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A55" w:rsidRDefault="00FF2A55" w:rsidP="00FF2A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2A55">
        <w:rPr>
          <w:rFonts w:ascii="Times New Roman" w:hAnsi="Times New Roman" w:cs="Times New Roman"/>
          <w:sz w:val="26"/>
          <w:szCs w:val="26"/>
        </w:rPr>
        <w:t xml:space="preserve">Генеральной прокуратурой Российской Федерации </w:t>
      </w:r>
      <w:proofErr w:type="gramStart"/>
      <w:r w:rsidRPr="00FF2A55">
        <w:rPr>
          <w:rFonts w:ascii="Times New Roman" w:hAnsi="Times New Roman" w:cs="Times New Roman"/>
          <w:sz w:val="26"/>
          <w:szCs w:val="26"/>
        </w:rPr>
        <w:t>во взаимодействии с Правительством Москвы в рамках реализации совместного плана мероприятий по правовому просвещению в сфере</w:t>
      </w:r>
      <w:proofErr w:type="gramEnd"/>
      <w:r w:rsidRPr="00FF2A55">
        <w:rPr>
          <w:rFonts w:ascii="Times New Roman" w:hAnsi="Times New Roman" w:cs="Times New Roman"/>
          <w:sz w:val="26"/>
          <w:szCs w:val="26"/>
        </w:rPr>
        <w:t xml:space="preserve"> противодействия коррупции </w:t>
      </w:r>
      <w:r w:rsidRPr="00FF2A55">
        <w:rPr>
          <w:rFonts w:ascii="Times New Roman" w:hAnsi="Times New Roman" w:cs="Times New Roman"/>
          <w:b/>
          <w:sz w:val="26"/>
          <w:szCs w:val="26"/>
        </w:rPr>
        <w:t>разработан ряд тематических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F2A55">
        <w:rPr>
          <w:rFonts w:ascii="Times New Roman" w:hAnsi="Times New Roman" w:cs="Times New Roman"/>
          <w:b/>
          <w:sz w:val="26"/>
          <w:szCs w:val="26"/>
        </w:rPr>
        <w:t>материалов</w:t>
      </w:r>
      <w:r w:rsidRPr="00FF2A55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F2A55">
        <w:rPr>
          <w:rFonts w:ascii="Times New Roman" w:hAnsi="Times New Roman" w:cs="Times New Roman"/>
          <w:sz w:val="26"/>
          <w:szCs w:val="26"/>
        </w:rPr>
        <w:t>направленных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F2A55">
        <w:rPr>
          <w:rFonts w:ascii="Times New Roman" w:hAnsi="Times New Roman" w:cs="Times New Roman"/>
          <w:sz w:val="26"/>
          <w:szCs w:val="26"/>
        </w:rPr>
        <w:t>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F2A55">
        <w:rPr>
          <w:rFonts w:ascii="Times New Roman" w:hAnsi="Times New Roman" w:cs="Times New Roman"/>
          <w:sz w:val="26"/>
          <w:szCs w:val="26"/>
        </w:rPr>
        <w:t>повышение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F2A55">
        <w:rPr>
          <w:rFonts w:ascii="Times New Roman" w:hAnsi="Times New Roman" w:cs="Times New Roman"/>
          <w:sz w:val="26"/>
          <w:szCs w:val="26"/>
        </w:rPr>
        <w:t>уровня правосознания граждан.</w:t>
      </w:r>
    </w:p>
    <w:p w:rsidR="00FF2A55" w:rsidRDefault="00FF2A55" w:rsidP="00FF2A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2A55">
        <w:rPr>
          <w:rFonts w:ascii="Times New Roman" w:hAnsi="Times New Roman" w:cs="Times New Roman"/>
          <w:b/>
          <w:sz w:val="26"/>
          <w:szCs w:val="26"/>
        </w:rPr>
        <w:t>Электронная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F2A55">
        <w:rPr>
          <w:rFonts w:ascii="Times New Roman" w:hAnsi="Times New Roman" w:cs="Times New Roman"/>
          <w:b/>
          <w:sz w:val="26"/>
          <w:szCs w:val="26"/>
        </w:rPr>
        <w:t>версия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F2A55">
        <w:rPr>
          <w:rFonts w:ascii="Times New Roman" w:hAnsi="Times New Roman" w:cs="Times New Roman"/>
          <w:b/>
          <w:sz w:val="26"/>
          <w:szCs w:val="26"/>
        </w:rPr>
        <w:t>материалов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F2A55">
        <w:rPr>
          <w:rFonts w:ascii="Times New Roman" w:hAnsi="Times New Roman" w:cs="Times New Roman"/>
          <w:sz w:val="26"/>
          <w:szCs w:val="26"/>
        </w:rPr>
        <w:t>размещена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F2A55">
        <w:rPr>
          <w:rFonts w:ascii="Times New Roman" w:hAnsi="Times New Roman" w:cs="Times New Roman"/>
          <w:sz w:val="26"/>
          <w:szCs w:val="26"/>
        </w:rPr>
        <w:t>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F2A55">
        <w:rPr>
          <w:rFonts w:ascii="Times New Roman" w:hAnsi="Times New Roman" w:cs="Times New Roman"/>
          <w:sz w:val="26"/>
          <w:szCs w:val="26"/>
        </w:rPr>
        <w:t>сайте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F2A55">
        <w:rPr>
          <w:rFonts w:ascii="Times New Roman" w:hAnsi="Times New Roman" w:cs="Times New Roman"/>
          <w:sz w:val="26"/>
          <w:szCs w:val="26"/>
        </w:rPr>
        <w:t>Генеральной прокуратуры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F2A55">
        <w:rPr>
          <w:rFonts w:ascii="Times New Roman" w:hAnsi="Times New Roman" w:cs="Times New Roman"/>
          <w:sz w:val="26"/>
          <w:szCs w:val="26"/>
        </w:rPr>
        <w:t>Российской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F2A55">
        <w:rPr>
          <w:rFonts w:ascii="Times New Roman" w:hAnsi="Times New Roman" w:cs="Times New Roman"/>
          <w:sz w:val="26"/>
          <w:szCs w:val="26"/>
        </w:rPr>
        <w:t>Федерации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F2A55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F2A55">
        <w:rPr>
          <w:rFonts w:ascii="Times New Roman" w:hAnsi="Times New Roman" w:cs="Times New Roman"/>
          <w:sz w:val="26"/>
          <w:szCs w:val="26"/>
        </w:rPr>
        <w:t>сети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F2A55">
        <w:rPr>
          <w:rFonts w:ascii="Times New Roman" w:hAnsi="Times New Roman" w:cs="Times New Roman"/>
          <w:sz w:val="26"/>
          <w:szCs w:val="26"/>
        </w:rPr>
        <w:t>«Интернет»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F2A55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F2A55">
        <w:rPr>
          <w:rFonts w:ascii="Times New Roman" w:hAnsi="Times New Roman" w:cs="Times New Roman"/>
          <w:sz w:val="26"/>
          <w:szCs w:val="26"/>
        </w:rPr>
        <w:t xml:space="preserve">разделе «Противодействие коррупции» по адресу: </w:t>
      </w:r>
      <w:hyperlink r:id="rId5" w:history="1">
        <w:r w:rsidRPr="00FF2A55">
          <w:rPr>
            <w:rStyle w:val="a3"/>
            <w:rFonts w:ascii="Times New Roman" w:hAnsi="Times New Roman" w:cs="Times New Roman"/>
            <w:sz w:val="26"/>
            <w:szCs w:val="26"/>
          </w:rPr>
          <w:t>www.genproc.gov.ru/anticor/</w:t>
        </w:r>
      </w:hyperlink>
      <w:r w:rsidRPr="00FF2A55">
        <w:rPr>
          <w:rFonts w:ascii="Times New Roman" w:hAnsi="Times New Roman" w:cs="Times New Roman"/>
          <w:sz w:val="26"/>
          <w:szCs w:val="26"/>
        </w:rPr>
        <w:t>.</w:t>
      </w:r>
    </w:p>
    <w:p w:rsidR="00FF2A55" w:rsidRPr="00FF2A55" w:rsidRDefault="00FF2A55" w:rsidP="00FF2A5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F2A55">
        <w:rPr>
          <w:rFonts w:ascii="Times New Roman" w:hAnsi="Times New Roman" w:cs="Times New Roman"/>
          <w:sz w:val="26"/>
          <w:szCs w:val="26"/>
        </w:rPr>
        <w:t xml:space="preserve">Также на сайте представлен компьютерный программный продукт с образовательным наполнением в виде игрового тестирования. </w:t>
      </w:r>
      <w:r w:rsidRPr="00FF2A55">
        <w:rPr>
          <w:rFonts w:ascii="Times New Roman" w:hAnsi="Times New Roman" w:cs="Times New Roman"/>
          <w:b/>
          <w:sz w:val="26"/>
          <w:szCs w:val="26"/>
        </w:rPr>
        <w:t>Интерактивная компьютерная программа «Мы против коррупции»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F2A55">
        <w:rPr>
          <w:rFonts w:ascii="Times New Roman" w:hAnsi="Times New Roman" w:cs="Times New Roman"/>
          <w:sz w:val="26"/>
          <w:szCs w:val="26"/>
        </w:rPr>
        <w:t>доступна по ссылке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Pr="00FF2A55">
        <w:rPr>
          <w:rFonts w:ascii="Times New Roman" w:hAnsi="Times New Roman" w:cs="Times New Roman"/>
          <w:b/>
          <w:sz w:val="26"/>
          <w:szCs w:val="26"/>
        </w:rPr>
        <w:t>https://antikorr.mguu.ru.</w:t>
      </w:r>
      <w:r w:rsidRPr="00FF2A55">
        <w:rPr>
          <w:rFonts w:ascii="Times New Roman" w:hAnsi="Times New Roman" w:cs="Times New Roman"/>
          <w:sz w:val="26"/>
          <w:szCs w:val="26"/>
        </w:rPr>
        <w:t xml:space="preserve"> Эта программа позволит проверить, освежить или расширить свои антикоррупционные знания и посоревноваться с коллегами.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F2A55">
        <w:rPr>
          <w:rFonts w:ascii="Times New Roman" w:hAnsi="Times New Roman" w:cs="Times New Roman"/>
          <w:sz w:val="26"/>
          <w:szCs w:val="26"/>
        </w:rPr>
        <w:t>Использовать  программу можно на компьютерах, ноутбуках, а также на мобильных устройствах, скачав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F2A55">
        <w:rPr>
          <w:rFonts w:ascii="Times New Roman" w:hAnsi="Times New Roman" w:cs="Times New Roman"/>
          <w:sz w:val="26"/>
          <w:szCs w:val="26"/>
        </w:rPr>
        <w:t>мобильное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F2A55">
        <w:rPr>
          <w:rFonts w:ascii="Times New Roman" w:hAnsi="Times New Roman" w:cs="Times New Roman"/>
          <w:sz w:val="26"/>
          <w:szCs w:val="26"/>
        </w:rPr>
        <w:t>прило</w:t>
      </w:r>
      <w:bookmarkStart w:id="0" w:name="_GoBack"/>
      <w:bookmarkEnd w:id="0"/>
      <w:r w:rsidRPr="00FF2A55">
        <w:rPr>
          <w:rFonts w:ascii="Times New Roman" w:hAnsi="Times New Roman" w:cs="Times New Roman"/>
          <w:sz w:val="26"/>
          <w:szCs w:val="26"/>
        </w:rPr>
        <w:t>жение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F2A55">
        <w:rPr>
          <w:rFonts w:ascii="Times New Roman" w:hAnsi="Times New Roman" w:cs="Times New Roman"/>
          <w:sz w:val="26"/>
          <w:szCs w:val="26"/>
        </w:rPr>
        <w:t>по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F2A55">
        <w:rPr>
          <w:rFonts w:ascii="Times New Roman" w:hAnsi="Times New Roman" w:cs="Times New Roman"/>
          <w:sz w:val="26"/>
          <w:szCs w:val="26"/>
        </w:rPr>
        <w:t>ссылке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Pr="00FF2A55">
        <w:rPr>
          <w:rFonts w:ascii="Times New Roman" w:hAnsi="Times New Roman" w:cs="Times New Roman"/>
          <w:b/>
          <w:sz w:val="26"/>
          <w:szCs w:val="26"/>
        </w:rPr>
        <w:t xml:space="preserve">https://rink.hockeyapp.net/apps/96915410b597405fa6253b1823f34550. </w:t>
      </w:r>
    </w:p>
    <w:p w:rsidR="00942E19" w:rsidRPr="00FF2A55" w:rsidRDefault="00FF2A55" w:rsidP="00FF2A5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</w:t>
      </w:r>
      <w:r w:rsidRPr="00FF2A55">
        <w:rPr>
          <w:rFonts w:ascii="Times New Roman" w:hAnsi="Times New Roman" w:cs="Times New Roman"/>
          <w:sz w:val="26"/>
          <w:szCs w:val="26"/>
        </w:rPr>
        <w:t>окументы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F2A55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F2A55">
        <w:rPr>
          <w:rFonts w:ascii="Times New Roman" w:hAnsi="Times New Roman" w:cs="Times New Roman"/>
          <w:sz w:val="26"/>
          <w:szCs w:val="26"/>
        </w:rPr>
        <w:t>электронной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F2A55">
        <w:rPr>
          <w:rFonts w:ascii="Times New Roman" w:hAnsi="Times New Roman" w:cs="Times New Roman"/>
          <w:sz w:val="26"/>
          <w:szCs w:val="26"/>
        </w:rPr>
        <w:t>форме,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F2A55">
        <w:rPr>
          <w:rFonts w:ascii="Times New Roman" w:hAnsi="Times New Roman" w:cs="Times New Roman"/>
          <w:sz w:val="26"/>
          <w:szCs w:val="26"/>
        </w:rPr>
        <w:t>видеоролики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F2A55">
        <w:rPr>
          <w:rFonts w:ascii="Times New Roman" w:hAnsi="Times New Roman" w:cs="Times New Roman"/>
          <w:sz w:val="26"/>
          <w:szCs w:val="26"/>
        </w:rPr>
        <w:t>по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F2A55">
        <w:rPr>
          <w:rFonts w:ascii="Times New Roman" w:hAnsi="Times New Roman" w:cs="Times New Roman"/>
          <w:sz w:val="26"/>
          <w:szCs w:val="26"/>
        </w:rPr>
        <w:t xml:space="preserve">ссылкам: </w:t>
      </w:r>
      <w:r w:rsidRPr="00FF2A55">
        <w:rPr>
          <w:rFonts w:ascii="Times New Roman" w:hAnsi="Times New Roman" w:cs="Times New Roman"/>
          <w:b/>
          <w:sz w:val="26"/>
          <w:szCs w:val="26"/>
        </w:rPr>
        <w:t>https://genproc.gov.ru/anticor/anticor-legal-education/video/, https://genproc.gov.ru/anticor/anticor-legal-education/reminders/video/.</w:t>
      </w:r>
    </w:p>
    <w:sectPr w:rsidR="00942E19" w:rsidRPr="00FF2A55" w:rsidSect="00FF2A55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60D"/>
    <w:rsid w:val="00502CD4"/>
    <w:rsid w:val="00942E19"/>
    <w:rsid w:val="00DC560D"/>
    <w:rsid w:val="00FF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F2A5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F2A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04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31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72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37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48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91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15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40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04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62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67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33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61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43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74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66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28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14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46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70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9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70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24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62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55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21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46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17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98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42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17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30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16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51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28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77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34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64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69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64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06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13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22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4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68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33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96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70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04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94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0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0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07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34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38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4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61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00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8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12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33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2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15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55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11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08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75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19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2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85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89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43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39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90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43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8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38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57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81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73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48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enproc.gov.ru/antico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Хамтеева Татьяна Ивановна</dc:creator>
  <cp:keywords/>
  <dc:description/>
  <cp:lastModifiedBy>Хамтеева Татьяна Ивановна</cp:lastModifiedBy>
  <cp:revision>2</cp:revision>
  <dcterms:created xsi:type="dcterms:W3CDTF">2019-02-14T07:35:00Z</dcterms:created>
  <dcterms:modified xsi:type="dcterms:W3CDTF">2019-02-14T07:48:00Z</dcterms:modified>
</cp:coreProperties>
</file>