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6A" w:rsidRPr="00753159" w:rsidRDefault="001F5358" w:rsidP="00051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15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51D6A" w:rsidRPr="00753159" w:rsidRDefault="001F5358" w:rsidP="00051D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159">
        <w:rPr>
          <w:rFonts w:ascii="Times New Roman" w:hAnsi="Times New Roman" w:cs="Times New Roman"/>
          <w:b/>
          <w:sz w:val="26"/>
          <w:szCs w:val="26"/>
        </w:rPr>
        <w:t xml:space="preserve"> о ходе реализации и оценке эффективности </w:t>
      </w:r>
      <w:r w:rsidR="00D90170" w:rsidRPr="00753159">
        <w:rPr>
          <w:rFonts w:ascii="Times New Roman" w:hAnsi="Times New Roman" w:cs="Times New Roman"/>
          <w:b/>
          <w:sz w:val="26"/>
          <w:szCs w:val="26"/>
        </w:rPr>
        <w:t>подпрограммы</w:t>
      </w:r>
    </w:p>
    <w:p w:rsidR="00AF30D4" w:rsidRPr="00753159" w:rsidRDefault="00D90170" w:rsidP="00051D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159">
        <w:rPr>
          <w:rFonts w:ascii="Times New Roman" w:hAnsi="Times New Roman" w:cs="Times New Roman"/>
          <w:b/>
          <w:sz w:val="26"/>
          <w:szCs w:val="26"/>
        </w:rPr>
        <w:t xml:space="preserve"> «Обеспечение использования лесов» </w:t>
      </w:r>
      <w:r w:rsidR="00A81CEE" w:rsidRPr="00753159">
        <w:rPr>
          <w:rFonts w:ascii="Times New Roman" w:hAnsi="Times New Roman" w:cs="Times New Roman"/>
          <w:b/>
          <w:sz w:val="26"/>
          <w:szCs w:val="26"/>
        </w:rPr>
        <w:t xml:space="preserve"> в 201</w:t>
      </w:r>
      <w:r w:rsidR="00AF55E2">
        <w:rPr>
          <w:rFonts w:ascii="Times New Roman" w:hAnsi="Times New Roman" w:cs="Times New Roman"/>
          <w:b/>
          <w:sz w:val="26"/>
          <w:szCs w:val="26"/>
        </w:rPr>
        <w:t>7</w:t>
      </w:r>
      <w:r w:rsidR="00A81CEE" w:rsidRPr="0075315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A81CEE" w:rsidRPr="00753159" w:rsidRDefault="00A81CEE" w:rsidP="00A81CE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81CEE" w:rsidRPr="00753159" w:rsidRDefault="00A81CEE" w:rsidP="00FA09C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159">
        <w:rPr>
          <w:rFonts w:ascii="Times New Roman" w:hAnsi="Times New Roman" w:cs="Times New Roman"/>
          <w:b/>
          <w:sz w:val="26"/>
          <w:szCs w:val="26"/>
        </w:rPr>
        <w:t>Общая часть</w:t>
      </w:r>
    </w:p>
    <w:p w:rsidR="00051D6A" w:rsidRPr="00753159" w:rsidRDefault="00051D6A" w:rsidP="005F7E3D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15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государственной программы Калужской области –</w:t>
      </w:r>
      <w:r w:rsidR="005F7E3D" w:rsidRPr="0075315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53159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лесного хозяйства в Калужской области».</w:t>
      </w:r>
    </w:p>
    <w:p w:rsidR="00051D6A" w:rsidRPr="00753159" w:rsidRDefault="00051D6A" w:rsidP="00DA256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315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Подпрограмма</w:t>
      </w:r>
      <w:r w:rsidRPr="00753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5F7E3D" w:rsidRPr="00753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3159">
        <w:rPr>
          <w:rFonts w:ascii="Times New Roman" w:hAnsi="Times New Roman" w:cs="Times New Roman"/>
          <w:sz w:val="26"/>
          <w:szCs w:val="26"/>
        </w:rPr>
        <w:t>«Обеспечение использования лесов»</w:t>
      </w:r>
      <w:r w:rsidRPr="007531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3159">
        <w:rPr>
          <w:rFonts w:ascii="Times New Roman" w:hAnsi="Times New Roman" w:cs="Times New Roman"/>
          <w:sz w:val="26"/>
          <w:szCs w:val="26"/>
        </w:rPr>
        <w:t>(далее – подпрограмма)</w:t>
      </w:r>
      <w:r w:rsidR="00886EDE" w:rsidRPr="00753159">
        <w:rPr>
          <w:rFonts w:ascii="Times New Roman" w:hAnsi="Times New Roman" w:cs="Times New Roman"/>
          <w:sz w:val="26"/>
          <w:szCs w:val="26"/>
        </w:rPr>
        <w:t>.</w:t>
      </w:r>
    </w:p>
    <w:p w:rsidR="00051D6A" w:rsidRPr="00753159" w:rsidRDefault="00051D6A" w:rsidP="00886ED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5315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 цели и задачи подпрограммы:</w:t>
      </w:r>
    </w:p>
    <w:p w:rsidR="00B23828" w:rsidRPr="00753159" w:rsidRDefault="00B23828" w:rsidP="00886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159">
        <w:rPr>
          <w:rFonts w:ascii="Times New Roman" w:hAnsi="Times New Roman" w:cs="Times New Roman"/>
          <w:sz w:val="26"/>
          <w:szCs w:val="26"/>
        </w:rPr>
        <w:t xml:space="preserve"> Цель подпрограммы</w:t>
      </w:r>
      <w:r w:rsidRPr="00753159">
        <w:rPr>
          <w:rFonts w:ascii="Calibri" w:hAnsi="Calibri" w:cs="Calibri"/>
        </w:rPr>
        <w:t xml:space="preserve"> </w:t>
      </w:r>
      <w:r w:rsidR="00266B56">
        <w:rPr>
          <w:rFonts w:ascii="Calibri" w:hAnsi="Calibri" w:cs="Calibri"/>
        </w:rPr>
        <w:t xml:space="preserve">- </w:t>
      </w:r>
      <w:r w:rsidRPr="00753159">
        <w:rPr>
          <w:rFonts w:ascii="Times New Roman" w:hAnsi="Times New Roman" w:cs="Times New Roman"/>
          <w:sz w:val="26"/>
          <w:szCs w:val="26"/>
        </w:rPr>
        <w:t>рационально</w:t>
      </w:r>
      <w:r w:rsidR="00266B56">
        <w:rPr>
          <w:rFonts w:ascii="Times New Roman" w:hAnsi="Times New Roman" w:cs="Times New Roman"/>
          <w:sz w:val="26"/>
          <w:szCs w:val="26"/>
        </w:rPr>
        <w:t>е</w:t>
      </w:r>
      <w:r w:rsidRPr="00753159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 w:rsidR="00266B56">
        <w:rPr>
          <w:rFonts w:ascii="Times New Roman" w:hAnsi="Times New Roman" w:cs="Times New Roman"/>
          <w:sz w:val="26"/>
          <w:szCs w:val="26"/>
        </w:rPr>
        <w:t>е</w:t>
      </w:r>
      <w:r w:rsidRPr="00753159">
        <w:rPr>
          <w:rFonts w:ascii="Times New Roman" w:hAnsi="Times New Roman" w:cs="Times New Roman"/>
          <w:sz w:val="26"/>
          <w:szCs w:val="26"/>
        </w:rPr>
        <w:t xml:space="preserve"> лесов.</w:t>
      </w:r>
    </w:p>
    <w:p w:rsidR="00B23828" w:rsidRPr="00753159" w:rsidRDefault="00B23828" w:rsidP="00886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159">
        <w:rPr>
          <w:rFonts w:ascii="Times New Roman" w:hAnsi="Times New Roman" w:cs="Times New Roman"/>
          <w:sz w:val="26"/>
          <w:szCs w:val="26"/>
        </w:rPr>
        <w:t>Достижение указанной цели предусматривает решение следующей задачи:</w:t>
      </w:r>
    </w:p>
    <w:p w:rsidR="00B23828" w:rsidRPr="00753159" w:rsidRDefault="00B23828" w:rsidP="00886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3159">
        <w:rPr>
          <w:rFonts w:ascii="Times New Roman" w:hAnsi="Times New Roman" w:cs="Times New Roman"/>
          <w:sz w:val="26"/>
          <w:szCs w:val="26"/>
        </w:rPr>
        <w:t>- повышение доступности лесов для обеспечения их использования, охраны, защиты и воспроизводства.</w:t>
      </w:r>
    </w:p>
    <w:p w:rsidR="00DA256C" w:rsidRPr="00753159" w:rsidRDefault="00DA256C" w:rsidP="00886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CEE" w:rsidRDefault="00A81CEE" w:rsidP="000A65E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159">
        <w:rPr>
          <w:rFonts w:ascii="Times New Roman" w:hAnsi="Times New Roman" w:cs="Times New Roman"/>
          <w:b/>
          <w:sz w:val="26"/>
          <w:szCs w:val="26"/>
        </w:rPr>
        <w:t>Результаты, достигнутые за отчетный период</w:t>
      </w:r>
    </w:p>
    <w:p w:rsidR="00962B3B" w:rsidRPr="00753159" w:rsidRDefault="00962B3B" w:rsidP="00962B3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A65E2" w:rsidRPr="00D54C76" w:rsidRDefault="000A65E2" w:rsidP="000A65E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4C76">
        <w:rPr>
          <w:rFonts w:ascii="Times New Roman" w:hAnsi="Times New Roman"/>
          <w:i/>
          <w:sz w:val="26"/>
          <w:szCs w:val="26"/>
          <w:lang w:eastAsia="ru-RU"/>
        </w:rPr>
        <w:t>Основные результаты, достигнутые в 201</w:t>
      </w:r>
      <w:r w:rsidR="00A701F8" w:rsidRPr="00D54C76">
        <w:rPr>
          <w:rFonts w:ascii="Times New Roman" w:hAnsi="Times New Roman"/>
          <w:i/>
          <w:sz w:val="26"/>
          <w:szCs w:val="26"/>
          <w:lang w:eastAsia="ru-RU"/>
        </w:rPr>
        <w:t>7</w:t>
      </w:r>
      <w:r w:rsidRPr="00D54C76">
        <w:rPr>
          <w:rFonts w:ascii="Times New Roman" w:hAnsi="Times New Roman"/>
          <w:i/>
          <w:sz w:val="26"/>
          <w:szCs w:val="26"/>
          <w:lang w:eastAsia="ru-RU"/>
        </w:rPr>
        <w:t xml:space="preserve"> году:</w:t>
      </w:r>
    </w:p>
    <w:p w:rsidR="00266B56" w:rsidRPr="00D54C76" w:rsidRDefault="00BA493A" w:rsidP="00BA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C76">
        <w:rPr>
          <w:rFonts w:ascii="Times New Roman" w:hAnsi="Times New Roman" w:cs="Times New Roman"/>
          <w:sz w:val="26"/>
          <w:szCs w:val="26"/>
        </w:rPr>
        <w:t>В 201</w:t>
      </w:r>
      <w:r w:rsidR="00A701F8" w:rsidRPr="00D54C76">
        <w:rPr>
          <w:rFonts w:ascii="Times New Roman" w:hAnsi="Times New Roman" w:cs="Times New Roman"/>
          <w:sz w:val="26"/>
          <w:szCs w:val="26"/>
        </w:rPr>
        <w:t>7</w:t>
      </w:r>
      <w:r w:rsidRPr="00D54C76">
        <w:rPr>
          <w:rFonts w:ascii="Times New Roman" w:hAnsi="Times New Roman" w:cs="Times New Roman"/>
          <w:sz w:val="26"/>
          <w:szCs w:val="26"/>
        </w:rPr>
        <w:t xml:space="preserve"> году действовало </w:t>
      </w:r>
      <w:r w:rsidR="00A701F8" w:rsidRPr="00D54C76">
        <w:rPr>
          <w:rFonts w:ascii="Times New Roman" w:hAnsi="Times New Roman" w:cs="Times New Roman"/>
          <w:sz w:val="26"/>
          <w:szCs w:val="26"/>
        </w:rPr>
        <w:t>около</w:t>
      </w:r>
      <w:r w:rsidRPr="00D54C76">
        <w:rPr>
          <w:rFonts w:ascii="Times New Roman" w:hAnsi="Times New Roman" w:cs="Times New Roman"/>
          <w:sz w:val="26"/>
          <w:szCs w:val="26"/>
        </w:rPr>
        <w:t xml:space="preserve"> 1</w:t>
      </w:r>
      <w:r w:rsidR="00C1424B" w:rsidRPr="00D54C76">
        <w:rPr>
          <w:rFonts w:ascii="Times New Roman" w:hAnsi="Times New Roman" w:cs="Times New Roman"/>
          <w:sz w:val="26"/>
          <w:szCs w:val="26"/>
        </w:rPr>
        <w:t xml:space="preserve"> 200</w:t>
      </w:r>
      <w:r w:rsidRPr="00D54C76">
        <w:rPr>
          <w:rFonts w:ascii="Times New Roman" w:hAnsi="Times New Roman" w:cs="Times New Roman"/>
          <w:sz w:val="26"/>
          <w:szCs w:val="26"/>
        </w:rPr>
        <w:t xml:space="preserve"> договоров аренды (на </w:t>
      </w:r>
      <w:r w:rsidR="00A701F8" w:rsidRPr="00D54C76">
        <w:rPr>
          <w:rFonts w:ascii="Times New Roman" w:hAnsi="Times New Roman" w:cs="Times New Roman"/>
          <w:sz w:val="26"/>
          <w:szCs w:val="26"/>
        </w:rPr>
        <w:t>662</w:t>
      </w:r>
      <w:r w:rsidRPr="00D54C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4C76">
        <w:rPr>
          <w:rFonts w:ascii="Times New Roman" w:hAnsi="Times New Roman" w:cs="Times New Roman"/>
          <w:sz w:val="26"/>
          <w:szCs w:val="26"/>
        </w:rPr>
        <w:t>тыс.га</w:t>
      </w:r>
      <w:proofErr w:type="spellEnd"/>
      <w:r w:rsidRPr="00D54C76">
        <w:rPr>
          <w:rFonts w:ascii="Times New Roman" w:hAnsi="Times New Roman" w:cs="Times New Roman"/>
          <w:sz w:val="26"/>
          <w:szCs w:val="26"/>
        </w:rPr>
        <w:t xml:space="preserve">) для различных видов пользования: заготовки древесины, заготовки и сбора недревесных лесных ресурсов, заготовки пищевых лесных ресурсов и сбора лекарственных растений, осуществления видов деятельности </w:t>
      </w:r>
      <w:r w:rsidR="00753159" w:rsidRPr="00D54C76">
        <w:rPr>
          <w:rFonts w:ascii="Times New Roman" w:hAnsi="Times New Roman" w:cs="Times New Roman"/>
          <w:sz w:val="26"/>
          <w:szCs w:val="26"/>
        </w:rPr>
        <w:t>в сфере охотничьего хозяйства</w:t>
      </w:r>
      <w:r w:rsidRPr="00D54C76">
        <w:rPr>
          <w:rFonts w:ascii="Times New Roman" w:hAnsi="Times New Roman" w:cs="Times New Roman"/>
          <w:sz w:val="26"/>
          <w:szCs w:val="26"/>
        </w:rPr>
        <w:t>, ведения сельского хозяйства, осуществления рекреационной деятельности, выполнения работ по геологическому изучению недр, разработки месторождений полезных ископаемых, строительства и эксплуатации водохранилищ и иных искусственных водных объектов, а также гидротехнических сооружений</w:t>
      </w:r>
      <w:r w:rsidR="00753159" w:rsidRPr="00D54C76">
        <w:rPr>
          <w:rFonts w:ascii="Times New Roman" w:hAnsi="Times New Roman" w:cs="Times New Roman"/>
          <w:sz w:val="26"/>
          <w:szCs w:val="26"/>
        </w:rPr>
        <w:t xml:space="preserve">, </w:t>
      </w:r>
      <w:r w:rsidRPr="00D54C76">
        <w:rPr>
          <w:rFonts w:ascii="Times New Roman" w:hAnsi="Times New Roman" w:cs="Times New Roman"/>
          <w:sz w:val="26"/>
          <w:szCs w:val="26"/>
        </w:rPr>
        <w:t xml:space="preserve">строительства, реконструкции, эксплуатации линий связи, дорог, трубопроводов и других линейных объектов. </w:t>
      </w:r>
    </w:p>
    <w:p w:rsidR="00E519BB" w:rsidRPr="00D54C76" w:rsidRDefault="00BA493A" w:rsidP="00BA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C76">
        <w:rPr>
          <w:rFonts w:ascii="Times New Roman" w:hAnsi="Times New Roman" w:cs="Times New Roman"/>
          <w:sz w:val="26"/>
          <w:szCs w:val="26"/>
        </w:rPr>
        <w:t>Общий объем заготовки древесины в 201</w:t>
      </w:r>
      <w:r w:rsidR="00A701F8" w:rsidRPr="00D54C76">
        <w:rPr>
          <w:rFonts w:ascii="Times New Roman" w:hAnsi="Times New Roman" w:cs="Times New Roman"/>
          <w:sz w:val="26"/>
          <w:szCs w:val="26"/>
        </w:rPr>
        <w:t>7</w:t>
      </w:r>
      <w:r w:rsidRPr="00D54C76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A701F8" w:rsidRPr="00D54C76">
        <w:rPr>
          <w:rFonts w:ascii="Times New Roman" w:hAnsi="Times New Roman" w:cs="Times New Roman"/>
          <w:sz w:val="26"/>
          <w:szCs w:val="26"/>
        </w:rPr>
        <w:t>1 269</w:t>
      </w:r>
      <w:r w:rsidRPr="00D54C76">
        <w:rPr>
          <w:rFonts w:ascii="Times New Roman" w:hAnsi="Times New Roman" w:cs="Times New Roman"/>
          <w:sz w:val="26"/>
          <w:szCs w:val="26"/>
        </w:rPr>
        <w:t xml:space="preserve"> тыс.куб.м. (</w:t>
      </w:r>
      <w:r w:rsidR="00A701F8" w:rsidRPr="00D54C76">
        <w:rPr>
          <w:rFonts w:ascii="Times New Roman" w:hAnsi="Times New Roman" w:cs="Times New Roman"/>
          <w:sz w:val="26"/>
          <w:szCs w:val="26"/>
        </w:rPr>
        <w:t xml:space="preserve">99,1 </w:t>
      </w:r>
      <w:r w:rsidRPr="00D54C76">
        <w:rPr>
          <w:rFonts w:ascii="Times New Roman" w:hAnsi="Times New Roman" w:cs="Times New Roman"/>
          <w:sz w:val="26"/>
          <w:szCs w:val="26"/>
        </w:rPr>
        <w:t>% к 201</w:t>
      </w:r>
      <w:r w:rsidR="00A701F8" w:rsidRPr="00D54C76">
        <w:rPr>
          <w:rFonts w:ascii="Times New Roman" w:hAnsi="Times New Roman" w:cs="Times New Roman"/>
          <w:sz w:val="26"/>
          <w:szCs w:val="26"/>
        </w:rPr>
        <w:t>6</w:t>
      </w:r>
      <w:r w:rsidRPr="00D54C76">
        <w:rPr>
          <w:rFonts w:ascii="Times New Roman" w:hAnsi="Times New Roman" w:cs="Times New Roman"/>
          <w:sz w:val="26"/>
          <w:szCs w:val="26"/>
        </w:rPr>
        <w:t xml:space="preserve"> году), объем выборочных рубок – </w:t>
      </w:r>
      <w:r w:rsidR="008E7577" w:rsidRPr="00D54C76">
        <w:rPr>
          <w:rFonts w:ascii="Times New Roman" w:hAnsi="Times New Roman" w:cs="Times New Roman"/>
          <w:sz w:val="26"/>
          <w:szCs w:val="26"/>
        </w:rPr>
        <w:t>218,8</w:t>
      </w:r>
      <w:r w:rsidRPr="00D54C76">
        <w:rPr>
          <w:rFonts w:ascii="Times New Roman" w:hAnsi="Times New Roman" w:cs="Times New Roman"/>
          <w:sz w:val="26"/>
          <w:szCs w:val="26"/>
        </w:rPr>
        <w:t xml:space="preserve"> тыс.куб.м. (</w:t>
      </w:r>
      <w:r w:rsidR="008E7577" w:rsidRPr="00D54C76">
        <w:rPr>
          <w:rFonts w:ascii="Times New Roman" w:hAnsi="Times New Roman" w:cs="Times New Roman"/>
          <w:sz w:val="26"/>
          <w:szCs w:val="26"/>
        </w:rPr>
        <w:t>17,2</w:t>
      </w:r>
      <w:r w:rsidRPr="00D54C76">
        <w:rPr>
          <w:rFonts w:ascii="Times New Roman" w:hAnsi="Times New Roman" w:cs="Times New Roman"/>
          <w:sz w:val="26"/>
          <w:szCs w:val="26"/>
        </w:rPr>
        <w:t xml:space="preserve"> % от общего объема рубок при плановом показателе – </w:t>
      </w:r>
      <w:r w:rsidR="00753159" w:rsidRPr="00D54C76">
        <w:rPr>
          <w:rFonts w:ascii="Times New Roman" w:hAnsi="Times New Roman" w:cs="Times New Roman"/>
          <w:sz w:val="26"/>
          <w:szCs w:val="26"/>
        </w:rPr>
        <w:t>7,</w:t>
      </w:r>
      <w:r w:rsidR="008E7577" w:rsidRPr="00D54C76">
        <w:rPr>
          <w:rFonts w:ascii="Times New Roman" w:hAnsi="Times New Roman" w:cs="Times New Roman"/>
          <w:sz w:val="26"/>
          <w:szCs w:val="26"/>
        </w:rPr>
        <w:t>8</w:t>
      </w:r>
      <w:r w:rsidRPr="00D54C76">
        <w:rPr>
          <w:rFonts w:ascii="Times New Roman" w:hAnsi="Times New Roman" w:cs="Times New Roman"/>
          <w:sz w:val="26"/>
          <w:szCs w:val="26"/>
        </w:rPr>
        <w:t xml:space="preserve"> %). Выборочные рубки спелых и перестойных насаждений проведены на площади </w:t>
      </w:r>
      <w:r w:rsidR="008E7577" w:rsidRPr="00D54C76">
        <w:rPr>
          <w:rFonts w:ascii="Times New Roman" w:hAnsi="Times New Roman" w:cs="Times New Roman"/>
          <w:sz w:val="26"/>
          <w:szCs w:val="26"/>
        </w:rPr>
        <w:t xml:space="preserve">1 460 </w:t>
      </w:r>
      <w:r w:rsidRPr="00D54C76">
        <w:rPr>
          <w:rFonts w:ascii="Times New Roman" w:hAnsi="Times New Roman" w:cs="Times New Roman"/>
          <w:sz w:val="26"/>
          <w:szCs w:val="26"/>
        </w:rPr>
        <w:t>га (</w:t>
      </w:r>
      <w:r w:rsidR="008E7577" w:rsidRPr="00D54C76">
        <w:rPr>
          <w:rFonts w:ascii="Times New Roman" w:hAnsi="Times New Roman" w:cs="Times New Roman"/>
          <w:sz w:val="26"/>
          <w:szCs w:val="26"/>
        </w:rPr>
        <w:t>116,4</w:t>
      </w:r>
      <w:r w:rsidRPr="00D54C76">
        <w:rPr>
          <w:rFonts w:ascii="Times New Roman" w:hAnsi="Times New Roman" w:cs="Times New Roman"/>
          <w:sz w:val="26"/>
          <w:szCs w:val="26"/>
        </w:rPr>
        <w:t xml:space="preserve"> % к площади, пройденной выборочными рубками в 201</w:t>
      </w:r>
      <w:r w:rsidR="008E7577" w:rsidRPr="00D54C76">
        <w:rPr>
          <w:rFonts w:ascii="Times New Roman" w:hAnsi="Times New Roman" w:cs="Times New Roman"/>
          <w:sz w:val="26"/>
          <w:szCs w:val="26"/>
        </w:rPr>
        <w:t>6</w:t>
      </w:r>
      <w:r w:rsidRPr="00D54C76">
        <w:rPr>
          <w:rFonts w:ascii="Times New Roman" w:hAnsi="Times New Roman" w:cs="Times New Roman"/>
          <w:sz w:val="26"/>
          <w:szCs w:val="26"/>
        </w:rPr>
        <w:t xml:space="preserve"> году), рубки ухода за лесом (прореживание и проходные рубки) - на площади </w:t>
      </w:r>
      <w:r w:rsidR="008E7577" w:rsidRPr="00D54C76">
        <w:rPr>
          <w:rFonts w:ascii="Times New Roman" w:hAnsi="Times New Roman" w:cs="Times New Roman"/>
          <w:sz w:val="26"/>
          <w:szCs w:val="26"/>
        </w:rPr>
        <w:t>2 121</w:t>
      </w:r>
      <w:r w:rsidRPr="00D54C76">
        <w:rPr>
          <w:rFonts w:ascii="Times New Roman" w:hAnsi="Times New Roman" w:cs="Times New Roman"/>
          <w:sz w:val="26"/>
          <w:szCs w:val="26"/>
        </w:rPr>
        <w:t xml:space="preserve"> га</w:t>
      </w:r>
      <w:r w:rsidR="009A1725" w:rsidRPr="00D54C76">
        <w:rPr>
          <w:rFonts w:ascii="Times New Roman" w:hAnsi="Times New Roman" w:cs="Times New Roman"/>
          <w:sz w:val="26"/>
          <w:szCs w:val="26"/>
        </w:rPr>
        <w:t xml:space="preserve"> (</w:t>
      </w:r>
      <w:r w:rsidR="008E7577" w:rsidRPr="00D54C76">
        <w:rPr>
          <w:rFonts w:ascii="Times New Roman" w:hAnsi="Times New Roman" w:cs="Times New Roman"/>
          <w:sz w:val="26"/>
          <w:szCs w:val="26"/>
        </w:rPr>
        <w:t>124,2</w:t>
      </w:r>
      <w:r w:rsidR="009A1725" w:rsidRPr="00D54C76">
        <w:rPr>
          <w:rFonts w:ascii="Times New Roman" w:hAnsi="Times New Roman" w:cs="Times New Roman"/>
          <w:sz w:val="26"/>
          <w:szCs w:val="26"/>
        </w:rPr>
        <w:t xml:space="preserve"> % к площади, пройденной рубками ухода в 201</w:t>
      </w:r>
      <w:r w:rsidR="008E7577" w:rsidRPr="00D54C76">
        <w:rPr>
          <w:rFonts w:ascii="Times New Roman" w:hAnsi="Times New Roman" w:cs="Times New Roman"/>
          <w:sz w:val="26"/>
          <w:szCs w:val="26"/>
        </w:rPr>
        <w:t>6</w:t>
      </w:r>
      <w:r w:rsidR="009A1725" w:rsidRPr="00D54C76">
        <w:rPr>
          <w:rFonts w:ascii="Times New Roman" w:hAnsi="Times New Roman" w:cs="Times New Roman"/>
          <w:sz w:val="26"/>
          <w:szCs w:val="26"/>
        </w:rPr>
        <w:t xml:space="preserve"> году)</w:t>
      </w:r>
      <w:r w:rsidRPr="00D54C76">
        <w:rPr>
          <w:rFonts w:ascii="Times New Roman" w:hAnsi="Times New Roman" w:cs="Times New Roman"/>
          <w:sz w:val="26"/>
          <w:szCs w:val="26"/>
        </w:rPr>
        <w:t>.</w:t>
      </w:r>
    </w:p>
    <w:p w:rsidR="00266B56" w:rsidRPr="00DA1BB5" w:rsidRDefault="007E1113" w:rsidP="00BA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C76">
        <w:rPr>
          <w:rFonts w:ascii="Times New Roman" w:hAnsi="Times New Roman" w:cs="Times New Roman"/>
          <w:sz w:val="26"/>
          <w:szCs w:val="26"/>
        </w:rPr>
        <w:t xml:space="preserve"> </w:t>
      </w:r>
      <w:r w:rsidR="00EA3C51" w:rsidRPr="00D54C76">
        <w:rPr>
          <w:rFonts w:ascii="Times New Roman" w:hAnsi="Times New Roman" w:cs="Times New Roman"/>
          <w:sz w:val="26"/>
          <w:szCs w:val="26"/>
        </w:rPr>
        <w:t>Б</w:t>
      </w:r>
      <w:r w:rsidRPr="00D54C76">
        <w:rPr>
          <w:rFonts w:ascii="Times New Roman" w:hAnsi="Times New Roman" w:cs="Times New Roman"/>
          <w:sz w:val="26"/>
          <w:szCs w:val="26"/>
        </w:rPr>
        <w:t>ыл</w:t>
      </w:r>
      <w:r w:rsidR="00EA3C51" w:rsidRPr="00D54C76">
        <w:rPr>
          <w:rFonts w:ascii="Times New Roman" w:hAnsi="Times New Roman" w:cs="Times New Roman"/>
          <w:sz w:val="26"/>
          <w:szCs w:val="26"/>
        </w:rPr>
        <w:t xml:space="preserve"> </w:t>
      </w:r>
      <w:r w:rsidRPr="00D54C76">
        <w:rPr>
          <w:rFonts w:ascii="Times New Roman" w:hAnsi="Times New Roman" w:cs="Times New Roman"/>
          <w:sz w:val="26"/>
          <w:szCs w:val="26"/>
        </w:rPr>
        <w:t xml:space="preserve">проведен отвод лесосек на площади </w:t>
      </w:r>
      <w:r w:rsidR="008E7577" w:rsidRPr="00D54C76">
        <w:rPr>
          <w:rFonts w:ascii="Times New Roman" w:hAnsi="Times New Roman" w:cs="Times New Roman"/>
          <w:sz w:val="26"/>
          <w:szCs w:val="26"/>
        </w:rPr>
        <w:t>11 605</w:t>
      </w:r>
      <w:r w:rsidRPr="00D54C76">
        <w:rPr>
          <w:rFonts w:ascii="Times New Roman" w:hAnsi="Times New Roman" w:cs="Times New Roman"/>
          <w:sz w:val="26"/>
          <w:szCs w:val="26"/>
        </w:rPr>
        <w:t xml:space="preserve"> га (в том числе арендаторами и иными лесопользователями – </w:t>
      </w:r>
      <w:r w:rsidR="008E7577" w:rsidRPr="00D54C76">
        <w:rPr>
          <w:rFonts w:ascii="Times New Roman" w:hAnsi="Times New Roman" w:cs="Times New Roman"/>
          <w:sz w:val="26"/>
          <w:szCs w:val="26"/>
        </w:rPr>
        <w:t>9 197</w:t>
      </w:r>
      <w:r w:rsidRPr="00D54C76">
        <w:rPr>
          <w:rFonts w:ascii="Times New Roman" w:hAnsi="Times New Roman" w:cs="Times New Roman"/>
          <w:sz w:val="26"/>
          <w:szCs w:val="26"/>
        </w:rPr>
        <w:t xml:space="preserve"> га)</w:t>
      </w:r>
      <w:r w:rsidR="00F83F4C" w:rsidRPr="00D54C76">
        <w:rPr>
          <w:rFonts w:ascii="Times New Roman" w:hAnsi="Times New Roman" w:cs="Times New Roman"/>
          <w:sz w:val="26"/>
          <w:szCs w:val="26"/>
        </w:rPr>
        <w:t>.</w:t>
      </w:r>
    </w:p>
    <w:p w:rsidR="00DC241D" w:rsidRPr="00DA1BB5" w:rsidRDefault="00BA493A" w:rsidP="00EA3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1BB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C241D" w:rsidRPr="00DA1BB5">
        <w:rPr>
          <w:rFonts w:ascii="Times New Roman" w:hAnsi="Times New Roman" w:cs="Times New Roman"/>
          <w:i/>
          <w:sz w:val="26"/>
          <w:szCs w:val="26"/>
        </w:rPr>
        <w:t>Вклад основных результатов в решение задач и достижение целей государственной программы:</w:t>
      </w:r>
    </w:p>
    <w:p w:rsidR="003F1D8D" w:rsidRPr="00D54C76" w:rsidRDefault="00DC241D" w:rsidP="00DC2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C76">
        <w:rPr>
          <w:rFonts w:ascii="Times New Roman" w:hAnsi="Times New Roman" w:cs="Times New Roman"/>
          <w:sz w:val="26"/>
          <w:szCs w:val="26"/>
        </w:rPr>
        <w:t>- Калужская область находится на втором месте в ЦФО по количеству заключенных договоров аренды</w:t>
      </w:r>
      <w:r w:rsidR="00EA3C51" w:rsidRPr="00D54C76">
        <w:rPr>
          <w:rFonts w:ascii="Times New Roman" w:hAnsi="Times New Roman" w:cs="Times New Roman"/>
          <w:sz w:val="26"/>
          <w:szCs w:val="26"/>
        </w:rPr>
        <w:t>;</w:t>
      </w:r>
    </w:p>
    <w:p w:rsidR="00EA3C51" w:rsidRPr="00D54C76" w:rsidRDefault="00EA3C51" w:rsidP="00DC2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C76">
        <w:rPr>
          <w:rFonts w:ascii="Times New Roman" w:hAnsi="Times New Roman" w:cs="Times New Roman"/>
          <w:sz w:val="26"/>
          <w:szCs w:val="26"/>
        </w:rPr>
        <w:t>- передача площадей земель лесного фонда в аренду создает условия для рационального и интенсивного использования лесов;</w:t>
      </w:r>
    </w:p>
    <w:p w:rsidR="00EA3C51" w:rsidRPr="00D54C76" w:rsidRDefault="00EA3C51" w:rsidP="00DC2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C76">
        <w:rPr>
          <w:rFonts w:ascii="Times New Roman" w:hAnsi="Times New Roman" w:cs="Times New Roman"/>
          <w:sz w:val="26"/>
          <w:szCs w:val="26"/>
        </w:rPr>
        <w:t>- проведение выборочных рубок в лесах способствует сохранению экологических функций леса, повышению эффективности использования лесов.</w:t>
      </w:r>
    </w:p>
    <w:p w:rsidR="00EA3C51" w:rsidRPr="00D54C76" w:rsidRDefault="00EA3C51" w:rsidP="00DC24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4C76">
        <w:rPr>
          <w:rFonts w:ascii="Times New Roman" w:hAnsi="Times New Roman" w:cs="Times New Roman"/>
          <w:i/>
          <w:sz w:val="26"/>
          <w:szCs w:val="26"/>
        </w:rPr>
        <w:t>Наименование показателей подпрограммы с характеристикой их достижения:</w:t>
      </w:r>
    </w:p>
    <w:p w:rsidR="00EA3C51" w:rsidRPr="00D54C76" w:rsidRDefault="00EA3C51" w:rsidP="00DC24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4C76">
        <w:rPr>
          <w:rFonts w:ascii="Times New Roman" w:hAnsi="Times New Roman" w:cs="Times New Roman"/>
          <w:i/>
          <w:sz w:val="26"/>
          <w:szCs w:val="26"/>
        </w:rPr>
        <w:lastRenderedPageBreak/>
        <w:t>- 100 % и выше:</w:t>
      </w:r>
    </w:p>
    <w:p w:rsidR="00EA3C51" w:rsidRPr="00D54C76" w:rsidRDefault="00EA3C51" w:rsidP="00DC2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C7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D54C76">
        <w:rPr>
          <w:rFonts w:ascii="Times New Roman" w:hAnsi="Times New Roman" w:cs="Times New Roman"/>
          <w:sz w:val="26"/>
          <w:szCs w:val="26"/>
        </w:rPr>
        <w:t>доля объема заготовки древесины выборочными рубками в общем объеме заготовки древесины;</w:t>
      </w:r>
    </w:p>
    <w:p w:rsidR="00367783" w:rsidRPr="00D54C76" w:rsidRDefault="00367783" w:rsidP="00DC24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4C76">
        <w:rPr>
          <w:rFonts w:ascii="Times New Roman" w:hAnsi="Times New Roman" w:cs="Times New Roman"/>
          <w:i/>
          <w:sz w:val="26"/>
          <w:szCs w:val="26"/>
        </w:rPr>
        <w:t>- менее 100%:</w:t>
      </w:r>
    </w:p>
    <w:p w:rsidR="00D8033A" w:rsidRPr="00DA1BB5" w:rsidRDefault="00D8033A" w:rsidP="00D80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C76">
        <w:rPr>
          <w:rFonts w:ascii="Times New Roman" w:hAnsi="Times New Roman" w:cs="Times New Roman"/>
          <w:sz w:val="26"/>
          <w:szCs w:val="26"/>
        </w:rPr>
        <w:t>- доля площадей земель лесного фонда, переданных в аренду, в общей площади земель лесного фонда;</w:t>
      </w:r>
    </w:p>
    <w:p w:rsidR="00EA3C51" w:rsidRPr="003D0ED3" w:rsidRDefault="00EA3C51" w:rsidP="00DC2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ED3">
        <w:rPr>
          <w:rFonts w:ascii="Times New Roman" w:hAnsi="Times New Roman" w:cs="Times New Roman"/>
          <w:sz w:val="26"/>
          <w:szCs w:val="26"/>
        </w:rPr>
        <w:t>- отношение количества случаев с установленными нарушителями лесного законодательства к общему количеству зарегистрированных случаев нар</w:t>
      </w:r>
      <w:r w:rsidR="00962B3B">
        <w:rPr>
          <w:rFonts w:ascii="Times New Roman" w:hAnsi="Times New Roman" w:cs="Times New Roman"/>
          <w:sz w:val="26"/>
          <w:szCs w:val="26"/>
        </w:rPr>
        <w:t>ушения лесного законодательства.</w:t>
      </w:r>
    </w:p>
    <w:p w:rsidR="00DC241D" w:rsidRPr="00DA1BB5" w:rsidRDefault="00EA3C51" w:rsidP="00DC24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12A4"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 w:rsidR="00DC241D" w:rsidRPr="00DA1BB5">
        <w:rPr>
          <w:rFonts w:ascii="Times New Roman" w:hAnsi="Times New Roman" w:cs="Times New Roman"/>
          <w:i/>
          <w:sz w:val="26"/>
          <w:szCs w:val="26"/>
        </w:rPr>
        <w:t>Сведения о показателях подпрограммы и их значениях указаны в таблице            № 1.</w:t>
      </w:r>
    </w:p>
    <w:p w:rsidR="00DC241D" w:rsidRPr="00DA1BB5" w:rsidRDefault="00DC241D" w:rsidP="00DC24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81CEE" w:rsidRPr="00DA1BB5" w:rsidRDefault="00A81CEE" w:rsidP="00BA493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DA1BB5">
        <w:rPr>
          <w:rFonts w:ascii="Times New Roman" w:hAnsi="Times New Roman" w:cs="Times New Roman"/>
          <w:b/>
          <w:sz w:val="26"/>
          <w:szCs w:val="26"/>
        </w:rPr>
        <w:t>Перечень контрольных событий, выполненных и невыполненных (с указанием причин) в установленные сроки</w:t>
      </w:r>
    </w:p>
    <w:p w:rsidR="00BA493A" w:rsidRPr="00DA1BB5" w:rsidRDefault="00BA493A" w:rsidP="00BA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ED3">
        <w:rPr>
          <w:rFonts w:ascii="Times New Roman" w:hAnsi="Times New Roman" w:cs="Times New Roman"/>
          <w:sz w:val="26"/>
          <w:szCs w:val="26"/>
        </w:rPr>
        <w:t xml:space="preserve">Контрольное событие – разработка 4 проектных документаций на изменение границ лесопарковых </w:t>
      </w:r>
      <w:r w:rsidR="0036128F" w:rsidRPr="003D0ED3">
        <w:rPr>
          <w:rFonts w:ascii="Times New Roman" w:hAnsi="Times New Roman" w:cs="Times New Roman"/>
          <w:sz w:val="26"/>
          <w:szCs w:val="26"/>
        </w:rPr>
        <w:t xml:space="preserve">и </w:t>
      </w:r>
      <w:r w:rsidRPr="003D0ED3">
        <w:rPr>
          <w:rFonts w:ascii="Times New Roman" w:hAnsi="Times New Roman" w:cs="Times New Roman"/>
          <w:sz w:val="26"/>
          <w:szCs w:val="26"/>
        </w:rPr>
        <w:t>зеленых зон выполнено.</w:t>
      </w:r>
      <w:r w:rsidR="00EA3C51" w:rsidRPr="00DA1B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28F" w:rsidRPr="00DA1BB5" w:rsidRDefault="0036128F" w:rsidP="00BA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BB5">
        <w:rPr>
          <w:rFonts w:ascii="Times New Roman" w:hAnsi="Times New Roman" w:cs="Times New Roman"/>
          <w:sz w:val="26"/>
          <w:szCs w:val="26"/>
        </w:rPr>
        <w:t>Лесопарковые зоны устанавливаются в целях организации отдыха населения, сохранения санитарно-гигиенической, оздоровительной и эстетической ценности природных ландшафтов. Зеленые зоны устанавливаются в целях обеспечения защиты населения от неблагоприятных природных и техногенных воздействий, сохранения и оздоровления окружающей среды. Изменение границ лесопарковых зон, зеленых зон, которое может привести к уменьшению их площади, не допускается. В государственных и муниципальных целях проводится замена площадей</w:t>
      </w:r>
      <w:r w:rsidR="007724F0" w:rsidRPr="00DA1BB5">
        <w:rPr>
          <w:rFonts w:ascii="Times New Roman" w:hAnsi="Times New Roman" w:cs="Times New Roman"/>
          <w:sz w:val="26"/>
          <w:szCs w:val="26"/>
        </w:rPr>
        <w:t xml:space="preserve"> лесопарковых и зеленых зон на другие категории защитности, при этом заменяя другие категории лесопарковыми и зелеными зонами.</w:t>
      </w:r>
    </w:p>
    <w:p w:rsidR="00BA493A" w:rsidRPr="00DA1BB5" w:rsidRDefault="00BA493A" w:rsidP="00BA49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81CEE" w:rsidRPr="00DA1BB5" w:rsidRDefault="00A81CEE" w:rsidP="00BA493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BB5">
        <w:rPr>
          <w:rFonts w:ascii="Times New Roman" w:hAnsi="Times New Roman" w:cs="Times New Roman"/>
          <w:b/>
          <w:sz w:val="26"/>
          <w:szCs w:val="26"/>
        </w:rPr>
        <w:t>Анализ факторов, повлиявших на ход реализации государственной программы</w:t>
      </w:r>
    </w:p>
    <w:p w:rsidR="00392E3F" w:rsidRPr="00A112A4" w:rsidRDefault="00BA493A" w:rsidP="0071609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8E7577"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был выполнен индикаторы подпрограммы</w:t>
      </w:r>
      <w:r w:rsidR="00D8033A"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8033A" w:rsidRPr="00A112A4">
        <w:rPr>
          <w:rFonts w:ascii="Times New Roman" w:hAnsi="Times New Roman" w:cs="Times New Roman"/>
          <w:sz w:val="26"/>
          <w:szCs w:val="26"/>
        </w:rPr>
        <w:t>Доля объема заготовки древесины выборочными рубками в общем объеме заготовки древесины»</w:t>
      </w:r>
      <w:r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чему способствовал</w:t>
      </w:r>
      <w:r w:rsidR="00D8033A"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площади выборочных рубок</w:t>
      </w:r>
      <w:r w:rsidR="00392E3F"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спелых и перестойных насаждений.</w:t>
      </w:r>
      <w:r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033A" w:rsidRPr="003D0ED3" w:rsidRDefault="00D8033A" w:rsidP="0071609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E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подпрограммы «Д</w:t>
      </w:r>
      <w:r w:rsidRPr="003D0ED3">
        <w:rPr>
          <w:rFonts w:ascii="Times New Roman" w:hAnsi="Times New Roman" w:cs="Times New Roman"/>
          <w:sz w:val="26"/>
          <w:szCs w:val="26"/>
        </w:rPr>
        <w:t>оля площадей земель лесного фонда, переданных в аренду, в общей площади земель лесного фонда» не выполнен в связи с расторжением договоров аренды со злостными неплательщиками в судебном порядке.</w:t>
      </w:r>
    </w:p>
    <w:p w:rsidR="00972740" w:rsidRPr="00DA1BB5" w:rsidRDefault="003D0ED3" w:rsidP="00972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</w:t>
      </w:r>
      <w:r w:rsidR="00972740" w:rsidRPr="003D0ED3">
        <w:rPr>
          <w:rFonts w:ascii="Times New Roman" w:hAnsi="Times New Roman" w:cs="Times New Roman"/>
          <w:sz w:val="26"/>
          <w:szCs w:val="26"/>
        </w:rPr>
        <w:t xml:space="preserve"> подпрограммы «Отношение количества случаев с установленными нарушителями лесного законодательства к общему количеству зарегистрированных случаев нарушения лесного законодательства» </w:t>
      </w:r>
      <w:r>
        <w:rPr>
          <w:rFonts w:ascii="Times New Roman" w:hAnsi="Times New Roman" w:cs="Times New Roman"/>
          <w:sz w:val="26"/>
          <w:szCs w:val="26"/>
        </w:rPr>
        <w:t xml:space="preserve">не достиг </w:t>
      </w:r>
      <w:r w:rsidR="005353FB" w:rsidRPr="00DA1BB5">
        <w:rPr>
          <w:rFonts w:ascii="Times New Roman" w:hAnsi="Times New Roman" w:cs="Times New Roman"/>
          <w:sz w:val="26"/>
          <w:szCs w:val="26"/>
        </w:rPr>
        <w:t>планового</w:t>
      </w:r>
      <w:r w:rsidR="00972740" w:rsidRPr="00DA1BB5">
        <w:rPr>
          <w:rFonts w:ascii="Times New Roman" w:hAnsi="Times New Roman" w:cs="Times New Roman"/>
          <w:sz w:val="26"/>
          <w:szCs w:val="26"/>
        </w:rPr>
        <w:t xml:space="preserve"> значения в связи с обнаружением крупных незаконных рубок</w:t>
      </w:r>
      <w:r w:rsidR="00735FFB" w:rsidRPr="00DA1BB5">
        <w:rPr>
          <w:rFonts w:ascii="Times New Roman" w:hAnsi="Times New Roman" w:cs="Times New Roman"/>
          <w:sz w:val="26"/>
          <w:szCs w:val="26"/>
        </w:rPr>
        <w:t xml:space="preserve"> в конце </w:t>
      </w:r>
      <w:r w:rsidR="000D5261">
        <w:rPr>
          <w:rFonts w:ascii="Times New Roman" w:hAnsi="Times New Roman" w:cs="Times New Roman"/>
          <w:sz w:val="26"/>
          <w:szCs w:val="26"/>
        </w:rPr>
        <w:t>2017</w:t>
      </w:r>
      <w:r w:rsidR="00735FFB" w:rsidRPr="00DA1BB5">
        <w:rPr>
          <w:rFonts w:ascii="Times New Roman" w:hAnsi="Times New Roman" w:cs="Times New Roman"/>
          <w:sz w:val="26"/>
          <w:szCs w:val="26"/>
        </w:rPr>
        <w:t xml:space="preserve"> года, следственные</w:t>
      </w:r>
      <w:r w:rsidR="00972740" w:rsidRPr="00DA1BB5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0D5261">
        <w:rPr>
          <w:rFonts w:ascii="Times New Roman" w:hAnsi="Times New Roman" w:cs="Times New Roman"/>
          <w:sz w:val="26"/>
          <w:szCs w:val="26"/>
        </w:rPr>
        <w:t>й по которым не закончены в 2017</w:t>
      </w:r>
      <w:r w:rsidR="00972740" w:rsidRPr="00DA1BB5">
        <w:rPr>
          <w:rFonts w:ascii="Times New Roman" w:hAnsi="Times New Roman" w:cs="Times New Roman"/>
          <w:sz w:val="26"/>
          <w:szCs w:val="26"/>
        </w:rPr>
        <w:t xml:space="preserve"> году и проводятся </w:t>
      </w:r>
      <w:r w:rsidR="000D5261">
        <w:rPr>
          <w:rFonts w:ascii="Times New Roman" w:hAnsi="Times New Roman" w:cs="Times New Roman"/>
          <w:sz w:val="26"/>
          <w:szCs w:val="26"/>
        </w:rPr>
        <w:t>в 2018</w:t>
      </w:r>
      <w:r w:rsidR="00972740" w:rsidRPr="00DA1BB5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972740" w:rsidRPr="00DA1BB5" w:rsidRDefault="00972740" w:rsidP="00972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2B3B" w:rsidRDefault="00962B3B" w:rsidP="00570EB1">
      <w:pPr>
        <w:pStyle w:val="a3"/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2B3B" w:rsidRDefault="00962B3B" w:rsidP="00570EB1">
      <w:pPr>
        <w:pStyle w:val="a3"/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17A" w:rsidRPr="00A112A4" w:rsidRDefault="00DA256C" w:rsidP="00570EB1">
      <w:pPr>
        <w:pStyle w:val="a3"/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BB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</w:t>
      </w:r>
      <w:r w:rsidR="00A81CEE" w:rsidRPr="00A112A4">
        <w:rPr>
          <w:rFonts w:ascii="Times New Roman" w:hAnsi="Times New Roman" w:cs="Times New Roman"/>
          <w:b/>
          <w:sz w:val="26"/>
          <w:szCs w:val="26"/>
        </w:rPr>
        <w:t xml:space="preserve">Использование бюджетных ассигнований </w:t>
      </w:r>
      <w:r w:rsidR="006E2E60" w:rsidRPr="00A112A4">
        <w:rPr>
          <w:rFonts w:ascii="Times New Roman" w:hAnsi="Times New Roman" w:cs="Times New Roman"/>
          <w:b/>
          <w:sz w:val="26"/>
          <w:szCs w:val="26"/>
        </w:rPr>
        <w:t xml:space="preserve">направленных </w:t>
      </w:r>
      <w:r w:rsidR="00A81CEE" w:rsidRPr="00A112A4">
        <w:rPr>
          <w:rFonts w:ascii="Times New Roman" w:hAnsi="Times New Roman" w:cs="Times New Roman"/>
          <w:b/>
          <w:sz w:val="26"/>
          <w:szCs w:val="26"/>
        </w:rPr>
        <w:t>на реализацию государственной программы, в разрезе программных мероприятий</w:t>
      </w:r>
    </w:p>
    <w:p w:rsidR="00DA256C" w:rsidRPr="00A112A4" w:rsidRDefault="00DA256C" w:rsidP="00DA256C">
      <w:pPr>
        <w:pStyle w:val="a3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9026B" w:rsidRPr="00A112A4" w:rsidRDefault="000642F2" w:rsidP="0039026B">
      <w:pPr>
        <w:pStyle w:val="a3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1C5043"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026B" w:rsidRPr="006639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мероприятий подпрограммы использованы средства:</w:t>
      </w:r>
    </w:p>
    <w:p w:rsidR="000642F2" w:rsidRPr="00A112A4" w:rsidRDefault="0039026B" w:rsidP="0039026B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112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областно</w:t>
      </w:r>
      <w:r w:rsidR="00DE6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</w:t>
      </w:r>
      <w:r w:rsidRPr="00A112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A112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</w:t>
      </w:r>
      <w:r w:rsidR="00DE6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</w:t>
      </w:r>
      <w:proofErr w:type="gramEnd"/>
      <w:r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объеме </w:t>
      </w:r>
      <w:r w:rsidR="006D09DC"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42F2"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6D09DC"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42F2"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тыс. рублей </w:t>
      </w:r>
      <w:r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подготовку проектов документов по изменению границ зеленых и лесоп</w:t>
      </w:r>
      <w:r w:rsidR="006D09DC"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арковых зон </w:t>
      </w:r>
      <w:r w:rsidR="000642F2"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09DC" w:rsidRDefault="006D09DC" w:rsidP="0039026B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026B" w:rsidRPr="00A112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федеральн</w:t>
      </w:r>
      <w:r w:rsidR="00DE6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="00BD72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</w:t>
      </w:r>
      <w:r w:rsidR="00DE6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39026B"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="0039026B"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объеме  </w:t>
      </w:r>
      <w:r w:rsidR="000642F2"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proofErr w:type="gramEnd"/>
      <w:r w:rsidR="000642F2"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300,5</w:t>
      </w:r>
      <w:r w:rsidR="0039026B" w:rsidRPr="00A11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</w:p>
    <w:p w:rsidR="00612FDB" w:rsidRPr="00DE6806" w:rsidRDefault="00612FDB" w:rsidP="00612FD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8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 объем средств</w:t>
      </w:r>
      <w:r w:rsidR="00385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бюджета </w:t>
      </w:r>
      <w:r w:rsidRPr="00DE6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 </w:t>
      </w:r>
      <w:r w:rsidR="00DE6806" w:rsidRPr="00DE6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</w:t>
      </w:r>
      <w:bookmarkStart w:id="0" w:name="_GoBack"/>
      <w:bookmarkEnd w:id="0"/>
      <w:r w:rsidR="00DE6806" w:rsidRPr="00DE6806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лесоустроительных работ</w:t>
      </w:r>
      <w:r w:rsidR="00DE68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6806" w:rsidRPr="00566F82" w:rsidRDefault="00DE6806" w:rsidP="00DE680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6F82">
        <w:rPr>
          <w:rFonts w:ascii="Times New Roman" w:hAnsi="Times New Roman"/>
          <w:sz w:val="26"/>
          <w:szCs w:val="26"/>
        </w:rPr>
        <w:t xml:space="preserve">Средства субвенций из федерального бюджета на реализацию отдельных полномочий Российской Федерации в области лесных   отношений   были привлечены в рамках государственной программы Российской Федерации «Развитие лесного </w:t>
      </w:r>
      <w:proofErr w:type="gramStart"/>
      <w:r w:rsidRPr="00566F82">
        <w:rPr>
          <w:rFonts w:ascii="Times New Roman" w:hAnsi="Times New Roman"/>
          <w:sz w:val="26"/>
          <w:szCs w:val="26"/>
        </w:rPr>
        <w:t>хозяйства»  на</w:t>
      </w:r>
      <w:proofErr w:type="gramEnd"/>
      <w:r w:rsidRPr="00566F82">
        <w:rPr>
          <w:rFonts w:ascii="Times New Roman" w:hAnsi="Times New Roman"/>
          <w:sz w:val="26"/>
          <w:szCs w:val="26"/>
        </w:rPr>
        <w:t xml:space="preserve"> 2013 -2020 годы.  </w:t>
      </w:r>
    </w:p>
    <w:p w:rsidR="0039026B" w:rsidRPr="00DA1BB5" w:rsidRDefault="000642F2" w:rsidP="0039026B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12A4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9026B" w:rsidRPr="00A112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Информация по финансированию мероприятий подпрограммы приведены </w:t>
      </w:r>
      <w:proofErr w:type="gramStart"/>
      <w:r w:rsidR="0039026B" w:rsidRPr="00A112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 таблице</w:t>
      </w:r>
      <w:proofErr w:type="gramEnd"/>
      <w:r w:rsidR="0039026B" w:rsidRPr="00A112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№ 2.</w:t>
      </w:r>
    </w:p>
    <w:p w:rsidR="009A1725" w:rsidRPr="00DA1BB5" w:rsidRDefault="009A1725" w:rsidP="00722E81">
      <w:pPr>
        <w:pStyle w:val="a3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81CEE" w:rsidRPr="00DA1BB5" w:rsidRDefault="00A81CEE" w:rsidP="009A172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DA1BB5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государственной программы</w:t>
      </w:r>
    </w:p>
    <w:p w:rsidR="00B800D2" w:rsidRPr="00DA1BB5" w:rsidRDefault="00B800D2" w:rsidP="00570EB1">
      <w:pPr>
        <w:pStyle w:val="a3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B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проведенной комплексной оценкой эффективность реализации подпрограммы в 201</w:t>
      </w:r>
      <w:r w:rsidR="005148F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A1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Pr="0051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составила </w:t>
      </w:r>
      <w:r w:rsidR="005148FA" w:rsidRPr="005148FA">
        <w:rPr>
          <w:rFonts w:ascii="Times New Roman" w:eastAsia="Times New Roman" w:hAnsi="Times New Roman" w:cs="Times New Roman"/>
          <w:sz w:val="26"/>
          <w:szCs w:val="26"/>
          <w:lang w:eastAsia="ru-RU"/>
        </w:rPr>
        <w:t>97,6</w:t>
      </w:r>
      <w:r w:rsidRPr="0051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Согласно градации оценки эффективности – это </w:t>
      </w:r>
      <w:r w:rsidR="0051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высокий </w:t>
      </w:r>
      <w:r w:rsidRPr="00DA1BB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эффективности реализации подпрограммы.</w:t>
      </w:r>
    </w:p>
    <w:p w:rsidR="00B800D2" w:rsidRPr="00DA1BB5" w:rsidRDefault="00B800D2" w:rsidP="00B8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A1BB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Расчет по оценке эффективности реализации подпрограммы представлен в таблице № 3.</w:t>
      </w:r>
      <w:r w:rsidR="00C701C0" w:rsidRPr="00DA1BB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</w:p>
    <w:p w:rsidR="00245140" w:rsidRPr="00DA1BB5" w:rsidRDefault="00245140" w:rsidP="0024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A1BB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Предложения о включении новых мероприятий подпрограммы:</w:t>
      </w:r>
    </w:p>
    <w:p w:rsidR="009B1507" w:rsidRPr="009A1725" w:rsidRDefault="009B1507" w:rsidP="009B1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B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в соответствие с нормативно-правовыми актами Российской Федерации и Калужской области в подпрограмму будут</w:t>
      </w:r>
      <w:r w:rsidRPr="009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внесены необходимые изменения.</w:t>
      </w:r>
    </w:p>
    <w:p w:rsidR="009B1507" w:rsidRPr="00860038" w:rsidRDefault="009B1507" w:rsidP="00B8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B800D2" w:rsidRPr="00860038" w:rsidRDefault="00B800D2" w:rsidP="00B800D2">
      <w:pPr>
        <w:pStyle w:val="a3"/>
        <w:spacing w:after="0" w:line="240" w:lineRule="auto"/>
        <w:ind w:left="0" w:right="-284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800D2" w:rsidRPr="00860038" w:rsidRDefault="00B800D2" w:rsidP="00B800D2">
      <w:pPr>
        <w:pStyle w:val="a3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B800D2" w:rsidRPr="0086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515E"/>
    <w:multiLevelType w:val="hybridMultilevel"/>
    <w:tmpl w:val="7356215A"/>
    <w:lvl w:ilvl="0" w:tplc="23E681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D13C3A"/>
    <w:multiLevelType w:val="hybridMultilevel"/>
    <w:tmpl w:val="3AF8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0D2B"/>
    <w:multiLevelType w:val="hybridMultilevel"/>
    <w:tmpl w:val="FA5A0958"/>
    <w:lvl w:ilvl="0" w:tplc="FBCC44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F1F23"/>
    <w:multiLevelType w:val="hybridMultilevel"/>
    <w:tmpl w:val="336E69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B5F8A"/>
    <w:multiLevelType w:val="hybridMultilevel"/>
    <w:tmpl w:val="5DE8F334"/>
    <w:lvl w:ilvl="0" w:tplc="D1FE9F1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BA21D7"/>
    <w:multiLevelType w:val="hybridMultilevel"/>
    <w:tmpl w:val="E7765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EE"/>
    <w:rsid w:val="00000CDE"/>
    <w:rsid w:val="00030166"/>
    <w:rsid w:val="00051D6A"/>
    <w:rsid w:val="000642F2"/>
    <w:rsid w:val="000A65E2"/>
    <w:rsid w:val="000D5261"/>
    <w:rsid w:val="001C5043"/>
    <w:rsid w:val="001E1053"/>
    <w:rsid w:val="001F5358"/>
    <w:rsid w:val="00245140"/>
    <w:rsid w:val="00265686"/>
    <w:rsid w:val="00266B56"/>
    <w:rsid w:val="0036128F"/>
    <w:rsid w:val="00367783"/>
    <w:rsid w:val="00385606"/>
    <w:rsid w:val="0039026B"/>
    <w:rsid w:val="00392E3F"/>
    <w:rsid w:val="003D0ED3"/>
    <w:rsid w:val="003F1D8D"/>
    <w:rsid w:val="004324A6"/>
    <w:rsid w:val="004B1424"/>
    <w:rsid w:val="00505AB9"/>
    <w:rsid w:val="005148FA"/>
    <w:rsid w:val="005353FB"/>
    <w:rsid w:val="0056129F"/>
    <w:rsid w:val="00570EB1"/>
    <w:rsid w:val="005F7E3D"/>
    <w:rsid w:val="00612FDB"/>
    <w:rsid w:val="0066394C"/>
    <w:rsid w:val="006D09DC"/>
    <w:rsid w:val="006E2E60"/>
    <w:rsid w:val="006F25C0"/>
    <w:rsid w:val="00710672"/>
    <w:rsid w:val="0071417A"/>
    <w:rsid w:val="0071609D"/>
    <w:rsid w:val="00722E81"/>
    <w:rsid w:val="00735FFB"/>
    <w:rsid w:val="00753159"/>
    <w:rsid w:val="007570E8"/>
    <w:rsid w:val="00760987"/>
    <w:rsid w:val="007724F0"/>
    <w:rsid w:val="007E1113"/>
    <w:rsid w:val="00846BE7"/>
    <w:rsid w:val="00860038"/>
    <w:rsid w:val="00886EDE"/>
    <w:rsid w:val="008A39BE"/>
    <w:rsid w:val="008E7577"/>
    <w:rsid w:val="00950A7F"/>
    <w:rsid w:val="00960785"/>
    <w:rsid w:val="00962B3B"/>
    <w:rsid w:val="00972740"/>
    <w:rsid w:val="009A1725"/>
    <w:rsid w:val="009B1507"/>
    <w:rsid w:val="009D2DB1"/>
    <w:rsid w:val="009F292F"/>
    <w:rsid w:val="00A112A4"/>
    <w:rsid w:val="00A43FC0"/>
    <w:rsid w:val="00A701F8"/>
    <w:rsid w:val="00A81CEE"/>
    <w:rsid w:val="00AE5640"/>
    <w:rsid w:val="00AF30D4"/>
    <w:rsid w:val="00AF55E2"/>
    <w:rsid w:val="00B23828"/>
    <w:rsid w:val="00B800D2"/>
    <w:rsid w:val="00BA493A"/>
    <w:rsid w:val="00BD72C3"/>
    <w:rsid w:val="00C1424B"/>
    <w:rsid w:val="00C701C0"/>
    <w:rsid w:val="00D54C76"/>
    <w:rsid w:val="00D8033A"/>
    <w:rsid w:val="00D90170"/>
    <w:rsid w:val="00DA1BB5"/>
    <w:rsid w:val="00DA256C"/>
    <w:rsid w:val="00DC241D"/>
    <w:rsid w:val="00DE6806"/>
    <w:rsid w:val="00E263F7"/>
    <w:rsid w:val="00E519BB"/>
    <w:rsid w:val="00EA3C51"/>
    <w:rsid w:val="00F33A54"/>
    <w:rsid w:val="00F83F4C"/>
    <w:rsid w:val="00FA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3D820-899E-4436-87F2-BF1033BA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3593-F754-4127-AD36-7514C152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Ольга Валентиновна</dc:creator>
  <cp:keywords/>
  <dc:description/>
  <cp:lastModifiedBy>Смирнова Ольга Валентиновна</cp:lastModifiedBy>
  <cp:revision>69</cp:revision>
  <cp:lastPrinted>2018-01-31T07:04:00Z</cp:lastPrinted>
  <dcterms:created xsi:type="dcterms:W3CDTF">2015-02-12T09:23:00Z</dcterms:created>
  <dcterms:modified xsi:type="dcterms:W3CDTF">2018-02-22T09:49:00Z</dcterms:modified>
</cp:coreProperties>
</file>