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B4" w:rsidRPr="005421B4" w:rsidRDefault="009A5675" w:rsidP="00542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421B4" w:rsidRDefault="009A5675" w:rsidP="005421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83B">
        <w:rPr>
          <w:rFonts w:ascii="Times New Roman" w:hAnsi="Times New Roman" w:cs="Times New Roman"/>
          <w:b/>
          <w:sz w:val="26"/>
          <w:szCs w:val="26"/>
        </w:rPr>
        <w:t xml:space="preserve">о ходе реализации и оценке эффективности </w:t>
      </w:r>
      <w:r w:rsidRPr="005421B4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AF30D4" w:rsidRPr="005421B4" w:rsidRDefault="009A5675" w:rsidP="005421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1B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76BD2" w:rsidRPr="00E76BD2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3143D">
        <w:rPr>
          <w:rFonts w:ascii="Times New Roman" w:hAnsi="Times New Roman" w:cs="Times New Roman"/>
          <w:b/>
          <w:sz w:val="26"/>
          <w:szCs w:val="26"/>
        </w:rPr>
        <w:t>Охраны и защиты</w:t>
      </w:r>
      <w:r w:rsidR="00E76BD2" w:rsidRPr="00E76BD2">
        <w:rPr>
          <w:rFonts w:ascii="Times New Roman" w:hAnsi="Times New Roman" w:cs="Times New Roman"/>
          <w:b/>
          <w:sz w:val="26"/>
          <w:szCs w:val="26"/>
        </w:rPr>
        <w:t xml:space="preserve"> лесов»</w:t>
      </w:r>
      <w:r w:rsidR="00D90170" w:rsidRPr="005421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1CEE" w:rsidRPr="005421B4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E76BD2">
        <w:rPr>
          <w:rFonts w:ascii="Times New Roman" w:hAnsi="Times New Roman" w:cs="Times New Roman"/>
          <w:b/>
          <w:sz w:val="26"/>
          <w:szCs w:val="26"/>
        </w:rPr>
        <w:t>7</w:t>
      </w:r>
      <w:r w:rsidR="00A81CEE" w:rsidRPr="005421B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81CEE" w:rsidRDefault="00A81CEE" w:rsidP="005421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CEE" w:rsidRDefault="00A81CEE" w:rsidP="00A81C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CB9">
        <w:rPr>
          <w:rFonts w:ascii="Times New Roman" w:hAnsi="Times New Roman" w:cs="Times New Roman"/>
          <w:b/>
          <w:sz w:val="26"/>
          <w:szCs w:val="26"/>
        </w:rPr>
        <w:t>Общая часть</w:t>
      </w:r>
    </w:p>
    <w:p w:rsidR="005421B4" w:rsidRDefault="005421B4" w:rsidP="005421B4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«Развитие лесного хозяйства в Калужской области».</w:t>
      </w:r>
    </w:p>
    <w:p w:rsidR="005421B4" w:rsidRDefault="005421B4" w:rsidP="005421B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Подпрограмма</w:t>
      </w:r>
      <w:r w:rsidR="00F06A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1B4">
        <w:rPr>
          <w:rFonts w:ascii="Times New Roman" w:hAnsi="Times New Roman" w:cs="Times New Roman"/>
          <w:sz w:val="26"/>
          <w:szCs w:val="26"/>
        </w:rPr>
        <w:t>«</w:t>
      </w:r>
      <w:r w:rsidR="003F5F5C" w:rsidRPr="003F5F5C">
        <w:rPr>
          <w:rFonts w:ascii="Times New Roman" w:hAnsi="Times New Roman" w:cs="Times New Roman"/>
          <w:sz w:val="26"/>
          <w:szCs w:val="26"/>
        </w:rPr>
        <w:t xml:space="preserve">Обеспечение использования, охраны, защиты и воспроизводства лесов»  </w:t>
      </w:r>
      <w:r w:rsidRPr="005421B4">
        <w:rPr>
          <w:rFonts w:ascii="Times New Roman" w:hAnsi="Times New Roman" w:cs="Times New Roman"/>
          <w:sz w:val="26"/>
          <w:szCs w:val="26"/>
        </w:rPr>
        <w:t>(далее –</w:t>
      </w:r>
      <w:r w:rsidR="00E76BD2">
        <w:rPr>
          <w:rFonts w:ascii="Times New Roman" w:hAnsi="Times New Roman" w:cs="Times New Roman"/>
          <w:sz w:val="26"/>
          <w:szCs w:val="26"/>
        </w:rPr>
        <w:t xml:space="preserve"> </w:t>
      </w:r>
      <w:r w:rsidRPr="005421B4">
        <w:rPr>
          <w:rFonts w:ascii="Times New Roman" w:hAnsi="Times New Roman" w:cs="Times New Roman"/>
          <w:sz w:val="26"/>
          <w:szCs w:val="26"/>
        </w:rPr>
        <w:t>подпрограмма)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21B4" w:rsidRDefault="005421B4" w:rsidP="005421B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21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012CB9" w:rsidRPr="00012CB9" w:rsidRDefault="00012CB9" w:rsidP="005421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2CB9">
        <w:rPr>
          <w:rFonts w:ascii="Times New Roman" w:hAnsi="Times New Roman" w:cs="Times New Roman"/>
          <w:sz w:val="26"/>
          <w:szCs w:val="26"/>
        </w:rPr>
        <w:t>Целью подпрограммы  является сокращение потерь лесного хозяйства от пожаров</w:t>
      </w:r>
      <w:r w:rsidR="005421B4">
        <w:rPr>
          <w:rFonts w:ascii="Times New Roman" w:hAnsi="Times New Roman" w:cs="Times New Roman"/>
          <w:sz w:val="26"/>
          <w:szCs w:val="26"/>
        </w:rPr>
        <w:t xml:space="preserve"> и </w:t>
      </w:r>
      <w:r w:rsidRPr="00012CB9">
        <w:rPr>
          <w:rFonts w:ascii="Times New Roman" w:hAnsi="Times New Roman" w:cs="Times New Roman"/>
          <w:sz w:val="26"/>
          <w:szCs w:val="26"/>
        </w:rPr>
        <w:t xml:space="preserve"> вредных организмов.</w:t>
      </w:r>
    </w:p>
    <w:p w:rsidR="00012CB9" w:rsidRPr="00012CB9" w:rsidRDefault="00012CB9" w:rsidP="005421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2CB9">
        <w:rPr>
          <w:rFonts w:ascii="Times New Roman" w:hAnsi="Times New Roman" w:cs="Times New Roman"/>
          <w:sz w:val="26"/>
          <w:szCs w:val="26"/>
        </w:rPr>
        <w:t xml:space="preserve">Достижение цели </w:t>
      </w:r>
      <w:r w:rsidR="005421B4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Pr="00012CB9">
        <w:rPr>
          <w:rFonts w:ascii="Times New Roman" w:hAnsi="Times New Roman" w:cs="Times New Roman"/>
          <w:sz w:val="26"/>
          <w:szCs w:val="26"/>
        </w:rPr>
        <w:t>будет осуществляться решениями следующих задач:</w:t>
      </w:r>
    </w:p>
    <w:p w:rsidR="00012CB9" w:rsidRPr="00012CB9" w:rsidRDefault="00012CB9" w:rsidP="005421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CB9">
        <w:rPr>
          <w:rFonts w:ascii="Times New Roman" w:hAnsi="Times New Roman" w:cs="Times New Roman"/>
          <w:sz w:val="26"/>
          <w:szCs w:val="26"/>
        </w:rPr>
        <w:t>- повышение эффективности предупреждения, обнаружения и тушения лесных пожаров;</w:t>
      </w:r>
    </w:p>
    <w:p w:rsidR="00012CB9" w:rsidRPr="00012CB9" w:rsidRDefault="00012CB9" w:rsidP="005421B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CB9">
        <w:rPr>
          <w:rFonts w:ascii="Times New Roman" w:hAnsi="Times New Roman" w:cs="Times New Roman"/>
          <w:sz w:val="26"/>
          <w:szCs w:val="26"/>
        </w:rPr>
        <w:t>- повышение эффективности защиты лесов от вредных организмов.</w:t>
      </w:r>
    </w:p>
    <w:p w:rsidR="00A81CEE" w:rsidRDefault="00A81CEE" w:rsidP="005421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CEE" w:rsidRDefault="00A81CEE" w:rsidP="00C81187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CB9">
        <w:rPr>
          <w:rFonts w:ascii="Times New Roman" w:hAnsi="Times New Roman" w:cs="Times New Roman"/>
          <w:b/>
          <w:sz w:val="26"/>
          <w:szCs w:val="26"/>
        </w:rPr>
        <w:t>Результаты, достигнутые за отчетный период</w:t>
      </w:r>
    </w:p>
    <w:p w:rsidR="007972AB" w:rsidRDefault="007972AB" w:rsidP="00EE73C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972AB">
        <w:rPr>
          <w:rFonts w:ascii="Times New Roman" w:hAnsi="Times New Roman" w:cs="Times New Roman"/>
          <w:b/>
          <w:i/>
          <w:sz w:val="26"/>
          <w:szCs w:val="26"/>
        </w:rPr>
        <w:t>Основны</w:t>
      </w:r>
      <w:r w:rsidR="003F5F5C">
        <w:rPr>
          <w:rFonts w:ascii="Times New Roman" w:hAnsi="Times New Roman" w:cs="Times New Roman"/>
          <w:b/>
          <w:i/>
          <w:sz w:val="26"/>
          <w:szCs w:val="26"/>
        </w:rPr>
        <w:t>е результаты, достигнутые в 2017</w:t>
      </w:r>
      <w:r w:rsidRPr="007972AB">
        <w:rPr>
          <w:rFonts w:ascii="Times New Roman" w:hAnsi="Times New Roman" w:cs="Times New Roman"/>
          <w:b/>
          <w:i/>
          <w:sz w:val="26"/>
          <w:szCs w:val="26"/>
        </w:rPr>
        <w:t xml:space="preserve"> году:</w:t>
      </w:r>
    </w:p>
    <w:p w:rsidR="00731A98" w:rsidRDefault="00731A98" w:rsidP="00EE73C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F5F5C" w:rsidRPr="00DE35D8" w:rsidRDefault="00C02873" w:rsidP="003F5F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5D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F5F5C" w:rsidRPr="00DE35D8">
        <w:rPr>
          <w:rFonts w:ascii="Times New Roman" w:hAnsi="Times New Roman" w:cs="Times New Roman"/>
          <w:sz w:val="26"/>
          <w:szCs w:val="26"/>
        </w:rPr>
        <w:t>В целях предотвращения возникновения лесных пожаров, недопущения их распространения в 2017 году проведены следующие мероприятия:</w:t>
      </w:r>
    </w:p>
    <w:p w:rsidR="003F5F5C" w:rsidRPr="00DE35D8" w:rsidRDefault="00DE35D8" w:rsidP="003F5F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5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3F5F5C" w:rsidRPr="00DE35D8">
        <w:rPr>
          <w:rFonts w:ascii="Times New Roman" w:hAnsi="Times New Roman" w:cs="Times New Roman"/>
          <w:sz w:val="26"/>
          <w:szCs w:val="26"/>
        </w:rPr>
        <w:t>- контролируемый отжиг сухой травянистой растительности выполнен на площади 403 га, что составляет 109,2% от годового плана;</w:t>
      </w:r>
    </w:p>
    <w:p w:rsidR="003F5F5C" w:rsidRPr="00D641F8" w:rsidRDefault="00DE35D8" w:rsidP="003F5F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5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3F5F5C" w:rsidRPr="00DE35D8">
        <w:rPr>
          <w:rFonts w:ascii="Times New Roman" w:hAnsi="Times New Roman" w:cs="Times New Roman"/>
          <w:sz w:val="26"/>
          <w:szCs w:val="26"/>
        </w:rPr>
        <w:t>- эксплуатация дорог противопожарного назначения на площади 185,7 га, что составляет – 131,2% от годового плана</w:t>
      </w:r>
      <w:r w:rsidR="00D641F8" w:rsidRPr="00D641F8">
        <w:rPr>
          <w:rFonts w:ascii="Times New Roman" w:hAnsi="Times New Roman" w:cs="Times New Roman"/>
          <w:sz w:val="26"/>
          <w:szCs w:val="26"/>
        </w:rPr>
        <w:t>;</w:t>
      </w:r>
    </w:p>
    <w:p w:rsidR="003F5F5C" w:rsidRPr="00D641F8" w:rsidRDefault="00DE35D8" w:rsidP="003F5F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5D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F5F5C" w:rsidRPr="00DE35D8">
        <w:rPr>
          <w:rFonts w:ascii="Times New Roman" w:hAnsi="Times New Roman" w:cs="Times New Roman"/>
          <w:sz w:val="26"/>
          <w:szCs w:val="26"/>
        </w:rPr>
        <w:t>-  устройство минерализованных полос выполнено на площади 1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F5F5C" w:rsidRPr="00DE35D8">
        <w:rPr>
          <w:rFonts w:ascii="Times New Roman" w:hAnsi="Times New Roman" w:cs="Times New Roman"/>
          <w:sz w:val="26"/>
          <w:szCs w:val="26"/>
        </w:rPr>
        <w:t>876,1 км, что составляет 137,7%  от годового плана</w:t>
      </w:r>
      <w:r w:rsidR="00D641F8" w:rsidRPr="00D641F8">
        <w:rPr>
          <w:rFonts w:ascii="Times New Roman" w:hAnsi="Times New Roman" w:cs="Times New Roman"/>
          <w:sz w:val="26"/>
          <w:szCs w:val="26"/>
        </w:rPr>
        <w:t>;</w:t>
      </w:r>
    </w:p>
    <w:p w:rsidR="008331C3" w:rsidRPr="00DE35D8" w:rsidRDefault="00DE35D8" w:rsidP="003F5F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5D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F5F5C" w:rsidRPr="00DE35D8">
        <w:rPr>
          <w:rFonts w:ascii="Times New Roman" w:hAnsi="Times New Roman" w:cs="Times New Roman"/>
          <w:sz w:val="26"/>
          <w:szCs w:val="26"/>
        </w:rPr>
        <w:t>-  уход за минерализованными полосами выполнен на площади  5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F5F5C" w:rsidRPr="00DE35D8">
        <w:rPr>
          <w:rFonts w:ascii="Times New Roman" w:hAnsi="Times New Roman" w:cs="Times New Roman"/>
          <w:sz w:val="26"/>
          <w:szCs w:val="26"/>
        </w:rPr>
        <w:t>409,4 км, что составляет 103%  от годового плана.</w:t>
      </w:r>
    </w:p>
    <w:p w:rsidR="003F5F5C" w:rsidRPr="00DE35D8" w:rsidRDefault="003F5F5C" w:rsidP="003F5F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35D8">
        <w:rPr>
          <w:rFonts w:ascii="Times New Roman" w:hAnsi="Times New Roman" w:cs="Times New Roman"/>
          <w:sz w:val="26"/>
          <w:szCs w:val="26"/>
        </w:rPr>
        <w:t xml:space="preserve">За 2017 год, с помощью средств мониторинга, было выявлено более 382 </w:t>
      </w:r>
      <w:proofErr w:type="spellStart"/>
      <w:r w:rsidR="00DE35D8">
        <w:rPr>
          <w:rFonts w:ascii="Times New Roman" w:hAnsi="Times New Roman" w:cs="Times New Roman"/>
          <w:sz w:val="26"/>
          <w:szCs w:val="26"/>
        </w:rPr>
        <w:t>термоточки</w:t>
      </w:r>
      <w:proofErr w:type="spellEnd"/>
      <w:r w:rsidR="00DE35D8">
        <w:rPr>
          <w:rFonts w:ascii="Times New Roman" w:hAnsi="Times New Roman" w:cs="Times New Roman"/>
          <w:sz w:val="26"/>
          <w:szCs w:val="26"/>
        </w:rPr>
        <w:t xml:space="preserve"> на </w:t>
      </w:r>
      <w:r w:rsidR="00DE35D8" w:rsidRPr="00DE35D8">
        <w:rPr>
          <w:rFonts w:ascii="Times New Roman" w:hAnsi="Times New Roman" w:cs="Times New Roman"/>
          <w:sz w:val="26"/>
          <w:szCs w:val="26"/>
        </w:rPr>
        <w:t xml:space="preserve"> площади более 30</w:t>
      </w:r>
      <w:r w:rsidR="00DE35D8">
        <w:rPr>
          <w:rFonts w:ascii="Times New Roman" w:hAnsi="Times New Roman" w:cs="Times New Roman"/>
          <w:sz w:val="26"/>
          <w:szCs w:val="26"/>
        </w:rPr>
        <w:t> </w:t>
      </w:r>
      <w:r w:rsidR="00DE35D8" w:rsidRPr="00DE35D8">
        <w:rPr>
          <w:rFonts w:ascii="Times New Roman" w:hAnsi="Times New Roman" w:cs="Times New Roman"/>
          <w:sz w:val="26"/>
          <w:szCs w:val="26"/>
        </w:rPr>
        <w:t>000 га</w:t>
      </w:r>
      <w:r w:rsidRPr="00DE35D8">
        <w:rPr>
          <w:rFonts w:ascii="Times New Roman" w:hAnsi="Times New Roman" w:cs="Times New Roman"/>
          <w:sz w:val="26"/>
          <w:szCs w:val="26"/>
        </w:rPr>
        <w:t xml:space="preserve">. Как правило это неконтролируемое выжигание сухой травянистой растительности на землях сельскохозяйственного назначения и иных категорий.  По каждой выявленной </w:t>
      </w:r>
      <w:proofErr w:type="spellStart"/>
      <w:r w:rsidRPr="00DE35D8">
        <w:rPr>
          <w:rFonts w:ascii="Times New Roman" w:hAnsi="Times New Roman" w:cs="Times New Roman"/>
          <w:sz w:val="26"/>
          <w:szCs w:val="26"/>
        </w:rPr>
        <w:t>термоточке</w:t>
      </w:r>
      <w:proofErr w:type="spellEnd"/>
      <w:r w:rsidRPr="00DE35D8">
        <w:rPr>
          <w:rFonts w:ascii="Times New Roman" w:hAnsi="Times New Roman" w:cs="Times New Roman"/>
          <w:sz w:val="26"/>
          <w:szCs w:val="26"/>
        </w:rPr>
        <w:t xml:space="preserve"> в 2017 году выезжали специалисты лесничеств и ГУ МЧС.</w:t>
      </w:r>
    </w:p>
    <w:p w:rsidR="00DE35D8" w:rsidRPr="00CE5EA5" w:rsidRDefault="003F5F5C" w:rsidP="00DE35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35D8">
        <w:rPr>
          <w:rFonts w:ascii="Times New Roman" w:hAnsi="Times New Roman" w:cs="Times New Roman"/>
          <w:sz w:val="26"/>
          <w:szCs w:val="26"/>
        </w:rPr>
        <w:t>В лесах Калужской области в 2017 году произошло 9 лесных пожаров на общей площади 7,35 га. Все пожары,  возникшие на территории региона, потушены в день обнаружения, крупных лесных пожаров не допущено. Перехода</w:t>
      </w:r>
      <w:r w:rsidR="009254E5" w:rsidRPr="00DE35D8">
        <w:rPr>
          <w:rFonts w:ascii="Times New Roman" w:hAnsi="Times New Roman" w:cs="Times New Roman"/>
          <w:sz w:val="26"/>
          <w:szCs w:val="26"/>
        </w:rPr>
        <w:t xml:space="preserve"> огня с земель лесного фонда на земли иных категорий не зарегистрировано.  Повреждений огнём жилых домов, хозяйственных построек и объектов инфраструктуры, на территориях примыкающим к лесам не допущено.  </w:t>
      </w:r>
      <w:r w:rsidRPr="00DE35D8">
        <w:rPr>
          <w:sz w:val="26"/>
          <w:szCs w:val="26"/>
        </w:rPr>
        <w:t xml:space="preserve"> </w:t>
      </w:r>
      <w:r w:rsidRPr="00DE35D8">
        <w:rPr>
          <w:rFonts w:ascii="Times New Roman" w:hAnsi="Times New Roman" w:cs="Times New Roman"/>
          <w:sz w:val="26"/>
          <w:szCs w:val="26"/>
        </w:rPr>
        <w:t xml:space="preserve">Погибших и пострадавших граждан от лесных пожаров нет. </w:t>
      </w:r>
      <w:r w:rsidR="00DE35D8">
        <w:rPr>
          <w:rFonts w:ascii="Times New Roman" w:hAnsi="Times New Roman" w:cs="Times New Roman"/>
          <w:sz w:val="26"/>
          <w:szCs w:val="26"/>
        </w:rPr>
        <w:t xml:space="preserve"> </w:t>
      </w:r>
      <w:r w:rsidR="00DE35D8" w:rsidRPr="00CE5EA5">
        <w:rPr>
          <w:rFonts w:ascii="Times New Roman" w:hAnsi="Times New Roman" w:cs="Times New Roman"/>
          <w:sz w:val="26"/>
          <w:szCs w:val="26"/>
        </w:rPr>
        <w:t xml:space="preserve">Сумма ущерба составила </w:t>
      </w:r>
      <w:r w:rsidR="00DE35D8">
        <w:rPr>
          <w:rFonts w:ascii="Times New Roman" w:hAnsi="Times New Roman" w:cs="Times New Roman"/>
          <w:sz w:val="26"/>
          <w:szCs w:val="26"/>
        </w:rPr>
        <w:t>61,8 тыс. руб.</w:t>
      </w:r>
    </w:p>
    <w:p w:rsidR="003F5F5C" w:rsidRPr="00DE35D8" w:rsidRDefault="003F5F5C" w:rsidP="003F5F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35D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F5F5C" w:rsidRPr="00DE35D8" w:rsidRDefault="003F5F5C" w:rsidP="003F5F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35D8">
        <w:rPr>
          <w:rFonts w:ascii="Times New Roman" w:hAnsi="Times New Roman" w:cs="Times New Roman"/>
          <w:sz w:val="26"/>
          <w:szCs w:val="26"/>
        </w:rPr>
        <w:lastRenderedPageBreak/>
        <w:t>Пожароопасный сезон на территории Калужской области 16 октября 2017</w:t>
      </w:r>
      <w:r w:rsidR="00DE35D8">
        <w:rPr>
          <w:rFonts w:ascii="Times New Roman" w:hAnsi="Times New Roman" w:cs="Times New Roman"/>
          <w:sz w:val="26"/>
          <w:szCs w:val="26"/>
        </w:rPr>
        <w:t> </w:t>
      </w:r>
      <w:r w:rsidRPr="00DE35D8">
        <w:rPr>
          <w:rFonts w:ascii="Times New Roman" w:hAnsi="Times New Roman" w:cs="Times New Roman"/>
          <w:sz w:val="26"/>
          <w:szCs w:val="26"/>
        </w:rPr>
        <w:t>года завершён.</w:t>
      </w:r>
    </w:p>
    <w:p w:rsidR="00C02873" w:rsidRPr="00CE5EA5" w:rsidRDefault="00C02873" w:rsidP="008331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EA5">
        <w:rPr>
          <w:rFonts w:ascii="Times New Roman" w:hAnsi="Times New Roman" w:cs="Times New Roman"/>
          <w:sz w:val="26"/>
          <w:szCs w:val="26"/>
        </w:rPr>
        <w:t xml:space="preserve">В соответствии с Лесным </w:t>
      </w:r>
      <w:r w:rsidR="00CE4B03">
        <w:rPr>
          <w:rFonts w:ascii="Times New Roman" w:hAnsi="Times New Roman" w:cs="Times New Roman"/>
          <w:sz w:val="26"/>
          <w:szCs w:val="26"/>
        </w:rPr>
        <w:t>планом Калужской области на 201</w:t>
      </w:r>
      <w:r w:rsidR="00CE4B03" w:rsidRPr="00CE4B03">
        <w:rPr>
          <w:rFonts w:ascii="Times New Roman" w:hAnsi="Times New Roman" w:cs="Times New Roman"/>
          <w:sz w:val="26"/>
          <w:szCs w:val="26"/>
        </w:rPr>
        <w:t>7</w:t>
      </w:r>
      <w:r w:rsidRPr="00CE5EA5">
        <w:rPr>
          <w:rFonts w:ascii="Times New Roman" w:hAnsi="Times New Roman" w:cs="Times New Roman"/>
          <w:sz w:val="26"/>
          <w:szCs w:val="26"/>
        </w:rPr>
        <w:t xml:space="preserve"> год  было запланировано проведение работ по лесопатологичес</w:t>
      </w:r>
      <w:r w:rsidR="00623406" w:rsidRPr="00CE5EA5">
        <w:rPr>
          <w:rFonts w:ascii="Times New Roman" w:hAnsi="Times New Roman" w:cs="Times New Roman"/>
          <w:sz w:val="26"/>
          <w:szCs w:val="26"/>
        </w:rPr>
        <w:t>кому обследованию на площади   3</w:t>
      </w:r>
      <w:r w:rsidR="007D765D">
        <w:rPr>
          <w:rFonts w:ascii="Times New Roman" w:hAnsi="Times New Roman" w:cs="Times New Roman"/>
          <w:sz w:val="26"/>
          <w:szCs w:val="26"/>
        </w:rPr>
        <w:t> </w:t>
      </w:r>
      <w:r w:rsidR="00623406" w:rsidRPr="00CE5EA5">
        <w:rPr>
          <w:rFonts w:ascii="Times New Roman" w:hAnsi="Times New Roman" w:cs="Times New Roman"/>
          <w:sz w:val="26"/>
          <w:szCs w:val="26"/>
        </w:rPr>
        <w:t>725</w:t>
      </w:r>
      <w:r w:rsidRPr="00CE5EA5">
        <w:rPr>
          <w:rFonts w:ascii="Times New Roman" w:hAnsi="Times New Roman" w:cs="Times New Roman"/>
          <w:sz w:val="26"/>
          <w:szCs w:val="26"/>
        </w:rPr>
        <w:t xml:space="preserve"> га, выборочн</w:t>
      </w:r>
      <w:r w:rsidR="00623406" w:rsidRPr="00CE5EA5">
        <w:rPr>
          <w:rFonts w:ascii="Times New Roman" w:hAnsi="Times New Roman" w:cs="Times New Roman"/>
          <w:sz w:val="26"/>
          <w:szCs w:val="26"/>
        </w:rPr>
        <w:t>ых санитарных рубок на площади 1</w:t>
      </w:r>
      <w:r w:rsidR="007D765D">
        <w:rPr>
          <w:rFonts w:ascii="Times New Roman" w:hAnsi="Times New Roman" w:cs="Times New Roman"/>
          <w:sz w:val="26"/>
          <w:szCs w:val="26"/>
        </w:rPr>
        <w:t> </w:t>
      </w:r>
      <w:r w:rsidR="00623406" w:rsidRPr="00CE5EA5">
        <w:rPr>
          <w:rFonts w:ascii="Times New Roman" w:hAnsi="Times New Roman" w:cs="Times New Roman"/>
          <w:sz w:val="26"/>
          <w:szCs w:val="26"/>
        </w:rPr>
        <w:t>815</w:t>
      </w:r>
      <w:r w:rsidRPr="00CE5EA5">
        <w:rPr>
          <w:rFonts w:ascii="Times New Roman" w:hAnsi="Times New Roman" w:cs="Times New Roman"/>
          <w:sz w:val="26"/>
          <w:szCs w:val="26"/>
        </w:rPr>
        <w:t xml:space="preserve"> га, сплошн</w:t>
      </w:r>
      <w:r w:rsidR="00623406" w:rsidRPr="00CE5EA5">
        <w:rPr>
          <w:rFonts w:ascii="Times New Roman" w:hAnsi="Times New Roman" w:cs="Times New Roman"/>
          <w:sz w:val="26"/>
          <w:szCs w:val="26"/>
        </w:rPr>
        <w:t>ых санитарных рубок на площади 635</w:t>
      </w:r>
      <w:r w:rsidRPr="00CE5EA5">
        <w:rPr>
          <w:rFonts w:ascii="Times New Roman" w:hAnsi="Times New Roman" w:cs="Times New Roman"/>
          <w:sz w:val="26"/>
          <w:szCs w:val="26"/>
        </w:rPr>
        <w:t xml:space="preserve"> </w:t>
      </w:r>
      <w:r w:rsidR="007D765D">
        <w:rPr>
          <w:rFonts w:ascii="Times New Roman" w:hAnsi="Times New Roman" w:cs="Times New Roman"/>
          <w:sz w:val="26"/>
          <w:szCs w:val="26"/>
        </w:rPr>
        <w:t xml:space="preserve">га, </w:t>
      </w:r>
      <w:r w:rsidR="00FB1179">
        <w:rPr>
          <w:rFonts w:ascii="Times New Roman" w:hAnsi="Times New Roman" w:cs="Times New Roman"/>
          <w:sz w:val="26"/>
          <w:szCs w:val="26"/>
        </w:rPr>
        <w:t xml:space="preserve"> </w:t>
      </w:r>
      <w:r w:rsidR="007D765D">
        <w:rPr>
          <w:rFonts w:ascii="Times New Roman" w:hAnsi="Times New Roman" w:cs="Times New Roman"/>
          <w:sz w:val="26"/>
          <w:szCs w:val="26"/>
        </w:rPr>
        <w:t>уборке</w:t>
      </w:r>
      <w:r w:rsidR="00623406" w:rsidRPr="00CE5EA5">
        <w:rPr>
          <w:rFonts w:ascii="Times New Roman" w:hAnsi="Times New Roman" w:cs="Times New Roman"/>
          <w:sz w:val="26"/>
          <w:szCs w:val="26"/>
        </w:rPr>
        <w:t xml:space="preserve"> </w:t>
      </w:r>
      <w:r w:rsidR="007D765D">
        <w:rPr>
          <w:rFonts w:ascii="Times New Roman" w:hAnsi="Times New Roman" w:cs="Times New Roman"/>
          <w:sz w:val="26"/>
          <w:szCs w:val="26"/>
        </w:rPr>
        <w:t xml:space="preserve">неликвидной древесины </w:t>
      </w:r>
      <w:r w:rsidR="00623406" w:rsidRPr="00CE5EA5">
        <w:rPr>
          <w:rFonts w:ascii="Times New Roman" w:hAnsi="Times New Roman" w:cs="Times New Roman"/>
          <w:sz w:val="26"/>
          <w:szCs w:val="26"/>
        </w:rPr>
        <w:t>405</w:t>
      </w:r>
      <w:r w:rsidRPr="00CE5EA5">
        <w:rPr>
          <w:rFonts w:ascii="Times New Roman" w:hAnsi="Times New Roman" w:cs="Times New Roman"/>
          <w:sz w:val="26"/>
          <w:szCs w:val="26"/>
        </w:rPr>
        <w:t xml:space="preserve"> га.</w:t>
      </w:r>
    </w:p>
    <w:p w:rsidR="00CE4B03" w:rsidRDefault="00953B62" w:rsidP="00C02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5EA5">
        <w:rPr>
          <w:rFonts w:ascii="Times New Roman" w:hAnsi="Times New Roman" w:cs="Times New Roman"/>
          <w:sz w:val="26"/>
          <w:szCs w:val="26"/>
        </w:rPr>
        <w:t xml:space="preserve">      </w:t>
      </w:r>
      <w:r w:rsidR="00CE4B03">
        <w:rPr>
          <w:rFonts w:ascii="Times New Roman" w:hAnsi="Times New Roman" w:cs="Times New Roman"/>
          <w:sz w:val="26"/>
          <w:szCs w:val="26"/>
        </w:rPr>
        <w:t xml:space="preserve">      По состоянию на 01.01.201</w:t>
      </w:r>
      <w:r w:rsidR="00CE4B03" w:rsidRPr="00CE4B03">
        <w:rPr>
          <w:rFonts w:ascii="Times New Roman" w:hAnsi="Times New Roman" w:cs="Times New Roman"/>
          <w:sz w:val="26"/>
          <w:szCs w:val="26"/>
        </w:rPr>
        <w:t>8</w:t>
      </w:r>
      <w:r w:rsidRPr="00CE5EA5">
        <w:rPr>
          <w:rFonts w:ascii="Times New Roman" w:hAnsi="Times New Roman" w:cs="Times New Roman"/>
          <w:sz w:val="26"/>
          <w:szCs w:val="26"/>
        </w:rPr>
        <w:t xml:space="preserve"> </w:t>
      </w:r>
      <w:r w:rsidR="00C02873" w:rsidRPr="00CE5EA5">
        <w:rPr>
          <w:rFonts w:ascii="Times New Roman" w:hAnsi="Times New Roman" w:cs="Times New Roman"/>
          <w:sz w:val="26"/>
          <w:szCs w:val="26"/>
        </w:rPr>
        <w:t>лесопатологическое обследование в лесничествах</w:t>
      </w:r>
      <w:r w:rsidR="00623406" w:rsidRPr="00CE5EA5">
        <w:rPr>
          <w:rFonts w:ascii="Times New Roman" w:hAnsi="Times New Roman" w:cs="Times New Roman"/>
          <w:sz w:val="26"/>
          <w:szCs w:val="26"/>
        </w:rPr>
        <w:t xml:space="preserve"> ре</w:t>
      </w:r>
      <w:r w:rsidR="00CE4B03">
        <w:rPr>
          <w:rFonts w:ascii="Times New Roman" w:hAnsi="Times New Roman" w:cs="Times New Roman"/>
          <w:sz w:val="26"/>
          <w:szCs w:val="26"/>
        </w:rPr>
        <w:t>гиона проведено на площади 11</w:t>
      </w:r>
      <w:r w:rsidR="007D765D">
        <w:rPr>
          <w:rFonts w:ascii="Times New Roman" w:hAnsi="Times New Roman" w:cs="Times New Roman"/>
          <w:sz w:val="26"/>
          <w:szCs w:val="26"/>
        </w:rPr>
        <w:t> </w:t>
      </w:r>
      <w:r w:rsidR="00CE4B03" w:rsidRPr="00CE4B03">
        <w:rPr>
          <w:rFonts w:ascii="Times New Roman" w:hAnsi="Times New Roman" w:cs="Times New Roman"/>
          <w:sz w:val="26"/>
          <w:szCs w:val="26"/>
        </w:rPr>
        <w:t>674</w:t>
      </w:r>
      <w:r w:rsidR="00CE4B03">
        <w:rPr>
          <w:rFonts w:ascii="Times New Roman" w:hAnsi="Times New Roman" w:cs="Times New Roman"/>
          <w:sz w:val="26"/>
          <w:szCs w:val="26"/>
        </w:rPr>
        <w:t>,</w:t>
      </w:r>
      <w:r w:rsidR="00CE4B03" w:rsidRPr="00CE4B03">
        <w:rPr>
          <w:rFonts w:ascii="Times New Roman" w:hAnsi="Times New Roman" w:cs="Times New Roman"/>
          <w:sz w:val="26"/>
          <w:szCs w:val="26"/>
        </w:rPr>
        <w:t>2</w:t>
      </w:r>
      <w:r w:rsidR="00C02873" w:rsidRPr="00CE5EA5">
        <w:rPr>
          <w:rFonts w:ascii="Times New Roman" w:hAnsi="Times New Roman" w:cs="Times New Roman"/>
          <w:sz w:val="26"/>
          <w:szCs w:val="26"/>
        </w:rPr>
        <w:t xml:space="preserve"> </w:t>
      </w:r>
      <w:r w:rsidR="00623406" w:rsidRPr="00CE5EA5">
        <w:rPr>
          <w:rFonts w:ascii="Times New Roman" w:hAnsi="Times New Roman" w:cs="Times New Roman"/>
          <w:sz w:val="26"/>
          <w:szCs w:val="26"/>
        </w:rPr>
        <w:t xml:space="preserve">га, что </w:t>
      </w:r>
      <w:r w:rsidR="00CE4B03">
        <w:rPr>
          <w:rFonts w:ascii="Times New Roman" w:hAnsi="Times New Roman" w:cs="Times New Roman"/>
          <w:sz w:val="26"/>
          <w:szCs w:val="26"/>
        </w:rPr>
        <w:t>составляет 3</w:t>
      </w:r>
      <w:r w:rsidR="00CE4B03" w:rsidRPr="00CE4B03">
        <w:rPr>
          <w:rFonts w:ascii="Times New Roman" w:hAnsi="Times New Roman" w:cs="Times New Roman"/>
          <w:sz w:val="26"/>
          <w:szCs w:val="26"/>
        </w:rPr>
        <w:t>13</w:t>
      </w:r>
      <w:r w:rsidR="00C02873" w:rsidRPr="00CE5EA5">
        <w:rPr>
          <w:rFonts w:ascii="Times New Roman" w:hAnsi="Times New Roman" w:cs="Times New Roman"/>
          <w:sz w:val="26"/>
          <w:szCs w:val="26"/>
        </w:rPr>
        <w:t>% от годового объёма, сплошн</w:t>
      </w:r>
      <w:r w:rsidR="00CE4B03">
        <w:rPr>
          <w:rFonts w:ascii="Times New Roman" w:hAnsi="Times New Roman" w:cs="Times New Roman"/>
          <w:sz w:val="26"/>
          <w:szCs w:val="26"/>
        </w:rPr>
        <w:t xml:space="preserve">ых санитарных рубок на площади </w:t>
      </w:r>
      <w:r w:rsidR="00CE4B03" w:rsidRPr="00CE4B03">
        <w:rPr>
          <w:rFonts w:ascii="Times New Roman" w:hAnsi="Times New Roman" w:cs="Times New Roman"/>
          <w:sz w:val="26"/>
          <w:szCs w:val="26"/>
        </w:rPr>
        <w:t>763</w:t>
      </w:r>
      <w:r w:rsidR="00CE4B03">
        <w:rPr>
          <w:rFonts w:ascii="Times New Roman" w:hAnsi="Times New Roman" w:cs="Times New Roman"/>
          <w:sz w:val="26"/>
          <w:szCs w:val="26"/>
        </w:rPr>
        <w:t xml:space="preserve"> га, что составляет </w:t>
      </w:r>
      <w:r w:rsidR="00CE4B03" w:rsidRPr="00CE4B03">
        <w:rPr>
          <w:rFonts w:ascii="Times New Roman" w:hAnsi="Times New Roman" w:cs="Times New Roman"/>
          <w:sz w:val="26"/>
          <w:szCs w:val="26"/>
        </w:rPr>
        <w:t>120</w:t>
      </w:r>
      <w:r w:rsidRPr="00CE5EA5">
        <w:rPr>
          <w:rFonts w:ascii="Times New Roman" w:hAnsi="Times New Roman" w:cs="Times New Roman"/>
          <w:sz w:val="26"/>
          <w:szCs w:val="26"/>
        </w:rPr>
        <w:t xml:space="preserve"> </w:t>
      </w:r>
      <w:r w:rsidR="00CE4B03">
        <w:rPr>
          <w:rFonts w:ascii="Times New Roman" w:hAnsi="Times New Roman" w:cs="Times New Roman"/>
          <w:sz w:val="26"/>
          <w:szCs w:val="26"/>
        </w:rPr>
        <w:t xml:space="preserve">% от годового объёма, </w:t>
      </w:r>
      <w:r w:rsidR="00FB1179">
        <w:rPr>
          <w:rFonts w:ascii="Times New Roman" w:hAnsi="Times New Roman" w:cs="Times New Roman"/>
          <w:sz w:val="26"/>
          <w:szCs w:val="26"/>
        </w:rPr>
        <w:t xml:space="preserve"> </w:t>
      </w:r>
      <w:r w:rsidR="00CE4B03">
        <w:rPr>
          <w:rFonts w:ascii="Times New Roman" w:hAnsi="Times New Roman" w:cs="Times New Roman"/>
          <w:sz w:val="26"/>
          <w:szCs w:val="26"/>
        </w:rPr>
        <w:t>уборка  неликвидной древесины на площади 407,6</w:t>
      </w:r>
      <w:r w:rsidRPr="00CE5EA5">
        <w:rPr>
          <w:rFonts w:ascii="Times New Roman" w:hAnsi="Times New Roman" w:cs="Times New Roman"/>
          <w:sz w:val="26"/>
          <w:szCs w:val="26"/>
        </w:rPr>
        <w:t> </w:t>
      </w:r>
      <w:r w:rsidR="00CE4B03">
        <w:rPr>
          <w:rFonts w:ascii="Times New Roman" w:hAnsi="Times New Roman" w:cs="Times New Roman"/>
          <w:sz w:val="26"/>
          <w:szCs w:val="26"/>
        </w:rPr>
        <w:t>га, что составляет 100</w:t>
      </w:r>
      <w:r w:rsidRPr="00CE5EA5">
        <w:rPr>
          <w:rFonts w:ascii="Times New Roman" w:hAnsi="Times New Roman" w:cs="Times New Roman"/>
          <w:sz w:val="26"/>
          <w:szCs w:val="26"/>
        </w:rPr>
        <w:t xml:space="preserve"> </w:t>
      </w:r>
      <w:r w:rsidR="00C02873" w:rsidRPr="00CE5EA5">
        <w:rPr>
          <w:rFonts w:ascii="Times New Roman" w:hAnsi="Times New Roman" w:cs="Times New Roman"/>
          <w:sz w:val="26"/>
          <w:szCs w:val="26"/>
        </w:rPr>
        <w:t xml:space="preserve">% от годового объёма. </w:t>
      </w:r>
      <w:r w:rsidR="00CE4B03" w:rsidRPr="00CE4B03">
        <w:rPr>
          <w:rFonts w:ascii="Times New Roman" w:hAnsi="Times New Roman" w:cs="Times New Roman"/>
          <w:sz w:val="26"/>
          <w:szCs w:val="26"/>
        </w:rPr>
        <w:t>Выборочные санитарные рубки в лесничества</w:t>
      </w:r>
      <w:r w:rsidR="00CE4B03">
        <w:rPr>
          <w:rFonts w:ascii="Times New Roman" w:hAnsi="Times New Roman" w:cs="Times New Roman"/>
          <w:sz w:val="26"/>
          <w:szCs w:val="26"/>
        </w:rPr>
        <w:t xml:space="preserve">х области проведены в объёмах, соответствующих </w:t>
      </w:r>
      <w:r w:rsidR="00CE4B03" w:rsidRPr="00CE4B03">
        <w:rPr>
          <w:rFonts w:ascii="Times New Roman" w:hAnsi="Times New Roman" w:cs="Times New Roman"/>
          <w:sz w:val="26"/>
          <w:szCs w:val="26"/>
        </w:rPr>
        <w:t>действующим указаниям и санитарному состоянию лесов.</w:t>
      </w:r>
      <w:r w:rsidRPr="00CE5EA5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C02873" w:rsidRPr="00CE5EA5" w:rsidRDefault="00CE4B03" w:rsidP="00C02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02873" w:rsidRPr="00CE5EA5">
        <w:rPr>
          <w:rFonts w:ascii="Times New Roman" w:hAnsi="Times New Roman" w:cs="Times New Roman"/>
          <w:sz w:val="26"/>
          <w:szCs w:val="26"/>
        </w:rPr>
        <w:t xml:space="preserve">Площадь очагов вредителей  </w:t>
      </w:r>
      <w:r>
        <w:rPr>
          <w:rFonts w:ascii="Times New Roman" w:hAnsi="Times New Roman" w:cs="Times New Roman"/>
          <w:sz w:val="26"/>
          <w:szCs w:val="26"/>
        </w:rPr>
        <w:t>леса по состоянию на  01.01.2017 составляла 493</w:t>
      </w:r>
      <w:r w:rsidR="00DE35D8">
        <w:rPr>
          <w:rFonts w:ascii="Times New Roman" w:hAnsi="Times New Roman" w:cs="Times New Roman"/>
          <w:sz w:val="26"/>
          <w:szCs w:val="26"/>
        </w:rPr>
        <w:t> </w:t>
      </w:r>
      <w:r w:rsidR="00C02873" w:rsidRPr="00CE5EA5">
        <w:rPr>
          <w:rFonts w:ascii="Times New Roman" w:hAnsi="Times New Roman" w:cs="Times New Roman"/>
          <w:sz w:val="26"/>
          <w:szCs w:val="26"/>
        </w:rPr>
        <w:t xml:space="preserve">га. </w:t>
      </w:r>
      <w:r w:rsidR="00DE35D8">
        <w:rPr>
          <w:rFonts w:ascii="Times New Roman" w:hAnsi="Times New Roman" w:cs="Times New Roman"/>
          <w:sz w:val="26"/>
          <w:szCs w:val="26"/>
        </w:rPr>
        <w:t xml:space="preserve"> </w:t>
      </w:r>
      <w:r w:rsidR="00DE35D8" w:rsidRPr="00DE35D8">
        <w:rPr>
          <w:rFonts w:ascii="Times New Roman" w:hAnsi="Times New Roman" w:cs="Times New Roman"/>
          <w:sz w:val="26"/>
          <w:szCs w:val="26"/>
        </w:rPr>
        <w:t>В течение года  возникли новые очаги</w:t>
      </w:r>
      <w:r w:rsidR="00C02873" w:rsidRPr="00DE35D8">
        <w:rPr>
          <w:rFonts w:ascii="Times New Roman" w:hAnsi="Times New Roman" w:cs="Times New Roman"/>
          <w:sz w:val="26"/>
          <w:szCs w:val="26"/>
        </w:rPr>
        <w:t xml:space="preserve"> вредителей на </w:t>
      </w:r>
      <w:r w:rsidRPr="00DE35D8">
        <w:rPr>
          <w:rFonts w:ascii="Times New Roman" w:hAnsi="Times New Roman" w:cs="Times New Roman"/>
          <w:sz w:val="26"/>
          <w:szCs w:val="26"/>
        </w:rPr>
        <w:t>площади 1</w:t>
      </w:r>
      <w:r w:rsidR="00DE35D8">
        <w:rPr>
          <w:rFonts w:ascii="Times New Roman" w:hAnsi="Times New Roman" w:cs="Times New Roman"/>
          <w:sz w:val="26"/>
          <w:szCs w:val="26"/>
        </w:rPr>
        <w:t xml:space="preserve"> </w:t>
      </w:r>
      <w:r w:rsidRPr="00DE35D8">
        <w:rPr>
          <w:rFonts w:ascii="Times New Roman" w:hAnsi="Times New Roman" w:cs="Times New Roman"/>
          <w:sz w:val="26"/>
          <w:szCs w:val="26"/>
        </w:rPr>
        <w:t>380 га</w:t>
      </w:r>
      <w:r w:rsidR="00C02873" w:rsidRPr="00DE35D8">
        <w:rPr>
          <w:rFonts w:ascii="Times New Roman" w:hAnsi="Times New Roman" w:cs="Times New Roman"/>
          <w:sz w:val="26"/>
          <w:szCs w:val="26"/>
        </w:rPr>
        <w:t>.</w:t>
      </w:r>
      <w:r w:rsidR="00C02873" w:rsidRPr="00CE5EA5">
        <w:rPr>
          <w:rFonts w:ascii="Times New Roman" w:hAnsi="Times New Roman" w:cs="Times New Roman"/>
          <w:sz w:val="26"/>
          <w:szCs w:val="26"/>
        </w:rPr>
        <w:t xml:space="preserve"> В связи с проведением санитарно-оздоровит</w:t>
      </w:r>
      <w:r w:rsidR="00623406" w:rsidRPr="00CE5EA5">
        <w:rPr>
          <w:rFonts w:ascii="Times New Roman" w:hAnsi="Times New Roman" w:cs="Times New Roman"/>
          <w:sz w:val="26"/>
          <w:szCs w:val="26"/>
        </w:rPr>
        <w:t>ельн</w:t>
      </w:r>
      <w:r>
        <w:rPr>
          <w:rFonts w:ascii="Times New Roman" w:hAnsi="Times New Roman" w:cs="Times New Roman"/>
          <w:sz w:val="26"/>
          <w:szCs w:val="26"/>
        </w:rPr>
        <w:t>ых мероприятий на 01.01.2018</w:t>
      </w:r>
      <w:r w:rsidR="00C02873" w:rsidRPr="00CE5EA5">
        <w:rPr>
          <w:rFonts w:ascii="Times New Roman" w:hAnsi="Times New Roman" w:cs="Times New Roman"/>
          <w:sz w:val="26"/>
          <w:szCs w:val="26"/>
        </w:rPr>
        <w:t xml:space="preserve"> площ</w:t>
      </w:r>
      <w:r>
        <w:rPr>
          <w:rFonts w:ascii="Times New Roman" w:hAnsi="Times New Roman" w:cs="Times New Roman"/>
          <w:sz w:val="26"/>
          <w:szCs w:val="26"/>
        </w:rPr>
        <w:t>адь очагов сократилась  до 875</w:t>
      </w:r>
      <w:r w:rsidR="00623406" w:rsidRPr="00CE5EA5">
        <w:rPr>
          <w:rFonts w:ascii="Times New Roman" w:hAnsi="Times New Roman" w:cs="Times New Roman"/>
          <w:sz w:val="26"/>
          <w:szCs w:val="26"/>
        </w:rPr>
        <w:t xml:space="preserve"> </w:t>
      </w:r>
      <w:r w:rsidR="00C02873" w:rsidRPr="00CE5EA5">
        <w:rPr>
          <w:rFonts w:ascii="Times New Roman" w:hAnsi="Times New Roman" w:cs="Times New Roman"/>
          <w:sz w:val="26"/>
          <w:szCs w:val="26"/>
        </w:rPr>
        <w:t>га.</w:t>
      </w:r>
    </w:p>
    <w:p w:rsidR="00C02873" w:rsidRPr="00CE5EA5" w:rsidRDefault="00B07FC9" w:rsidP="00C0287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5EA5">
        <w:rPr>
          <w:rFonts w:ascii="Times New Roman" w:hAnsi="Times New Roman" w:cs="Times New Roman"/>
          <w:sz w:val="26"/>
          <w:szCs w:val="26"/>
        </w:rPr>
        <w:tab/>
      </w:r>
      <w:r w:rsidR="00953B62" w:rsidRPr="00CE5E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2873" w:rsidRPr="00CE5EA5">
        <w:rPr>
          <w:rFonts w:ascii="Times New Roman" w:hAnsi="Times New Roman" w:cs="Times New Roman"/>
          <w:i/>
          <w:sz w:val="26"/>
          <w:szCs w:val="26"/>
        </w:rPr>
        <w:t>Вклад основных результатов в решение задач и достижение целей государственной программы:</w:t>
      </w:r>
    </w:p>
    <w:p w:rsidR="00C02873" w:rsidRPr="00CE5EA5" w:rsidRDefault="00DE35D8" w:rsidP="00C02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02873" w:rsidRPr="00CE5EA5">
        <w:rPr>
          <w:rFonts w:ascii="Times New Roman" w:hAnsi="Times New Roman" w:cs="Times New Roman"/>
          <w:sz w:val="26"/>
          <w:szCs w:val="26"/>
        </w:rPr>
        <w:t>-сокращение потерь лесного хозяйства от пожаров и вредных организмов.</w:t>
      </w:r>
    </w:p>
    <w:p w:rsidR="00C02873" w:rsidRPr="00CE5EA5" w:rsidRDefault="005871E6" w:rsidP="00C02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5EA5"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="00C02873" w:rsidRPr="00CE5EA5">
        <w:rPr>
          <w:rFonts w:ascii="Times New Roman" w:hAnsi="Times New Roman" w:cs="Times New Roman"/>
          <w:i/>
          <w:sz w:val="26"/>
          <w:szCs w:val="26"/>
        </w:rPr>
        <w:t>Наименование показателей подпрогр</w:t>
      </w:r>
      <w:r w:rsidR="006C0524" w:rsidRPr="00CE5EA5">
        <w:rPr>
          <w:rFonts w:ascii="Times New Roman" w:hAnsi="Times New Roman" w:cs="Times New Roman"/>
          <w:i/>
          <w:sz w:val="26"/>
          <w:szCs w:val="26"/>
        </w:rPr>
        <w:t>аммы с характеристикой их</w:t>
      </w:r>
      <w:r w:rsidR="00C02873" w:rsidRPr="00CE5EA5">
        <w:rPr>
          <w:rFonts w:ascii="Times New Roman" w:hAnsi="Times New Roman" w:cs="Times New Roman"/>
          <w:i/>
          <w:sz w:val="26"/>
          <w:szCs w:val="26"/>
        </w:rPr>
        <w:t xml:space="preserve"> достижения</w:t>
      </w:r>
      <w:r w:rsidR="00DE35D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2873" w:rsidRPr="00CE5EA5">
        <w:rPr>
          <w:rFonts w:ascii="Times New Roman" w:hAnsi="Times New Roman" w:cs="Times New Roman"/>
          <w:i/>
          <w:sz w:val="26"/>
          <w:szCs w:val="26"/>
        </w:rPr>
        <w:t>100% и выше,</w:t>
      </w:r>
      <w:r w:rsidR="00C02873" w:rsidRPr="00CE5EA5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C02873" w:rsidRPr="00CE5EA5" w:rsidRDefault="003A2E7A" w:rsidP="00C02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5EA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02873" w:rsidRPr="00CE5EA5">
        <w:rPr>
          <w:rFonts w:ascii="Times New Roman" w:hAnsi="Times New Roman" w:cs="Times New Roman"/>
          <w:sz w:val="26"/>
          <w:szCs w:val="26"/>
        </w:rPr>
        <w:t>- доля лесных пожаров, ликвидированных в течение пер</w:t>
      </w:r>
      <w:r w:rsidR="007C6898">
        <w:rPr>
          <w:rFonts w:ascii="Times New Roman" w:hAnsi="Times New Roman" w:cs="Times New Roman"/>
          <w:sz w:val="26"/>
          <w:szCs w:val="26"/>
        </w:rPr>
        <w:t xml:space="preserve">вых суток с момента обнаружения, </w:t>
      </w:r>
      <w:r w:rsidR="00C02873" w:rsidRPr="00CE5EA5">
        <w:rPr>
          <w:rFonts w:ascii="Times New Roman" w:hAnsi="Times New Roman" w:cs="Times New Roman"/>
          <w:sz w:val="26"/>
          <w:szCs w:val="26"/>
        </w:rPr>
        <w:t>в общем количестве лесных пожаров;</w:t>
      </w:r>
    </w:p>
    <w:p w:rsidR="00C02873" w:rsidRPr="00CE5EA5" w:rsidRDefault="003A2E7A" w:rsidP="00C02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5EA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02873" w:rsidRPr="00CE5EA5">
        <w:rPr>
          <w:rFonts w:ascii="Times New Roman" w:hAnsi="Times New Roman" w:cs="Times New Roman"/>
          <w:sz w:val="26"/>
          <w:szCs w:val="26"/>
        </w:rPr>
        <w:t>- доля крупных лесных пожаров в общем количестве лесных пожаров;</w:t>
      </w:r>
    </w:p>
    <w:p w:rsidR="00C02873" w:rsidRPr="00C619AF" w:rsidRDefault="003A2E7A" w:rsidP="00C02873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C02873"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отношение площади </w:t>
      </w:r>
      <w:r w:rsidR="00866A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лесов, на которых были проведены </w:t>
      </w:r>
      <w:r w:rsidR="00C02873"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>санитарно-оздорови</w:t>
      </w:r>
      <w:r w:rsidR="00866A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тельные мероприятия, </w:t>
      </w:r>
      <w:r w:rsidR="00C02873"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площад</w:t>
      </w:r>
      <w:r w:rsidR="00E76BD2"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>и погибших и поврежденных лесов</w:t>
      </w:r>
      <w:r w:rsidR="00C02873"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C31CF3" w:rsidRPr="00CE5EA5" w:rsidRDefault="003A2E7A" w:rsidP="00C02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5EA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02873" w:rsidRPr="00CE5EA5">
        <w:rPr>
          <w:rFonts w:ascii="Times New Roman" w:hAnsi="Times New Roman" w:cs="Times New Roman"/>
          <w:sz w:val="26"/>
          <w:szCs w:val="26"/>
        </w:rPr>
        <w:t>За</w:t>
      </w:r>
      <w:r w:rsidR="009E44E9">
        <w:rPr>
          <w:rFonts w:ascii="Times New Roman" w:hAnsi="Times New Roman" w:cs="Times New Roman"/>
          <w:sz w:val="26"/>
          <w:szCs w:val="26"/>
        </w:rPr>
        <w:t>планированные индикаторы</w:t>
      </w:r>
      <w:r w:rsidR="00D30F15">
        <w:rPr>
          <w:rFonts w:ascii="Times New Roman" w:hAnsi="Times New Roman" w:cs="Times New Roman"/>
          <w:sz w:val="26"/>
          <w:szCs w:val="26"/>
        </w:rPr>
        <w:t xml:space="preserve"> по охране</w:t>
      </w:r>
      <w:r w:rsidR="008238B1">
        <w:rPr>
          <w:rFonts w:ascii="Times New Roman" w:hAnsi="Times New Roman" w:cs="Times New Roman"/>
          <w:sz w:val="26"/>
          <w:szCs w:val="26"/>
        </w:rPr>
        <w:t xml:space="preserve"> и защите лесов в</w:t>
      </w:r>
      <w:r w:rsidR="009E44E9">
        <w:rPr>
          <w:rFonts w:ascii="Times New Roman" w:hAnsi="Times New Roman" w:cs="Times New Roman"/>
          <w:sz w:val="26"/>
          <w:szCs w:val="26"/>
        </w:rPr>
        <w:t xml:space="preserve"> 2017</w:t>
      </w:r>
      <w:r w:rsidR="00C31CF3" w:rsidRPr="00CE5EA5">
        <w:rPr>
          <w:rFonts w:ascii="Times New Roman" w:hAnsi="Times New Roman" w:cs="Times New Roman"/>
          <w:sz w:val="26"/>
          <w:szCs w:val="26"/>
        </w:rPr>
        <w:t xml:space="preserve"> год</w:t>
      </w:r>
      <w:r w:rsidR="008238B1">
        <w:rPr>
          <w:rFonts w:ascii="Times New Roman" w:hAnsi="Times New Roman" w:cs="Times New Roman"/>
          <w:sz w:val="26"/>
          <w:szCs w:val="26"/>
        </w:rPr>
        <w:t>у</w:t>
      </w:r>
      <w:r w:rsidR="00C31CF3" w:rsidRPr="00CE5EA5">
        <w:rPr>
          <w:rFonts w:ascii="Times New Roman" w:hAnsi="Times New Roman" w:cs="Times New Roman"/>
          <w:sz w:val="26"/>
          <w:szCs w:val="26"/>
        </w:rPr>
        <w:t xml:space="preserve"> были достигнуты.</w:t>
      </w:r>
    </w:p>
    <w:p w:rsidR="00C02873" w:rsidRPr="00CE5EA5" w:rsidRDefault="003A2E7A" w:rsidP="00C0287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5EA5"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C02873" w:rsidRPr="00CE5EA5">
        <w:rPr>
          <w:rFonts w:ascii="Times New Roman" w:hAnsi="Times New Roman" w:cs="Times New Roman"/>
          <w:i/>
          <w:sz w:val="26"/>
          <w:szCs w:val="26"/>
        </w:rPr>
        <w:t>Сведения об индикаторах государственной программы и показателях подпрограмм представлены в таблице № 1.</w:t>
      </w:r>
    </w:p>
    <w:p w:rsidR="00C02873" w:rsidRPr="00CE5EA5" w:rsidRDefault="00C02873" w:rsidP="00C02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2873" w:rsidRPr="00D641F8" w:rsidRDefault="00C02873" w:rsidP="00D641F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D641F8">
        <w:rPr>
          <w:rFonts w:ascii="Times New Roman" w:hAnsi="Times New Roman" w:cs="Times New Roman"/>
          <w:b/>
          <w:i/>
          <w:sz w:val="26"/>
          <w:szCs w:val="26"/>
        </w:rPr>
        <w:t xml:space="preserve">Перечень контрольных событий, выполненных и невыполненных (с </w:t>
      </w:r>
      <w:r w:rsidRPr="00D641F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указанием причин) в установленные сроки</w:t>
      </w:r>
      <w:r w:rsidR="00FB1179" w:rsidRPr="00D641F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</w:p>
    <w:p w:rsidR="00D641F8" w:rsidRPr="00D641F8" w:rsidRDefault="00D641F8" w:rsidP="00D641F8">
      <w:pPr>
        <w:pStyle w:val="a3"/>
        <w:spacing w:after="0"/>
        <w:ind w:left="502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C02873" w:rsidRPr="00CE5EA5" w:rsidRDefault="00C02873" w:rsidP="00C02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Контрольное событие – ежегодное обеспечение проведения санитарных рубок леса на площади не менее 2</w:t>
      </w:r>
      <w:r w:rsidR="00875EF7"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855</w:t>
      </w:r>
      <w:r w:rsidR="003A2E7A"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 – выполнено. Ф</w:t>
      </w:r>
      <w:r w:rsidR="00875EF7"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>акт 2017 года составил 2</w:t>
      </w:r>
      <w:r w:rsidR="00DE35D8"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619AF"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>855</w:t>
      </w:r>
      <w:r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 из ни</w:t>
      </w:r>
      <w:r w:rsidR="00623406"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х: </w:t>
      </w:r>
      <w:r w:rsidR="00875EF7"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>сплошные санитарные рубки – 763</w:t>
      </w:r>
      <w:r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га,</w:t>
      </w:r>
      <w:r w:rsidR="00875EF7" w:rsidRPr="00C619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выборочные санитарные</w:t>
      </w:r>
      <w:r w:rsidR="00875EF7" w:rsidRPr="00C619AF">
        <w:rPr>
          <w:rFonts w:ascii="Times New Roman" w:hAnsi="Times New Roman" w:cs="Times New Roman"/>
          <w:sz w:val="26"/>
          <w:szCs w:val="26"/>
        </w:rPr>
        <w:t xml:space="preserve"> рубки – 988,7 га.</w:t>
      </w:r>
      <w:r w:rsidRPr="00C619AF">
        <w:rPr>
          <w:rFonts w:ascii="Times New Roman" w:hAnsi="Times New Roman" w:cs="Times New Roman"/>
          <w:sz w:val="26"/>
          <w:szCs w:val="26"/>
        </w:rPr>
        <w:t xml:space="preserve"> </w:t>
      </w:r>
      <w:r w:rsidR="00875EF7" w:rsidRPr="00C619AF">
        <w:rPr>
          <w:rFonts w:ascii="Times New Roman" w:hAnsi="Times New Roman" w:cs="Times New Roman"/>
          <w:sz w:val="26"/>
          <w:szCs w:val="26"/>
        </w:rPr>
        <w:t>Выборочные санитарные рубки в лесничествах области проведены в объёмах, соответствующих действующим указаниям и санитарному состоянию лесов.</w:t>
      </w:r>
      <w:r w:rsidR="00875EF7" w:rsidRPr="00875EF7">
        <w:rPr>
          <w:rFonts w:ascii="Times New Roman" w:hAnsi="Times New Roman" w:cs="Times New Roman"/>
          <w:sz w:val="26"/>
          <w:szCs w:val="26"/>
        </w:rPr>
        <w:t xml:space="preserve"> </w:t>
      </w:r>
      <w:r w:rsidR="00C619AF">
        <w:rPr>
          <w:rFonts w:ascii="Times New Roman" w:hAnsi="Times New Roman" w:cs="Times New Roman"/>
          <w:sz w:val="26"/>
          <w:szCs w:val="26"/>
        </w:rPr>
        <w:t>Уборка аварийных деревьев проведена на площади 703 га.</w:t>
      </w:r>
      <w:r w:rsidR="00875EF7" w:rsidRPr="00875EF7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C02873" w:rsidRPr="00CE5EA5" w:rsidRDefault="00C02873" w:rsidP="00C02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41F8" w:rsidRDefault="003A2E7A" w:rsidP="00C0287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5EA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D641F8" w:rsidRDefault="00D641F8" w:rsidP="00C0287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02873" w:rsidRPr="005477AE" w:rsidRDefault="003A2E7A" w:rsidP="00C02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5EA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    </w:t>
      </w:r>
      <w:r w:rsidR="00C02873" w:rsidRPr="00CE5EA5">
        <w:rPr>
          <w:rFonts w:ascii="Times New Roman" w:hAnsi="Times New Roman" w:cs="Times New Roman"/>
          <w:b/>
          <w:i/>
          <w:sz w:val="26"/>
          <w:szCs w:val="26"/>
        </w:rPr>
        <w:t>4.</w:t>
      </w:r>
      <w:r w:rsidR="00C02873" w:rsidRPr="0028063B">
        <w:rPr>
          <w:rFonts w:ascii="Times New Roman" w:hAnsi="Times New Roman" w:cs="Times New Roman"/>
          <w:b/>
          <w:i/>
          <w:color w:val="FF0000"/>
          <w:sz w:val="26"/>
          <w:szCs w:val="26"/>
        </w:rPr>
        <w:tab/>
      </w:r>
      <w:r w:rsidR="00C02873" w:rsidRPr="005477AE">
        <w:rPr>
          <w:rFonts w:ascii="Times New Roman" w:hAnsi="Times New Roman" w:cs="Times New Roman"/>
          <w:b/>
          <w:i/>
          <w:sz w:val="26"/>
          <w:szCs w:val="26"/>
        </w:rPr>
        <w:t>Анализ факторов, повлиявших на ход реализации государственной программы</w:t>
      </w:r>
    </w:p>
    <w:p w:rsidR="00C02873" w:rsidRPr="005477AE" w:rsidRDefault="00C02873" w:rsidP="00C02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2873" w:rsidRPr="005F04FD" w:rsidRDefault="003A2E7A" w:rsidP="00C02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5EA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02873" w:rsidRPr="00CE5EA5">
        <w:rPr>
          <w:rFonts w:ascii="Times New Roman" w:hAnsi="Times New Roman" w:cs="Times New Roman"/>
          <w:sz w:val="26"/>
          <w:szCs w:val="26"/>
        </w:rPr>
        <w:t>Факторы, повлиявшие на ход реализации государственной программы:</w:t>
      </w:r>
    </w:p>
    <w:p w:rsidR="008A46EF" w:rsidRDefault="003A2E7A" w:rsidP="008A4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04F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A46EF">
        <w:rPr>
          <w:rFonts w:ascii="Times New Roman" w:hAnsi="Times New Roman" w:cs="Times New Roman"/>
          <w:sz w:val="26"/>
          <w:szCs w:val="26"/>
        </w:rPr>
        <w:t xml:space="preserve">Лесной кодекс Российской Федерации в действующей редакции в части защиты лесов не регулирует проведение мероприятий по ликвидации последствий чрезвычайных ситуаций в лесах, возникших по причине вредителей и болезней леса, постоянно сокращается и медленно обновляется перечень средств защиты леса от вредных организмов, особенно в части экологически безопасных и эффективных биологических препаратов. </w:t>
      </w:r>
    </w:p>
    <w:p w:rsidR="008A46EF" w:rsidRDefault="008A46EF" w:rsidP="008A4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связи с этим   удлиняются сроки обследования и проведения мероприятий направленных на борьбу с вредителями и болезнями леса (санитарно-оздоровительные мероприятия), сокращается выбор экологически безопасных и эффективных  препаратов способных предотвратить или остановить массовые вспышки болезней и вредителей леса.</w:t>
      </w:r>
    </w:p>
    <w:p w:rsidR="00C02873" w:rsidRPr="00C02873" w:rsidRDefault="003A2E7A" w:rsidP="00A94D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0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CEE" w:rsidRPr="00DE35D8" w:rsidRDefault="003A2E7A" w:rsidP="005477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E35D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02873" w:rsidRPr="00DE35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1CEE" w:rsidRPr="00DE35D8">
        <w:rPr>
          <w:rFonts w:ascii="Times New Roman" w:hAnsi="Times New Roman" w:cs="Times New Roman"/>
          <w:b/>
          <w:sz w:val="26"/>
          <w:szCs w:val="26"/>
        </w:rPr>
        <w:t>Использование бюджетных ассигнований и средств из иных источников, направленных  на реализацию государственной программы, в разрезе программных мероприятий</w:t>
      </w:r>
    </w:p>
    <w:p w:rsidR="00F97A13" w:rsidRDefault="00F97A13" w:rsidP="00F77287">
      <w:pPr>
        <w:pStyle w:val="a3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A6EEC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за счет бюджетных ассигнований</w:t>
      </w:r>
      <w:r w:rsidR="007A6EEC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 </w:t>
      </w:r>
      <w:r w:rsidR="005F04FD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54631E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A3ECE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>3 210,2</w:t>
      </w:r>
      <w:r w:rsidR="007A6EEC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D4D59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7A6EEC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5F04FD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="007A6EEC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областного </w:t>
      </w:r>
      <w:proofErr w:type="gramStart"/>
      <w:r w:rsidR="007A6EEC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 </w:t>
      </w:r>
      <w:r w:rsidR="00E3335C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proofErr w:type="gramEnd"/>
      <w:r w:rsidR="000A3ECE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> 201,4</w:t>
      </w:r>
      <w:r w:rsidR="007A6EEC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A6EEC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r w:rsidR="005F04FD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proofErr w:type="spellEnd"/>
      <w:r w:rsidR="00DD6666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3ECE" w:rsidRP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2B8F" w:rsidRPr="00566F82" w:rsidRDefault="004929D3" w:rsidP="006E4E9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Наибольший объем средств </w:t>
      </w:r>
      <w:proofErr w:type="gramStart"/>
      <w:r w:rsidRPr="00882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 </w:t>
      </w:r>
      <w:r w:rsidR="00882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proofErr w:type="gramEnd"/>
      <w:r w:rsidR="00882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B8F" w:rsidRPr="00566F82">
        <w:rPr>
          <w:rFonts w:ascii="Times New Roman" w:hAnsi="Times New Roman"/>
          <w:sz w:val="26"/>
          <w:szCs w:val="26"/>
        </w:rPr>
        <w:t>предоставление субсидии Специализированному государственному автономному  учреждению Калужской области «</w:t>
      </w:r>
      <w:proofErr w:type="spellStart"/>
      <w:r w:rsidR="00882B8F" w:rsidRPr="00566F82">
        <w:rPr>
          <w:rFonts w:ascii="Times New Roman" w:hAnsi="Times New Roman"/>
          <w:sz w:val="26"/>
          <w:szCs w:val="26"/>
        </w:rPr>
        <w:t>Лесопожарная</w:t>
      </w:r>
      <w:proofErr w:type="spellEnd"/>
      <w:r w:rsidR="00882B8F" w:rsidRPr="00566F82">
        <w:rPr>
          <w:rFonts w:ascii="Times New Roman" w:hAnsi="Times New Roman"/>
          <w:sz w:val="26"/>
          <w:szCs w:val="26"/>
        </w:rPr>
        <w:t xml:space="preserve"> служба Калужской области»  на  проведение мониторинга пожарной опасности в  лесах в соответс</w:t>
      </w:r>
      <w:r w:rsidR="00882B8F">
        <w:rPr>
          <w:rFonts w:ascii="Times New Roman" w:hAnsi="Times New Roman"/>
          <w:sz w:val="26"/>
          <w:szCs w:val="26"/>
        </w:rPr>
        <w:t>твии с государственным заданием.</w:t>
      </w:r>
    </w:p>
    <w:p w:rsidR="006E4E9D" w:rsidRPr="006E4E9D" w:rsidRDefault="006E4E9D" w:rsidP="006E4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bookmarkStart w:id="0" w:name="_GoBack"/>
      <w:r w:rsidRPr="006E4E9D">
        <w:rPr>
          <w:rFonts w:ascii="Times New Roman" w:hAnsi="Times New Roman"/>
          <w:sz w:val="26"/>
          <w:szCs w:val="26"/>
        </w:rPr>
        <w:t xml:space="preserve">Средства субвенций из федерального бюджета на реализацию отдельных полномочий Российской Федерации в области лесных   отношений   были привлечены в рамках государственной программы Российской Федерации «Развитие лесного </w:t>
      </w:r>
      <w:proofErr w:type="gramStart"/>
      <w:r w:rsidRPr="006E4E9D">
        <w:rPr>
          <w:rFonts w:ascii="Times New Roman" w:hAnsi="Times New Roman"/>
          <w:sz w:val="26"/>
          <w:szCs w:val="26"/>
        </w:rPr>
        <w:t>хозяйства»  на</w:t>
      </w:r>
      <w:proofErr w:type="gramEnd"/>
      <w:r w:rsidRPr="006E4E9D">
        <w:rPr>
          <w:rFonts w:ascii="Times New Roman" w:hAnsi="Times New Roman"/>
          <w:sz w:val="26"/>
          <w:szCs w:val="26"/>
        </w:rPr>
        <w:t xml:space="preserve"> 2013 -2020 годы.  </w:t>
      </w:r>
    </w:p>
    <w:bookmarkEnd w:id="0"/>
    <w:p w:rsidR="008D27CD" w:rsidRPr="00DE35D8" w:rsidRDefault="008D27CD" w:rsidP="00F77287">
      <w:pPr>
        <w:pStyle w:val="a3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5FD" w:rsidRPr="00CE5EA5" w:rsidRDefault="002B1DF1" w:rsidP="002B1DF1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E35D8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FF75FD" w:rsidRPr="00DE35D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Информация по финансированию мероприятий подпрограммы приведены в  таблице № 2.</w:t>
      </w:r>
    </w:p>
    <w:p w:rsidR="005E176D" w:rsidRPr="00CE5EA5" w:rsidRDefault="005E176D" w:rsidP="00FF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81CEE" w:rsidRPr="00CE5EA5" w:rsidRDefault="00C02873" w:rsidP="00C02873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EA5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81CEE" w:rsidRPr="00CE5EA5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государственной программы</w:t>
      </w:r>
    </w:p>
    <w:p w:rsidR="000861B5" w:rsidRPr="00CE5EA5" w:rsidRDefault="000861B5" w:rsidP="00F77287">
      <w:pPr>
        <w:pStyle w:val="a3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проведенной комплексной оценкой эффективность реализации подпрограммы в 201</w:t>
      </w:r>
      <w:r w:rsidR="00DE35D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E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составила </w:t>
      </w:r>
      <w:r w:rsidR="00C73FA9" w:rsidRPr="001B47C3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CE5EA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E5EA5">
        <w:rPr>
          <w:rFonts w:ascii="Times New Roman" w:eastAsia="Times New Roman" w:hAnsi="Times New Roman" w:cs="Times New Roman"/>
          <w:sz w:val="26"/>
          <w:szCs w:val="26"/>
          <w:lang w:eastAsia="ru-RU"/>
        </w:rPr>
        <w:t>%. Согласно градации оценки эффективности – это</w:t>
      </w:r>
      <w:r w:rsidR="00C73FA9" w:rsidRPr="00CE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высокий</w:t>
      </w:r>
      <w:r w:rsidRPr="00CE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уровень эффективности реализации подпрограммы.</w:t>
      </w:r>
    </w:p>
    <w:p w:rsidR="000861B5" w:rsidRDefault="000861B5" w:rsidP="000861B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 по оценке эффективности реализации подпрограммы представлен в таблице № 3</w:t>
      </w:r>
      <w:r w:rsidR="003B596F" w:rsidRPr="00CE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3A2E7A" w:rsidRPr="00CE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</w:p>
    <w:p w:rsidR="000B783D" w:rsidRPr="00C73FA9" w:rsidRDefault="000B783D" w:rsidP="000861B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861B5" w:rsidRPr="00E21DE8" w:rsidRDefault="000861B5" w:rsidP="000861B5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0861B5" w:rsidRPr="00E2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D13C3A"/>
    <w:multiLevelType w:val="hybridMultilevel"/>
    <w:tmpl w:val="3AF895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F1F23"/>
    <w:multiLevelType w:val="hybridMultilevel"/>
    <w:tmpl w:val="336E69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BA21D7"/>
    <w:multiLevelType w:val="hybridMultilevel"/>
    <w:tmpl w:val="E7765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EE"/>
    <w:rsid w:val="00012CB9"/>
    <w:rsid w:val="000861B5"/>
    <w:rsid w:val="000A3ECE"/>
    <w:rsid w:val="000B783D"/>
    <w:rsid w:val="00113146"/>
    <w:rsid w:val="001B47C3"/>
    <w:rsid w:val="001C6CA8"/>
    <w:rsid w:val="0028063B"/>
    <w:rsid w:val="00282F8B"/>
    <w:rsid w:val="002B1DF1"/>
    <w:rsid w:val="002E0DC3"/>
    <w:rsid w:val="00334B1A"/>
    <w:rsid w:val="00347583"/>
    <w:rsid w:val="00386DE5"/>
    <w:rsid w:val="003A2E7A"/>
    <w:rsid w:val="003A3124"/>
    <w:rsid w:val="003B596F"/>
    <w:rsid w:val="003F1D8D"/>
    <w:rsid w:val="003F5F5C"/>
    <w:rsid w:val="00441ABD"/>
    <w:rsid w:val="004929D3"/>
    <w:rsid w:val="004D214E"/>
    <w:rsid w:val="004F5165"/>
    <w:rsid w:val="005421B4"/>
    <w:rsid w:val="00544299"/>
    <w:rsid w:val="0054631E"/>
    <w:rsid w:val="005477AE"/>
    <w:rsid w:val="0056129F"/>
    <w:rsid w:val="005871E6"/>
    <w:rsid w:val="005958B6"/>
    <w:rsid w:val="005C496E"/>
    <w:rsid w:val="005E176D"/>
    <w:rsid w:val="005F04FD"/>
    <w:rsid w:val="00623406"/>
    <w:rsid w:val="006246D8"/>
    <w:rsid w:val="0065036D"/>
    <w:rsid w:val="006C0524"/>
    <w:rsid w:val="006D17FB"/>
    <w:rsid w:val="006E4E9D"/>
    <w:rsid w:val="00731A98"/>
    <w:rsid w:val="0076015C"/>
    <w:rsid w:val="00766C3C"/>
    <w:rsid w:val="007972AB"/>
    <w:rsid w:val="007A6EEC"/>
    <w:rsid w:val="007C6898"/>
    <w:rsid w:val="007D3FBA"/>
    <w:rsid w:val="007D765D"/>
    <w:rsid w:val="008238B1"/>
    <w:rsid w:val="008331C3"/>
    <w:rsid w:val="00866A6B"/>
    <w:rsid w:val="00875EF7"/>
    <w:rsid w:val="008778B2"/>
    <w:rsid w:val="00882B8F"/>
    <w:rsid w:val="008A46EF"/>
    <w:rsid w:val="008D27CD"/>
    <w:rsid w:val="009254E5"/>
    <w:rsid w:val="00953B62"/>
    <w:rsid w:val="00973E62"/>
    <w:rsid w:val="009A5675"/>
    <w:rsid w:val="009B1BF8"/>
    <w:rsid w:val="009E44E9"/>
    <w:rsid w:val="00A42868"/>
    <w:rsid w:val="00A81CEE"/>
    <w:rsid w:val="00A94DCA"/>
    <w:rsid w:val="00AB0852"/>
    <w:rsid w:val="00AF30D4"/>
    <w:rsid w:val="00B002A9"/>
    <w:rsid w:val="00B07FC9"/>
    <w:rsid w:val="00B3143D"/>
    <w:rsid w:val="00B74DC4"/>
    <w:rsid w:val="00BD4D59"/>
    <w:rsid w:val="00C02873"/>
    <w:rsid w:val="00C030D3"/>
    <w:rsid w:val="00C0767B"/>
    <w:rsid w:val="00C31CF3"/>
    <w:rsid w:val="00C36D30"/>
    <w:rsid w:val="00C619AF"/>
    <w:rsid w:val="00C730CE"/>
    <w:rsid w:val="00C73FA9"/>
    <w:rsid w:val="00C81187"/>
    <w:rsid w:val="00C86471"/>
    <w:rsid w:val="00CA2D61"/>
    <w:rsid w:val="00CE4B03"/>
    <w:rsid w:val="00CE5EA5"/>
    <w:rsid w:val="00CF057E"/>
    <w:rsid w:val="00D30F15"/>
    <w:rsid w:val="00D641F8"/>
    <w:rsid w:val="00D90170"/>
    <w:rsid w:val="00DC17D2"/>
    <w:rsid w:val="00DD6666"/>
    <w:rsid w:val="00DE35D8"/>
    <w:rsid w:val="00E21DE8"/>
    <w:rsid w:val="00E3335C"/>
    <w:rsid w:val="00E558E2"/>
    <w:rsid w:val="00E76BD2"/>
    <w:rsid w:val="00EE73C5"/>
    <w:rsid w:val="00F06AEF"/>
    <w:rsid w:val="00F77287"/>
    <w:rsid w:val="00F97A13"/>
    <w:rsid w:val="00FB1179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562BC-55C6-4108-AE56-8FB80E25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EE"/>
    <w:pPr>
      <w:ind w:left="720"/>
      <w:contextualSpacing/>
    </w:pPr>
  </w:style>
  <w:style w:type="paragraph" w:customStyle="1" w:styleId="Default">
    <w:name w:val="Default"/>
    <w:rsid w:val="006C0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Валентиновна</dc:creator>
  <cp:lastModifiedBy>Смирнова Ольга Валентиновна</cp:lastModifiedBy>
  <cp:revision>39</cp:revision>
  <dcterms:created xsi:type="dcterms:W3CDTF">2016-03-01T06:48:00Z</dcterms:created>
  <dcterms:modified xsi:type="dcterms:W3CDTF">2018-02-22T09:47:00Z</dcterms:modified>
</cp:coreProperties>
</file>