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B1" w:rsidRDefault="00874FB1" w:rsidP="00BF51C3">
      <w:pPr>
        <w:jc w:val="right"/>
      </w:pPr>
    </w:p>
    <w:p w:rsidR="00BF51C3" w:rsidRPr="00591F8F" w:rsidRDefault="00BF51C3" w:rsidP="00BF51C3">
      <w:pPr>
        <w:pBdr>
          <w:bottom w:val="single" w:sz="18" w:space="1" w:color="auto"/>
        </w:pBdr>
        <w:ind w:right="-1"/>
        <w:jc w:val="center"/>
        <w:rPr>
          <w:b/>
          <w:bCs/>
          <w:szCs w:val="26"/>
        </w:rPr>
      </w:pPr>
      <w:r w:rsidRPr="00591F8F">
        <w:rPr>
          <w:b/>
          <w:bCs/>
          <w:szCs w:val="26"/>
        </w:rPr>
        <w:t xml:space="preserve">МИНИСТЕРСТВО </w:t>
      </w:r>
      <w:r>
        <w:rPr>
          <w:b/>
          <w:bCs/>
          <w:szCs w:val="26"/>
        </w:rPr>
        <w:t>ЭКОНОМИЧЕСКОГО РАЗВИТИЯ</w:t>
      </w:r>
    </w:p>
    <w:p w:rsidR="00BF51C3" w:rsidRPr="00591F8F" w:rsidRDefault="00BF51C3" w:rsidP="00BF51C3">
      <w:pPr>
        <w:pBdr>
          <w:bottom w:val="single" w:sz="18" w:space="1" w:color="auto"/>
        </w:pBdr>
        <w:ind w:right="-1"/>
        <w:jc w:val="center"/>
        <w:rPr>
          <w:b/>
          <w:bCs/>
          <w:szCs w:val="26"/>
        </w:rPr>
      </w:pPr>
      <w:r w:rsidRPr="00591F8F">
        <w:rPr>
          <w:b/>
          <w:bCs/>
          <w:szCs w:val="26"/>
        </w:rPr>
        <w:t>КАЛУЖСКОЙ ОБЛАСТИ</w:t>
      </w:r>
    </w:p>
    <w:p w:rsidR="00BF51C3" w:rsidRPr="00591F8F" w:rsidRDefault="00BF51C3" w:rsidP="00BF51C3">
      <w:pPr>
        <w:pBdr>
          <w:bottom w:val="single" w:sz="18" w:space="1" w:color="auto"/>
        </w:pBdr>
        <w:ind w:right="-1"/>
        <w:rPr>
          <w:b/>
          <w:bCs/>
          <w:szCs w:val="26"/>
        </w:rPr>
      </w:pPr>
    </w:p>
    <w:p w:rsidR="00BF51C3" w:rsidRPr="00591F8F" w:rsidRDefault="00BF51C3" w:rsidP="00BF51C3">
      <w:pPr>
        <w:jc w:val="center"/>
        <w:rPr>
          <w:b/>
          <w:bCs/>
          <w:szCs w:val="26"/>
        </w:rPr>
      </w:pPr>
    </w:p>
    <w:p w:rsidR="00C23C49" w:rsidRPr="00591F8F" w:rsidRDefault="00C23C49" w:rsidP="00C23C49">
      <w:pPr>
        <w:spacing w:line="276" w:lineRule="auto"/>
        <w:jc w:val="center"/>
        <w:rPr>
          <w:b/>
          <w:bCs/>
          <w:szCs w:val="26"/>
        </w:rPr>
      </w:pPr>
      <w:r w:rsidRPr="00591F8F">
        <w:rPr>
          <w:b/>
          <w:bCs/>
          <w:szCs w:val="26"/>
        </w:rPr>
        <w:t xml:space="preserve">ЭКСПЕРТНОЕ ЗАКЛЮЧЕНИЕ </w:t>
      </w:r>
    </w:p>
    <w:p w:rsidR="00C23C49" w:rsidRPr="00C47CF8" w:rsidRDefault="00C23C49" w:rsidP="00C23C49">
      <w:pPr>
        <w:tabs>
          <w:tab w:val="left" w:pos="3119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</w:rPr>
      </w:pPr>
      <w:proofErr w:type="gramStart"/>
      <w:r w:rsidRPr="00591F8F">
        <w:rPr>
          <w:b/>
          <w:bCs/>
          <w:szCs w:val="26"/>
        </w:rPr>
        <w:t xml:space="preserve">на проект </w:t>
      </w:r>
      <w:r w:rsidRPr="00037FA6">
        <w:rPr>
          <w:b/>
          <w:bCs/>
          <w:szCs w:val="26"/>
        </w:rPr>
        <w:t xml:space="preserve">приказа </w:t>
      </w:r>
      <w:r w:rsidR="003B6FBD" w:rsidRPr="003B6FBD">
        <w:rPr>
          <w:b/>
          <w:bCs/>
          <w:szCs w:val="26"/>
        </w:rPr>
        <w:t xml:space="preserve">министерства </w:t>
      </w:r>
      <w:r w:rsidR="00FC6B2D">
        <w:rPr>
          <w:b/>
          <w:bCs/>
          <w:szCs w:val="26"/>
        </w:rPr>
        <w:t>экономического развития</w:t>
      </w:r>
      <w:r w:rsidR="003B6FBD" w:rsidRPr="003B6FBD">
        <w:rPr>
          <w:b/>
          <w:bCs/>
          <w:szCs w:val="26"/>
        </w:rPr>
        <w:t xml:space="preserve"> Калужской области «Об утверждении административного регламента предоставления государственной услуги </w:t>
      </w:r>
      <w:r w:rsidR="00FC6B2D" w:rsidRPr="00FC6B2D">
        <w:rPr>
          <w:b/>
          <w:bCs/>
          <w:szCs w:val="26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путём предоставления в аренду 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="00FC6B2D" w:rsidRPr="00FC6B2D">
        <w:rPr>
          <w:b/>
          <w:bCs/>
          <w:szCs w:val="26"/>
        </w:rPr>
        <w:t xml:space="preserve"> имущественных прав субъектов малого и среднего предпринимательства)</w:t>
      </w:r>
      <w:r w:rsidR="003B6FBD" w:rsidRPr="003B6FBD">
        <w:rPr>
          <w:b/>
          <w:bCs/>
          <w:szCs w:val="26"/>
        </w:rPr>
        <w:t>»</w:t>
      </w:r>
    </w:p>
    <w:p w:rsidR="00C23C49" w:rsidRDefault="00C23C49" w:rsidP="00C23C49">
      <w:pPr>
        <w:tabs>
          <w:tab w:val="left" w:pos="3119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szCs w:val="26"/>
        </w:rPr>
      </w:pPr>
    </w:p>
    <w:p w:rsidR="00C23C49" w:rsidRPr="00591F8F" w:rsidRDefault="00C23C49" w:rsidP="00874FB1">
      <w:pPr>
        <w:tabs>
          <w:tab w:val="left" w:pos="3119"/>
        </w:tabs>
        <w:autoSpaceDE w:val="0"/>
        <w:autoSpaceDN w:val="0"/>
        <w:adjustRightInd w:val="0"/>
        <w:ind w:firstLine="567"/>
        <w:jc w:val="both"/>
        <w:outlineLvl w:val="0"/>
        <w:rPr>
          <w:szCs w:val="26"/>
        </w:rPr>
      </w:pPr>
      <w:proofErr w:type="gramStart"/>
      <w:r w:rsidRPr="00591F8F">
        <w:rPr>
          <w:b/>
          <w:szCs w:val="26"/>
        </w:rPr>
        <w:t>Объектом экспертизы</w:t>
      </w:r>
      <w:r w:rsidRPr="00591F8F">
        <w:rPr>
          <w:szCs w:val="26"/>
        </w:rPr>
        <w:t xml:space="preserve"> являлся </w:t>
      </w:r>
      <w:r w:rsidRPr="009276CF">
        <w:rPr>
          <w:szCs w:val="26"/>
        </w:rPr>
        <w:t xml:space="preserve">проект приказа </w:t>
      </w:r>
      <w:r w:rsidR="003B6FBD" w:rsidRPr="00E4063F">
        <w:t xml:space="preserve">министерства </w:t>
      </w:r>
      <w:r w:rsidR="00FC6B2D">
        <w:t xml:space="preserve">экономического развития </w:t>
      </w:r>
      <w:r w:rsidR="003B6FBD">
        <w:t>Калужской области «</w:t>
      </w:r>
      <w:r w:rsidR="003B6FBD" w:rsidRPr="00551E9C">
        <w:rPr>
          <w:rFonts w:eastAsia="Calibri"/>
          <w:bCs/>
          <w:szCs w:val="26"/>
          <w:lang w:eastAsia="en-US"/>
        </w:rPr>
        <w:t xml:space="preserve">Об утверждении административного регламента предоставления государственной услуги </w:t>
      </w:r>
      <w:r w:rsidR="00FC6B2D" w:rsidRPr="00A02D08">
        <w:rPr>
          <w:szCs w:val="26"/>
        </w:rPr>
        <w:t xml:space="preserve">по оказанию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путём предоставления в аренду </w:t>
      </w:r>
      <w:r w:rsidR="00FC6B2D" w:rsidRPr="00A02D08">
        <w:rPr>
          <w:rFonts w:eastAsia="Calibri"/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</w:t>
      </w:r>
      <w:proofErr w:type="gramEnd"/>
      <w:r w:rsidR="00FC6B2D" w:rsidRPr="00A02D08">
        <w:rPr>
          <w:rFonts w:eastAsia="Calibri"/>
          <w:szCs w:val="26"/>
          <w:lang w:eastAsia="en-US"/>
        </w:rPr>
        <w:t>, а также имущественных прав субъектов малого и среднего предпринимательства)</w:t>
      </w:r>
      <w:r w:rsidR="003B6FBD" w:rsidRPr="00E4063F">
        <w:t>»</w:t>
      </w:r>
      <w:r w:rsidRPr="00F276E8">
        <w:rPr>
          <w:szCs w:val="26"/>
        </w:rPr>
        <w:t xml:space="preserve"> (далее – проект приказа </w:t>
      </w:r>
      <w:r w:rsidR="003B6FBD">
        <w:rPr>
          <w:szCs w:val="26"/>
        </w:rPr>
        <w:t>об утверждении</w:t>
      </w:r>
      <w:r w:rsidRPr="00F276E8">
        <w:rPr>
          <w:szCs w:val="26"/>
        </w:rPr>
        <w:t xml:space="preserve"> административн</w:t>
      </w:r>
      <w:r w:rsidR="003B6FBD">
        <w:rPr>
          <w:szCs w:val="26"/>
        </w:rPr>
        <w:t>ого</w:t>
      </w:r>
      <w:r>
        <w:rPr>
          <w:szCs w:val="26"/>
        </w:rPr>
        <w:t xml:space="preserve"> регламент</w:t>
      </w:r>
      <w:r w:rsidR="003B6FBD">
        <w:rPr>
          <w:szCs w:val="26"/>
        </w:rPr>
        <w:t>а</w:t>
      </w:r>
      <w:r w:rsidRPr="00591F8F">
        <w:rPr>
          <w:szCs w:val="26"/>
        </w:rPr>
        <w:t xml:space="preserve">). </w:t>
      </w:r>
    </w:p>
    <w:p w:rsidR="00C23C49" w:rsidRDefault="00C23C49" w:rsidP="00874FB1">
      <w:pPr>
        <w:ind w:firstLine="567"/>
        <w:jc w:val="both"/>
        <w:rPr>
          <w:szCs w:val="26"/>
        </w:rPr>
      </w:pPr>
      <w:r w:rsidRPr="00591F8F">
        <w:rPr>
          <w:b/>
          <w:szCs w:val="26"/>
        </w:rPr>
        <w:t>Разработчик</w:t>
      </w:r>
      <w:r>
        <w:rPr>
          <w:b/>
          <w:szCs w:val="26"/>
        </w:rPr>
        <w:t xml:space="preserve"> проекта</w:t>
      </w:r>
      <w:r w:rsidRPr="00591F8F">
        <w:rPr>
          <w:b/>
          <w:szCs w:val="26"/>
        </w:rPr>
        <w:t xml:space="preserve"> </w:t>
      </w:r>
      <w:r>
        <w:rPr>
          <w:b/>
          <w:szCs w:val="26"/>
        </w:rPr>
        <w:t xml:space="preserve">приказа </w:t>
      </w:r>
      <w:r w:rsidR="003B6FBD" w:rsidRPr="003B6FBD">
        <w:rPr>
          <w:b/>
          <w:szCs w:val="26"/>
        </w:rPr>
        <w:t>об утверждении административного регламента</w:t>
      </w:r>
      <w:r w:rsidRPr="00591F8F">
        <w:rPr>
          <w:b/>
          <w:szCs w:val="26"/>
        </w:rPr>
        <w:t xml:space="preserve">: </w:t>
      </w:r>
      <w:r w:rsidRPr="00F276E8">
        <w:t>министерств</w:t>
      </w:r>
      <w:r w:rsidR="00F95DEF" w:rsidRPr="00F9200A">
        <w:t>о</w:t>
      </w:r>
      <w:r w:rsidRPr="00F276E8">
        <w:t xml:space="preserve"> </w:t>
      </w:r>
      <w:r w:rsidR="00FC6B2D">
        <w:t>экономического развития</w:t>
      </w:r>
      <w:r w:rsidRPr="00F276E8">
        <w:t xml:space="preserve"> Калужской области</w:t>
      </w:r>
    </w:p>
    <w:p w:rsidR="00C23C49" w:rsidRPr="00591F8F" w:rsidRDefault="00C23C49" w:rsidP="00874FB1">
      <w:pPr>
        <w:ind w:firstLine="567"/>
        <w:jc w:val="both"/>
        <w:rPr>
          <w:szCs w:val="26"/>
        </w:rPr>
      </w:pPr>
      <w:r w:rsidRPr="00591F8F">
        <w:rPr>
          <w:b/>
          <w:szCs w:val="26"/>
        </w:rPr>
        <w:t xml:space="preserve">Дата поступления на экспертизу: </w:t>
      </w:r>
      <w:r w:rsidR="00FC6B2D">
        <w:rPr>
          <w:szCs w:val="26"/>
        </w:rPr>
        <w:t>14.01</w:t>
      </w:r>
      <w:r w:rsidR="001A38B9">
        <w:rPr>
          <w:szCs w:val="26"/>
        </w:rPr>
        <w:t>.</w:t>
      </w:r>
      <w:r w:rsidR="00FC6B2D">
        <w:rPr>
          <w:szCs w:val="26"/>
        </w:rPr>
        <w:t>2019</w:t>
      </w:r>
    </w:p>
    <w:p w:rsidR="00C23C49" w:rsidRPr="00C47CF8" w:rsidRDefault="00C23C49" w:rsidP="00874FB1">
      <w:pPr>
        <w:tabs>
          <w:tab w:val="left" w:pos="709"/>
        </w:tabs>
        <w:ind w:firstLine="567"/>
        <w:jc w:val="both"/>
        <w:outlineLvl w:val="0"/>
        <w:rPr>
          <w:szCs w:val="26"/>
        </w:rPr>
      </w:pPr>
      <w:r w:rsidRPr="00141379">
        <w:rPr>
          <w:b/>
          <w:bCs/>
          <w:szCs w:val="26"/>
        </w:rPr>
        <w:t xml:space="preserve">Проект приказа </w:t>
      </w:r>
      <w:r w:rsidR="003B6FBD" w:rsidRPr="003B6FBD">
        <w:rPr>
          <w:b/>
          <w:bCs/>
          <w:szCs w:val="26"/>
        </w:rPr>
        <w:t xml:space="preserve">об утверждении административного регламента </w:t>
      </w:r>
      <w:r w:rsidRPr="001944F2">
        <w:rPr>
          <w:b/>
          <w:bCs/>
          <w:color w:val="000000" w:themeColor="text1"/>
          <w:szCs w:val="26"/>
        </w:rPr>
        <w:t xml:space="preserve">министерства </w:t>
      </w:r>
      <w:r w:rsidR="00FC6B2D">
        <w:rPr>
          <w:b/>
        </w:rPr>
        <w:t>экономического развит</w:t>
      </w:r>
      <w:bookmarkStart w:id="0" w:name="_GoBack"/>
      <w:bookmarkEnd w:id="0"/>
      <w:r w:rsidR="00FC6B2D">
        <w:rPr>
          <w:b/>
        </w:rPr>
        <w:t>ия</w:t>
      </w:r>
      <w:r w:rsidRPr="001944F2">
        <w:rPr>
          <w:b/>
          <w:bCs/>
          <w:color w:val="000000" w:themeColor="text1"/>
          <w:szCs w:val="26"/>
        </w:rPr>
        <w:t xml:space="preserve"> </w:t>
      </w:r>
      <w:r w:rsidRPr="00141379">
        <w:rPr>
          <w:b/>
          <w:bCs/>
          <w:szCs w:val="26"/>
        </w:rPr>
        <w:t>Калужской области для проведения независимой экспертизы</w:t>
      </w:r>
      <w:r w:rsidRPr="00C47CF8">
        <w:rPr>
          <w:b/>
          <w:bCs/>
          <w:szCs w:val="26"/>
        </w:rPr>
        <w:t xml:space="preserve"> </w:t>
      </w:r>
      <w:r w:rsidRPr="00B05CDD">
        <w:rPr>
          <w:bCs/>
          <w:szCs w:val="26"/>
        </w:rPr>
        <w:t>р</w:t>
      </w:r>
      <w:r w:rsidRPr="00C47CF8">
        <w:rPr>
          <w:bCs/>
          <w:szCs w:val="26"/>
        </w:rPr>
        <w:t xml:space="preserve">азмещен </w:t>
      </w:r>
      <w:r w:rsidRPr="00C47CF8">
        <w:rPr>
          <w:szCs w:val="26"/>
        </w:rPr>
        <w:t xml:space="preserve">на сайте органов исполнительной власти Калужской области в сети общего пользования Интернет </w:t>
      </w:r>
      <w:r w:rsidR="00B05CDD" w:rsidRPr="00B05CDD">
        <w:t>http://admoblkaluga.ru/sub/econom/ministry/npa/proekt/arhiv.php</w:t>
      </w:r>
      <w:r w:rsidR="0015469F">
        <w:t>.</w:t>
      </w:r>
    </w:p>
    <w:p w:rsidR="00C23C49" w:rsidRDefault="00C23C49" w:rsidP="00874FB1">
      <w:pPr>
        <w:tabs>
          <w:tab w:val="left" w:pos="709"/>
        </w:tabs>
        <w:ind w:firstLine="567"/>
        <w:jc w:val="both"/>
        <w:outlineLvl w:val="0"/>
        <w:rPr>
          <w:color w:val="000000" w:themeColor="text1"/>
          <w:szCs w:val="26"/>
        </w:rPr>
      </w:pPr>
      <w:r w:rsidRPr="00532AEF">
        <w:rPr>
          <w:b/>
          <w:szCs w:val="26"/>
        </w:rPr>
        <w:t xml:space="preserve">Наличие поступивших заключений независимых экспертов (количество): </w:t>
      </w:r>
      <w:r>
        <w:rPr>
          <w:szCs w:val="26"/>
        </w:rPr>
        <w:t>отсутствие.</w:t>
      </w:r>
    </w:p>
    <w:p w:rsidR="00C23C49" w:rsidRPr="00591F8F" w:rsidRDefault="00C23C49" w:rsidP="00874FB1">
      <w:pPr>
        <w:tabs>
          <w:tab w:val="left" w:pos="709"/>
        </w:tabs>
        <w:ind w:firstLine="567"/>
        <w:jc w:val="both"/>
        <w:outlineLvl w:val="0"/>
        <w:rPr>
          <w:szCs w:val="26"/>
        </w:rPr>
      </w:pPr>
    </w:p>
    <w:p w:rsidR="00C23C49" w:rsidRPr="00591F8F" w:rsidRDefault="00C23C49" w:rsidP="00874F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6"/>
          <w:lang w:eastAsia="en-US"/>
        </w:rPr>
      </w:pPr>
      <w:proofErr w:type="gramStart"/>
      <w:r w:rsidRPr="00591F8F">
        <w:rPr>
          <w:rFonts w:eastAsiaTheme="minorHAnsi"/>
          <w:bCs/>
          <w:szCs w:val="26"/>
          <w:lang w:eastAsia="en-US"/>
        </w:rPr>
        <w:t xml:space="preserve">Экспертиза проекта </w:t>
      </w:r>
      <w:r w:rsidRPr="0015264D">
        <w:rPr>
          <w:rFonts w:eastAsiaTheme="minorHAnsi"/>
          <w:bCs/>
          <w:szCs w:val="26"/>
          <w:lang w:eastAsia="en-US"/>
        </w:rPr>
        <w:t xml:space="preserve">приказа </w:t>
      </w:r>
      <w:r w:rsidR="003B6FBD" w:rsidRPr="003B6FBD">
        <w:rPr>
          <w:rFonts w:eastAsiaTheme="minorHAnsi"/>
          <w:bCs/>
          <w:szCs w:val="26"/>
          <w:lang w:eastAsia="en-US"/>
        </w:rPr>
        <w:t>об утверждении административного регламента</w:t>
      </w:r>
      <w:r w:rsidRPr="0015264D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 xml:space="preserve">министерства </w:t>
      </w:r>
      <w:r w:rsidR="00B05CDD">
        <w:t>экономического развития</w:t>
      </w:r>
      <w:r w:rsidRPr="00F510B5">
        <w:rPr>
          <w:rFonts w:eastAsiaTheme="minorHAnsi"/>
          <w:bCs/>
          <w:szCs w:val="26"/>
          <w:lang w:eastAsia="en-US"/>
        </w:rPr>
        <w:t xml:space="preserve"> Калужской области</w:t>
      </w:r>
      <w:r w:rsidRPr="00591F8F">
        <w:rPr>
          <w:rFonts w:eastAsiaTheme="minorHAnsi"/>
          <w:bCs/>
          <w:szCs w:val="26"/>
          <w:lang w:eastAsia="en-US"/>
        </w:rPr>
        <w:t xml:space="preserve"> проводится </w:t>
      </w:r>
      <w:r w:rsidR="00B05CDD">
        <w:rPr>
          <w:rFonts w:eastAsiaTheme="minorHAnsi"/>
          <w:bCs/>
          <w:szCs w:val="26"/>
          <w:lang w:eastAsia="en-US"/>
        </w:rPr>
        <w:t>управлением государственных услуг министерства</w:t>
      </w:r>
      <w:r w:rsidRPr="00591F8F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>экономического развития</w:t>
      </w:r>
      <w:r w:rsidRPr="00591F8F">
        <w:rPr>
          <w:rFonts w:eastAsiaTheme="minorHAnsi"/>
          <w:bCs/>
          <w:szCs w:val="26"/>
          <w:lang w:eastAsia="en-US"/>
        </w:rPr>
        <w:t xml:space="preserve"> Калужской области (далее – уполномоченный орган) в соответствии с Федеральным </w:t>
      </w:r>
      <w:hyperlink r:id="rId9" w:history="1">
        <w:r w:rsidRPr="00591F8F">
          <w:rPr>
            <w:rFonts w:eastAsiaTheme="minorHAnsi"/>
            <w:bCs/>
            <w:szCs w:val="26"/>
            <w:lang w:eastAsia="en-US"/>
          </w:rPr>
          <w:t>законом</w:t>
        </w:r>
      </w:hyperlink>
      <w:r w:rsidRPr="00591F8F">
        <w:rPr>
          <w:szCs w:val="26"/>
        </w:rPr>
        <w:t xml:space="preserve"> </w:t>
      </w:r>
      <w:r>
        <w:rPr>
          <w:szCs w:val="26"/>
        </w:rPr>
        <w:t xml:space="preserve">от </w:t>
      </w:r>
      <w:r w:rsidRPr="00B7776D">
        <w:rPr>
          <w:szCs w:val="26"/>
        </w:rPr>
        <w:t xml:space="preserve">27.07.2010 № 210-ФЗ </w:t>
      </w:r>
      <w:r w:rsidRPr="00591F8F">
        <w:rPr>
          <w:rFonts w:eastAsiaTheme="minorHAnsi"/>
          <w:bCs/>
          <w:szCs w:val="26"/>
          <w:lang w:eastAsia="en-US"/>
        </w:rPr>
        <w:t>«Об организации предоставления государственных и муниципальных услуг» (далее – Федеральный закон) и 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 (в</w:t>
      </w:r>
      <w:proofErr w:type="gramEnd"/>
      <w:r w:rsidRPr="00591F8F">
        <w:rPr>
          <w:rFonts w:eastAsiaTheme="minorHAnsi"/>
          <w:bCs/>
          <w:szCs w:val="26"/>
          <w:lang w:eastAsia="en-US"/>
        </w:rPr>
        <w:t xml:space="preserve"> ред. Постановлений Правительства Калужской области от 21.05.2012 №253, 13.07.2012 №354, 15.02.2013 № 69, 21.05.2014 № 308, </w:t>
      </w:r>
      <w:r>
        <w:rPr>
          <w:rFonts w:eastAsiaTheme="minorHAnsi"/>
          <w:bCs/>
          <w:szCs w:val="26"/>
          <w:lang w:eastAsia="en-US"/>
        </w:rPr>
        <w:t>28</w:t>
      </w:r>
      <w:r w:rsidRPr="00591F8F">
        <w:rPr>
          <w:rFonts w:eastAsiaTheme="minorHAnsi"/>
          <w:bCs/>
          <w:szCs w:val="26"/>
          <w:lang w:eastAsia="en-US"/>
        </w:rPr>
        <w:t>.</w:t>
      </w:r>
      <w:r>
        <w:rPr>
          <w:rFonts w:eastAsiaTheme="minorHAnsi"/>
          <w:bCs/>
          <w:szCs w:val="26"/>
          <w:lang w:eastAsia="en-US"/>
        </w:rPr>
        <w:t>12</w:t>
      </w:r>
      <w:r w:rsidRPr="00591F8F">
        <w:rPr>
          <w:rFonts w:eastAsiaTheme="minorHAnsi"/>
          <w:bCs/>
          <w:szCs w:val="26"/>
          <w:lang w:eastAsia="en-US"/>
        </w:rPr>
        <w:t>.201</w:t>
      </w:r>
      <w:r>
        <w:rPr>
          <w:rFonts w:eastAsiaTheme="minorHAnsi"/>
          <w:bCs/>
          <w:szCs w:val="26"/>
          <w:lang w:eastAsia="en-US"/>
        </w:rPr>
        <w:t>6</w:t>
      </w:r>
      <w:r w:rsidRPr="00591F8F">
        <w:rPr>
          <w:rFonts w:eastAsiaTheme="minorHAnsi"/>
          <w:bCs/>
          <w:szCs w:val="26"/>
          <w:lang w:eastAsia="en-US"/>
        </w:rPr>
        <w:t xml:space="preserve"> № </w:t>
      </w:r>
      <w:r>
        <w:rPr>
          <w:rFonts w:eastAsiaTheme="minorHAnsi"/>
          <w:bCs/>
          <w:szCs w:val="26"/>
          <w:lang w:eastAsia="en-US"/>
        </w:rPr>
        <w:t>707</w:t>
      </w:r>
      <w:r w:rsidR="0015469F">
        <w:rPr>
          <w:rFonts w:eastAsiaTheme="minorHAnsi"/>
          <w:bCs/>
          <w:szCs w:val="26"/>
          <w:lang w:eastAsia="en-US"/>
        </w:rPr>
        <w:t>, от 23.11.2018</w:t>
      </w:r>
      <w:r w:rsidRPr="00591F8F">
        <w:rPr>
          <w:rFonts w:eastAsiaTheme="minorHAnsi"/>
          <w:bCs/>
          <w:szCs w:val="26"/>
          <w:lang w:eastAsia="en-US"/>
        </w:rPr>
        <w:t>) (далее – Постановление).</w:t>
      </w:r>
    </w:p>
    <w:p w:rsidR="00C23C49" w:rsidRPr="00591F8F" w:rsidRDefault="00C23C49" w:rsidP="00874F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6"/>
          <w:lang w:eastAsia="en-US"/>
        </w:rPr>
      </w:pPr>
      <w:r w:rsidRPr="00591F8F">
        <w:rPr>
          <w:rFonts w:eastAsiaTheme="minorHAnsi"/>
          <w:bCs/>
          <w:szCs w:val="26"/>
          <w:lang w:eastAsia="en-US"/>
        </w:rPr>
        <w:t xml:space="preserve">Предметом экспертизы является оценка соответствия проекта </w:t>
      </w:r>
      <w:r w:rsidRPr="006D75A3">
        <w:rPr>
          <w:rFonts w:eastAsiaTheme="minorHAnsi"/>
          <w:bCs/>
          <w:szCs w:val="26"/>
          <w:lang w:eastAsia="en-US"/>
        </w:rPr>
        <w:t xml:space="preserve">приказа </w:t>
      </w:r>
      <w:r w:rsidR="0015469F">
        <w:rPr>
          <w:rFonts w:eastAsiaTheme="minorHAnsi"/>
          <w:bCs/>
          <w:szCs w:val="26"/>
          <w:lang w:eastAsia="en-US"/>
        </w:rPr>
        <w:t>о</w:t>
      </w:r>
      <w:r w:rsidR="0015469F" w:rsidRPr="0015469F">
        <w:rPr>
          <w:rFonts w:eastAsiaTheme="minorHAnsi"/>
          <w:bCs/>
          <w:szCs w:val="26"/>
          <w:lang w:eastAsia="en-US"/>
        </w:rPr>
        <w:t>б утверждении административного регламента</w:t>
      </w:r>
      <w:r w:rsidRPr="006D75A3">
        <w:rPr>
          <w:rFonts w:eastAsiaTheme="minorHAnsi"/>
          <w:bCs/>
          <w:szCs w:val="26"/>
          <w:lang w:eastAsia="en-US"/>
        </w:rPr>
        <w:t xml:space="preserve"> </w:t>
      </w:r>
      <w:r w:rsidRPr="00591F8F">
        <w:rPr>
          <w:rFonts w:eastAsiaTheme="minorHAnsi"/>
          <w:bCs/>
          <w:szCs w:val="26"/>
          <w:lang w:eastAsia="en-US"/>
        </w:rPr>
        <w:t xml:space="preserve">требованиям, предъявляемым </w:t>
      </w:r>
      <w:r w:rsidRPr="00591F8F">
        <w:rPr>
          <w:rFonts w:eastAsiaTheme="minorHAnsi"/>
          <w:bCs/>
          <w:szCs w:val="26"/>
          <w:lang w:eastAsia="en-US"/>
        </w:rPr>
        <w:lastRenderedPageBreak/>
        <w:t xml:space="preserve">Федеральным </w:t>
      </w:r>
      <w:hyperlink r:id="rId10" w:history="1">
        <w:r w:rsidRPr="00591F8F">
          <w:rPr>
            <w:rFonts w:eastAsiaTheme="minorHAnsi"/>
            <w:bCs/>
            <w:szCs w:val="26"/>
            <w:lang w:eastAsia="en-US"/>
          </w:rPr>
          <w:t>законом</w:t>
        </w:r>
      </w:hyperlink>
      <w:r w:rsidRPr="00591F8F">
        <w:rPr>
          <w:rFonts w:eastAsiaTheme="minorHAnsi"/>
          <w:bCs/>
          <w:szCs w:val="26"/>
          <w:lang w:eastAsia="en-US"/>
        </w:rPr>
        <w:t xml:space="preserve"> и принятыми в соответствии с ним нормативными правовыми актами</w:t>
      </w:r>
      <w:r>
        <w:rPr>
          <w:rFonts w:eastAsiaTheme="minorHAnsi"/>
          <w:bCs/>
          <w:szCs w:val="26"/>
          <w:lang w:eastAsia="en-US"/>
        </w:rPr>
        <w:t>.</w:t>
      </w:r>
      <w:r w:rsidRPr="00591F8F">
        <w:rPr>
          <w:rFonts w:eastAsiaTheme="minorHAnsi"/>
          <w:bCs/>
          <w:szCs w:val="26"/>
          <w:lang w:eastAsia="en-US"/>
        </w:rPr>
        <w:t xml:space="preserve"> В процессе проведения экспертизы уполномоченный орган оценивает:</w:t>
      </w:r>
    </w:p>
    <w:p w:rsidR="00C23C49" w:rsidRPr="006D5C40" w:rsidRDefault="00C23C49" w:rsidP="00874F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6"/>
          <w:lang w:eastAsia="en-US"/>
        </w:rPr>
      </w:pPr>
      <w:r w:rsidRPr="006D5C40">
        <w:rPr>
          <w:rFonts w:eastAsiaTheme="minorHAnsi"/>
          <w:bCs/>
          <w:szCs w:val="26"/>
          <w:lang w:eastAsia="en-US"/>
        </w:rPr>
        <w:t xml:space="preserve">а) соответствие структуры и содержания проекта приказа </w:t>
      </w:r>
      <w:r w:rsidR="0015469F">
        <w:rPr>
          <w:rFonts w:eastAsia="Calibri"/>
          <w:bCs/>
          <w:szCs w:val="26"/>
          <w:lang w:eastAsia="en-US"/>
        </w:rPr>
        <w:t>о</w:t>
      </w:r>
      <w:r w:rsidR="0015469F" w:rsidRPr="00551E9C">
        <w:rPr>
          <w:rFonts w:eastAsia="Calibri"/>
          <w:bCs/>
          <w:szCs w:val="26"/>
          <w:lang w:eastAsia="en-US"/>
        </w:rPr>
        <w:t>б утверждении административного регламента</w:t>
      </w:r>
      <w:r w:rsidRPr="006D5C40">
        <w:rPr>
          <w:rFonts w:eastAsiaTheme="minorHAnsi"/>
          <w:bCs/>
          <w:szCs w:val="26"/>
          <w:lang w:eastAsia="en-US"/>
        </w:rPr>
        <w:t xml:space="preserve">, в том числе стандарта предоставления государственной услуги, требованиям, предъявляемым к ним Федеральным </w:t>
      </w:r>
      <w:hyperlink r:id="rId11" w:history="1">
        <w:r w:rsidRPr="006D5C40">
          <w:rPr>
            <w:rFonts w:eastAsiaTheme="minorHAnsi"/>
            <w:bCs/>
            <w:szCs w:val="26"/>
            <w:lang w:eastAsia="en-US"/>
          </w:rPr>
          <w:t>законом</w:t>
        </w:r>
      </w:hyperlink>
      <w:r w:rsidRPr="006D5C40">
        <w:rPr>
          <w:rFonts w:eastAsiaTheme="minorHAnsi"/>
          <w:bCs/>
          <w:szCs w:val="26"/>
          <w:lang w:eastAsia="en-US"/>
        </w:rPr>
        <w:t xml:space="preserve"> и принятыми в соответствии с ним нормативными правовыми актами;</w:t>
      </w:r>
    </w:p>
    <w:p w:rsidR="00C23C49" w:rsidRPr="006D5C40" w:rsidRDefault="00C23C49" w:rsidP="00874F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6"/>
          <w:lang w:eastAsia="en-US"/>
        </w:rPr>
      </w:pPr>
      <w:r w:rsidRPr="006D5C40">
        <w:rPr>
          <w:rFonts w:eastAsiaTheme="minorHAnsi"/>
          <w:bCs/>
          <w:szCs w:val="26"/>
          <w:lang w:eastAsia="en-US"/>
        </w:rPr>
        <w:t xml:space="preserve">б) полноту описания в </w:t>
      </w:r>
      <w:proofErr w:type="gramStart"/>
      <w:r w:rsidRPr="006D5C40">
        <w:rPr>
          <w:rFonts w:eastAsiaTheme="minorHAnsi"/>
          <w:bCs/>
          <w:szCs w:val="26"/>
          <w:lang w:eastAsia="en-US"/>
        </w:rPr>
        <w:t>проекте</w:t>
      </w:r>
      <w:proofErr w:type="gramEnd"/>
      <w:r w:rsidRPr="006D5C40">
        <w:rPr>
          <w:rFonts w:eastAsiaTheme="minorHAnsi"/>
          <w:bCs/>
          <w:szCs w:val="26"/>
          <w:lang w:eastAsia="en-US"/>
        </w:rPr>
        <w:t xml:space="preserve"> приказа </w:t>
      </w:r>
      <w:r w:rsidR="0015469F">
        <w:rPr>
          <w:rFonts w:eastAsia="Calibri"/>
          <w:bCs/>
          <w:szCs w:val="26"/>
          <w:lang w:eastAsia="en-US"/>
        </w:rPr>
        <w:t>о</w:t>
      </w:r>
      <w:r w:rsidR="0015469F" w:rsidRPr="00551E9C">
        <w:rPr>
          <w:rFonts w:eastAsia="Calibri"/>
          <w:bCs/>
          <w:szCs w:val="26"/>
          <w:lang w:eastAsia="en-US"/>
        </w:rPr>
        <w:t>б утверждении административного регламента</w:t>
      </w:r>
      <w:r w:rsidRPr="006D5C40">
        <w:rPr>
          <w:rFonts w:eastAsiaTheme="minorHAnsi"/>
          <w:bCs/>
          <w:szCs w:val="26"/>
          <w:lang w:eastAsia="en-US"/>
        </w:rPr>
        <w:t xml:space="preserve"> порядка и условий предоставления государственной услуги, установленных законодательством Российской Федерации и законодательством Калужской области.</w:t>
      </w:r>
    </w:p>
    <w:p w:rsidR="00C23C49" w:rsidRDefault="00C23C49" w:rsidP="00874FB1">
      <w:pPr>
        <w:shd w:val="clear" w:color="auto" w:fill="FFFFFF"/>
        <w:tabs>
          <w:tab w:val="left" w:pos="989"/>
        </w:tabs>
        <w:jc w:val="both"/>
        <w:rPr>
          <w:b/>
          <w:szCs w:val="26"/>
        </w:rPr>
      </w:pPr>
    </w:p>
    <w:p w:rsidR="00AE6201" w:rsidRDefault="00AE6201" w:rsidP="00874FB1">
      <w:pPr>
        <w:shd w:val="clear" w:color="auto" w:fill="FFFFFF"/>
        <w:tabs>
          <w:tab w:val="left" w:pos="989"/>
        </w:tabs>
        <w:jc w:val="both"/>
        <w:rPr>
          <w:b/>
          <w:szCs w:val="26"/>
        </w:rPr>
      </w:pPr>
    </w:p>
    <w:p w:rsidR="00C23C49" w:rsidRPr="00591F8F" w:rsidRDefault="00C23C49" w:rsidP="00874FB1">
      <w:pPr>
        <w:shd w:val="clear" w:color="auto" w:fill="FFFFFF"/>
        <w:tabs>
          <w:tab w:val="left" w:pos="989"/>
        </w:tabs>
        <w:jc w:val="both"/>
        <w:rPr>
          <w:b/>
          <w:szCs w:val="26"/>
        </w:rPr>
      </w:pPr>
      <w:r w:rsidRPr="00591F8F">
        <w:rPr>
          <w:b/>
          <w:szCs w:val="26"/>
        </w:rPr>
        <w:t>Результаты экспертизы:</w:t>
      </w:r>
    </w:p>
    <w:p w:rsidR="00C23C49" w:rsidRPr="00591F8F" w:rsidRDefault="00C23C49" w:rsidP="00874FB1">
      <w:pPr>
        <w:shd w:val="clear" w:color="auto" w:fill="FFFFFF"/>
        <w:tabs>
          <w:tab w:val="left" w:pos="989"/>
        </w:tabs>
        <w:jc w:val="both"/>
        <w:rPr>
          <w:szCs w:val="26"/>
        </w:rPr>
      </w:pPr>
    </w:p>
    <w:p w:rsidR="009A14D0" w:rsidRPr="002E39B6" w:rsidRDefault="00C23C49" w:rsidP="00874FB1">
      <w:pPr>
        <w:ind w:firstLine="567"/>
        <w:jc w:val="both"/>
        <w:rPr>
          <w:szCs w:val="26"/>
        </w:rPr>
      </w:pPr>
      <w:proofErr w:type="gramStart"/>
      <w:r w:rsidRPr="0007374A">
        <w:rPr>
          <w:color w:val="000000" w:themeColor="text1"/>
          <w:szCs w:val="26"/>
        </w:rPr>
        <w:t xml:space="preserve">Представленный на экспертизу проект приказа </w:t>
      </w:r>
      <w:r w:rsidR="00D977B0">
        <w:rPr>
          <w:color w:val="000000" w:themeColor="text1"/>
          <w:szCs w:val="26"/>
        </w:rPr>
        <w:t>о</w:t>
      </w:r>
      <w:r w:rsidR="00D977B0" w:rsidRPr="00D977B0">
        <w:rPr>
          <w:color w:val="000000" w:themeColor="text1"/>
          <w:szCs w:val="26"/>
        </w:rPr>
        <w:t>б утверждении административного регламента</w:t>
      </w:r>
      <w:r>
        <w:rPr>
          <w:color w:val="000000" w:themeColor="text1"/>
          <w:szCs w:val="26"/>
        </w:rPr>
        <w:t xml:space="preserve"> </w:t>
      </w:r>
      <w:r w:rsidR="00D977B0" w:rsidRPr="00D977B0">
        <w:rPr>
          <w:color w:val="000000" w:themeColor="text1"/>
          <w:szCs w:val="26"/>
        </w:rPr>
        <w:t xml:space="preserve">определяет сроки и последовательность административных процедур и административных действий </w:t>
      </w:r>
      <w:r w:rsidR="00B05CDD">
        <w:rPr>
          <w:color w:val="000000" w:themeColor="text1"/>
          <w:szCs w:val="26"/>
        </w:rPr>
        <w:t>министерства экономического развития</w:t>
      </w:r>
      <w:r w:rsidR="00D977B0" w:rsidRPr="00D977B0">
        <w:rPr>
          <w:color w:val="000000" w:themeColor="text1"/>
          <w:szCs w:val="26"/>
        </w:rPr>
        <w:t xml:space="preserve"> Калужской области при предост</w:t>
      </w:r>
      <w:r w:rsidR="00874FB1">
        <w:rPr>
          <w:color w:val="000000" w:themeColor="text1"/>
          <w:szCs w:val="26"/>
        </w:rPr>
        <w:t xml:space="preserve">авлении государственной услуги </w:t>
      </w:r>
      <w:r w:rsidR="00874FB1" w:rsidRPr="00874FB1">
        <w:rPr>
          <w:color w:val="000000" w:themeColor="text1"/>
          <w:szCs w:val="26"/>
        </w:rPr>
        <w:t xml:space="preserve">по </w:t>
      </w:r>
      <w:r w:rsidR="00B05CDD" w:rsidRPr="00B05CDD">
        <w:rPr>
          <w:color w:val="000000" w:themeColor="text1"/>
          <w:szCs w:val="26"/>
        </w:rPr>
        <w:t>оказанию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путём предоставления в аренду имущества, включённого в перечень государственного имущества Калужской области, свободного от прав</w:t>
      </w:r>
      <w:proofErr w:type="gramEnd"/>
      <w:r w:rsidR="00B05CDD" w:rsidRPr="00B05CDD">
        <w:rPr>
          <w:color w:val="000000" w:themeColor="text1"/>
          <w:szCs w:val="26"/>
        </w:rPr>
        <w:t xml:space="preserve">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B05CDD">
        <w:rPr>
          <w:color w:val="000000" w:themeColor="text1"/>
          <w:szCs w:val="26"/>
        </w:rPr>
        <w:t>)</w:t>
      </w:r>
      <w:r w:rsidR="009A14D0">
        <w:rPr>
          <w:color w:val="000000" w:themeColor="text1"/>
          <w:szCs w:val="26"/>
        </w:rPr>
        <w:t>.</w:t>
      </w:r>
    </w:p>
    <w:p w:rsidR="00C23C49" w:rsidRDefault="00C23C49" w:rsidP="00874FB1">
      <w:pPr>
        <w:jc w:val="both"/>
        <w:rPr>
          <w:szCs w:val="26"/>
        </w:rPr>
      </w:pPr>
    </w:p>
    <w:p w:rsidR="00C23C49" w:rsidRDefault="00C23C49" w:rsidP="00874FB1">
      <w:pPr>
        <w:ind w:firstLine="708"/>
        <w:jc w:val="both"/>
        <w:rPr>
          <w:szCs w:val="26"/>
        </w:rPr>
      </w:pPr>
      <w:r w:rsidRPr="00A6153A">
        <w:rPr>
          <w:szCs w:val="26"/>
        </w:rPr>
        <w:t>Соответствие поступивших на экспертизу документов требованиям Постановления в части комплектности:</w:t>
      </w:r>
    </w:p>
    <w:p w:rsidR="00C23C49" w:rsidRPr="00A6153A" w:rsidRDefault="00C23C49" w:rsidP="00C23C49">
      <w:pPr>
        <w:pStyle w:val="a7"/>
        <w:shd w:val="clear" w:color="auto" w:fill="FFFFFF"/>
        <w:tabs>
          <w:tab w:val="left" w:pos="989"/>
        </w:tabs>
        <w:spacing w:line="276" w:lineRule="auto"/>
        <w:ind w:left="993"/>
        <w:jc w:val="both"/>
        <w:rPr>
          <w:szCs w:val="26"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3"/>
        <w:gridCol w:w="2835"/>
      </w:tblGrid>
      <w:tr w:rsidR="00C23C49" w:rsidRPr="00591F8F" w:rsidTr="009F3C4B">
        <w:trPr>
          <w:trHeight w:val="77"/>
          <w:jc w:val="center"/>
        </w:trPr>
        <w:tc>
          <w:tcPr>
            <w:tcW w:w="6483" w:type="dxa"/>
          </w:tcPr>
          <w:p w:rsidR="00C23C49" w:rsidRPr="00591F8F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both"/>
              <w:rPr>
                <w:szCs w:val="26"/>
              </w:rPr>
            </w:pPr>
            <w:r w:rsidRPr="00591F8F">
              <w:rPr>
                <w:szCs w:val="26"/>
              </w:rPr>
              <w:t xml:space="preserve">Необходимый документ (в </w:t>
            </w:r>
            <w:proofErr w:type="gramStart"/>
            <w:r w:rsidRPr="00591F8F">
              <w:rPr>
                <w:szCs w:val="26"/>
              </w:rPr>
              <w:t>соответствии</w:t>
            </w:r>
            <w:proofErr w:type="gramEnd"/>
            <w:r w:rsidRPr="00591F8F">
              <w:rPr>
                <w:szCs w:val="26"/>
              </w:rPr>
              <w:t xml:space="preserve"> с Порядком)</w:t>
            </w:r>
          </w:p>
        </w:tc>
        <w:tc>
          <w:tcPr>
            <w:tcW w:w="2835" w:type="dxa"/>
          </w:tcPr>
          <w:p w:rsidR="00C23C49" w:rsidRPr="00591F8F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both"/>
              <w:rPr>
                <w:szCs w:val="26"/>
              </w:rPr>
            </w:pPr>
            <w:r w:rsidRPr="00591F8F">
              <w:rPr>
                <w:szCs w:val="26"/>
              </w:rPr>
              <w:t>Наличие/отсутствие</w:t>
            </w:r>
          </w:p>
        </w:tc>
      </w:tr>
      <w:tr w:rsidR="00C23C49" w:rsidRPr="00591F8F" w:rsidTr="009F3C4B">
        <w:trPr>
          <w:trHeight w:val="261"/>
          <w:jc w:val="center"/>
        </w:trPr>
        <w:tc>
          <w:tcPr>
            <w:tcW w:w="6483" w:type="dxa"/>
          </w:tcPr>
          <w:p w:rsidR="00C23C49" w:rsidRPr="00591F8F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both"/>
              <w:rPr>
                <w:szCs w:val="26"/>
              </w:rPr>
            </w:pPr>
            <w:r w:rsidRPr="00591F8F">
              <w:rPr>
                <w:szCs w:val="26"/>
              </w:rPr>
              <w:t>Проект нормативного правового акта исполнительного органа государственной власти Калужской области об утверждении административного регламента</w:t>
            </w:r>
          </w:p>
        </w:tc>
        <w:tc>
          <w:tcPr>
            <w:tcW w:w="2835" w:type="dxa"/>
            <w:vAlign w:val="center"/>
          </w:tcPr>
          <w:p w:rsidR="00C23C49" w:rsidRPr="00591F8F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center"/>
              <w:rPr>
                <w:szCs w:val="26"/>
              </w:rPr>
            </w:pPr>
            <w:r w:rsidRPr="00591F8F">
              <w:rPr>
                <w:szCs w:val="26"/>
              </w:rPr>
              <w:t>наличие</w:t>
            </w:r>
          </w:p>
        </w:tc>
      </w:tr>
      <w:tr w:rsidR="00C23C49" w:rsidRPr="00591F8F" w:rsidTr="009F3C4B">
        <w:trPr>
          <w:trHeight w:val="353"/>
          <w:jc w:val="center"/>
        </w:trPr>
        <w:tc>
          <w:tcPr>
            <w:tcW w:w="6483" w:type="dxa"/>
          </w:tcPr>
          <w:p w:rsidR="00C23C49" w:rsidRPr="00591F8F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both"/>
              <w:rPr>
                <w:szCs w:val="26"/>
              </w:rPr>
            </w:pPr>
            <w:r w:rsidRPr="00591F8F">
              <w:rPr>
                <w:szCs w:val="26"/>
              </w:rPr>
              <w:t>Пояснительная записка</w:t>
            </w:r>
          </w:p>
        </w:tc>
        <w:tc>
          <w:tcPr>
            <w:tcW w:w="2835" w:type="dxa"/>
            <w:vAlign w:val="center"/>
          </w:tcPr>
          <w:p w:rsidR="00C23C49" w:rsidRPr="00F13DB4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center"/>
              <w:rPr>
                <w:szCs w:val="26"/>
              </w:rPr>
            </w:pPr>
            <w:r w:rsidRPr="00E41424">
              <w:rPr>
                <w:color w:val="000000" w:themeColor="text1"/>
                <w:szCs w:val="26"/>
              </w:rPr>
              <w:t>наличие</w:t>
            </w:r>
          </w:p>
        </w:tc>
      </w:tr>
      <w:tr w:rsidR="00C23C49" w:rsidRPr="00591F8F" w:rsidTr="009F3C4B">
        <w:trPr>
          <w:trHeight w:val="353"/>
          <w:jc w:val="center"/>
        </w:trPr>
        <w:tc>
          <w:tcPr>
            <w:tcW w:w="6483" w:type="dxa"/>
          </w:tcPr>
          <w:p w:rsidR="00C23C49" w:rsidRPr="00591F8F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both"/>
              <w:rPr>
                <w:szCs w:val="26"/>
              </w:rPr>
            </w:pPr>
            <w:r w:rsidRPr="00591F8F">
              <w:rPr>
                <w:szCs w:val="26"/>
              </w:rPr>
              <w:t>Результаты независимой экспертизы</w:t>
            </w:r>
          </w:p>
        </w:tc>
        <w:tc>
          <w:tcPr>
            <w:tcW w:w="2835" w:type="dxa"/>
            <w:vAlign w:val="center"/>
          </w:tcPr>
          <w:p w:rsidR="00C23C49" w:rsidRPr="00591F8F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отсутствие</w:t>
            </w:r>
          </w:p>
        </w:tc>
      </w:tr>
      <w:tr w:rsidR="00C23C49" w:rsidRPr="00591F8F" w:rsidTr="009F3C4B">
        <w:trPr>
          <w:trHeight w:val="353"/>
          <w:jc w:val="center"/>
        </w:trPr>
        <w:tc>
          <w:tcPr>
            <w:tcW w:w="6483" w:type="dxa"/>
          </w:tcPr>
          <w:p w:rsidR="00C23C49" w:rsidRPr="00591F8F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both"/>
              <w:rPr>
                <w:szCs w:val="26"/>
              </w:rPr>
            </w:pPr>
            <w:r w:rsidRPr="00115F4C">
              <w:rPr>
                <w:szCs w:val="26"/>
              </w:rPr>
              <w:t>Заключение правового управления Администрации Губернатора Калужской области</w:t>
            </w:r>
          </w:p>
        </w:tc>
        <w:tc>
          <w:tcPr>
            <w:tcW w:w="2835" w:type="dxa"/>
            <w:vAlign w:val="center"/>
          </w:tcPr>
          <w:p w:rsidR="00C23C49" w:rsidRPr="00257FCD" w:rsidRDefault="00C23C49" w:rsidP="009F3C4B">
            <w:pPr>
              <w:shd w:val="clear" w:color="auto" w:fill="FFFFFF"/>
              <w:tabs>
                <w:tab w:val="left" w:pos="989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наличие</w:t>
            </w:r>
          </w:p>
        </w:tc>
      </w:tr>
    </w:tbl>
    <w:p w:rsidR="00C23C49" w:rsidRDefault="00C23C49" w:rsidP="00C23C49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</w:p>
    <w:p w:rsidR="00C23C49" w:rsidRDefault="00C23C49" w:rsidP="00874FB1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851"/>
        <w:jc w:val="both"/>
        <w:rPr>
          <w:szCs w:val="26"/>
        </w:rPr>
      </w:pPr>
      <w:r w:rsidRPr="00D53AA9">
        <w:rPr>
          <w:szCs w:val="26"/>
        </w:rPr>
        <w:t xml:space="preserve">В процессе проведения экспертизы </w:t>
      </w:r>
      <w:r w:rsidR="00874FB1" w:rsidRPr="0007374A">
        <w:rPr>
          <w:color w:val="000000" w:themeColor="text1"/>
          <w:szCs w:val="26"/>
        </w:rPr>
        <w:t>проект</w:t>
      </w:r>
      <w:r w:rsidR="00874FB1">
        <w:rPr>
          <w:color w:val="000000" w:themeColor="text1"/>
          <w:szCs w:val="26"/>
        </w:rPr>
        <w:t>а</w:t>
      </w:r>
      <w:r w:rsidR="00874FB1" w:rsidRPr="0007374A">
        <w:rPr>
          <w:color w:val="000000" w:themeColor="text1"/>
          <w:szCs w:val="26"/>
        </w:rPr>
        <w:t xml:space="preserve"> приказа </w:t>
      </w:r>
      <w:r w:rsidR="00874FB1">
        <w:rPr>
          <w:color w:val="000000" w:themeColor="text1"/>
          <w:szCs w:val="26"/>
        </w:rPr>
        <w:t>о</w:t>
      </w:r>
      <w:r w:rsidR="00874FB1" w:rsidRPr="00D977B0">
        <w:rPr>
          <w:color w:val="000000" w:themeColor="text1"/>
          <w:szCs w:val="26"/>
        </w:rPr>
        <w:t>б утверждении административного регламента</w:t>
      </w:r>
      <w:r w:rsidRPr="00D53AA9">
        <w:rPr>
          <w:szCs w:val="26"/>
        </w:rPr>
        <w:t xml:space="preserve"> уполномоченным органом проведена оценка соответствия проекта приказа о внесении изменений в административный регламент требованиям, предъявляемым Федеральным </w:t>
      </w:r>
      <w:hyperlink r:id="rId12" w:history="1">
        <w:r w:rsidRPr="00D53AA9">
          <w:rPr>
            <w:szCs w:val="26"/>
          </w:rPr>
          <w:t>законом</w:t>
        </w:r>
      </w:hyperlink>
      <w:r w:rsidRPr="00D53AA9">
        <w:rPr>
          <w:szCs w:val="26"/>
        </w:rPr>
        <w:t xml:space="preserve"> и принятыми в соответствии с ним нормативными правовыми актами.</w:t>
      </w:r>
    </w:p>
    <w:p w:rsidR="00C23C49" w:rsidRPr="00287A37" w:rsidRDefault="00C23C49" w:rsidP="00874FB1">
      <w:pPr>
        <w:shd w:val="clear" w:color="auto" w:fill="FFFFFF"/>
        <w:tabs>
          <w:tab w:val="left" w:pos="993"/>
        </w:tabs>
        <w:jc w:val="both"/>
        <w:rPr>
          <w:szCs w:val="26"/>
        </w:rPr>
      </w:pPr>
    </w:p>
    <w:p w:rsidR="00C23C49" w:rsidRPr="00C32E3B" w:rsidRDefault="00C23C49" w:rsidP="00874FB1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851"/>
        <w:jc w:val="both"/>
        <w:rPr>
          <w:szCs w:val="26"/>
        </w:rPr>
      </w:pPr>
      <w:r w:rsidRPr="00C32E3B">
        <w:rPr>
          <w:szCs w:val="26"/>
        </w:rPr>
        <w:t xml:space="preserve">Проект приказа </w:t>
      </w:r>
      <w:r w:rsidR="00874FB1">
        <w:rPr>
          <w:color w:val="000000" w:themeColor="text1"/>
          <w:szCs w:val="26"/>
        </w:rPr>
        <w:t>о</w:t>
      </w:r>
      <w:r w:rsidR="00874FB1" w:rsidRPr="00D977B0">
        <w:rPr>
          <w:color w:val="000000" w:themeColor="text1"/>
          <w:szCs w:val="26"/>
        </w:rPr>
        <w:t>б утверждении административного регламента</w:t>
      </w:r>
      <w:r w:rsidR="00874FB1">
        <w:rPr>
          <w:color w:val="000000" w:themeColor="text1"/>
          <w:szCs w:val="26"/>
        </w:rPr>
        <w:t xml:space="preserve"> </w:t>
      </w:r>
      <w:r w:rsidRPr="00C32E3B">
        <w:rPr>
          <w:szCs w:val="26"/>
        </w:rPr>
        <w:t xml:space="preserve">предусматривает </w:t>
      </w:r>
      <w:r w:rsidRPr="00C32E3B">
        <w:rPr>
          <w:color w:val="000000" w:themeColor="text1"/>
          <w:szCs w:val="26"/>
        </w:rPr>
        <w:t xml:space="preserve">описание условий предоставления </w:t>
      </w:r>
      <w:r w:rsidRPr="00C32E3B">
        <w:rPr>
          <w:szCs w:val="26"/>
        </w:rPr>
        <w:t>государственной услуги, установленных законодательством Российской Федерации и законодательством Калужской области.</w:t>
      </w:r>
    </w:p>
    <w:p w:rsidR="00C23C49" w:rsidRDefault="00C23C49" w:rsidP="00874FB1">
      <w:pPr>
        <w:shd w:val="clear" w:color="auto" w:fill="FFFFFF"/>
        <w:tabs>
          <w:tab w:val="left" w:pos="989"/>
        </w:tabs>
        <w:ind w:firstLine="990"/>
        <w:jc w:val="both"/>
        <w:rPr>
          <w:color w:val="000000" w:themeColor="text1"/>
          <w:szCs w:val="26"/>
        </w:rPr>
      </w:pPr>
      <w:r w:rsidRPr="00591F8F">
        <w:rPr>
          <w:szCs w:val="26"/>
        </w:rPr>
        <w:t xml:space="preserve">Проект </w:t>
      </w:r>
      <w:r w:rsidRPr="005D5B96">
        <w:rPr>
          <w:szCs w:val="26"/>
        </w:rPr>
        <w:t xml:space="preserve">приказа </w:t>
      </w:r>
      <w:r w:rsidR="00874FB1">
        <w:rPr>
          <w:color w:val="000000" w:themeColor="text1"/>
          <w:szCs w:val="26"/>
        </w:rPr>
        <w:t>о</w:t>
      </w:r>
      <w:r w:rsidR="00874FB1" w:rsidRPr="00D977B0">
        <w:rPr>
          <w:color w:val="000000" w:themeColor="text1"/>
          <w:szCs w:val="26"/>
        </w:rPr>
        <w:t>б утверждении административного регламента</w:t>
      </w:r>
      <w:r w:rsidR="00874FB1">
        <w:rPr>
          <w:color w:val="000000" w:themeColor="text1"/>
          <w:szCs w:val="26"/>
        </w:rPr>
        <w:t xml:space="preserve"> </w:t>
      </w:r>
      <w:r w:rsidRPr="00591F8F">
        <w:rPr>
          <w:szCs w:val="26"/>
        </w:rPr>
        <w:t xml:space="preserve">соответствует структуре и содержанию, в том числе стандарту предоставления государственной </w:t>
      </w:r>
      <w:r w:rsidRPr="00591F8F">
        <w:rPr>
          <w:szCs w:val="26"/>
        </w:rPr>
        <w:lastRenderedPageBreak/>
        <w:t xml:space="preserve">услуги, требованиям, предъявляемым Федеральным </w:t>
      </w:r>
      <w:hyperlink r:id="rId13" w:history="1">
        <w:r w:rsidRPr="00591F8F">
          <w:rPr>
            <w:szCs w:val="26"/>
          </w:rPr>
          <w:t>законом</w:t>
        </w:r>
      </w:hyperlink>
      <w:r w:rsidRPr="00591F8F">
        <w:rPr>
          <w:szCs w:val="26"/>
        </w:rPr>
        <w:t xml:space="preserve"> и принятыми в соответствии с ним нормативными правовыми актами, в том числе </w:t>
      </w:r>
      <w:r w:rsidRPr="00944177">
        <w:rPr>
          <w:szCs w:val="26"/>
        </w:rPr>
        <w:t xml:space="preserve">постановлению Правительства. </w:t>
      </w:r>
    </w:p>
    <w:p w:rsidR="00C23C49" w:rsidRDefault="00C23C49" w:rsidP="00874FB1">
      <w:pPr>
        <w:shd w:val="clear" w:color="auto" w:fill="FFFFFF"/>
        <w:tabs>
          <w:tab w:val="left" w:pos="989"/>
        </w:tabs>
        <w:ind w:firstLine="851"/>
        <w:jc w:val="both"/>
        <w:rPr>
          <w:szCs w:val="26"/>
        </w:rPr>
      </w:pPr>
    </w:p>
    <w:p w:rsidR="00BF51C3" w:rsidRDefault="00C23C49" w:rsidP="00874FB1">
      <w:pPr>
        <w:shd w:val="clear" w:color="auto" w:fill="FFFFFF"/>
        <w:tabs>
          <w:tab w:val="left" w:pos="989"/>
        </w:tabs>
        <w:jc w:val="both"/>
        <w:rPr>
          <w:szCs w:val="26"/>
        </w:rPr>
      </w:pPr>
      <w:r w:rsidRPr="00944177">
        <w:rPr>
          <w:szCs w:val="26"/>
        </w:rPr>
        <w:tab/>
        <w:t xml:space="preserve">III. </w:t>
      </w:r>
      <w:r w:rsidR="009A14D0" w:rsidRPr="002408B6">
        <w:rPr>
          <w:szCs w:val="26"/>
        </w:rPr>
        <w:t xml:space="preserve">По результатам </w:t>
      </w:r>
      <w:r w:rsidR="009A14D0">
        <w:rPr>
          <w:szCs w:val="26"/>
        </w:rPr>
        <w:t>экспертизы уполномоченный орган</w:t>
      </w:r>
      <w:r w:rsidR="009A14D0" w:rsidRPr="00DF16DC">
        <w:rPr>
          <w:szCs w:val="26"/>
        </w:rPr>
        <w:t xml:space="preserve"> рекомендует представленный </w:t>
      </w:r>
      <w:r w:rsidR="009A14D0" w:rsidRPr="0054567E">
        <w:rPr>
          <w:szCs w:val="26"/>
        </w:rPr>
        <w:t xml:space="preserve">проект </w:t>
      </w:r>
      <w:r w:rsidR="009A14D0" w:rsidRPr="003F06FE">
        <w:rPr>
          <w:szCs w:val="26"/>
        </w:rPr>
        <w:t xml:space="preserve">приказа </w:t>
      </w:r>
      <w:r w:rsidR="009A14D0" w:rsidRPr="000157D7">
        <w:rPr>
          <w:szCs w:val="26"/>
        </w:rPr>
        <w:t>об утверждении административного регламента</w:t>
      </w:r>
      <w:r w:rsidR="009A14D0">
        <w:rPr>
          <w:bCs/>
          <w:szCs w:val="26"/>
        </w:rPr>
        <w:t xml:space="preserve"> </w:t>
      </w:r>
      <w:r w:rsidR="009A14D0" w:rsidRPr="00DF16DC">
        <w:rPr>
          <w:szCs w:val="26"/>
        </w:rPr>
        <w:t xml:space="preserve">к принятию </w:t>
      </w:r>
      <w:r w:rsidR="009A14D0">
        <w:rPr>
          <w:szCs w:val="26"/>
        </w:rPr>
        <w:t>без</w:t>
      </w:r>
      <w:r w:rsidR="009A14D0" w:rsidRPr="00DF16DC">
        <w:rPr>
          <w:szCs w:val="26"/>
        </w:rPr>
        <w:t xml:space="preserve"> замечаний</w:t>
      </w:r>
      <w:r w:rsidRPr="00944177">
        <w:rPr>
          <w:szCs w:val="26"/>
        </w:rPr>
        <w:t>.</w:t>
      </w:r>
    </w:p>
    <w:p w:rsidR="00944177" w:rsidRPr="00944177" w:rsidRDefault="00944177" w:rsidP="00874FB1">
      <w:pPr>
        <w:shd w:val="clear" w:color="auto" w:fill="FFFFFF"/>
        <w:tabs>
          <w:tab w:val="left" w:pos="989"/>
        </w:tabs>
        <w:jc w:val="both"/>
        <w:rPr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3827"/>
        <w:gridCol w:w="2552"/>
      </w:tblGrid>
      <w:tr w:rsidR="00936376" w:rsidRPr="00861CC8" w:rsidTr="004310F9">
        <w:tc>
          <w:tcPr>
            <w:tcW w:w="3510" w:type="dxa"/>
            <w:hideMark/>
          </w:tcPr>
          <w:p w:rsidR="00936376" w:rsidRDefault="00936376" w:rsidP="004310F9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</w:p>
          <w:p w:rsidR="00936376" w:rsidRDefault="00936376" w:rsidP="004310F9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Заместитель министра –</w:t>
            </w:r>
          </w:p>
          <w:p w:rsidR="00936376" w:rsidRDefault="00936376" w:rsidP="004310F9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начальник управления</w:t>
            </w:r>
          </w:p>
          <w:p w:rsidR="00936376" w:rsidRPr="005C53AC" w:rsidRDefault="00936376" w:rsidP="004310F9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государственных услуг</w:t>
            </w:r>
          </w:p>
        </w:tc>
        <w:tc>
          <w:tcPr>
            <w:tcW w:w="3827" w:type="dxa"/>
          </w:tcPr>
          <w:p w:rsidR="00936376" w:rsidRPr="005C53AC" w:rsidRDefault="00936376" w:rsidP="004310F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DA4EFC3" wp14:editId="6B8F073F">
                  <wp:extent cx="2232000" cy="1533600"/>
                  <wp:effectExtent l="0" t="0" r="0" b="0"/>
                  <wp:docPr id="4" name="Рисунок 4" descr="C:\Users\vasileva_vv\Documents\ЭЦП\Штамп на бумажный документ\ПОСЛЕДНИЕ (по ГОСТ)\Штамп ЭП Фондикова М.Ю. (2018-19 год ГАСУ)_новый вариант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ileva_vv\Documents\ЭЦП\Штамп на бумажный документ\ПОСЛЕДНИЕ (по ГОСТ)\Штамп ЭП Фондикова М.Ю. (2018-19 год ГАСУ)_новый вариант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15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hideMark/>
          </w:tcPr>
          <w:p w:rsidR="00936376" w:rsidRPr="00606E6B" w:rsidRDefault="00936376" w:rsidP="004310F9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  <w:p w:rsidR="00936376" w:rsidRPr="00861CC8" w:rsidRDefault="00936376" w:rsidP="004310F9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М.Ю. Фондикова</w:t>
            </w:r>
          </w:p>
        </w:tc>
      </w:tr>
    </w:tbl>
    <w:p w:rsidR="00650C19" w:rsidRPr="00170203" w:rsidRDefault="00650C19" w:rsidP="00E168C1">
      <w:pPr>
        <w:shd w:val="clear" w:color="auto" w:fill="FFFFFF"/>
        <w:tabs>
          <w:tab w:val="left" w:pos="989"/>
        </w:tabs>
        <w:rPr>
          <w:b/>
          <w:bCs/>
          <w:szCs w:val="26"/>
        </w:rPr>
      </w:pPr>
    </w:p>
    <w:sectPr w:rsidR="00650C19" w:rsidRPr="00170203" w:rsidSect="00874FB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D3" w:rsidRDefault="008F1ED3" w:rsidP="005028C3">
      <w:r>
        <w:separator/>
      </w:r>
    </w:p>
  </w:endnote>
  <w:endnote w:type="continuationSeparator" w:id="0">
    <w:p w:rsidR="008F1ED3" w:rsidRDefault="008F1ED3" w:rsidP="0050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D3" w:rsidRDefault="008F1ED3" w:rsidP="005028C3">
      <w:r>
        <w:separator/>
      </w:r>
    </w:p>
  </w:footnote>
  <w:footnote w:type="continuationSeparator" w:id="0">
    <w:p w:rsidR="008F1ED3" w:rsidRDefault="008F1ED3" w:rsidP="0050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C14"/>
    <w:multiLevelType w:val="hybridMultilevel"/>
    <w:tmpl w:val="C29EDB7E"/>
    <w:lvl w:ilvl="0" w:tplc="C316D2A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8940A60"/>
    <w:multiLevelType w:val="hybridMultilevel"/>
    <w:tmpl w:val="B9CEA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5DD5"/>
    <w:multiLevelType w:val="hybridMultilevel"/>
    <w:tmpl w:val="6708F48E"/>
    <w:lvl w:ilvl="0" w:tplc="77569D7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D77858"/>
    <w:multiLevelType w:val="hybridMultilevel"/>
    <w:tmpl w:val="52C4B0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9B6524"/>
    <w:multiLevelType w:val="hybridMultilevel"/>
    <w:tmpl w:val="35C66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D5F18"/>
    <w:multiLevelType w:val="hybridMultilevel"/>
    <w:tmpl w:val="0B1211F6"/>
    <w:lvl w:ilvl="0" w:tplc="413AB56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F43128"/>
    <w:multiLevelType w:val="hybridMultilevel"/>
    <w:tmpl w:val="D6DC7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21355"/>
    <w:multiLevelType w:val="hybridMultilevel"/>
    <w:tmpl w:val="34947C9C"/>
    <w:lvl w:ilvl="0" w:tplc="1404266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21F"/>
    <w:multiLevelType w:val="hybridMultilevel"/>
    <w:tmpl w:val="B53A0E14"/>
    <w:lvl w:ilvl="0" w:tplc="D416CBEC">
      <w:start w:val="4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7AE45566"/>
    <w:multiLevelType w:val="hybridMultilevel"/>
    <w:tmpl w:val="B8201C92"/>
    <w:lvl w:ilvl="0" w:tplc="B6C2D1C2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DE"/>
    <w:rsid w:val="000007D9"/>
    <w:rsid w:val="00001CAD"/>
    <w:rsid w:val="00004E75"/>
    <w:rsid w:val="00005249"/>
    <w:rsid w:val="0000566A"/>
    <w:rsid w:val="0000637A"/>
    <w:rsid w:val="00010300"/>
    <w:rsid w:val="0001148C"/>
    <w:rsid w:val="00013027"/>
    <w:rsid w:val="00013E15"/>
    <w:rsid w:val="00014FDE"/>
    <w:rsid w:val="00020DE8"/>
    <w:rsid w:val="00021B18"/>
    <w:rsid w:val="00024054"/>
    <w:rsid w:val="0003696F"/>
    <w:rsid w:val="00036D91"/>
    <w:rsid w:val="00037F9C"/>
    <w:rsid w:val="00037FA6"/>
    <w:rsid w:val="000400C1"/>
    <w:rsid w:val="00052CD9"/>
    <w:rsid w:val="00053D5B"/>
    <w:rsid w:val="000605ED"/>
    <w:rsid w:val="00062E99"/>
    <w:rsid w:val="000649C2"/>
    <w:rsid w:val="0007374A"/>
    <w:rsid w:val="0007423F"/>
    <w:rsid w:val="0007545C"/>
    <w:rsid w:val="00080803"/>
    <w:rsid w:val="00081314"/>
    <w:rsid w:val="00081D94"/>
    <w:rsid w:val="00084DDD"/>
    <w:rsid w:val="00086896"/>
    <w:rsid w:val="00087BCC"/>
    <w:rsid w:val="00090BE7"/>
    <w:rsid w:val="00093BE8"/>
    <w:rsid w:val="00095C1C"/>
    <w:rsid w:val="000A6D11"/>
    <w:rsid w:val="000B0887"/>
    <w:rsid w:val="000B1649"/>
    <w:rsid w:val="000B2388"/>
    <w:rsid w:val="000B2619"/>
    <w:rsid w:val="000B368D"/>
    <w:rsid w:val="000B3B87"/>
    <w:rsid w:val="000B460C"/>
    <w:rsid w:val="000B629E"/>
    <w:rsid w:val="000B73C4"/>
    <w:rsid w:val="000C0EA0"/>
    <w:rsid w:val="000D22A3"/>
    <w:rsid w:val="000D429D"/>
    <w:rsid w:val="000E7B9A"/>
    <w:rsid w:val="000E7F22"/>
    <w:rsid w:val="000F3544"/>
    <w:rsid w:val="000F397E"/>
    <w:rsid w:val="000F41EB"/>
    <w:rsid w:val="000F471B"/>
    <w:rsid w:val="00101BF4"/>
    <w:rsid w:val="001027F4"/>
    <w:rsid w:val="0010331F"/>
    <w:rsid w:val="00103356"/>
    <w:rsid w:val="00115F4C"/>
    <w:rsid w:val="00121FF2"/>
    <w:rsid w:val="001260B7"/>
    <w:rsid w:val="001275AC"/>
    <w:rsid w:val="00141379"/>
    <w:rsid w:val="00143278"/>
    <w:rsid w:val="00143C23"/>
    <w:rsid w:val="00145D67"/>
    <w:rsid w:val="0015264D"/>
    <w:rsid w:val="001534DD"/>
    <w:rsid w:val="0015469F"/>
    <w:rsid w:val="00160412"/>
    <w:rsid w:val="001628B5"/>
    <w:rsid w:val="00165BBC"/>
    <w:rsid w:val="00167F42"/>
    <w:rsid w:val="00170203"/>
    <w:rsid w:val="001772F6"/>
    <w:rsid w:val="0018109E"/>
    <w:rsid w:val="0018410F"/>
    <w:rsid w:val="00187BBA"/>
    <w:rsid w:val="001944F2"/>
    <w:rsid w:val="00196F5D"/>
    <w:rsid w:val="001A0FE6"/>
    <w:rsid w:val="001A2DDB"/>
    <w:rsid w:val="001A38B9"/>
    <w:rsid w:val="001A6FD8"/>
    <w:rsid w:val="001B3973"/>
    <w:rsid w:val="001B426A"/>
    <w:rsid w:val="001B650F"/>
    <w:rsid w:val="001C1444"/>
    <w:rsid w:val="001C53C2"/>
    <w:rsid w:val="001C7205"/>
    <w:rsid w:val="001D1D33"/>
    <w:rsid w:val="001D341F"/>
    <w:rsid w:val="001D6F7F"/>
    <w:rsid w:val="001E22F6"/>
    <w:rsid w:val="001E3629"/>
    <w:rsid w:val="001E67DA"/>
    <w:rsid w:val="001E77F9"/>
    <w:rsid w:val="001E7BB1"/>
    <w:rsid w:val="001F053D"/>
    <w:rsid w:val="001F5CC2"/>
    <w:rsid w:val="00204A6B"/>
    <w:rsid w:val="002073E6"/>
    <w:rsid w:val="00212F9D"/>
    <w:rsid w:val="00213B59"/>
    <w:rsid w:val="002215D8"/>
    <w:rsid w:val="00224696"/>
    <w:rsid w:val="00230712"/>
    <w:rsid w:val="00241BEA"/>
    <w:rsid w:val="00243165"/>
    <w:rsid w:val="00245AFB"/>
    <w:rsid w:val="00247866"/>
    <w:rsid w:val="002517AD"/>
    <w:rsid w:val="00251F62"/>
    <w:rsid w:val="00252AE1"/>
    <w:rsid w:val="002543F7"/>
    <w:rsid w:val="002638B6"/>
    <w:rsid w:val="00275C98"/>
    <w:rsid w:val="0027603F"/>
    <w:rsid w:val="00276B13"/>
    <w:rsid w:val="00280E46"/>
    <w:rsid w:val="00282443"/>
    <w:rsid w:val="00284847"/>
    <w:rsid w:val="00286858"/>
    <w:rsid w:val="00287A37"/>
    <w:rsid w:val="00290929"/>
    <w:rsid w:val="0029324E"/>
    <w:rsid w:val="002949AD"/>
    <w:rsid w:val="00295435"/>
    <w:rsid w:val="002A00EF"/>
    <w:rsid w:val="002A4C5F"/>
    <w:rsid w:val="002B17BF"/>
    <w:rsid w:val="002B2E37"/>
    <w:rsid w:val="002B5476"/>
    <w:rsid w:val="002C00E1"/>
    <w:rsid w:val="002C01E7"/>
    <w:rsid w:val="002C0A93"/>
    <w:rsid w:val="002C1AF1"/>
    <w:rsid w:val="002C6221"/>
    <w:rsid w:val="002E2147"/>
    <w:rsid w:val="002E2268"/>
    <w:rsid w:val="002E39B6"/>
    <w:rsid w:val="002F5BA1"/>
    <w:rsid w:val="003020FA"/>
    <w:rsid w:val="00302546"/>
    <w:rsid w:val="00305A1F"/>
    <w:rsid w:val="0030742B"/>
    <w:rsid w:val="00322233"/>
    <w:rsid w:val="00323305"/>
    <w:rsid w:val="00323400"/>
    <w:rsid w:val="00323D25"/>
    <w:rsid w:val="00323E1A"/>
    <w:rsid w:val="00325072"/>
    <w:rsid w:val="003306F2"/>
    <w:rsid w:val="0033104B"/>
    <w:rsid w:val="003315F4"/>
    <w:rsid w:val="003351AB"/>
    <w:rsid w:val="00336097"/>
    <w:rsid w:val="00344658"/>
    <w:rsid w:val="00347D79"/>
    <w:rsid w:val="00351CD4"/>
    <w:rsid w:val="003537D9"/>
    <w:rsid w:val="00357166"/>
    <w:rsid w:val="00367090"/>
    <w:rsid w:val="003853FF"/>
    <w:rsid w:val="003854AF"/>
    <w:rsid w:val="00385AF4"/>
    <w:rsid w:val="003862BC"/>
    <w:rsid w:val="003976BB"/>
    <w:rsid w:val="003A1F96"/>
    <w:rsid w:val="003A5FEA"/>
    <w:rsid w:val="003A7195"/>
    <w:rsid w:val="003B6FBD"/>
    <w:rsid w:val="003C2E5B"/>
    <w:rsid w:val="003C3FF4"/>
    <w:rsid w:val="003C51C3"/>
    <w:rsid w:val="003C5E8D"/>
    <w:rsid w:val="003C7E20"/>
    <w:rsid w:val="003D13A6"/>
    <w:rsid w:val="003D6B38"/>
    <w:rsid w:val="003E3D10"/>
    <w:rsid w:val="003E4834"/>
    <w:rsid w:val="003E4B09"/>
    <w:rsid w:val="003F06FE"/>
    <w:rsid w:val="003F1850"/>
    <w:rsid w:val="003F26E8"/>
    <w:rsid w:val="003F602D"/>
    <w:rsid w:val="003F7555"/>
    <w:rsid w:val="003F794F"/>
    <w:rsid w:val="003F7EE3"/>
    <w:rsid w:val="00400C2B"/>
    <w:rsid w:val="00404F90"/>
    <w:rsid w:val="0041084D"/>
    <w:rsid w:val="00415AE3"/>
    <w:rsid w:val="00421E9E"/>
    <w:rsid w:val="00421ECE"/>
    <w:rsid w:val="00422F9F"/>
    <w:rsid w:val="00425955"/>
    <w:rsid w:val="004317D0"/>
    <w:rsid w:val="00431D2B"/>
    <w:rsid w:val="00431DAF"/>
    <w:rsid w:val="004347F0"/>
    <w:rsid w:val="00440BCE"/>
    <w:rsid w:val="004500D5"/>
    <w:rsid w:val="0045439F"/>
    <w:rsid w:val="00461F0F"/>
    <w:rsid w:val="00462298"/>
    <w:rsid w:val="00463E88"/>
    <w:rsid w:val="00470231"/>
    <w:rsid w:val="00471D9A"/>
    <w:rsid w:val="00474A1D"/>
    <w:rsid w:val="00474DD2"/>
    <w:rsid w:val="00474F34"/>
    <w:rsid w:val="004803A9"/>
    <w:rsid w:val="00480E68"/>
    <w:rsid w:val="00481E4D"/>
    <w:rsid w:val="00486329"/>
    <w:rsid w:val="00490973"/>
    <w:rsid w:val="00493D68"/>
    <w:rsid w:val="004A4EF3"/>
    <w:rsid w:val="004A7ECC"/>
    <w:rsid w:val="004B36D8"/>
    <w:rsid w:val="004C3DF9"/>
    <w:rsid w:val="004C4B5C"/>
    <w:rsid w:val="004D3DFC"/>
    <w:rsid w:val="004D3DFD"/>
    <w:rsid w:val="004D532A"/>
    <w:rsid w:val="004E1890"/>
    <w:rsid w:val="004E31FF"/>
    <w:rsid w:val="004E7308"/>
    <w:rsid w:val="0050006A"/>
    <w:rsid w:val="005028C3"/>
    <w:rsid w:val="00503034"/>
    <w:rsid w:val="005044A6"/>
    <w:rsid w:val="0050545F"/>
    <w:rsid w:val="00513B1B"/>
    <w:rsid w:val="005215FA"/>
    <w:rsid w:val="005264F2"/>
    <w:rsid w:val="00527AA6"/>
    <w:rsid w:val="00530D11"/>
    <w:rsid w:val="00535587"/>
    <w:rsid w:val="005418E1"/>
    <w:rsid w:val="0054450E"/>
    <w:rsid w:val="00545B92"/>
    <w:rsid w:val="00547687"/>
    <w:rsid w:val="00552BEF"/>
    <w:rsid w:val="005650AC"/>
    <w:rsid w:val="0056739A"/>
    <w:rsid w:val="00572F2E"/>
    <w:rsid w:val="00575F09"/>
    <w:rsid w:val="0058119A"/>
    <w:rsid w:val="00581AB6"/>
    <w:rsid w:val="00582E14"/>
    <w:rsid w:val="005A2D42"/>
    <w:rsid w:val="005A3BA7"/>
    <w:rsid w:val="005A5FAF"/>
    <w:rsid w:val="005B0C2E"/>
    <w:rsid w:val="005B3BC1"/>
    <w:rsid w:val="005B5728"/>
    <w:rsid w:val="005B5B12"/>
    <w:rsid w:val="005B6DA8"/>
    <w:rsid w:val="005C0CCD"/>
    <w:rsid w:val="005C53AC"/>
    <w:rsid w:val="005C5D08"/>
    <w:rsid w:val="005C6CE0"/>
    <w:rsid w:val="005C7942"/>
    <w:rsid w:val="005D4571"/>
    <w:rsid w:val="005D5B96"/>
    <w:rsid w:val="005E2142"/>
    <w:rsid w:val="005E42BB"/>
    <w:rsid w:val="005F083F"/>
    <w:rsid w:val="005F3F81"/>
    <w:rsid w:val="005F7CC4"/>
    <w:rsid w:val="00600470"/>
    <w:rsid w:val="00601248"/>
    <w:rsid w:val="006120BA"/>
    <w:rsid w:val="00613336"/>
    <w:rsid w:val="00615D04"/>
    <w:rsid w:val="00616452"/>
    <w:rsid w:val="00616C66"/>
    <w:rsid w:val="00621A36"/>
    <w:rsid w:val="00624ED2"/>
    <w:rsid w:val="00626978"/>
    <w:rsid w:val="006405A2"/>
    <w:rsid w:val="00641970"/>
    <w:rsid w:val="00645E68"/>
    <w:rsid w:val="00646DCB"/>
    <w:rsid w:val="00650C19"/>
    <w:rsid w:val="006550CD"/>
    <w:rsid w:val="006574CC"/>
    <w:rsid w:val="006611E3"/>
    <w:rsid w:val="00664845"/>
    <w:rsid w:val="00664F84"/>
    <w:rsid w:val="00675389"/>
    <w:rsid w:val="00675B36"/>
    <w:rsid w:val="00675EE8"/>
    <w:rsid w:val="00676D37"/>
    <w:rsid w:val="0068562A"/>
    <w:rsid w:val="0068710A"/>
    <w:rsid w:val="00687FAB"/>
    <w:rsid w:val="00691A02"/>
    <w:rsid w:val="00691FDC"/>
    <w:rsid w:val="006950E0"/>
    <w:rsid w:val="0069655F"/>
    <w:rsid w:val="00697471"/>
    <w:rsid w:val="006A1D6A"/>
    <w:rsid w:val="006B3134"/>
    <w:rsid w:val="006B48FE"/>
    <w:rsid w:val="006B529B"/>
    <w:rsid w:val="006C1C8F"/>
    <w:rsid w:val="006C52B8"/>
    <w:rsid w:val="006D23E9"/>
    <w:rsid w:val="006D4BCF"/>
    <w:rsid w:val="006D5C40"/>
    <w:rsid w:val="006D6389"/>
    <w:rsid w:val="006D75A3"/>
    <w:rsid w:val="006D7740"/>
    <w:rsid w:val="006D792C"/>
    <w:rsid w:val="006E084C"/>
    <w:rsid w:val="006E2DF3"/>
    <w:rsid w:val="006E3230"/>
    <w:rsid w:val="006E385B"/>
    <w:rsid w:val="006E41B6"/>
    <w:rsid w:val="006E45B0"/>
    <w:rsid w:val="006E58A8"/>
    <w:rsid w:val="006F2034"/>
    <w:rsid w:val="006F312A"/>
    <w:rsid w:val="006F3506"/>
    <w:rsid w:val="006F3CD3"/>
    <w:rsid w:val="006F4792"/>
    <w:rsid w:val="00700C50"/>
    <w:rsid w:val="0070487B"/>
    <w:rsid w:val="007070A4"/>
    <w:rsid w:val="00710555"/>
    <w:rsid w:val="007120A9"/>
    <w:rsid w:val="00713890"/>
    <w:rsid w:val="00715B77"/>
    <w:rsid w:val="00721A71"/>
    <w:rsid w:val="00730118"/>
    <w:rsid w:val="007313DD"/>
    <w:rsid w:val="00732222"/>
    <w:rsid w:val="007335E7"/>
    <w:rsid w:val="00734300"/>
    <w:rsid w:val="0073519D"/>
    <w:rsid w:val="007352C6"/>
    <w:rsid w:val="00735D21"/>
    <w:rsid w:val="00741E3B"/>
    <w:rsid w:val="00745DA8"/>
    <w:rsid w:val="00756A5D"/>
    <w:rsid w:val="00761D6C"/>
    <w:rsid w:val="00762E31"/>
    <w:rsid w:val="00765F8D"/>
    <w:rsid w:val="00766709"/>
    <w:rsid w:val="00770221"/>
    <w:rsid w:val="0077117A"/>
    <w:rsid w:val="0077526C"/>
    <w:rsid w:val="0078589F"/>
    <w:rsid w:val="00792081"/>
    <w:rsid w:val="007928C9"/>
    <w:rsid w:val="007962CB"/>
    <w:rsid w:val="00797952"/>
    <w:rsid w:val="007A10E7"/>
    <w:rsid w:val="007A25DA"/>
    <w:rsid w:val="007A38C3"/>
    <w:rsid w:val="007A391C"/>
    <w:rsid w:val="007A5AB4"/>
    <w:rsid w:val="007B1692"/>
    <w:rsid w:val="007C700F"/>
    <w:rsid w:val="007D6530"/>
    <w:rsid w:val="007D73D4"/>
    <w:rsid w:val="007D7BCD"/>
    <w:rsid w:val="007E25F5"/>
    <w:rsid w:val="007E2C4E"/>
    <w:rsid w:val="007E30C0"/>
    <w:rsid w:val="007E5272"/>
    <w:rsid w:val="007E6D8F"/>
    <w:rsid w:val="007F1A11"/>
    <w:rsid w:val="007F28D5"/>
    <w:rsid w:val="007F46EB"/>
    <w:rsid w:val="00806BAA"/>
    <w:rsid w:val="00820A93"/>
    <w:rsid w:val="00820FF4"/>
    <w:rsid w:val="00821910"/>
    <w:rsid w:val="0082465F"/>
    <w:rsid w:val="008266B5"/>
    <w:rsid w:val="00833FD8"/>
    <w:rsid w:val="008355ED"/>
    <w:rsid w:val="00837560"/>
    <w:rsid w:val="0083762C"/>
    <w:rsid w:val="008404E4"/>
    <w:rsid w:val="00841EC4"/>
    <w:rsid w:val="0084639D"/>
    <w:rsid w:val="00846A93"/>
    <w:rsid w:val="00847B36"/>
    <w:rsid w:val="00850E0C"/>
    <w:rsid w:val="008527FA"/>
    <w:rsid w:val="00854B46"/>
    <w:rsid w:val="00856B40"/>
    <w:rsid w:val="00861CC8"/>
    <w:rsid w:val="008632C7"/>
    <w:rsid w:val="00864BB2"/>
    <w:rsid w:val="00865513"/>
    <w:rsid w:val="00872637"/>
    <w:rsid w:val="00873A10"/>
    <w:rsid w:val="00874410"/>
    <w:rsid w:val="00874FB1"/>
    <w:rsid w:val="00876CC6"/>
    <w:rsid w:val="0088783B"/>
    <w:rsid w:val="008B184D"/>
    <w:rsid w:val="008B3035"/>
    <w:rsid w:val="008B582C"/>
    <w:rsid w:val="008C0EFB"/>
    <w:rsid w:val="008C1392"/>
    <w:rsid w:val="008C339A"/>
    <w:rsid w:val="008D00D2"/>
    <w:rsid w:val="008D0EC7"/>
    <w:rsid w:val="008D1E87"/>
    <w:rsid w:val="008D5EC9"/>
    <w:rsid w:val="008D72A1"/>
    <w:rsid w:val="008E39AF"/>
    <w:rsid w:val="008E5521"/>
    <w:rsid w:val="008E710F"/>
    <w:rsid w:val="008E7BFC"/>
    <w:rsid w:val="008F0409"/>
    <w:rsid w:val="008F1ED3"/>
    <w:rsid w:val="008F2F9F"/>
    <w:rsid w:val="008F4242"/>
    <w:rsid w:val="008F42E5"/>
    <w:rsid w:val="008F48EA"/>
    <w:rsid w:val="008F68EE"/>
    <w:rsid w:val="008F6A6B"/>
    <w:rsid w:val="00902B3B"/>
    <w:rsid w:val="00904292"/>
    <w:rsid w:val="0091052B"/>
    <w:rsid w:val="00910F8A"/>
    <w:rsid w:val="00921975"/>
    <w:rsid w:val="009276CF"/>
    <w:rsid w:val="009304DD"/>
    <w:rsid w:val="00931851"/>
    <w:rsid w:val="0093369F"/>
    <w:rsid w:val="009345EB"/>
    <w:rsid w:val="00936376"/>
    <w:rsid w:val="00937374"/>
    <w:rsid w:val="00941C37"/>
    <w:rsid w:val="00942F16"/>
    <w:rsid w:val="0094393F"/>
    <w:rsid w:val="00944177"/>
    <w:rsid w:val="0094462F"/>
    <w:rsid w:val="00946195"/>
    <w:rsid w:val="00947A47"/>
    <w:rsid w:val="009507F7"/>
    <w:rsid w:val="00951422"/>
    <w:rsid w:val="00951F89"/>
    <w:rsid w:val="009531BA"/>
    <w:rsid w:val="00953D33"/>
    <w:rsid w:val="00957AE3"/>
    <w:rsid w:val="00960708"/>
    <w:rsid w:val="00960B24"/>
    <w:rsid w:val="00961B7C"/>
    <w:rsid w:val="00966C2B"/>
    <w:rsid w:val="00972DD8"/>
    <w:rsid w:val="00973BD2"/>
    <w:rsid w:val="00975333"/>
    <w:rsid w:val="0098044B"/>
    <w:rsid w:val="00987812"/>
    <w:rsid w:val="00987EDB"/>
    <w:rsid w:val="009A14D0"/>
    <w:rsid w:val="009A28E2"/>
    <w:rsid w:val="009A7469"/>
    <w:rsid w:val="009B7D1C"/>
    <w:rsid w:val="009C319F"/>
    <w:rsid w:val="009C57E2"/>
    <w:rsid w:val="009C6D5E"/>
    <w:rsid w:val="009D1715"/>
    <w:rsid w:val="009D3FE1"/>
    <w:rsid w:val="009D4773"/>
    <w:rsid w:val="009D5235"/>
    <w:rsid w:val="009E0316"/>
    <w:rsid w:val="009E03CA"/>
    <w:rsid w:val="009E35D7"/>
    <w:rsid w:val="009F0486"/>
    <w:rsid w:val="009F1234"/>
    <w:rsid w:val="009F21E4"/>
    <w:rsid w:val="009F5082"/>
    <w:rsid w:val="009F7486"/>
    <w:rsid w:val="00A001B7"/>
    <w:rsid w:val="00A011F4"/>
    <w:rsid w:val="00A03BC6"/>
    <w:rsid w:val="00A068D8"/>
    <w:rsid w:val="00A07D85"/>
    <w:rsid w:val="00A1119F"/>
    <w:rsid w:val="00A11973"/>
    <w:rsid w:val="00A1322D"/>
    <w:rsid w:val="00A136BB"/>
    <w:rsid w:val="00A17DF9"/>
    <w:rsid w:val="00A22C51"/>
    <w:rsid w:val="00A24017"/>
    <w:rsid w:val="00A269CE"/>
    <w:rsid w:val="00A36769"/>
    <w:rsid w:val="00A36F6C"/>
    <w:rsid w:val="00A40269"/>
    <w:rsid w:val="00A45102"/>
    <w:rsid w:val="00A455EB"/>
    <w:rsid w:val="00A45DBE"/>
    <w:rsid w:val="00A51D00"/>
    <w:rsid w:val="00A535C5"/>
    <w:rsid w:val="00A633BE"/>
    <w:rsid w:val="00A635F0"/>
    <w:rsid w:val="00A63DA6"/>
    <w:rsid w:val="00A74801"/>
    <w:rsid w:val="00A815B9"/>
    <w:rsid w:val="00A81CD3"/>
    <w:rsid w:val="00A84E90"/>
    <w:rsid w:val="00A97B76"/>
    <w:rsid w:val="00AA1407"/>
    <w:rsid w:val="00AA55BA"/>
    <w:rsid w:val="00AC3FAE"/>
    <w:rsid w:val="00AC7E51"/>
    <w:rsid w:val="00AD0081"/>
    <w:rsid w:val="00AD487D"/>
    <w:rsid w:val="00AD718E"/>
    <w:rsid w:val="00AE2E81"/>
    <w:rsid w:val="00AE527D"/>
    <w:rsid w:val="00AE6201"/>
    <w:rsid w:val="00AE7751"/>
    <w:rsid w:val="00AF23B7"/>
    <w:rsid w:val="00AF2A9D"/>
    <w:rsid w:val="00AF3E6F"/>
    <w:rsid w:val="00AF6470"/>
    <w:rsid w:val="00B02EFE"/>
    <w:rsid w:val="00B03F01"/>
    <w:rsid w:val="00B0457C"/>
    <w:rsid w:val="00B0576F"/>
    <w:rsid w:val="00B05CCB"/>
    <w:rsid w:val="00B05CDD"/>
    <w:rsid w:val="00B10E9F"/>
    <w:rsid w:val="00B1329C"/>
    <w:rsid w:val="00B13E49"/>
    <w:rsid w:val="00B1641B"/>
    <w:rsid w:val="00B16534"/>
    <w:rsid w:val="00B21E23"/>
    <w:rsid w:val="00B22FA6"/>
    <w:rsid w:val="00B2591B"/>
    <w:rsid w:val="00B27AFE"/>
    <w:rsid w:val="00B33234"/>
    <w:rsid w:val="00B34487"/>
    <w:rsid w:val="00B40785"/>
    <w:rsid w:val="00B4128D"/>
    <w:rsid w:val="00B41D9F"/>
    <w:rsid w:val="00B41F78"/>
    <w:rsid w:val="00B44FD2"/>
    <w:rsid w:val="00B506C1"/>
    <w:rsid w:val="00B54044"/>
    <w:rsid w:val="00B5768B"/>
    <w:rsid w:val="00B65506"/>
    <w:rsid w:val="00B72DFC"/>
    <w:rsid w:val="00B7330C"/>
    <w:rsid w:val="00B743E4"/>
    <w:rsid w:val="00B827AE"/>
    <w:rsid w:val="00B867B1"/>
    <w:rsid w:val="00B90F91"/>
    <w:rsid w:val="00B92829"/>
    <w:rsid w:val="00B9335F"/>
    <w:rsid w:val="00BB41FE"/>
    <w:rsid w:val="00BB5F1C"/>
    <w:rsid w:val="00BC45E3"/>
    <w:rsid w:val="00BC4F79"/>
    <w:rsid w:val="00BD03FB"/>
    <w:rsid w:val="00BD158F"/>
    <w:rsid w:val="00BD1EA0"/>
    <w:rsid w:val="00BD5D4C"/>
    <w:rsid w:val="00BE54B6"/>
    <w:rsid w:val="00BE5F66"/>
    <w:rsid w:val="00BF1E8C"/>
    <w:rsid w:val="00BF2D10"/>
    <w:rsid w:val="00BF2D7B"/>
    <w:rsid w:val="00BF4045"/>
    <w:rsid w:val="00BF51C3"/>
    <w:rsid w:val="00BF5590"/>
    <w:rsid w:val="00BF7836"/>
    <w:rsid w:val="00C0246F"/>
    <w:rsid w:val="00C028B6"/>
    <w:rsid w:val="00C02FF7"/>
    <w:rsid w:val="00C038B5"/>
    <w:rsid w:val="00C07179"/>
    <w:rsid w:val="00C1212B"/>
    <w:rsid w:val="00C17C3E"/>
    <w:rsid w:val="00C23C49"/>
    <w:rsid w:val="00C32E3B"/>
    <w:rsid w:val="00C35ABD"/>
    <w:rsid w:val="00C35D79"/>
    <w:rsid w:val="00C36179"/>
    <w:rsid w:val="00C37657"/>
    <w:rsid w:val="00C42514"/>
    <w:rsid w:val="00C47CF8"/>
    <w:rsid w:val="00C530D5"/>
    <w:rsid w:val="00C62FBD"/>
    <w:rsid w:val="00C639EA"/>
    <w:rsid w:val="00C65170"/>
    <w:rsid w:val="00C65264"/>
    <w:rsid w:val="00C66F53"/>
    <w:rsid w:val="00C66FC4"/>
    <w:rsid w:val="00C7211C"/>
    <w:rsid w:val="00C728F4"/>
    <w:rsid w:val="00C738E6"/>
    <w:rsid w:val="00C76D44"/>
    <w:rsid w:val="00C810B5"/>
    <w:rsid w:val="00C8785A"/>
    <w:rsid w:val="00C90407"/>
    <w:rsid w:val="00C952B2"/>
    <w:rsid w:val="00CA11DB"/>
    <w:rsid w:val="00CA3646"/>
    <w:rsid w:val="00CC4228"/>
    <w:rsid w:val="00CC70AE"/>
    <w:rsid w:val="00CC7490"/>
    <w:rsid w:val="00CD2AD3"/>
    <w:rsid w:val="00CD5E73"/>
    <w:rsid w:val="00CE34FB"/>
    <w:rsid w:val="00CE4973"/>
    <w:rsid w:val="00CF3D53"/>
    <w:rsid w:val="00CF4B7B"/>
    <w:rsid w:val="00CF6E41"/>
    <w:rsid w:val="00CF6F6F"/>
    <w:rsid w:val="00CF7ADF"/>
    <w:rsid w:val="00D03A98"/>
    <w:rsid w:val="00D04524"/>
    <w:rsid w:val="00D05D47"/>
    <w:rsid w:val="00D074D0"/>
    <w:rsid w:val="00D07B67"/>
    <w:rsid w:val="00D10DBE"/>
    <w:rsid w:val="00D10FBD"/>
    <w:rsid w:val="00D119F5"/>
    <w:rsid w:val="00D14580"/>
    <w:rsid w:val="00D15287"/>
    <w:rsid w:val="00D279B0"/>
    <w:rsid w:val="00D37BF9"/>
    <w:rsid w:val="00D41583"/>
    <w:rsid w:val="00D42B3F"/>
    <w:rsid w:val="00D42BC7"/>
    <w:rsid w:val="00D466E1"/>
    <w:rsid w:val="00D53AA9"/>
    <w:rsid w:val="00D55921"/>
    <w:rsid w:val="00D55AC4"/>
    <w:rsid w:val="00D56EF3"/>
    <w:rsid w:val="00D6262B"/>
    <w:rsid w:val="00D633CB"/>
    <w:rsid w:val="00D709A9"/>
    <w:rsid w:val="00D8447C"/>
    <w:rsid w:val="00D8720E"/>
    <w:rsid w:val="00D90282"/>
    <w:rsid w:val="00D91BDF"/>
    <w:rsid w:val="00D94834"/>
    <w:rsid w:val="00D95D2E"/>
    <w:rsid w:val="00D977B0"/>
    <w:rsid w:val="00DB1D2C"/>
    <w:rsid w:val="00DB6A52"/>
    <w:rsid w:val="00DC3C9C"/>
    <w:rsid w:val="00DD1B6A"/>
    <w:rsid w:val="00DD2760"/>
    <w:rsid w:val="00DD6A92"/>
    <w:rsid w:val="00DE0EBB"/>
    <w:rsid w:val="00DE3BCA"/>
    <w:rsid w:val="00DF3A68"/>
    <w:rsid w:val="00DF48EE"/>
    <w:rsid w:val="00DF67C3"/>
    <w:rsid w:val="00E06DD1"/>
    <w:rsid w:val="00E168C1"/>
    <w:rsid w:val="00E253BF"/>
    <w:rsid w:val="00E258EA"/>
    <w:rsid w:val="00E26DA4"/>
    <w:rsid w:val="00E300D2"/>
    <w:rsid w:val="00E341E1"/>
    <w:rsid w:val="00E3637A"/>
    <w:rsid w:val="00E4063F"/>
    <w:rsid w:val="00E41424"/>
    <w:rsid w:val="00E43815"/>
    <w:rsid w:val="00E4406C"/>
    <w:rsid w:val="00E51048"/>
    <w:rsid w:val="00E56ABA"/>
    <w:rsid w:val="00E620F9"/>
    <w:rsid w:val="00E64B24"/>
    <w:rsid w:val="00E675A3"/>
    <w:rsid w:val="00E8124B"/>
    <w:rsid w:val="00E83419"/>
    <w:rsid w:val="00E8447C"/>
    <w:rsid w:val="00E87F97"/>
    <w:rsid w:val="00E959D3"/>
    <w:rsid w:val="00EA0A9B"/>
    <w:rsid w:val="00EA22AE"/>
    <w:rsid w:val="00EA3808"/>
    <w:rsid w:val="00EA58B8"/>
    <w:rsid w:val="00EB0BC2"/>
    <w:rsid w:val="00EB1C59"/>
    <w:rsid w:val="00EB4576"/>
    <w:rsid w:val="00EC013C"/>
    <w:rsid w:val="00EC0D30"/>
    <w:rsid w:val="00EC222C"/>
    <w:rsid w:val="00EC2A49"/>
    <w:rsid w:val="00EC6E06"/>
    <w:rsid w:val="00EC6F4A"/>
    <w:rsid w:val="00ED1842"/>
    <w:rsid w:val="00ED1E96"/>
    <w:rsid w:val="00ED4494"/>
    <w:rsid w:val="00ED519D"/>
    <w:rsid w:val="00ED6C1D"/>
    <w:rsid w:val="00EF07CD"/>
    <w:rsid w:val="00F13124"/>
    <w:rsid w:val="00F13DB4"/>
    <w:rsid w:val="00F143C6"/>
    <w:rsid w:val="00F14737"/>
    <w:rsid w:val="00F17C3E"/>
    <w:rsid w:val="00F276E8"/>
    <w:rsid w:val="00F40CD8"/>
    <w:rsid w:val="00F440B0"/>
    <w:rsid w:val="00F461F1"/>
    <w:rsid w:val="00F46671"/>
    <w:rsid w:val="00F57E4F"/>
    <w:rsid w:val="00F613A1"/>
    <w:rsid w:val="00F624BA"/>
    <w:rsid w:val="00F66229"/>
    <w:rsid w:val="00F66784"/>
    <w:rsid w:val="00F67B8F"/>
    <w:rsid w:val="00F67BB3"/>
    <w:rsid w:val="00F67E1B"/>
    <w:rsid w:val="00F74FE2"/>
    <w:rsid w:val="00F751F7"/>
    <w:rsid w:val="00F81C67"/>
    <w:rsid w:val="00F8413C"/>
    <w:rsid w:val="00F8425B"/>
    <w:rsid w:val="00F85597"/>
    <w:rsid w:val="00F91437"/>
    <w:rsid w:val="00F9200A"/>
    <w:rsid w:val="00F94C61"/>
    <w:rsid w:val="00F94E4B"/>
    <w:rsid w:val="00F95DEF"/>
    <w:rsid w:val="00F973CD"/>
    <w:rsid w:val="00FA69D7"/>
    <w:rsid w:val="00FB2162"/>
    <w:rsid w:val="00FB3775"/>
    <w:rsid w:val="00FC2D9E"/>
    <w:rsid w:val="00FC35B2"/>
    <w:rsid w:val="00FC496D"/>
    <w:rsid w:val="00FC6B2D"/>
    <w:rsid w:val="00FC7264"/>
    <w:rsid w:val="00FD4BD0"/>
    <w:rsid w:val="00FE0B30"/>
    <w:rsid w:val="00FE2490"/>
    <w:rsid w:val="00FE62BE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9A"/>
    <w:rPr>
      <w:sz w:val="26"/>
      <w:szCs w:val="24"/>
    </w:rPr>
  </w:style>
  <w:style w:type="paragraph" w:styleId="2">
    <w:name w:val="heading 2"/>
    <w:basedOn w:val="a"/>
    <w:link w:val="20"/>
    <w:uiPriority w:val="9"/>
    <w:qFormat/>
    <w:rsid w:val="00854B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38B5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ED1E96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ED1E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ED1E96"/>
  </w:style>
  <w:style w:type="paragraph" w:styleId="ab">
    <w:name w:val="annotation subject"/>
    <w:basedOn w:val="a9"/>
    <w:next w:val="a9"/>
    <w:link w:val="ac"/>
    <w:semiHidden/>
    <w:unhideWhenUsed/>
    <w:rsid w:val="00ED1E96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ED1E96"/>
    <w:rPr>
      <w:b/>
      <w:bCs/>
    </w:rPr>
  </w:style>
  <w:style w:type="paragraph" w:customStyle="1" w:styleId="ConsPlusNormal">
    <w:name w:val="ConsPlusNormal"/>
    <w:rsid w:val="00847B36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"/>
    <w:link w:val="ae"/>
    <w:unhideWhenUsed/>
    <w:rsid w:val="005028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028C3"/>
    <w:rPr>
      <w:sz w:val="26"/>
      <w:szCs w:val="24"/>
    </w:rPr>
  </w:style>
  <w:style w:type="paragraph" w:styleId="af">
    <w:name w:val="footer"/>
    <w:basedOn w:val="a"/>
    <w:link w:val="af0"/>
    <w:unhideWhenUsed/>
    <w:rsid w:val="005028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028C3"/>
    <w:rPr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rsid w:val="00854B46"/>
    <w:rPr>
      <w:b/>
      <w:bCs/>
      <w:sz w:val="36"/>
      <w:szCs w:val="36"/>
    </w:rPr>
  </w:style>
  <w:style w:type="character" w:customStyle="1" w:styleId="txt">
    <w:name w:val="txt"/>
    <w:basedOn w:val="a0"/>
    <w:rsid w:val="004D3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9A"/>
    <w:rPr>
      <w:sz w:val="26"/>
      <w:szCs w:val="24"/>
    </w:rPr>
  </w:style>
  <w:style w:type="paragraph" w:styleId="2">
    <w:name w:val="heading 2"/>
    <w:basedOn w:val="a"/>
    <w:link w:val="20"/>
    <w:uiPriority w:val="9"/>
    <w:qFormat/>
    <w:rsid w:val="00854B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38B5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ED1E96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ED1E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ED1E96"/>
  </w:style>
  <w:style w:type="paragraph" w:styleId="ab">
    <w:name w:val="annotation subject"/>
    <w:basedOn w:val="a9"/>
    <w:next w:val="a9"/>
    <w:link w:val="ac"/>
    <w:semiHidden/>
    <w:unhideWhenUsed/>
    <w:rsid w:val="00ED1E96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ED1E96"/>
    <w:rPr>
      <w:b/>
      <w:bCs/>
    </w:rPr>
  </w:style>
  <w:style w:type="paragraph" w:customStyle="1" w:styleId="ConsPlusNormal">
    <w:name w:val="ConsPlusNormal"/>
    <w:rsid w:val="00847B36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"/>
    <w:link w:val="ae"/>
    <w:unhideWhenUsed/>
    <w:rsid w:val="005028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028C3"/>
    <w:rPr>
      <w:sz w:val="26"/>
      <w:szCs w:val="24"/>
    </w:rPr>
  </w:style>
  <w:style w:type="paragraph" w:styleId="af">
    <w:name w:val="footer"/>
    <w:basedOn w:val="a"/>
    <w:link w:val="af0"/>
    <w:unhideWhenUsed/>
    <w:rsid w:val="005028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028C3"/>
    <w:rPr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rsid w:val="00854B46"/>
    <w:rPr>
      <w:b/>
      <w:bCs/>
      <w:sz w:val="36"/>
      <w:szCs w:val="36"/>
    </w:rPr>
  </w:style>
  <w:style w:type="character" w:customStyle="1" w:styleId="txt">
    <w:name w:val="txt"/>
    <w:basedOn w:val="a0"/>
    <w:rsid w:val="004D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8EF432E8B303E91D2599D8F6F7B02A3E207B9DC9B8B9D6226D3C863C27D95DA744617FAC47745EbChE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E1EE35D5D46629307F6F724604A7C8A4576D8D77880D3F4F512B37E4x7d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55AF02F3E454BD363F611EEB6717E1991939D30C0DB75A07A487D8121D75EAD597B375866BC341hFw3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55AF02F3E454BD363F611EEB6717E1991939D30C0DB75A07A487D812h1w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55AF02F3E454BD363F611EEB6717E1991939D30C0DB75A07A487D812h1wDK" TargetMode="External"/><Relationship Id="rId1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banova\Documents\&#1041;&#1083;&#1072;&#1085;&#1082;&#1080;\&#1055;&#1080;&#1089;&#1100;&#1084;&#1086;%20&#1069;&#1055;%20&#1056;&#1072;&#1079;&#1091;&#1084;&#1086;&#1074;&#1089;&#1082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F72B-1A94-43DB-9671-7027502B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ЭП Разумовский</Template>
  <TotalTime>55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МРИОиИ подпись Шерейкин</vt:lpstr>
    </vt:vector>
  </TitlesOfParts>
  <Company>Мин-во развития инф общества и инноваций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МРИОиИ подпись Шерейкин</dc:title>
  <dc:creator>Чебанова Татьяна Дмитриевна</dc:creator>
  <cp:lastModifiedBy>Серебрякова О.В.</cp:lastModifiedBy>
  <cp:revision>5</cp:revision>
  <cp:lastPrinted>2016-10-07T08:37:00Z</cp:lastPrinted>
  <dcterms:created xsi:type="dcterms:W3CDTF">2018-12-27T09:10:00Z</dcterms:created>
  <dcterms:modified xsi:type="dcterms:W3CDTF">2019-01-15T09:16:00Z</dcterms:modified>
</cp:coreProperties>
</file>