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2025BB" w:rsidTr="00912551">
        <w:trPr>
          <w:trHeight w:val="2358"/>
        </w:trPr>
        <w:tc>
          <w:tcPr>
            <w:tcW w:w="3227" w:type="dxa"/>
          </w:tcPr>
          <w:p w:rsidR="002025BB" w:rsidRDefault="002025BB" w:rsidP="002025BB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6520" w:type="dxa"/>
          </w:tcPr>
          <w:p w:rsidR="002025BB" w:rsidRPr="00DD200D" w:rsidRDefault="002025BB" w:rsidP="00CC6C34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DD200D">
              <w:rPr>
                <w:b/>
                <w:sz w:val="26"/>
                <w:szCs w:val="26"/>
              </w:rPr>
              <w:t>Приложение №</w:t>
            </w:r>
            <w:r w:rsidRPr="009D770F">
              <w:rPr>
                <w:b/>
                <w:sz w:val="26"/>
                <w:szCs w:val="26"/>
              </w:rPr>
              <w:t xml:space="preserve"> 2</w:t>
            </w:r>
            <w:r w:rsidRPr="00DD200D">
              <w:rPr>
                <w:b/>
                <w:sz w:val="26"/>
                <w:szCs w:val="26"/>
              </w:rPr>
              <w:t xml:space="preserve"> </w:t>
            </w:r>
          </w:p>
          <w:p w:rsidR="002025BB" w:rsidRDefault="002025BB" w:rsidP="00967139">
            <w:pPr>
              <w:ind w:left="-108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к информации к координационному совещанию руководителей органов государственной власти Калужской области и территориальных федеральных органов государственной власти по Калужской области по вопросу </w:t>
            </w:r>
            <w:r w:rsidR="00475973">
              <w:rPr>
                <w:sz w:val="26"/>
                <w:szCs w:val="26"/>
              </w:rPr>
              <w:t>«</w:t>
            </w:r>
            <w:r w:rsidR="00505105" w:rsidRPr="00505105">
              <w:rPr>
                <w:sz w:val="26"/>
                <w:szCs w:val="26"/>
              </w:rPr>
              <w:t>Об итогах реализации мероприятий федеральных и региональных целевых программ на территории Калужской области в 201</w:t>
            </w:r>
            <w:r w:rsidR="00EF54BF">
              <w:rPr>
                <w:sz w:val="26"/>
                <w:szCs w:val="26"/>
              </w:rPr>
              <w:t>3</w:t>
            </w:r>
            <w:r w:rsidR="00505105" w:rsidRPr="00505105">
              <w:rPr>
                <w:sz w:val="26"/>
                <w:szCs w:val="26"/>
              </w:rPr>
              <w:t xml:space="preserve"> году и перспективах  реализации </w:t>
            </w:r>
            <w:r w:rsidR="00967139">
              <w:rPr>
                <w:sz w:val="26"/>
                <w:szCs w:val="26"/>
              </w:rPr>
              <w:t xml:space="preserve">государственных программ Калужской области </w:t>
            </w:r>
            <w:r w:rsidR="00505105" w:rsidRPr="00505105">
              <w:rPr>
                <w:sz w:val="26"/>
                <w:szCs w:val="26"/>
              </w:rPr>
              <w:t>в 201</w:t>
            </w:r>
            <w:r w:rsidR="00EF54BF">
              <w:rPr>
                <w:sz w:val="26"/>
                <w:szCs w:val="26"/>
              </w:rPr>
              <w:t>4</w:t>
            </w:r>
            <w:r w:rsidR="00505105" w:rsidRPr="00505105">
              <w:rPr>
                <w:sz w:val="26"/>
                <w:szCs w:val="26"/>
              </w:rPr>
              <w:t xml:space="preserve"> году</w:t>
            </w:r>
            <w:r w:rsidR="00475973">
              <w:rPr>
                <w:sz w:val="26"/>
                <w:szCs w:val="26"/>
              </w:rPr>
              <w:t>»</w:t>
            </w:r>
            <w:r w:rsidR="00505105">
              <w:rPr>
                <w:sz w:val="26"/>
                <w:szCs w:val="26"/>
              </w:rPr>
              <w:t xml:space="preserve"> </w:t>
            </w:r>
            <w:r w:rsidR="00505105" w:rsidRPr="00505105">
              <w:rPr>
                <w:sz w:val="26"/>
                <w:szCs w:val="26"/>
              </w:rPr>
              <w:t>(во исполнение Указа Президента Российской Федерации от 07.05.2012 № 596</w:t>
            </w:r>
            <w:r w:rsidR="00505105">
              <w:rPr>
                <w:sz w:val="26"/>
                <w:szCs w:val="26"/>
              </w:rPr>
              <w:t xml:space="preserve"> </w:t>
            </w:r>
            <w:r w:rsidR="00C122AA">
              <w:rPr>
                <w:sz w:val="26"/>
                <w:szCs w:val="26"/>
              </w:rPr>
              <w:t xml:space="preserve">                       </w:t>
            </w:r>
            <w:r w:rsidR="00475973">
              <w:rPr>
                <w:sz w:val="26"/>
                <w:szCs w:val="26"/>
              </w:rPr>
              <w:t>«</w:t>
            </w:r>
            <w:r w:rsidR="00505105" w:rsidRPr="00505105">
              <w:rPr>
                <w:sz w:val="26"/>
                <w:szCs w:val="26"/>
              </w:rPr>
              <w:t>О долгосрочной государственной</w:t>
            </w:r>
            <w:proofErr w:type="gramEnd"/>
            <w:r w:rsidR="00505105" w:rsidRPr="00505105">
              <w:rPr>
                <w:sz w:val="26"/>
                <w:szCs w:val="26"/>
              </w:rPr>
              <w:t xml:space="preserve"> экономической политике</w:t>
            </w:r>
            <w:r w:rsidR="00475973">
              <w:rPr>
                <w:sz w:val="26"/>
                <w:szCs w:val="26"/>
              </w:rPr>
              <w:t>»</w:t>
            </w:r>
            <w:r w:rsidR="00505105" w:rsidRPr="00505105">
              <w:rPr>
                <w:sz w:val="26"/>
                <w:szCs w:val="26"/>
              </w:rPr>
              <w:t>)</w:t>
            </w:r>
            <w:r w:rsidR="00475973">
              <w:rPr>
                <w:sz w:val="26"/>
                <w:szCs w:val="26"/>
              </w:rPr>
              <w:t>»</w:t>
            </w:r>
          </w:p>
        </w:tc>
      </w:tr>
    </w:tbl>
    <w:p w:rsidR="00505105" w:rsidRDefault="00505105" w:rsidP="001F626F">
      <w:pPr>
        <w:jc w:val="center"/>
        <w:rPr>
          <w:b/>
          <w:sz w:val="26"/>
          <w:szCs w:val="26"/>
        </w:rPr>
      </w:pPr>
    </w:p>
    <w:p w:rsidR="001F626F" w:rsidRPr="001F626F" w:rsidRDefault="002025BB" w:rsidP="001F626F">
      <w:pPr>
        <w:jc w:val="center"/>
        <w:rPr>
          <w:b/>
          <w:sz w:val="26"/>
          <w:szCs w:val="26"/>
        </w:rPr>
      </w:pPr>
      <w:r w:rsidRPr="00DD200D">
        <w:rPr>
          <w:b/>
          <w:sz w:val="26"/>
          <w:szCs w:val="26"/>
        </w:rPr>
        <w:t xml:space="preserve">Результаты оценки </w:t>
      </w:r>
      <w:r>
        <w:rPr>
          <w:b/>
          <w:sz w:val="26"/>
          <w:szCs w:val="26"/>
        </w:rPr>
        <w:t xml:space="preserve">эффективности </w:t>
      </w:r>
      <w:r w:rsidR="001F626F" w:rsidRPr="001F626F">
        <w:rPr>
          <w:b/>
          <w:sz w:val="26"/>
          <w:szCs w:val="26"/>
        </w:rPr>
        <w:t xml:space="preserve">реализации </w:t>
      </w:r>
      <w:r w:rsidR="00C122AA" w:rsidRPr="001F626F">
        <w:rPr>
          <w:b/>
          <w:sz w:val="26"/>
          <w:szCs w:val="26"/>
        </w:rPr>
        <w:t xml:space="preserve">долгосрочных </w:t>
      </w:r>
      <w:r w:rsidR="001F626F" w:rsidRPr="001F626F">
        <w:rPr>
          <w:b/>
          <w:sz w:val="26"/>
          <w:szCs w:val="26"/>
        </w:rPr>
        <w:t>целевых программ (подпрограмм) в 201</w:t>
      </w:r>
      <w:r w:rsidR="00475973">
        <w:rPr>
          <w:b/>
          <w:sz w:val="26"/>
          <w:szCs w:val="26"/>
        </w:rPr>
        <w:t>3</w:t>
      </w:r>
      <w:r w:rsidR="001F626F" w:rsidRPr="001F626F">
        <w:rPr>
          <w:b/>
          <w:sz w:val="26"/>
          <w:szCs w:val="26"/>
        </w:rPr>
        <w:t xml:space="preserve"> году</w:t>
      </w:r>
    </w:p>
    <w:p w:rsidR="002025BB" w:rsidRPr="000A397B" w:rsidRDefault="002025BB" w:rsidP="002025BB">
      <w:pPr>
        <w:jc w:val="both"/>
        <w:rPr>
          <w:sz w:val="16"/>
          <w:szCs w:val="16"/>
        </w:rPr>
      </w:pPr>
    </w:p>
    <w:p w:rsidR="002025BB" w:rsidRDefault="002025BB" w:rsidP="00716175">
      <w:pPr>
        <w:autoSpaceDE w:val="0"/>
        <w:autoSpaceDN w:val="0"/>
        <w:adjustRightInd w:val="0"/>
        <w:ind w:left="-180" w:firstLine="88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Оценка эффективности проведена по</w:t>
      </w:r>
      <w:r w:rsidR="00912551">
        <w:rPr>
          <w:sz w:val="26"/>
          <w:szCs w:val="26"/>
        </w:rPr>
        <w:t xml:space="preserve"> 60 программам, в том числе по</w:t>
      </w:r>
      <w:r>
        <w:rPr>
          <w:sz w:val="26"/>
          <w:szCs w:val="26"/>
        </w:rPr>
        <w:t xml:space="preserve"> </w:t>
      </w:r>
      <w:r w:rsidR="00912551" w:rsidRPr="00912551">
        <w:rPr>
          <w:sz w:val="26"/>
          <w:szCs w:val="26"/>
        </w:rPr>
        <w:t>52 долгосрочны</w:t>
      </w:r>
      <w:r w:rsidR="00912551" w:rsidRPr="00912551">
        <w:rPr>
          <w:sz w:val="26"/>
          <w:szCs w:val="26"/>
        </w:rPr>
        <w:t xml:space="preserve">м целевым </w:t>
      </w:r>
      <w:r w:rsidR="00912551" w:rsidRPr="00912551">
        <w:rPr>
          <w:sz w:val="26"/>
          <w:szCs w:val="26"/>
        </w:rPr>
        <w:t>программ</w:t>
      </w:r>
      <w:r w:rsidR="00912551">
        <w:rPr>
          <w:sz w:val="26"/>
          <w:szCs w:val="26"/>
        </w:rPr>
        <w:t>ам</w:t>
      </w:r>
      <w:r w:rsidR="00912551" w:rsidRPr="00912551">
        <w:rPr>
          <w:sz w:val="26"/>
          <w:szCs w:val="26"/>
        </w:rPr>
        <w:t xml:space="preserve"> и 8 подпрограмм</w:t>
      </w:r>
      <w:r w:rsidR="00912551" w:rsidRPr="00912551">
        <w:rPr>
          <w:sz w:val="26"/>
          <w:szCs w:val="26"/>
        </w:rPr>
        <w:t xml:space="preserve">, </w:t>
      </w:r>
      <w:r w:rsidR="00912551" w:rsidRPr="00912551">
        <w:rPr>
          <w:sz w:val="26"/>
          <w:szCs w:val="26"/>
        </w:rPr>
        <w:t>входящ</w:t>
      </w:r>
      <w:r w:rsidR="00912551">
        <w:rPr>
          <w:sz w:val="26"/>
          <w:szCs w:val="26"/>
        </w:rPr>
        <w:t>их</w:t>
      </w:r>
      <w:r w:rsidR="00912551" w:rsidRPr="00912551">
        <w:rPr>
          <w:sz w:val="26"/>
          <w:szCs w:val="26"/>
        </w:rPr>
        <w:t xml:space="preserve"> в долгосрочн</w:t>
      </w:r>
      <w:r w:rsidR="00912551">
        <w:rPr>
          <w:sz w:val="26"/>
          <w:szCs w:val="26"/>
        </w:rPr>
        <w:t>ую</w:t>
      </w:r>
      <w:r w:rsidR="00912551" w:rsidRPr="00912551">
        <w:rPr>
          <w:sz w:val="26"/>
          <w:szCs w:val="26"/>
        </w:rPr>
        <w:t xml:space="preserve"> целев</w:t>
      </w:r>
      <w:r w:rsidR="00912551">
        <w:rPr>
          <w:sz w:val="26"/>
          <w:szCs w:val="26"/>
        </w:rPr>
        <w:t>ую</w:t>
      </w:r>
      <w:r w:rsidR="00912551" w:rsidRPr="00912551">
        <w:rPr>
          <w:sz w:val="26"/>
          <w:szCs w:val="26"/>
        </w:rPr>
        <w:t xml:space="preserve">  программ</w:t>
      </w:r>
      <w:r w:rsidR="00912551">
        <w:rPr>
          <w:sz w:val="26"/>
          <w:szCs w:val="26"/>
        </w:rPr>
        <w:t xml:space="preserve">у </w:t>
      </w:r>
      <w:r w:rsidR="00912551">
        <w:rPr>
          <w:sz w:val="26"/>
          <w:szCs w:val="26"/>
        </w:rPr>
        <w:t>«</w:t>
      </w:r>
      <w:r w:rsidR="00912551" w:rsidRPr="00AC5531">
        <w:rPr>
          <w:sz w:val="26"/>
          <w:szCs w:val="26"/>
        </w:rPr>
        <w:t>Стимулирование развития жилищного строительства на территории Калужской области</w:t>
      </w:r>
      <w:r w:rsidR="00912551">
        <w:rPr>
          <w:sz w:val="26"/>
          <w:szCs w:val="26"/>
        </w:rPr>
        <w:t>»</w:t>
      </w:r>
      <w:r w:rsidR="00912551" w:rsidRPr="00AC5531">
        <w:rPr>
          <w:sz w:val="26"/>
          <w:szCs w:val="26"/>
        </w:rPr>
        <w:t xml:space="preserve"> </w:t>
      </w:r>
      <w:r w:rsidR="00912551">
        <w:rPr>
          <w:sz w:val="26"/>
          <w:szCs w:val="26"/>
        </w:rPr>
        <w:t xml:space="preserve"> </w:t>
      </w:r>
      <w:r w:rsidR="00912551" w:rsidRPr="00AC5531">
        <w:rPr>
          <w:sz w:val="26"/>
          <w:szCs w:val="26"/>
        </w:rPr>
        <w:t>на 2011-2015 годы</w:t>
      </w:r>
      <w:r w:rsidR="00912551" w:rsidRPr="00912551">
        <w:rPr>
          <w:sz w:val="26"/>
          <w:szCs w:val="26"/>
        </w:rPr>
        <w:t xml:space="preserve"> </w:t>
      </w:r>
      <w:r w:rsidR="00912551">
        <w:rPr>
          <w:sz w:val="26"/>
          <w:szCs w:val="26"/>
        </w:rPr>
        <w:t xml:space="preserve">(далее – программы) </w:t>
      </w:r>
      <w:r w:rsidR="00C122AA" w:rsidRPr="00912551">
        <w:rPr>
          <w:sz w:val="26"/>
          <w:szCs w:val="26"/>
        </w:rPr>
        <w:t>*)</w:t>
      </w:r>
      <w:r>
        <w:rPr>
          <w:sz w:val="26"/>
          <w:szCs w:val="26"/>
        </w:rPr>
        <w:t xml:space="preserve">. </w:t>
      </w:r>
      <w:proofErr w:type="gramEnd"/>
    </w:p>
    <w:p w:rsidR="00912551" w:rsidRPr="00A638B0" w:rsidRDefault="00912551" w:rsidP="00716175">
      <w:pPr>
        <w:autoSpaceDE w:val="0"/>
        <w:autoSpaceDN w:val="0"/>
        <w:adjustRightInd w:val="0"/>
        <w:ind w:left="-180" w:firstLine="888"/>
        <w:jc w:val="both"/>
        <w:rPr>
          <w:b/>
          <w:sz w:val="16"/>
          <w:szCs w:val="16"/>
        </w:rPr>
      </w:pPr>
    </w:p>
    <w:p w:rsidR="002025BB" w:rsidRDefault="002025BB" w:rsidP="00716175">
      <w:pPr>
        <w:autoSpaceDE w:val="0"/>
        <w:autoSpaceDN w:val="0"/>
        <w:adjustRightInd w:val="0"/>
        <w:ind w:left="-180" w:firstLine="888"/>
        <w:jc w:val="both"/>
        <w:rPr>
          <w:sz w:val="26"/>
          <w:szCs w:val="26"/>
        </w:rPr>
      </w:pPr>
      <w:proofErr w:type="gramStart"/>
      <w:r w:rsidRPr="00F0791B">
        <w:rPr>
          <w:b/>
          <w:sz w:val="26"/>
          <w:szCs w:val="26"/>
        </w:rPr>
        <w:t>Положительную оценку</w:t>
      </w:r>
      <w:r>
        <w:rPr>
          <w:sz w:val="26"/>
          <w:szCs w:val="26"/>
        </w:rPr>
        <w:t xml:space="preserve"> получили следующие </w:t>
      </w:r>
      <w:r w:rsidR="00FD4E45" w:rsidRPr="004E07AA">
        <w:rPr>
          <w:b/>
          <w:sz w:val="26"/>
          <w:szCs w:val="26"/>
        </w:rPr>
        <w:t>5</w:t>
      </w:r>
      <w:r w:rsidR="00327605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программ </w:t>
      </w:r>
      <w:r w:rsidR="00C122AA" w:rsidRPr="00C122AA">
        <w:rPr>
          <w:sz w:val="26"/>
          <w:szCs w:val="26"/>
          <w:vertAlign w:val="superscript"/>
        </w:rPr>
        <w:t xml:space="preserve"> </w:t>
      </w:r>
      <w:r w:rsidR="00C122AA">
        <w:rPr>
          <w:rFonts w:eastAsiaTheme="minorHAnsi"/>
          <w:sz w:val="26"/>
          <w:szCs w:val="26"/>
          <w:lang w:eastAsia="en-US"/>
        </w:rPr>
        <w:t>**)</w:t>
      </w:r>
      <w:r>
        <w:rPr>
          <w:sz w:val="26"/>
          <w:szCs w:val="26"/>
        </w:rPr>
        <w:t xml:space="preserve">: </w:t>
      </w:r>
      <w:proofErr w:type="gramEnd"/>
    </w:p>
    <w:p w:rsidR="001F626F" w:rsidRPr="00A638B0" w:rsidRDefault="001F626F" w:rsidP="00716175">
      <w:pPr>
        <w:autoSpaceDE w:val="0"/>
        <w:autoSpaceDN w:val="0"/>
        <w:adjustRightInd w:val="0"/>
        <w:ind w:left="-180" w:firstLine="888"/>
        <w:jc w:val="both"/>
        <w:rPr>
          <w:sz w:val="16"/>
          <w:szCs w:val="16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977"/>
        <w:gridCol w:w="1842"/>
      </w:tblGrid>
      <w:tr w:rsidR="00172C1C" w:rsidRPr="00B879B7" w:rsidTr="00A638B0">
        <w:trPr>
          <w:trHeight w:val="759"/>
          <w:tblHeader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C" w:rsidRPr="00B879B7" w:rsidRDefault="00172C1C" w:rsidP="00C122AA">
            <w:pPr>
              <w:tabs>
                <w:tab w:val="left" w:pos="72"/>
              </w:tabs>
              <w:ind w:left="72"/>
              <w:jc w:val="center"/>
              <w:rPr>
                <w:color w:val="000000"/>
                <w:sz w:val="26"/>
                <w:szCs w:val="26"/>
              </w:rPr>
            </w:pPr>
            <w:r w:rsidRPr="00B879B7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="00B73E20" w:rsidRPr="00B879B7">
              <w:rPr>
                <w:b/>
                <w:bCs/>
                <w:sz w:val="26"/>
                <w:szCs w:val="26"/>
              </w:rPr>
              <w:t>долгосрочной</w:t>
            </w:r>
            <w:r w:rsidRPr="00B879B7">
              <w:rPr>
                <w:b/>
                <w:bCs/>
                <w:sz w:val="26"/>
                <w:szCs w:val="26"/>
              </w:rPr>
              <w:t xml:space="preserve"> целевой программы </w:t>
            </w:r>
            <w:r w:rsidR="00C122AA">
              <w:rPr>
                <w:b/>
                <w:bCs/>
                <w:sz w:val="26"/>
                <w:szCs w:val="26"/>
              </w:rPr>
              <w:t xml:space="preserve">                 </w:t>
            </w:r>
            <w:r w:rsidRPr="00B879B7">
              <w:rPr>
                <w:b/>
                <w:bCs/>
                <w:sz w:val="26"/>
                <w:szCs w:val="26"/>
              </w:rPr>
              <w:t>(далее – ДЦП),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B879B7" w:rsidRDefault="00172C1C" w:rsidP="00C122A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879B7">
              <w:rPr>
                <w:b/>
                <w:bCs/>
                <w:sz w:val="26"/>
                <w:szCs w:val="26"/>
              </w:rPr>
              <w:t>Балльная оценка</w:t>
            </w:r>
            <w:r w:rsidR="006E7F8E">
              <w:rPr>
                <w:b/>
                <w:bCs/>
                <w:sz w:val="26"/>
                <w:szCs w:val="26"/>
              </w:rPr>
              <w:t xml:space="preserve"> </w:t>
            </w:r>
            <w:r w:rsidRPr="00B879B7">
              <w:rPr>
                <w:b/>
                <w:bCs/>
                <w:sz w:val="26"/>
                <w:szCs w:val="26"/>
              </w:rPr>
              <w:t>(балл)</w:t>
            </w:r>
          </w:p>
        </w:tc>
      </w:tr>
      <w:tr w:rsidR="00EF54B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7B" w:rsidRDefault="00B24C7B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F54BF" w:rsidRPr="00EF54BF">
              <w:rPr>
                <w:sz w:val="26"/>
                <w:szCs w:val="26"/>
              </w:rPr>
              <w:t xml:space="preserve">Содействие занятости населения Калужской области </w:t>
            </w:r>
          </w:p>
          <w:p w:rsidR="00EF54BF" w:rsidRPr="00B24C7B" w:rsidRDefault="00B24C7B" w:rsidP="00B24C7B">
            <w:pPr>
              <w:ind w:left="3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F54BF" w:rsidRPr="00B24C7B">
              <w:rPr>
                <w:sz w:val="26"/>
                <w:szCs w:val="26"/>
              </w:rPr>
              <w:t>на 2011-2013 годы</w:t>
            </w:r>
            <w:r w:rsidR="00475973" w:rsidRPr="00B24C7B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BF" w:rsidRPr="00EF54BF" w:rsidRDefault="00EF54B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9,36</w:t>
            </w:r>
          </w:p>
        </w:tc>
      </w:tr>
      <w:tr w:rsidR="00EF54B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F" w:rsidRPr="00EF54BF" w:rsidRDefault="00475973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F54BF" w:rsidRPr="00EF54BF">
              <w:rPr>
                <w:sz w:val="26"/>
                <w:szCs w:val="26"/>
              </w:rPr>
              <w:t>Капитальный ремонт образовательных учреждений Калужской области на 2012-2016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BF" w:rsidRPr="00EF54BF" w:rsidRDefault="00EF54B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9,35</w:t>
            </w:r>
          </w:p>
        </w:tc>
      </w:tr>
      <w:tr w:rsidR="00EF54B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F" w:rsidRPr="00EF54BF" w:rsidRDefault="00475973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F54BF" w:rsidRPr="00EF54BF">
              <w:rPr>
                <w:sz w:val="26"/>
                <w:szCs w:val="26"/>
              </w:rPr>
              <w:t>Патриотическое воспитание населения Калужской области и подготовка граждан к военной службе на 2011-2015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BF" w:rsidRPr="00EF54BF" w:rsidRDefault="00EF54B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9,19</w:t>
            </w:r>
          </w:p>
        </w:tc>
      </w:tr>
      <w:tr w:rsidR="00EF54B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F" w:rsidRPr="00EF54BF" w:rsidRDefault="00475973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F54BF" w:rsidRPr="00EF54BF">
              <w:rPr>
                <w:sz w:val="26"/>
                <w:szCs w:val="26"/>
              </w:rPr>
              <w:t>Комплексные меры противодействия злоупотреблению наркотиками и их незаконному обороту на 2010-2014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BF" w:rsidRPr="00EF54BF" w:rsidRDefault="00EF54B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9,11</w:t>
            </w:r>
          </w:p>
        </w:tc>
      </w:tr>
      <w:tr w:rsidR="00EF54B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F" w:rsidRPr="00EF54BF" w:rsidRDefault="00475973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F54BF" w:rsidRPr="00EF54BF">
              <w:rPr>
                <w:sz w:val="26"/>
                <w:szCs w:val="26"/>
              </w:rPr>
              <w:t>Развитие и совершенствование гражданской обороны Калужской области на 2013-2020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BF" w:rsidRPr="00EF54BF" w:rsidRDefault="00EF54B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8,94</w:t>
            </w:r>
          </w:p>
        </w:tc>
      </w:tr>
      <w:tr w:rsidR="00EF54B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F" w:rsidRPr="00EF54BF" w:rsidRDefault="00475973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F54BF" w:rsidRPr="00EF54BF">
              <w:rPr>
                <w:sz w:val="26"/>
                <w:szCs w:val="26"/>
              </w:rPr>
              <w:t xml:space="preserve">Укрепление материально-технической базы учреждений социального обслуживания населения и оказание адресной социальной помощи неработающим пенсионерам, являющимся получателями трудовых пенсий по старости и по инвалидности, за счет субсидии из бюджета Пенсионного фонда Российской Федерации </w:t>
            </w:r>
            <w:r w:rsidR="00B24C7B">
              <w:rPr>
                <w:sz w:val="26"/>
                <w:szCs w:val="26"/>
              </w:rPr>
              <w:t xml:space="preserve">                   </w:t>
            </w:r>
            <w:r w:rsidR="00EF54BF" w:rsidRPr="00EF54BF">
              <w:rPr>
                <w:sz w:val="26"/>
                <w:szCs w:val="26"/>
              </w:rPr>
              <w:t>(2010-2013 годы)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BF" w:rsidRPr="00EF54BF" w:rsidRDefault="00EF54B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8,91</w:t>
            </w:r>
          </w:p>
        </w:tc>
      </w:tr>
      <w:tr w:rsidR="00EF54B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F" w:rsidRPr="00EF54BF" w:rsidRDefault="00475973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F54BF" w:rsidRPr="00EF54BF">
              <w:rPr>
                <w:sz w:val="26"/>
                <w:szCs w:val="26"/>
              </w:rPr>
              <w:t xml:space="preserve">Геологическое изучение недр и воспроизводство минерально-сырьевой базы Калужской области </w:t>
            </w:r>
            <w:r w:rsidR="00B24C7B">
              <w:rPr>
                <w:sz w:val="26"/>
                <w:szCs w:val="26"/>
              </w:rPr>
              <w:t xml:space="preserve">             </w:t>
            </w:r>
            <w:r w:rsidR="00EF54BF" w:rsidRPr="00EF54BF">
              <w:rPr>
                <w:sz w:val="26"/>
                <w:szCs w:val="26"/>
              </w:rPr>
              <w:t>(2011-2016 годы)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BF" w:rsidRPr="00EF54BF" w:rsidRDefault="00EF54B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8,9</w:t>
            </w:r>
          </w:p>
        </w:tc>
      </w:tr>
      <w:tr w:rsidR="00EF54B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F" w:rsidRPr="00EF54BF" w:rsidRDefault="00475973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F54BF" w:rsidRPr="00EF54BF">
              <w:rPr>
                <w:sz w:val="26"/>
                <w:szCs w:val="26"/>
              </w:rPr>
              <w:t>Преодоление последствий аварии на Чернобыльской АЭС на территории Калужской области до 2015 года</w:t>
            </w:r>
            <w:r>
              <w:rPr>
                <w:sz w:val="26"/>
                <w:szCs w:val="26"/>
              </w:rPr>
              <w:t>»</w:t>
            </w:r>
            <w:r w:rsidR="00EF54BF" w:rsidRPr="00EF54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BF" w:rsidRPr="00EF54BF" w:rsidRDefault="00EF54B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8,89</w:t>
            </w:r>
          </w:p>
        </w:tc>
      </w:tr>
      <w:tr w:rsidR="00EF54B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F" w:rsidRPr="00EF54BF" w:rsidRDefault="00475973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F54BF" w:rsidRPr="00EF54BF">
              <w:rPr>
                <w:sz w:val="26"/>
                <w:szCs w:val="26"/>
              </w:rPr>
              <w:t xml:space="preserve">Совершенствование организации питания, медицинского обеспечения и формирования здорового образа жизни в </w:t>
            </w:r>
            <w:r w:rsidR="00EF54BF" w:rsidRPr="00EF54BF">
              <w:rPr>
                <w:sz w:val="26"/>
                <w:szCs w:val="26"/>
              </w:rPr>
              <w:lastRenderedPageBreak/>
              <w:t>общеобразовательных учреждениях Калужской области на 2011-2013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BF" w:rsidRPr="00EF54BF" w:rsidRDefault="00EF54B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lastRenderedPageBreak/>
              <w:t>8,85</w:t>
            </w:r>
          </w:p>
        </w:tc>
      </w:tr>
      <w:tr w:rsidR="00EF54BF" w:rsidRPr="00B879B7" w:rsidTr="00A638B0">
        <w:trPr>
          <w:trHeight w:val="387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F" w:rsidRPr="00EF54BF" w:rsidRDefault="00475973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  <w:r w:rsidR="00EF54BF" w:rsidRPr="00EF54BF">
              <w:rPr>
                <w:sz w:val="26"/>
                <w:szCs w:val="26"/>
              </w:rPr>
              <w:t>Молодежь Калужской области (2010-2015 годы)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BF" w:rsidRPr="00EF54BF" w:rsidRDefault="00EF54B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8,67</w:t>
            </w:r>
          </w:p>
        </w:tc>
      </w:tr>
      <w:tr w:rsidR="00EF54B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BF" w:rsidRPr="00EF54BF" w:rsidRDefault="00475973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F54BF" w:rsidRPr="00EF54BF">
              <w:rPr>
                <w:sz w:val="26"/>
                <w:szCs w:val="26"/>
              </w:rPr>
              <w:t xml:space="preserve">Развитие сельского хозяйства и рынков сельскохозяйственной продукции в Калужской области </w:t>
            </w:r>
            <w:r w:rsidR="00B24C7B">
              <w:rPr>
                <w:sz w:val="26"/>
                <w:szCs w:val="26"/>
              </w:rPr>
              <w:t xml:space="preserve">    </w:t>
            </w:r>
            <w:r w:rsidR="00EF54BF" w:rsidRPr="00EF54BF">
              <w:rPr>
                <w:sz w:val="26"/>
                <w:szCs w:val="26"/>
              </w:rPr>
              <w:t>на 2013-2020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4BF" w:rsidRPr="00EF54BF" w:rsidRDefault="00EF54B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8,58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45475E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 xml:space="preserve">Кадровые ресурсы здравоохранения Калужской области </w:t>
            </w:r>
            <w:r>
              <w:rPr>
                <w:sz w:val="26"/>
                <w:szCs w:val="26"/>
              </w:rPr>
              <w:t xml:space="preserve">  </w:t>
            </w:r>
            <w:r w:rsidRPr="00EF54BF">
              <w:rPr>
                <w:sz w:val="26"/>
                <w:szCs w:val="26"/>
              </w:rPr>
              <w:t>на 2013-2020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 w:rsidP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</w:t>
            </w:r>
            <w:r>
              <w:rPr>
                <w:b/>
                <w:bCs/>
                <w:sz w:val="26"/>
                <w:szCs w:val="26"/>
              </w:rPr>
              <w:t>53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852683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Создание благоприятных условий для привлечения инвестиций в Калужской области</w:t>
            </w:r>
            <w:r>
              <w:rPr>
                <w:sz w:val="26"/>
                <w:szCs w:val="26"/>
              </w:rPr>
              <w:t>»</w:t>
            </w:r>
            <w:r w:rsidRPr="00EF54BF">
              <w:rPr>
                <w:sz w:val="26"/>
                <w:szCs w:val="26"/>
              </w:rPr>
              <w:t xml:space="preserve"> на 2011-2013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 w:rsidP="00852683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8,48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Развитие потребительской кооперации в Калужской области на 2013-2020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8,48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45475E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Развитие малого и среднего предпринимательства и стимулирование инновационной деятельности в Калужской области на 2013-2015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 w:rsidP="002454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8,46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852683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Социальное развитие села Калужской области до 2013 года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 w:rsidP="00852683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8,45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Улучшение условий и охраны труда в Калужской  области (2012-2015 годы)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8,45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Модернизация системы начального и среднего профессионального образования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8,45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Развитие государственной гражданской службы Калужской области (2009-2013 годы)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8,33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Развитие электронного правительства Калужской области на период 2011-2015 годов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8,33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 xml:space="preserve">Организация отдыха и оздоровления детей и подростков Калужской области в 2010-2015 </w:t>
            </w:r>
            <w:proofErr w:type="gramStart"/>
            <w:r w:rsidRPr="00EF54BF">
              <w:rPr>
                <w:sz w:val="26"/>
                <w:szCs w:val="26"/>
              </w:rPr>
              <w:t>годах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8,33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 xml:space="preserve">Модернизация </w:t>
            </w:r>
            <w:proofErr w:type="gramStart"/>
            <w:r w:rsidRPr="00EF54BF">
              <w:rPr>
                <w:sz w:val="26"/>
                <w:szCs w:val="26"/>
              </w:rPr>
              <w:t>дошкольного</w:t>
            </w:r>
            <w:proofErr w:type="gramEnd"/>
            <w:r w:rsidRPr="00EF54BF">
              <w:rPr>
                <w:sz w:val="26"/>
                <w:szCs w:val="26"/>
              </w:rPr>
              <w:t xml:space="preserve"> образования Калужской области на 2011-2015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8,33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 xml:space="preserve">Развитие </w:t>
            </w:r>
            <w:proofErr w:type="gramStart"/>
            <w:r w:rsidRPr="00EF54BF">
              <w:rPr>
                <w:sz w:val="26"/>
                <w:szCs w:val="26"/>
              </w:rPr>
              <w:t>внутреннего</w:t>
            </w:r>
            <w:proofErr w:type="gramEnd"/>
            <w:r w:rsidRPr="00EF54BF">
              <w:rPr>
                <w:sz w:val="26"/>
                <w:szCs w:val="26"/>
              </w:rPr>
              <w:t xml:space="preserve"> и въездного туризма на территории Калужской области на 2011-2016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8,28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EF54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Кадровое обеспечение задач строительства</w:t>
            </w:r>
            <w:r>
              <w:rPr>
                <w:sz w:val="26"/>
                <w:szCs w:val="26"/>
              </w:rPr>
              <w:t>»</w:t>
            </w:r>
            <w:r w:rsidRPr="00EF54BF">
              <w:rPr>
                <w:sz w:val="26"/>
                <w:szCs w:val="26"/>
              </w:rPr>
              <w:t xml:space="preserve"> ДЦП   </w:t>
            </w: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 xml:space="preserve">Стимулирование развития </w:t>
            </w:r>
            <w:proofErr w:type="gramStart"/>
            <w:r w:rsidRPr="00EF54BF">
              <w:rPr>
                <w:sz w:val="26"/>
                <w:szCs w:val="26"/>
              </w:rPr>
              <w:t>жилищного</w:t>
            </w:r>
            <w:proofErr w:type="gramEnd"/>
            <w:r w:rsidRPr="00EF54BF">
              <w:rPr>
                <w:sz w:val="26"/>
                <w:szCs w:val="26"/>
              </w:rPr>
              <w:t xml:space="preserve"> строительства</w:t>
            </w:r>
            <w:r>
              <w:rPr>
                <w:sz w:val="26"/>
                <w:szCs w:val="26"/>
              </w:rPr>
              <w:t xml:space="preserve">      </w:t>
            </w:r>
            <w:r w:rsidRPr="00EF54BF">
              <w:rPr>
                <w:sz w:val="26"/>
                <w:szCs w:val="26"/>
              </w:rPr>
              <w:t xml:space="preserve"> на территории Калужской области</w:t>
            </w:r>
            <w:r>
              <w:rPr>
                <w:sz w:val="26"/>
                <w:szCs w:val="26"/>
              </w:rPr>
              <w:t>»</w:t>
            </w:r>
            <w:r w:rsidRPr="00EF54BF">
              <w:rPr>
                <w:sz w:val="26"/>
                <w:szCs w:val="26"/>
              </w:rPr>
              <w:t xml:space="preserve"> на 2011-2015 годы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8,23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Поддержка одаренных детей Калужской области и их наставников на 2010-2015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8,17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 xml:space="preserve">Развитие </w:t>
            </w:r>
            <w:proofErr w:type="gramStart"/>
            <w:r w:rsidRPr="00EF54BF">
              <w:rPr>
                <w:sz w:val="26"/>
                <w:szCs w:val="26"/>
              </w:rPr>
              <w:t>физической</w:t>
            </w:r>
            <w:proofErr w:type="gramEnd"/>
            <w:r w:rsidRPr="00EF54BF">
              <w:rPr>
                <w:sz w:val="26"/>
                <w:szCs w:val="26"/>
              </w:rPr>
              <w:t xml:space="preserve"> культуры и спорта в Калужской области на 2011-2015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8,16</w:t>
            </w:r>
          </w:p>
        </w:tc>
      </w:tr>
      <w:tr w:rsidR="00D40DAF" w:rsidRPr="00B879B7" w:rsidTr="00A638B0">
        <w:trPr>
          <w:trHeight w:val="362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B3282E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 xml:space="preserve">Комплексное освоение и развитие территорий в целях </w:t>
            </w:r>
            <w:proofErr w:type="gramStart"/>
            <w:r w:rsidRPr="00EF54BF">
              <w:rPr>
                <w:sz w:val="26"/>
                <w:szCs w:val="26"/>
              </w:rPr>
              <w:t>жилищного</w:t>
            </w:r>
            <w:proofErr w:type="gramEnd"/>
            <w:r w:rsidRPr="00EF54BF">
              <w:rPr>
                <w:sz w:val="26"/>
                <w:szCs w:val="26"/>
              </w:rPr>
              <w:t xml:space="preserve"> строительства и развития индивидуального жилищного строительства</w:t>
            </w:r>
            <w:r>
              <w:rPr>
                <w:sz w:val="26"/>
                <w:szCs w:val="26"/>
              </w:rPr>
              <w:t>»</w:t>
            </w:r>
            <w:r w:rsidRPr="00EF54BF">
              <w:rPr>
                <w:sz w:val="26"/>
                <w:szCs w:val="26"/>
              </w:rPr>
              <w:t xml:space="preserve"> ДЦП </w:t>
            </w: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Стимулирование развития жилищного строительства на территории Калужской области</w:t>
            </w:r>
            <w:r>
              <w:rPr>
                <w:sz w:val="26"/>
                <w:szCs w:val="26"/>
              </w:rPr>
              <w:t>»</w:t>
            </w:r>
            <w:r w:rsidRPr="00EF54BF">
              <w:rPr>
                <w:sz w:val="26"/>
                <w:szCs w:val="26"/>
              </w:rPr>
              <w:t xml:space="preserve"> на 2011-2015 годы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8,1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B24C7B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 xml:space="preserve">Комплексная программа профилактики правонарушений </w:t>
            </w:r>
            <w:r>
              <w:rPr>
                <w:sz w:val="26"/>
                <w:szCs w:val="26"/>
              </w:rPr>
              <w:t xml:space="preserve">  </w:t>
            </w:r>
            <w:r w:rsidRPr="00EF54BF">
              <w:rPr>
                <w:sz w:val="26"/>
                <w:szCs w:val="26"/>
              </w:rPr>
              <w:t>в Калужской области (2013-2017 годы)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8,03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  <w:r w:rsidRPr="00EF54BF">
              <w:rPr>
                <w:sz w:val="26"/>
                <w:szCs w:val="26"/>
              </w:rPr>
              <w:t>Обеспечение безопасности людей на водных объектах Калужской области на 2013-2017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8,03</w:t>
            </w:r>
          </w:p>
        </w:tc>
      </w:tr>
      <w:tr w:rsidR="00D40DAF" w:rsidRPr="00B879B7" w:rsidTr="00A638B0">
        <w:trPr>
          <w:trHeight w:val="328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Доступная среда в Калужской области</w:t>
            </w:r>
            <w:r>
              <w:rPr>
                <w:sz w:val="26"/>
                <w:szCs w:val="26"/>
              </w:rPr>
              <w:t>»</w:t>
            </w:r>
            <w:r w:rsidRPr="00EF54BF">
              <w:rPr>
                <w:sz w:val="26"/>
                <w:szCs w:val="26"/>
              </w:rPr>
              <w:t xml:space="preserve"> (2011-2015 годы)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8,01</w:t>
            </w:r>
          </w:p>
        </w:tc>
      </w:tr>
      <w:tr w:rsidR="00D40DAF" w:rsidRPr="00B879B7" w:rsidTr="00A638B0">
        <w:trPr>
          <w:trHeight w:val="282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Семья и дети (2009-2013 годы)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7,99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B24C7B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Развитие арендного фонда жилья в Калужской области – жильё для профессионалов</w:t>
            </w:r>
            <w:r>
              <w:rPr>
                <w:sz w:val="26"/>
                <w:szCs w:val="26"/>
              </w:rPr>
              <w:t>»</w:t>
            </w:r>
            <w:r w:rsidRPr="00EF54BF">
              <w:rPr>
                <w:sz w:val="26"/>
                <w:szCs w:val="26"/>
              </w:rPr>
              <w:t xml:space="preserve"> ДЦП </w:t>
            </w: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Стимулирование развития жилищного строительства на территории Калужской области</w:t>
            </w:r>
            <w:r>
              <w:rPr>
                <w:sz w:val="26"/>
                <w:szCs w:val="26"/>
              </w:rPr>
              <w:t>»</w:t>
            </w:r>
            <w:r w:rsidRPr="00EF54BF">
              <w:rPr>
                <w:sz w:val="26"/>
                <w:szCs w:val="26"/>
              </w:rPr>
              <w:t xml:space="preserve"> на 2011-2015 годы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7,91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 xml:space="preserve">Поддержка </w:t>
            </w:r>
            <w:proofErr w:type="gramStart"/>
            <w:r w:rsidRPr="00EF54BF">
              <w:rPr>
                <w:sz w:val="26"/>
                <w:szCs w:val="26"/>
              </w:rPr>
              <w:t>традиционной</w:t>
            </w:r>
            <w:proofErr w:type="gramEnd"/>
            <w:r w:rsidRPr="00EF54BF">
              <w:rPr>
                <w:sz w:val="26"/>
                <w:szCs w:val="26"/>
              </w:rPr>
              <w:t xml:space="preserve"> народной культуры Калужской области на 2010-2015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7,85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 xml:space="preserve">Противодействие коррупции в Калужской области </w:t>
            </w:r>
            <w:r>
              <w:rPr>
                <w:sz w:val="26"/>
                <w:szCs w:val="26"/>
              </w:rPr>
              <w:t xml:space="preserve">           </w:t>
            </w:r>
            <w:r w:rsidRPr="00EF54BF">
              <w:rPr>
                <w:sz w:val="26"/>
                <w:szCs w:val="26"/>
              </w:rPr>
              <w:t>на 2013-2015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7,83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 xml:space="preserve">Развитие общедоступных библиотек Калужской области </w:t>
            </w:r>
            <w:r>
              <w:rPr>
                <w:sz w:val="26"/>
                <w:szCs w:val="26"/>
              </w:rPr>
              <w:t xml:space="preserve"> </w:t>
            </w:r>
            <w:r w:rsidRPr="00EF54BF">
              <w:rPr>
                <w:sz w:val="26"/>
                <w:szCs w:val="26"/>
              </w:rPr>
              <w:t>на 2010-2015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7,81</w:t>
            </w:r>
          </w:p>
        </w:tc>
      </w:tr>
      <w:tr w:rsidR="00D40DAF" w:rsidRPr="00B879B7" w:rsidTr="00A638B0">
        <w:trPr>
          <w:trHeight w:val="318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Развитие промышленности строительных материалов и индустриального домостроения в Калужской области на период до 2020 года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7,8</w:t>
            </w:r>
          </w:p>
        </w:tc>
      </w:tr>
      <w:tr w:rsidR="00D40DAF" w:rsidRPr="00B879B7" w:rsidTr="00A638B0">
        <w:trPr>
          <w:trHeight w:val="318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Чистая вода в Калужской области</w:t>
            </w:r>
            <w:r>
              <w:rPr>
                <w:sz w:val="26"/>
                <w:szCs w:val="26"/>
              </w:rPr>
              <w:t>»</w:t>
            </w:r>
            <w:r w:rsidRPr="00EF54BF">
              <w:rPr>
                <w:sz w:val="26"/>
                <w:szCs w:val="26"/>
              </w:rPr>
              <w:t xml:space="preserve"> на 2011-2017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7,8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AC5531" w:rsidRDefault="00D40DAF" w:rsidP="0045475E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C5531">
              <w:rPr>
                <w:sz w:val="26"/>
                <w:szCs w:val="26"/>
              </w:rPr>
              <w:t>Развитие здравоохранения Калужской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AC5531" w:rsidRDefault="00D40DAF" w:rsidP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t>7,8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Модернизация системы образования Калужской области на 2011-2015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7,77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Повышение уровня безопасности образовательных учреждений на 2011-2015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7,75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Региональная программа по оказанию содействия добровольному переселению в Калужскую область соотечественников, проживающих за рубежом,</w:t>
            </w:r>
            <w:r>
              <w:rPr>
                <w:sz w:val="26"/>
                <w:szCs w:val="26"/>
              </w:rPr>
              <w:t xml:space="preserve">                   </w:t>
            </w:r>
            <w:r w:rsidRPr="00EF54BF">
              <w:rPr>
                <w:sz w:val="26"/>
                <w:szCs w:val="26"/>
              </w:rPr>
              <w:t xml:space="preserve"> на 2013-2015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7,63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>Развитие лесного хозяйства Калужской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EF54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  <w:r w:rsidRPr="00EF54BF">
              <w:rPr>
                <w:sz w:val="26"/>
                <w:szCs w:val="26"/>
              </w:rPr>
              <w:t>на 2012-2016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7,6</w:t>
            </w:r>
          </w:p>
        </w:tc>
      </w:tr>
      <w:tr w:rsidR="00D40DAF" w:rsidRPr="00B879B7" w:rsidTr="00A638B0">
        <w:trPr>
          <w:trHeight w:val="510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EF54BF" w:rsidRDefault="00D40DAF" w:rsidP="00EF54BF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F54BF">
              <w:rPr>
                <w:sz w:val="26"/>
                <w:szCs w:val="26"/>
              </w:rPr>
              <w:t xml:space="preserve">Борьба с туберкулезом в Калужской области </w:t>
            </w:r>
            <w:r>
              <w:rPr>
                <w:sz w:val="26"/>
                <w:szCs w:val="26"/>
              </w:rPr>
              <w:t xml:space="preserve">                     </w:t>
            </w:r>
            <w:r w:rsidRPr="00EF54BF">
              <w:rPr>
                <w:sz w:val="26"/>
                <w:szCs w:val="26"/>
              </w:rPr>
              <w:t>на 2012-2014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EF54B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EF54BF">
              <w:rPr>
                <w:b/>
                <w:bCs/>
                <w:sz w:val="26"/>
                <w:szCs w:val="26"/>
              </w:rPr>
              <w:t>7,55</w:t>
            </w:r>
          </w:p>
        </w:tc>
      </w:tr>
      <w:tr w:rsidR="00D40DAF" w:rsidRPr="00B879B7" w:rsidTr="00A638B0">
        <w:trPr>
          <w:trHeight w:val="566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AC5531" w:rsidRDefault="00D40DAF" w:rsidP="00B710B6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C5531">
              <w:rPr>
                <w:sz w:val="26"/>
                <w:szCs w:val="26"/>
              </w:rPr>
              <w:t xml:space="preserve"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AC5531">
              <w:rPr>
                <w:sz w:val="26"/>
                <w:szCs w:val="26"/>
              </w:rPr>
              <w:t>на 2011-2015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AC5531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t>7,46</w:t>
            </w:r>
          </w:p>
        </w:tc>
      </w:tr>
      <w:tr w:rsidR="00D40DAF" w:rsidRPr="00B879B7" w:rsidTr="00A638B0">
        <w:trPr>
          <w:trHeight w:val="566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AC5531" w:rsidRDefault="00D40DAF" w:rsidP="00AC553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C5531">
              <w:rPr>
                <w:sz w:val="26"/>
                <w:szCs w:val="26"/>
              </w:rPr>
              <w:t>Улучшение демографической ситуации в Калужской области</w:t>
            </w:r>
            <w:r>
              <w:rPr>
                <w:sz w:val="26"/>
                <w:szCs w:val="26"/>
              </w:rPr>
              <w:t>»</w:t>
            </w:r>
            <w:r w:rsidRPr="00AC5531">
              <w:rPr>
                <w:sz w:val="26"/>
                <w:szCs w:val="26"/>
              </w:rPr>
              <w:t xml:space="preserve"> (2011-2015 годы)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AC5531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t>7,31</w:t>
            </w:r>
          </w:p>
        </w:tc>
      </w:tr>
      <w:tr w:rsidR="00D40DAF" w:rsidRPr="00B879B7" w:rsidTr="00A638B0">
        <w:trPr>
          <w:trHeight w:val="229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AC5531" w:rsidRDefault="00D40DAF" w:rsidP="00AC553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C5531">
              <w:rPr>
                <w:sz w:val="26"/>
                <w:szCs w:val="26"/>
              </w:rPr>
              <w:t xml:space="preserve">Энергосбережение и повышение </w:t>
            </w:r>
            <w:proofErr w:type="spellStart"/>
            <w:r w:rsidRPr="00AC5531">
              <w:rPr>
                <w:sz w:val="26"/>
                <w:szCs w:val="26"/>
              </w:rPr>
              <w:t>энергоэффективности</w:t>
            </w:r>
            <w:proofErr w:type="spellEnd"/>
            <w:r w:rsidRPr="00AC5531">
              <w:rPr>
                <w:sz w:val="26"/>
                <w:szCs w:val="26"/>
              </w:rPr>
              <w:t xml:space="preserve"> в Калужской области на 2010-2020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AC5531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t>7,27</w:t>
            </w:r>
          </w:p>
        </w:tc>
      </w:tr>
      <w:tr w:rsidR="00D40DAF" w:rsidRPr="00B879B7" w:rsidTr="00A638B0">
        <w:trPr>
          <w:trHeight w:val="385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AC5531" w:rsidRDefault="00D40DAF" w:rsidP="00AC553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C5531">
              <w:rPr>
                <w:sz w:val="26"/>
                <w:szCs w:val="26"/>
              </w:rPr>
              <w:t>Право ребенка на семью (2010-2014 годы)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AC5531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t>7,22</w:t>
            </w:r>
          </w:p>
        </w:tc>
      </w:tr>
      <w:tr w:rsidR="00D40DAF" w:rsidRPr="00B879B7" w:rsidTr="00A638B0">
        <w:trPr>
          <w:trHeight w:val="566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AC5531" w:rsidRDefault="00D40DAF" w:rsidP="00AC553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  <w:r w:rsidRPr="00AC5531">
              <w:rPr>
                <w:sz w:val="26"/>
                <w:szCs w:val="26"/>
              </w:rPr>
              <w:t xml:space="preserve">Развитие водохозяйственного комплекса Калужской области в 2013-2020 </w:t>
            </w:r>
            <w:proofErr w:type="gramStart"/>
            <w:r w:rsidRPr="00AC5531">
              <w:rPr>
                <w:sz w:val="26"/>
                <w:szCs w:val="26"/>
              </w:rPr>
              <w:t>годах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AC5531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t>7,18</w:t>
            </w:r>
          </w:p>
        </w:tc>
      </w:tr>
      <w:tr w:rsidR="00D40DAF" w:rsidRPr="00B879B7" w:rsidTr="00A638B0">
        <w:trPr>
          <w:trHeight w:val="566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AC5531" w:rsidRDefault="00D40DAF" w:rsidP="00AC553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C5531">
              <w:rPr>
                <w:sz w:val="26"/>
                <w:szCs w:val="26"/>
              </w:rPr>
              <w:t>Пожарная безопасность в Калужской области на 2013 - 2017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AC5531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t>7,17</w:t>
            </w:r>
          </w:p>
        </w:tc>
      </w:tr>
      <w:tr w:rsidR="00D40DAF" w:rsidRPr="00B879B7" w:rsidTr="00A638B0">
        <w:trPr>
          <w:trHeight w:val="566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AC5531" w:rsidRDefault="00D40DAF" w:rsidP="00B3282E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C5531">
              <w:rPr>
                <w:sz w:val="26"/>
                <w:szCs w:val="26"/>
              </w:rPr>
              <w:t>Обеспечение жильем молодых семей</w:t>
            </w:r>
            <w:r>
              <w:rPr>
                <w:sz w:val="26"/>
                <w:szCs w:val="26"/>
              </w:rPr>
              <w:t>»</w:t>
            </w:r>
            <w:r w:rsidRPr="00AC5531">
              <w:rPr>
                <w:sz w:val="26"/>
                <w:szCs w:val="26"/>
              </w:rPr>
              <w:t xml:space="preserve"> ДЦП </w:t>
            </w:r>
            <w:r>
              <w:rPr>
                <w:sz w:val="26"/>
                <w:szCs w:val="26"/>
              </w:rPr>
              <w:t>«</w:t>
            </w:r>
            <w:r w:rsidRPr="00AC5531">
              <w:rPr>
                <w:sz w:val="26"/>
                <w:szCs w:val="26"/>
              </w:rPr>
              <w:t xml:space="preserve">Стимулирование развития </w:t>
            </w:r>
            <w:proofErr w:type="gramStart"/>
            <w:r w:rsidRPr="00AC5531">
              <w:rPr>
                <w:sz w:val="26"/>
                <w:szCs w:val="26"/>
              </w:rPr>
              <w:t>жилищного</w:t>
            </w:r>
            <w:proofErr w:type="gramEnd"/>
            <w:r w:rsidRPr="00AC5531">
              <w:rPr>
                <w:sz w:val="26"/>
                <w:szCs w:val="26"/>
              </w:rPr>
              <w:t xml:space="preserve"> строительства на территории Калужской области</w:t>
            </w:r>
            <w:r>
              <w:rPr>
                <w:sz w:val="26"/>
                <w:szCs w:val="26"/>
              </w:rPr>
              <w:t>»</w:t>
            </w:r>
            <w:r w:rsidRPr="00AC5531">
              <w:rPr>
                <w:sz w:val="26"/>
                <w:szCs w:val="26"/>
              </w:rPr>
              <w:t xml:space="preserve"> на 2011-2015 годы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AC5531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t>7,15</w:t>
            </w:r>
          </w:p>
        </w:tc>
      </w:tr>
      <w:tr w:rsidR="00D40DAF" w:rsidRPr="00B879B7" w:rsidTr="00A638B0">
        <w:trPr>
          <w:trHeight w:val="566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Default="00D40DAF" w:rsidP="00B3282E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AC5531">
              <w:rPr>
                <w:sz w:val="26"/>
                <w:szCs w:val="26"/>
              </w:rPr>
              <w:t>Поддержка ипотечного жилищного кредитования</w:t>
            </w:r>
            <w:r>
              <w:rPr>
                <w:sz w:val="26"/>
                <w:szCs w:val="26"/>
              </w:rPr>
              <w:t>»</w:t>
            </w:r>
            <w:r w:rsidRPr="00AC5531">
              <w:rPr>
                <w:sz w:val="26"/>
                <w:szCs w:val="26"/>
              </w:rPr>
              <w:t xml:space="preserve"> ДЦП </w:t>
            </w:r>
            <w:r>
              <w:rPr>
                <w:sz w:val="26"/>
                <w:szCs w:val="26"/>
              </w:rPr>
              <w:t>«</w:t>
            </w:r>
            <w:r w:rsidRPr="00AC5531">
              <w:rPr>
                <w:sz w:val="26"/>
                <w:szCs w:val="26"/>
              </w:rPr>
              <w:t>Стимулирование развития жилищного строительства на территории Калужской области</w:t>
            </w:r>
            <w:r>
              <w:rPr>
                <w:sz w:val="26"/>
                <w:szCs w:val="26"/>
              </w:rPr>
              <w:t>»</w:t>
            </w:r>
            <w:r w:rsidRPr="00AC5531">
              <w:rPr>
                <w:sz w:val="26"/>
                <w:szCs w:val="26"/>
              </w:rPr>
              <w:t xml:space="preserve"> на 2011-2015 годы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7,05</w:t>
            </w:r>
          </w:p>
          <w:p w:rsidR="00D40DAF" w:rsidRPr="00AC5531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40DAF" w:rsidRPr="00B879B7" w:rsidTr="00A638B0">
        <w:trPr>
          <w:trHeight w:val="566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AC5531" w:rsidRDefault="00D40DAF" w:rsidP="00AC553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C5531">
              <w:rPr>
                <w:sz w:val="26"/>
                <w:szCs w:val="26"/>
              </w:rPr>
              <w:t>Совершенствование и развитие сети автомобильных дорог Калужской области на период 2010-2017 годов и на перспективу до 2020 года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AC5531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t>6,98</w:t>
            </w:r>
          </w:p>
        </w:tc>
      </w:tr>
      <w:tr w:rsidR="00D40DAF" w:rsidRPr="00B879B7" w:rsidTr="00A638B0">
        <w:trPr>
          <w:trHeight w:val="566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AC5531" w:rsidRDefault="00D40DAF" w:rsidP="00AC553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C5531">
              <w:rPr>
                <w:sz w:val="26"/>
                <w:szCs w:val="26"/>
              </w:rPr>
              <w:t xml:space="preserve">Расширение сети газопроводов и строительство объектов газификации на территории Калужской области на 2007-2016 годы (газификация Калужской области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AC5531">
              <w:rPr>
                <w:sz w:val="26"/>
                <w:szCs w:val="26"/>
              </w:rPr>
              <w:t>на 2007-2016 годы)</w:t>
            </w:r>
            <w:r>
              <w:rPr>
                <w:sz w:val="26"/>
                <w:szCs w:val="26"/>
              </w:rPr>
              <w:t>»</w:t>
            </w:r>
            <w:r w:rsidRPr="00AC55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AC5531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t>6,96</w:t>
            </w:r>
          </w:p>
        </w:tc>
      </w:tr>
      <w:tr w:rsidR="00D40DAF" w:rsidRPr="00B879B7" w:rsidTr="00A638B0">
        <w:trPr>
          <w:trHeight w:val="566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AC5531" w:rsidRDefault="00D40DAF" w:rsidP="00AC553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C5531">
              <w:rPr>
                <w:sz w:val="26"/>
                <w:szCs w:val="26"/>
              </w:rPr>
              <w:t>Охрана лесов от пожаров на территории Калужской области (2011-2015 годы)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AC5531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t>6,79</w:t>
            </w:r>
          </w:p>
        </w:tc>
      </w:tr>
      <w:tr w:rsidR="00D40DAF" w:rsidRPr="00B879B7" w:rsidTr="00A638B0">
        <w:trPr>
          <w:trHeight w:val="566"/>
        </w:trPr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F" w:rsidRPr="00AC5531" w:rsidRDefault="00D40DAF" w:rsidP="00AC553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C5531">
              <w:rPr>
                <w:sz w:val="26"/>
                <w:szCs w:val="26"/>
              </w:rPr>
              <w:t xml:space="preserve">Развертывание системы обеспечения вызова экстренных оперативных служб по единому номеру </w:t>
            </w:r>
            <w:r>
              <w:rPr>
                <w:sz w:val="26"/>
                <w:szCs w:val="26"/>
              </w:rPr>
              <w:t>«</w:t>
            </w:r>
            <w:r w:rsidRPr="00AC5531">
              <w:rPr>
                <w:sz w:val="26"/>
                <w:szCs w:val="26"/>
              </w:rPr>
              <w:t>112</w:t>
            </w:r>
            <w:r>
              <w:rPr>
                <w:sz w:val="26"/>
                <w:szCs w:val="26"/>
              </w:rPr>
              <w:t>»</w:t>
            </w:r>
            <w:r w:rsidRPr="00AC5531">
              <w:rPr>
                <w:sz w:val="26"/>
                <w:szCs w:val="26"/>
              </w:rPr>
              <w:t xml:space="preserve"> в Калужской области в 2012-2016 годах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AF" w:rsidRPr="00AC5531" w:rsidRDefault="00D40DAF">
            <w:pPr>
              <w:jc w:val="center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t>6,58</w:t>
            </w:r>
          </w:p>
        </w:tc>
      </w:tr>
    </w:tbl>
    <w:p w:rsidR="00B73E20" w:rsidRPr="00A638B0" w:rsidRDefault="00B73E20" w:rsidP="00D1062D">
      <w:pPr>
        <w:autoSpaceDE w:val="0"/>
        <w:autoSpaceDN w:val="0"/>
        <w:adjustRightInd w:val="0"/>
        <w:ind w:left="-180" w:right="-142" w:firstLine="888"/>
        <w:jc w:val="both"/>
        <w:rPr>
          <w:b/>
          <w:sz w:val="16"/>
          <w:szCs w:val="16"/>
        </w:rPr>
      </w:pPr>
    </w:p>
    <w:p w:rsidR="006136D2" w:rsidRDefault="00666978" w:rsidP="00D1062D">
      <w:pPr>
        <w:autoSpaceDE w:val="0"/>
        <w:autoSpaceDN w:val="0"/>
        <w:adjustRightInd w:val="0"/>
        <w:ind w:left="-180" w:right="-142" w:firstLine="888"/>
        <w:jc w:val="both"/>
        <w:rPr>
          <w:sz w:val="26"/>
          <w:szCs w:val="26"/>
        </w:rPr>
      </w:pPr>
      <w:proofErr w:type="gramStart"/>
      <w:r w:rsidRPr="00B879B7">
        <w:rPr>
          <w:b/>
          <w:sz w:val="26"/>
          <w:szCs w:val="26"/>
        </w:rPr>
        <w:t>Отрицательную оценку</w:t>
      </w:r>
      <w:r w:rsidRPr="00B879B7">
        <w:rPr>
          <w:sz w:val="26"/>
          <w:szCs w:val="26"/>
        </w:rPr>
        <w:t xml:space="preserve"> получили следующие </w:t>
      </w:r>
      <w:r w:rsidR="00912551" w:rsidRPr="00912551">
        <w:rPr>
          <w:b/>
          <w:sz w:val="26"/>
          <w:szCs w:val="26"/>
        </w:rPr>
        <w:t>5</w:t>
      </w:r>
      <w:r w:rsidRPr="003B52FD">
        <w:rPr>
          <w:b/>
          <w:sz w:val="26"/>
          <w:szCs w:val="26"/>
        </w:rPr>
        <w:t xml:space="preserve"> </w:t>
      </w:r>
      <w:r w:rsidRPr="00B879B7">
        <w:rPr>
          <w:sz w:val="26"/>
          <w:szCs w:val="26"/>
        </w:rPr>
        <w:t>программ</w:t>
      </w:r>
      <w:r w:rsidR="00C122AA" w:rsidRPr="00C122AA">
        <w:rPr>
          <w:sz w:val="26"/>
          <w:szCs w:val="26"/>
          <w:vertAlign w:val="superscript"/>
        </w:rPr>
        <w:t xml:space="preserve"> </w:t>
      </w:r>
      <w:r w:rsidR="00C122AA">
        <w:rPr>
          <w:rFonts w:eastAsiaTheme="minorHAnsi"/>
          <w:sz w:val="26"/>
          <w:szCs w:val="26"/>
          <w:lang w:eastAsia="en-US"/>
        </w:rPr>
        <w:t>***)</w:t>
      </w:r>
      <w:r w:rsidR="004E07AA" w:rsidRPr="00B879B7">
        <w:rPr>
          <w:sz w:val="26"/>
          <w:szCs w:val="26"/>
        </w:rPr>
        <w:t>:</w:t>
      </w:r>
      <w:proofErr w:type="gramEnd"/>
    </w:p>
    <w:p w:rsidR="00E450C7" w:rsidRPr="00E450C7" w:rsidRDefault="00E450C7" w:rsidP="00D1062D">
      <w:pPr>
        <w:autoSpaceDE w:val="0"/>
        <w:autoSpaceDN w:val="0"/>
        <w:adjustRightInd w:val="0"/>
        <w:ind w:left="-180" w:right="-142" w:firstLine="888"/>
        <w:jc w:val="both"/>
        <w:rPr>
          <w:sz w:val="16"/>
          <w:szCs w:val="16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1134"/>
        <w:gridCol w:w="4819"/>
      </w:tblGrid>
      <w:tr w:rsidR="00B879B7" w:rsidRPr="00B879B7" w:rsidTr="00A638B0">
        <w:trPr>
          <w:trHeight w:val="510"/>
          <w:tblHeader/>
        </w:trPr>
        <w:tc>
          <w:tcPr>
            <w:tcW w:w="3866" w:type="dxa"/>
            <w:vAlign w:val="center"/>
          </w:tcPr>
          <w:p w:rsidR="00D40DAF" w:rsidRPr="00B879B7" w:rsidRDefault="00B73E20" w:rsidP="00D27451">
            <w:pPr>
              <w:jc w:val="center"/>
              <w:rPr>
                <w:iCs/>
                <w:sz w:val="26"/>
                <w:szCs w:val="26"/>
              </w:rPr>
            </w:pPr>
            <w:r w:rsidRPr="00B879B7">
              <w:rPr>
                <w:b/>
                <w:bCs/>
                <w:sz w:val="26"/>
                <w:szCs w:val="26"/>
              </w:rPr>
              <w:t>Наименование долгосрочной целевой программы (далее – ДЦП), подпрограммы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2AA" w:rsidRPr="006E3A24" w:rsidRDefault="00981465" w:rsidP="00C122AA">
            <w:pPr>
              <w:ind w:left="-57" w:right="-57"/>
              <w:jc w:val="center"/>
              <w:rPr>
                <w:b/>
                <w:bCs/>
              </w:rPr>
            </w:pPr>
            <w:proofErr w:type="spellStart"/>
            <w:proofErr w:type="gramStart"/>
            <w:r w:rsidRPr="006E3A24">
              <w:rPr>
                <w:b/>
                <w:bCs/>
              </w:rPr>
              <w:t>Балль</w:t>
            </w:r>
            <w:r w:rsidR="005512FC">
              <w:rPr>
                <w:b/>
                <w:bCs/>
              </w:rPr>
              <w:t>-</w:t>
            </w:r>
            <w:r w:rsidRPr="006E3A24">
              <w:rPr>
                <w:b/>
                <w:bCs/>
              </w:rPr>
              <w:t>ная</w:t>
            </w:r>
            <w:proofErr w:type="spellEnd"/>
            <w:proofErr w:type="gramEnd"/>
            <w:r w:rsidRPr="006E3A24">
              <w:rPr>
                <w:b/>
                <w:bCs/>
              </w:rPr>
              <w:t xml:space="preserve"> оценка</w:t>
            </w:r>
            <w:r w:rsidR="00B73E20" w:rsidRPr="006E3A24">
              <w:rPr>
                <w:b/>
                <w:bCs/>
              </w:rPr>
              <w:t xml:space="preserve"> </w:t>
            </w:r>
          </w:p>
          <w:p w:rsidR="00981465" w:rsidRPr="00B879B7" w:rsidRDefault="00981465" w:rsidP="00C122AA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6E3A24">
              <w:rPr>
                <w:b/>
                <w:bCs/>
              </w:rPr>
              <w:t>(балл)</w:t>
            </w:r>
          </w:p>
        </w:tc>
        <w:tc>
          <w:tcPr>
            <w:tcW w:w="4819" w:type="dxa"/>
            <w:vAlign w:val="center"/>
          </w:tcPr>
          <w:p w:rsidR="00981465" w:rsidRPr="00B879B7" w:rsidRDefault="000558D0" w:rsidP="000558D0">
            <w:pPr>
              <w:jc w:val="center"/>
              <w:rPr>
                <w:bCs/>
                <w:iCs/>
                <w:sz w:val="26"/>
                <w:szCs w:val="26"/>
              </w:rPr>
            </w:pPr>
            <w:r w:rsidRPr="000558D0">
              <w:rPr>
                <w:b/>
                <w:bCs/>
                <w:sz w:val="26"/>
                <w:szCs w:val="26"/>
              </w:rPr>
              <w:t>Краткое обоснование причины отрицательной оценки</w:t>
            </w:r>
          </w:p>
        </w:tc>
      </w:tr>
      <w:tr w:rsidR="00AC5531" w:rsidRPr="00B879B7" w:rsidTr="00A638B0">
        <w:trPr>
          <w:trHeight w:val="510"/>
        </w:trPr>
        <w:tc>
          <w:tcPr>
            <w:tcW w:w="3866" w:type="dxa"/>
          </w:tcPr>
          <w:p w:rsidR="00AC5531" w:rsidRPr="00AC5531" w:rsidRDefault="00475973" w:rsidP="00A638B0">
            <w:pPr>
              <w:pStyle w:val="a4"/>
              <w:numPr>
                <w:ilvl w:val="0"/>
                <w:numId w:val="8"/>
              </w:numPr>
              <w:tabs>
                <w:tab w:val="left" w:pos="498"/>
              </w:tabs>
              <w:ind w:left="35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C5531" w:rsidRPr="00AC5531">
              <w:rPr>
                <w:sz w:val="26"/>
                <w:szCs w:val="26"/>
              </w:rPr>
              <w:t>Развитие системы обращения с отходами производства и потребления в Калужской области на 2012-2016 годы</w:t>
            </w:r>
            <w:r>
              <w:rPr>
                <w:sz w:val="26"/>
                <w:szCs w:val="26"/>
              </w:rPr>
              <w:t>»</w:t>
            </w:r>
            <w:r w:rsidR="00AC5531" w:rsidRPr="00AC55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531" w:rsidRPr="00AC5531" w:rsidRDefault="00AC5531" w:rsidP="00C73F15">
            <w:pPr>
              <w:tabs>
                <w:tab w:val="left" w:pos="498"/>
              </w:tabs>
              <w:ind w:left="356" w:hanging="142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t>6,36</w:t>
            </w:r>
          </w:p>
        </w:tc>
        <w:tc>
          <w:tcPr>
            <w:tcW w:w="4819" w:type="dxa"/>
          </w:tcPr>
          <w:p w:rsidR="00AC5531" w:rsidRPr="00B710B6" w:rsidRDefault="00F2394A" w:rsidP="00912551">
            <w:pPr>
              <w:jc w:val="center"/>
            </w:pPr>
            <w:r w:rsidRPr="00F2394A">
              <w:t xml:space="preserve">Реализация проектов создания межмуниципальных объектов переработки, утилизации и захоронения твердых бытовых отходов </w:t>
            </w:r>
            <w:r w:rsidR="004542ED">
              <w:t xml:space="preserve">за счет </w:t>
            </w:r>
            <w:r w:rsidR="004542ED" w:rsidRPr="00F2394A">
              <w:t>внебюджетных</w:t>
            </w:r>
            <w:r w:rsidR="004542ED" w:rsidRPr="00B710B6">
              <w:t xml:space="preserve"> источников </w:t>
            </w:r>
            <w:r w:rsidR="004542ED">
              <w:t xml:space="preserve">приостановлена в связи с дополнительным изучением влияния объектов на окружающую природную среду и проведением общественных обсуждений по </w:t>
            </w:r>
            <w:r w:rsidR="006E3A24">
              <w:t>проектам</w:t>
            </w:r>
          </w:p>
        </w:tc>
      </w:tr>
      <w:tr w:rsidR="00AC5531" w:rsidRPr="00B879B7" w:rsidTr="00A638B0">
        <w:trPr>
          <w:trHeight w:val="510"/>
        </w:trPr>
        <w:tc>
          <w:tcPr>
            <w:tcW w:w="3866" w:type="dxa"/>
          </w:tcPr>
          <w:p w:rsidR="00AC5531" w:rsidRPr="00AC5531" w:rsidRDefault="00475973" w:rsidP="00A638B0">
            <w:pPr>
              <w:pStyle w:val="a4"/>
              <w:numPr>
                <w:ilvl w:val="0"/>
                <w:numId w:val="8"/>
              </w:numPr>
              <w:tabs>
                <w:tab w:val="left" w:pos="498"/>
              </w:tabs>
              <w:ind w:left="35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C5531" w:rsidRPr="00AC5531">
              <w:rPr>
                <w:sz w:val="26"/>
                <w:szCs w:val="26"/>
              </w:rPr>
              <w:t xml:space="preserve">Формирование сбалансированного рынка жилья </w:t>
            </w:r>
            <w:proofErr w:type="spellStart"/>
            <w:r w:rsidR="00AC5531" w:rsidRPr="00AC5531">
              <w:rPr>
                <w:sz w:val="26"/>
                <w:szCs w:val="26"/>
              </w:rPr>
              <w:t>экономкласса</w:t>
            </w:r>
            <w:proofErr w:type="spellEnd"/>
            <w:r w:rsidR="00AC5531" w:rsidRPr="00AC5531">
              <w:rPr>
                <w:sz w:val="26"/>
                <w:szCs w:val="26"/>
              </w:rPr>
              <w:t xml:space="preserve"> и повышение</w:t>
            </w:r>
            <w:r w:rsidR="00A638B0">
              <w:rPr>
                <w:sz w:val="26"/>
                <w:szCs w:val="26"/>
              </w:rPr>
              <w:t xml:space="preserve"> </w:t>
            </w:r>
            <w:r w:rsidR="00AC5531" w:rsidRPr="00AC5531">
              <w:rPr>
                <w:sz w:val="26"/>
                <w:szCs w:val="26"/>
              </w:rPr>
              <w:t>эффективности обеспечения жильем отдельных категорий граждан</w:t>
            </w:r>
            <w:r>
              <w:rPr>
                <w:sz w:val="26"/>
                <w:szCs w:val="26"/>
              </w:rPr>
              <w:t>»</w:t>
            </w:r>
            <w:r w:rsidR="00B710B6">
              <w:rPr>
                <w:sz w:val="26"/>
                <w:szCs w:val="26"/>
              </w:rPr>
              <w:t xml:space="preserve"> ДЦП </w:t>
            </w:r>
            <w:r>
              <w:rPr>
                <w:sz w:val="26"/>
                <w:szCs w:val="26"/>
              </w:rPr>
              <w:t>«</w:t>
            </w:r>
            <w:r w:rsidR="00AC5531" w:rsidRPr="00AC5531">
              <w:rPr>
                <w:sz w:val="26"/>
                <w:szCs w:val="26"/>
              </w:rPr>
              <w:t xml:space="preserve">Стимулирование развития жилищного строительства на </w:t>
            </w:r>
            <w:r w:rsidR="00AC5531" w:rsidRPr="00AC5531">
              <w:rPr>
                <w:sz w:val="26"/>
                <w:szCs w:val="26"/>
              </w:rPr>
              <w:lastRenderedPageBreak/>
              <w:t>территории Калужской области</w:t>
            </w:r>
            <w:r>
              <w:rPr>
                <w:sz w:val="26"/>
                <w:szCs w:val="26"/>
              </w:rPr>
              <w:t>»</w:t>
            </w:r>
            <w:r w:rsidR="00AC5531" w:rsidRPr="00AC5531">
              <w:rPr>
                <w:sz w:val="26"/>
                <w:szCs w:val="26"/>
              </w:rPr>
              <w:t xml:space="preserve"> </w:t>
            </w:r>
            <w:r w:rsidR="00B710B6">
              <w:rPr>
                <w:sz w:val="26"/>
                <w:szCs w:val="26"/>
              </w:rPr>
              <w:t xml:space="preserve"> </w:t>
            </w:r>
            <w:r w:rsidR="00AC5531" w:rsidRPr="00AC5531">
              <w:rPr>
                <w:sz w:val="26"/>
                <w:szCs w:val="26"/>
              </w:rPr>
              <w:t xml:space="preserve">на 2011-2015 годы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531" w:rsidRPr="00AC5531" w:rsidRDefault="00AC5531" w:rsidP="00C73F15">
            <w:pPr>
              <w:tabs>
                <w:tab w:val="left" w:pos="498"/>
              </w:tabs>
              <w:ind w:left="356" w:hanging="142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lastRenderedPageBreak/>
              <w:t>6,28</w:t>
            </w:r>
          </w:p>
        </w:tc>
        <w:tc>
          <w:tcPr>
            <w:tcW w:w="4819" w:type="dxa"/>
          </w:tcPr>
          <w:p w:rsidR="00AC5531" w:rsidRPr="00BC2BDA" w:rsidRDefault="00AC5531" w:rsidP="00912551">
            <w:pPr>
              <w:jc w:val="center"/>
            </w:pPr>
            <w:r w:rsidRPr="00BC2BDA">
              <w:t xml:space="preserve">Подпрограмма </w:t>
            </w:r>
            <w:r w:rsidR="00D27451">
              <w:t xml:space="preserve">из областного бюджета не финансировалась. </w:t>
            </w:r>
            <w:r w:rsidR="00F2394A">
              <w:t xml:space="preserve">Организационные мероприятия подпрограммы </w:t>
            </w:r>
            <w:r w:rsidR="0010356F">
              <w:t xml:space="preserve">проводились в </w:t>
            </w:r>
            <w:proofErr w:type="gramStart"/>
            <w:r w:rsidR="0010356F">
              <w:t>рамках</w:t>
            </w:r>
            <w:proofErr w:type="gramEnd"/>
            <w:r w:rsidR="00F2394A" w:rsidRPr="00F2394A">
              <w:t xml:space="preserve"> други</w:t>
            </w:r>
            <w:r w:rsidR="0010356F">
              <w:t>х</w:t>
            </w:r>
            <w:r w:rsidR="00F2394A" w:rsidRPr="00F2394A">
              <w:t xml:space="preserve"> подпрограмм ДЦП «Стимулирование развития жилищного строительства на территории Калужской области»</w:t>
            </w:r>
          </w:p>
        </w:tc>
      </w:tr>
      <w:tr w:rsidR="00AC5531" w:rsidRPr="00B879B7" w:rsidTr="00A638B0">
        <w:trPr>
          <w:trHeight w:val="510"/>
        </w:trPr>
        <w:tc>
          <w:tcPr>
            <w:tcW w:w="3866" w:type="dxa"/>
          </w:tcPr>
          <w:p w:rsidR="00AC5531" w:rsidRPr="00AC5531" w:rsidRDefault="00475973" w:rsidP="00A638B0">
            <w:pPr>
              <w:pStyle w:val="a4"/>
              <w:numPr>
                <w:ilvl w:val="0"/>
                <w:numId w:val="8"/>
              </w:numPr>
              <w:tabs>
                <w:tab w:val="left" w:pos="498"/>
              </w:tabs>
              <w:ind w:left="35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  <w:r w:rsidR="00AC5531" w:rsidRPr="00AC5531">
              <w:rPr>
                <w:sz w:val="26"/>
                <w:szCs w:val="26"/>
              </w:rPr>
              <w:t xml:space="preserve">Создание технопарка в сфере высоких технологий в </w:t>
            </w:r>
            <w:proofErr w:type="gramStart"/>
            <w:r w:rsidR="00AC5531" w:rsidRPr="00AC5531">
              <w:rPr>
                <w:sz w:val="26"/>
                <w:szCs w:val="26"/>
              </w:rPr>
              <w:t>городе</w:t>
            </w:r>
            <w:proofErr w:type="gramEnd"/>
            <w:r w:rsidR="00AC5531" w:rsidRPr="00AC5531">
              <w:rPr>
                <w:sz w:val="26"/>
                <w:szCs w:val="26"/>
              </w:rPr>
              <w:t xml:space="preserve"> Обнинске Калужской области на 2012-2014 годы</w:t>
            </w:r>
            <w:r>
              <w:rPr>
                <w:sz w:val="26"/>
                <w:szCs w:val="26"/>
              </w:rPr>
              <w:t>»</w:t>
            </w:r>
            <w:r w:rsidR="00AC5531" w:rsidRPr="00AC55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531" w:rsidRPr="00AC5531" w:rsidRDefault="00AC5531" w:rsidP="00C73F15">
            <w:pPr>
              <w:tabs>
                <w:tab w:val="left" w:pos="498"/>
              </w:tabs>
              <w:ind w:left="356" w:hanging="142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t>5,4</w:t>
            </w:r>
          </w:p>
        </w:tc>
        <w:tc>
          <w:tcPr>
            <w:tcW w:w="4819" w:type="dxa"/>
          </w:tcPr>
          <w:p w:rsidR="00614D1B" w:rsidRDefault="00AC5531" w:rsidP="00912551">
            <w:pPr>
              <w:jc w:val="center"/>
            </w:pPr>
            <w:r>
              <w:t xml:space="preserve">Не выполнены целевые показатели по вводу объектов имущественного комплекса технопарка </w:t>
            </w:r>
            <w:r w:rsidR="00475973">
              <w:t>«</w:t>
            </w:r>
            <w:r>
              <w:t>Обнинск</w:t>
            </w:r>
            <w:r w:rsidR="00475973">
              <w:t>»</w:t>
            </w:r>
            <w:r w:rsidR="005512FC">
              <w:t xml:space="preserve"> </w:t>
            </w:r>
            <w:r w:rsidR="00614D1B" w:rsidRPr="002D0DB1">
              <w:t>(дороги, ливневой канализации, наружного освещения, электросети).</w:t>
            </w:r>
            <w:r w:rsidR="0010356F">
              <w:t xml:space="preserve"> Финансовые средств</w:t>
            </w:r>
            <w:r w:rsidR="007C3E3F">
              <w:t>а</w:t>
            </w:r>
            <w:r w:rsidR="0010356F">
              <w:t xml:space="preserve"> освоены не в полном </w:t>
            </w:r>
            <w:proofErr w:type="gramStart"/>
            <w:r w:rsidR="0010356F">
              <w:t>объ</w:t>
            </w:r>
            <w:r w:rsidR="004542ED">
              <w:t>ё</w:t>
            </w:r>
            <w:r w:rsidR="0010356F">
              <w:t>ме</w:t>
            </w:r>
            <w:proofErr w:type="gramEnd"/>
          </w:p>
        </w:tc>
      </w:tr>
      <w:tr w:rsidR="00AC5531" w:rsidRPr="00B879B7" w:rsidTr="00A638B0">
        <w:trPr>
          <w:trHeight w:val="510"/>
        </w:trPr>
        <w:tc>
          <w:tcPr>
            <w:tcW w:w="3866" w:type="dxa"/>
          </w:tcPr>
          <w:p w:rsidR="00AC5531" w:rsidRPr="00AC5531" w:rsidRDefault="00475973" w:rsidP="00A638B0">
            <w:pPr>
              <w:pStyle w:val="a4"/>
              <w:numPr>
                <w:ilvl w:val="0"/>
                <w:numId w:val="8"/>
              </w:numPr>
              <w:tabs>
                <w:tab w:val="left" w:pos="498"/>
              </w:tabs>
              <w:ind w:left="35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C5531" w:rsidRPr="00AC5531">
              <w:rPr>
                <w:sz w:val="26"/>
                <w:szCs w:val="26"/>
              </w:rPr>
              <w:t>Переселение граждан из аварийного жилищного фонда на территории Калужской области</w:t>
            </w:r>
            <w:r>
              <w:rPr>
                <w:sz w:val="26"/>
                <w:szCs w:val="26"/>
              </w:rPr>
              <w:t>»</w:t>
            </w:r>
            <w:r w:rsidR="00AC5531" w:rsidRPr="00AC5531">
              <w:rPr>
                <w:sz w:val="26"/>
                <w:szCs w:val="26"/>
              </w:rPr>
              <w:t xml:space="preserve"> ДЦП </w:t>
            </w:r>
            <w:r>
              <w:rPr>
                <w:sz w:val="26"/>
                <w:szCs w:val="26"/>
              </w:rPr>
              <w:t>«</w:t>
            </w:r>
            <w:r w:rsidR="00AC5531" w:rsidRPr="00AC5531">
              <w:rPr>
                <w:sz w:val="26"/>
                <w:szCs w:val="26"/>
              </w:rPr>
              <w:t>Стимулирование развития жилищного строительства на территории Калужской области</w:t>
            </w:r>
            <w:r>
              <w:rPr>
                <w:sz w:val="26"/>
                <w:szCs w:val="26"/>
              </w:rPr>
              <w:t>»</w:t>
            </w:r>
            <w:r w:rsidR="00AC5531" w:rsidRPr="00AC5531">
              <w:rPr>
                <w:sz w:val="26"/>
                <w:szCs w:val="26"/>
              </w:rPr>
              <w:t xml:space="preserve"> на 2011-2015 годы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531" w:rsidRPr="00AC5531" w:rsidRDefault="00AC5531" w:rsidP="00C73F15">
            <w:pPr>
              <w:tabs>
                <w:tab w:val="left" w:pos="498"/>
              </w:tabs>
              <w:ind w:left="356" w:hanging="142"/>
              <w:rPr>
                <w:b/>
                <w:bCs/>
                <w:sz w:val="26"/>
                <w:szCs w:val="26"/>
              </w:rPr>
            </w:pPr>
            <w:r w:rsidRPr="00AC5531">
              <w:rPr>
                <w:b/>
                <w:bCs/>
                <w:sz w:val="26"/>
                <w:szCs w:val="26"/>
              </w:rPr>
              <w:t>3,23</w:t>
            </w:r>
          </w:p>
        </w:tc>
        <w:tc>
          <w:tcPr>
            <w:tcW w:w="4819" w:type="dxa"/>
          </w:tcPr>
          <w:p w:rsidR="00614D1B" w:rsidRDefault="00AC5531" w:rsidP="00912551">
            <w:pPr>
              <w:jc w:val="center"/>
            </w:pPr>
            <w:r>
              <w:t xml:space="preserve">Подпрограмма не реализовывалась из-за первоочередного направления средств на реализацию адресных программ переселения </w:t>
            </w:r>
            <w:r w:rsidRPr="00A83A85">
              <w:t xml:space="preserve">из аварийного жилищного фонда </w:t>
            </w:r>
            <w:r>
              <w:t>с участием Фонда содействия реформирования ЖКХ</w:t>
            </w:r>
            <w:r w:rsidR="00C92DC2">
              <w:t>, сформированных по методике, утвержденной Фондом содействия реформирования ЖКХ</w:t>
            </w:r>
            <w:r w:rsidR="00614D1B">
              <w:t>.</w:t>
            </w:r>
            <w:r w:rsidR="005512FC">
              <w:t xml:space="preserve"> </w:t>
            </w:r>
            <w:r w:rsidR="00614D1B">
              <w:t>Параметры подпрограммы не соответствовали критериям отбора заявок для финансирования за счет средств Фонда содействия реформирования ЖКХ</w:t>
            </w:r>
          </w:p>
        </w:tc>
      </w:tr>
      <w:tr w:rsidR="00AC5531" w:rsidRPr="00B879B7" w:rsidTr="00A638B0">
        <w:trPr>
          <w:trHeight w:val="510"/>
        </w:trPr>
        <w:tc>
          <w:tcPr>
            <w:tcW w:w="3866" w:type="dxa"/>
          </w:tcPr>
          <w:p w:rsidR="00AC5531" w:rsidRPr="00AC5531" w:rsidRDefault="00475973" w:rsidP="00A638B0">
            <w:pPr>
              <w:pStyle w:val="a4"/>
              <w:numPr>
                <w:ilvl w:val="0"/>
                <w:numId w:val="8"/>
              </w:numPr>
              <w:tabs>
                <w:tab w:val="left" w:pos="498"/>
              </w:tabs>
              <w:ind w:left="35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C5531" w:rsidRPr="00AC5531">
              <w:rPr>
                <w:sz w:val="26"/>
                <w:szCs w:val="26"/>
              </w:rPr>
              <w:t>Реконструкция и модернизация жилых домов первых массовых серий на территории Калужской области</w:t>
            </w:r>
            <w:r>
              <w:rPr>
                <w:sz w:val="26"/>
                <w:szCs w:val="26"/>
              </w:rPr>
              <w:t>»</w:t>
            </w:r>
            <w:r w:rsidR="00AC5531" w:rsidRPr="00AC5531">
              <w:rPr>
                <w:sz w:val="26"/>
                <w:szCs w:val="26"/>
              </w:rPr>
              <w:t xml:space="preserve"> ДЦП </w:t>
            </w:r>
            <w:r>
              <w:rPr>
                <w:sz w:val="26"/>
                <w:szCs w:val="26"/>
              </w:rPr>
              <w:t>«</w:t>
            </w:r>
            <w:r w:rsidR="00AC5531" w:rsidRPr="00AC5531">
              <w:rPr>
                <w:sz w:val="26"/>
                <w:szCs w:val="26"/>
              </w:rPr>
              <w:t xml:space="preserve">Стимулирование развития </w:t>
            </w:r>
            <w:proofErr w:type="gramStart"/>
            <w:r w:rsidR="00AC5531" w:rsidRPr="00AC5531">
              <w:rPr>
                <w:sz w:val="26"/>
                <w:szCs w:val="26"/>
              </w:rPr>
              <w:t>жилищного</w:t>
            </w:r>
            <w:proofErr w:type="gramEnd"/>
            <w:r w:rsidR="00AC5531" w:rsidRPr="00AC5531">
              <w:rPr>
                <w:sz w:val="26"/>
                <w:szCs w:val="26"/>
              </w:rPr>
              <w:t xml:space="preserve"> строительства на территории Калужской области</w:t>
            </w:r>
            <w:r>
              <w:rPr>
                <w:sz w:val="26"/>
                <w:szCs w:val="26"/>
              </w:rPr>
              <w:t>»</w:t>
            </w:r>
            <w:r w:rsidR="003B566D">
              <w:rPr>
                <w:sz w:val="26"/>
                <w:szCs w:val="26"/>
              </w:rPr>
              <w:t xml:space="preserve"> </w:t>
            </w:r>
            <w:r w:rsidR="00AC5531" w:rsidRPr="00AC5531">
              <w:rPr>
                <w:sz w:val="26"/>
                <w:szCs w:val="26"/>
              </w:rPr>
              <w:t xml:space="preserve">на 2011-2015 годы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531" w:rsidRPr="00AC5531" w:rsidRDefault="00AC5531" w:rsidP="00C73F15">
            <w:pPr>
              <w:tabs>
                <w:tab w:val="left" w:pos="498"/>
              </w:tabs>
              <w:ind w:left="356" w:hanging="142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AC5531">
              <w:rPr>
                <w:b/>
                <w:bCs/>
                <w:sz w:val="26"/>
                <w:szCs w:val="26"/>
              </w:rPr>
              <w:t>1,28</w:t>
            </w:r>
          </w:p>
        </w:tc>
        <w:tc>
          <w:tcPr>
            <w:tcW w:w="4819" w:type="dxa"/>
          </w:tcPr>
          <w:p w:rsidR="00AC5531" w:rsidRPr="006E3A24" w:rsidRDefault="00B710B6" w:rsidP="00912551">
            <w:pPr>
              <w:jc w:val="center"/>
            </w:pPr>
            <w:r w:rsidRPr="006E3A24">
              <w:t>Подпрограмма не реализовывалась</w:t>
            </w:r>
            <w:r w:rsidR="0010356F" w:rsidRPr="006E3A24">
              <w:t xml:space="preserve"> из-за отсутствия финансирования из бюджетных источников и </w:t>
            </w:r>
            <w:r w:rsidR="006E3A24">
              <w:t xml:space="preserve">отсутствия </w:t>
            </w:r>
            <w:r w:rsidR="006E3A24" w:rsidRPr="006E3A24">
              <w:t xml:space="preserve">инвестора для реализации за счет </w:t>
            </w:r>
            <w:r w:rsidR="004542ED" w:rsidRPr="006E3A24">
              <w:t>внебюджетны</w:t>
            </w:r>
            <w:r w:rsidR="006E3A24" w:rsidRPr="006E3A24">
              <w:t>х</w:t>
            </w:r>
            <w:r w:rsidR="004542ED" w:rsidRPr="006E3A24">
              <w:t xml:space="preserve"> </w:t>
            </w:r>
            <w:r w:rsidR="006E3A24" w:rsidRPr="006E3A24">
              <w:t>источников проекта по</w:t>
            </w:r>
            <w:r w:rsidR="0010356F" w:rsidRPr="006E3A24">
              <w:t xml:space="preserve"> реконструкци</w:t>
            </w:r>
            <w:r w:rsidR="006E3A24" w:rsidRPr="006E3A24">
              <w:t>ю</w:t>
            </w:r>
            <w:r w:rsidR="0010356F" w:rsidRPr="006E3A24">
              <w:t xml:space="preserve"> </w:t>
            </w:r>
            <w:r w:rsidR="006E3A24" w:rsidRPr="006E3A24">
              <w:t>жилых домов первых массовых серий</w:t>
            </w:r>
          </w:p>
        </w:tc>
      </w:tr>
    </w:tbl>
    <w:p w:rsidR="000558D0" w:rsidRPr="000558D0" w:rsidRDefault="000558D0" w:rsidP="00CC6C34">
      <w:pPr>
        <w:autoSpaceDE w:val="0"/>
        <w:autoSpaceDN w:val="0"/>
        <w:adjustRightInd w:val="0"/>
        <w:ind w:left="-180" w:firstLine="888"/>
        <w:jc w:val="both"/>
        <w:rPr>
          <w:sz w:val="16"/>
          <w:szCs w:val="16"/>
        </w:rPr>
      </w:pPr>
    </w:p>
    <w:p w:rsidR="007A3E8B" w:rsidRDefault="000558D0" w:rsidP="007372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*) </w:t>
      </w:r>
      <w:r w:rsidR="006136D2" w:rsidRPr="00B879B7">
        <w:rPr>
          <w:sz w:val="26"/>
          <w:szCs w:val="26"/>
        </w:rPr>
        <w:t xml:space="preserve">Рейтинг проведен в соответствии с методикой оценки, утвержденной постановлением Правительства Калужской области от 30.11.2007 № 315 </w:t>
      </w:r>
      <w:r w:rsidR="0037273A" w:rsidRPr="00B879B7">
        <w:rPr>
          <w:sz w:val="26"/>
          <w:szCs w:val="26"/>
        </w:rPr>
        <w:t xml:space="preserve">                                </w:t>
      </w:r>
      <w:r w:rsidR="00475973">
        <w:rPr>
          <w:sz w:val="26"/>
          <w:szCs w:val="26"/>
        </w:rPr>
        <w:t>«</w:t>
      </w:r>
      <w:r w:rsidR="006136D2" w:rsidRPr="00B879B7">
        <w:rPr>
          <w:rFonts w:eastAsiaTheme="minorHAnsi"/>
          <w:sz w:val="26"/>
          <w:szCs w:val="26"/>
          <w:lang w:eastAsia="en-US"/>
        </w:rPr>
        <w:t>Об утверждении Порядка принятия решений о разработке долгосрочных целевых программ, реализуемых за счет средств областного бюджета, их формирования и реализации и Порядка проведения и критериев оценки эффективности реализации долгосрочных целевых программ, реализуемых за счет средств областного бюджета</w:t>
      </w:r>
      <w:r w:rsidR="00475973">
        <w:rPr>
          <w:rFonts w:eastAsiaTheme="minorHAnsi"/>
          <w:sz w:val="26"/>
          <w:szCs w:val="26"/>
          <w:lang w:eastAsia="en-US"/>
        </w:rPr>
        <w:t>»</w:t>
      </w:r>
      <w:r w:rsidR="006136D2" w:rsidRPr="00B879B7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C122AA" w:rsidRDefault="00C122AA" w:rsidP="007372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**) </w:t>
      </w:r>
      <w:r>
        <w:rPr>
          <w:rFonts w:eastAsiaTheme="minorHAnsi"/>
          <w:sz w:val="26"/>
          <w:szCs w:val="26"/>
          <w:lang w:eastAsia="en-US"/>
        </w:rPr>
        <w:t xml:space="preserve"> Положительная оценка эффективности реализации долгосрочной целевой программы присваивается при количестве набранных баллов по итоговому показателю в диапазоне от </w:t>
      </w:r>
      <w:r w:rsidR="00D27451">
        <w:rPr>
          <w:rFonts w:eastAsiaTheme="minorHAnsi"/>
          <w:sz w:val="26"/>
          <w:szCs w:val="26"/>
          <w:lang w:eastAsia="en-US"/>
        </w:rPr>
        <w:t xml:space="preserve">6,4 </w:t>
      </w:r>
      <w:r>
        <w:rPr>
          <w:rFonts w:eastAsiaTheme="minorHAnsi"/>
          <w:sz w:val="26"/>
          <w:szCs w:val="26"/>
          <w:lang w:eastAsia="en-US"/>
        </w:rPr>
        <w:t xml:space="preserve">до </w:t>
      </w:r>
      <w:r w:rsidR="00D27451">
        <w:rPr>
          <w:rFonts w:eastAsiaTheme="minorHAnsi"/>
          <w:sz w:val="26"/>
          <w:szCs w:val="26"/>
          <w:lang w:eastAsia="en-US"/>
        </w:rPr>
        <w:t>10</w:t>
      </w:r>
      <w:r>
        <w:rPr>
          <w:rFonts w:eastAsiaTheme="minorHAnsi"/>
          <w:sz w:val="26"/>
          <w:szCs w:val="26"/>
          <w:lang w:eastAsia="en-US"/>
        </w:rPr>
        <w:t xml:space="preserve"> балл</w:t>
      </w:r>
      <w:r w:rsidR="00D27451">
        <w:rPr>
          <w:rFonts w:eastAsiaTheme="minorHAnsi"/>
          <w:sz w:val="26"/>
          <w:szCs w:val="26"/>
          <w:lang w:eastAsia="en-US"/>
        </w:rPr>
        <w:t>ов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C122AA" w:rsidRDefault="00C122AA" w:rsidP="007372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***) Отрицательная оценка эффективности реализации долгосрочной целевой программы присваивается при количестве набранных баллов по итоговому показателю, составляющему менее 6,4 балла.</w:t>
      </w:r>
      <w:proofErr w:type="gramEnd"/>
    </w:p>
    <w:p w:rsidR="00C122AA" w:rsidRPr="00B879B7" w:rsidRDefault="00C122AA" w:rsidP="007372EC">
      <w:pPr>
        <w:tabs>
          <w:tab w:val="left" w:pos="567"/>
        </w:tabs>
        <w:autoSpaceDE w:val="0"/>
        <w:autoSpaceDN w:val="0"/>
        <w:adjustRightInd w:val="0"/>
        <w:ind w:left="-180" w:firstLine="888"/>
        <w:jc w:val="both"/>
        <w:rPr>
          <w:sz w:val="26"/>
          <w:szCs w:val="26"/>
        </w:rPr>
      </w:pPr>
    </w:p>
    <w:sectPr w:rsidR="00C122AA" w:rsidRPr="00B879B7" w:rsidSect="00A638B0">
      <w:headerReference w:type="default" r:id="rId9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F3" w:rsidRDefault="002A44F3" w:rsidP="004C4455">
      <w:r>
        <w:separator/>
      </w:r>
    </w:p>
  </w:endnote>
  <w:endnote w:type="continuationSeparator" w:id="0">
    <w:p w:rsidR="002A44F3" w:rsidRDefault="002A44F3" w:rsidP="004C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F3" w:rsidRDefault="002A44F3" w:rsidP="004C4455">
      <w:r>
        <w:separator/>
      </w:r>
    </w:p>
  </w:footnote>
  <w:footnote w:type="continuationSeparator" w:id="0">
    <w:p w:rsidR="002A44F3" w:rsidRDefault="002A44F3" w:rsidP="004C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371805"/>
    </w:sdtPr>
    <w:sdtEndPr/>
    <w:sdtContent>
      <w:p w:rsidR="00BA5AFB" w:rsidRDefault="00B57C78">
        <w:pPr>
          <w:pStyle w:val="a5"/>
          <w:jc w:val="center"/>
        </w:pPr>
        <w:r>
          <w:fldChar w:fldCharType="begin"/>
        </w:r>
        <w:r w:rsidR="00BA5AFB">
          <w:instrText>PAGE   \* MERGEFORMAT</w:instrText>
        </w:r>
        <w:r>
          <w:fldChar w:fldCharType="separate"/>
        </w:r>
        <w:r w:rsidR="00C73F15">
          <w:rPr>
            <w:noProof/>
          </w:rPr>
          <w:t>5</w:t>
        </w:r>
        <w:r>
          <w:fldChar w:fldCharType="end"/>
        </w:r>
      </w:p>
    </w:sdtContent>
  </w:sdt>
  <w:p w:rsidR="00BA5AFB" w:rsidRDefault="00BA5A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C49"/>
    <w:multiLevelType w:val="hybridMultilevel"/>
    <w:tmpl w:val="5B38F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46A5E"/>
    <w:multiLevelType w:val="hybridMultilevel"/>
    <w:tmpl w:val="CCF2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1396"/>
    <w:multiLevelType w:val="hybridMultilevel"/>
    <w:tmpl w:val="6C32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B7C96"/>
    <w:multiLevelType w:val="hybridMultilevel"/>
    <w:tmpl w:val="C1A2D896"/>
    <w:lvl w:ilvl="0" w:tplc="8850EA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00022"/>
    <w:multiLevelType w:val="hybridMultilevel"/>
    <w:tmpl w:val="A300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4765EB"/>
    <w:multiLevelType w:val="hybridMultilevel"/>
    <w:tmpl w:val="4B88F4E4"/>
    <w:lvl w:ilvl="0" w:tplc="2E4EB4AC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4727B"/>
    <w:multiLevelType w:val="hybridMultilevel"/>
    <w:tmpl w:val="6C32424E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53243"/>
    <w:multiLevelType w:val="hybridMultilevel"/>
    <w:tmpl w:val="6C32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BB"/>
    <w:rsid w:val="00016E9C"/>
    <w:rsid w:val="00041C31"/>
    <w:rsid w:val="0005578B"/>
    <w:rsid w:val="000558D0"/>
    <w:rsid w:val="0006323B"/>
    <w:rsid w:val="000720A7"/>
    <w:rsid w:val="00081A9E"/>
    <w:rsid w:val="000903F2"/>
    <w:rsid w:val="000964B8"/>
    <w:rsid w:val="00097742"/>
    <w:rsid w:val="000B02A3"/>
    <w:rsid w:val="0010356F"/>
    <w:rsid w:val="00113E1C"/>
    <w:rsid w:val="00142E48"/>
    <w:rsid w:val="001655B5"/>
    <w:rsid w:val="00172C1C"/>
    <w:rsid w:val="001769A2"/>
    <w:rsid w:val="001B5293"/>
    <w:rsid w:val="001B7A1C"/>
    <w:rsid w:val="001D7408"/>
    <w:rsid w:val="001E1C02"/>
    <w:rsid w:val="001E537D"/>
    <w:rsid w:val="001F626F"/>
    <w:rsid w:val="002025BB"/>
    <w:rsid w:val="002032AC"/>
    <w:rsid w:val="00213A4F"/>
    <w:rsid w:val="00227B6E"/>
    <w:rsid w:val="00242277"/>
    <w:rsid w:val="00243896"/>
    <w:rsid w:val="00245470"/>
    <w:rsid w:val="00250E44"/>
    <w:rsid w:val="002902E7"/>
    <w:rsid w:val="00297CF9"/>
    <w:rsid w:val="002A44F3"/>
    <w:rsid w:val="002A549F"/>
    <w:rsid w:val="002E2E0C"/>
    <w:rsid w:val="00301632"/>
    <w:rsid w:val="00313C40"/>
    <w:rsid w:val="003140B8"/>
    <w:rsid w:val="00327501"/>
    <w:rsid w:val="00327605"/>
    <w:rsid w:val="00335FAE"/>
    <w:rsid w:val="0033760F"/>
    <w:rsid w:val="00341F38"/>
    <w:rsid w:val="00365094"/>
    <w:rsid w:val="0037273A"/>
    <w:rsid w:val="00376A05"/>
    <w:rsid w:val="00384241"/>
    <w:rsid w:val="00392819"/>
    <w:rsid w:val="00392F44"/>
    <w:rsid w:val="00396D3B"/>
    <w:rsid w:val="003B52FD"/>
    <w:rsid w:val="003B566D"/>
    <w:rsid w:val="003D470E"/>
    <w:rsid w:val="003D6A9D"/>
    <w:rsid w:val="003E1A04"/>
    <w:rsid w:val="003F228D"/>
    <w:rsid w:val="003F66E6"/>
    <w:rsid w:val="00404422"/>
    <w:rsid w:val="004064E4"/>
    <w:rsid w:val="00415C7E"/>
    <w:rsid w:val="00445770"/>
    <w:rsid w:val="004542ED"/>
    <w:rsid w:val="00475973"/>
    <w:rsid w:val="00477B3F"/>
    <w:rsid w:val="00477DAA"/>
    <w:rsid w:val="004965A3"/>
    <w:rsid w:val="004A2F79"/>
    <w:rsid w:val="004A6331"/>
    <w:rsid w:val="004B5072"/>
    <w:rsid w:val="004C4455"/>
    <w:rsid w:val="004C65BE"/>
    <w:rsid w:val="004D74C3"/>
    <w:rsid w:val="004E07AA"/>
    <w:rsid w:val="004E1258"/>
    <w:rsid w:val="004E4FDC"/>
    <w:rsid w:val="004E5DD4"/>
    <w:rsid w:val="004F1808"/>
    <w:rsid w:val="004F22AF"/>
    <w:rsid w:val="00505105"/>
    <w:rsid w:val="005056A6"/>
    <w:rsid w:val="0051189F"/>
    <w:rsid w:val="00515028"/>
    <w:rsid w:val="00527631"/>
    <w:rsid w:val="005303E4"/>
    <w:rsid w:val="0053694A"/>
    <w:rsid w:val="005512FC"/>
    <w:rsid w:val="00563CB2"/>
    <w:rsid w:val="0057427F"/>
    <w:rsid w:val="00577B6B"/>
    <w:rsid w:val="005A5A68"/>
    <w:rsid w:val="005A6BE1"/>
    <w:rsid w:val="005C743A"/>
    <w:rsid w:val="005D5FF1"/>
    <w:rsid w:val="00600493"/>
    <w:rsid w:val="0060693B"/>
    <w:rsid w:val="006136D2"/>
    <w:rsid w:val="00614D1B"/>
    <w:rsid w:val="00615912"/>
    <w:rsid w:val="00632C7E"/>
    <w:rsid w:val="00634339"/>
    <w:rsid w:val="00655450"/>
    <w:rsid w:val="00655996"/>
    <w:rsid w:val="00666978"/>
    <w:rsid w:val="00667789"/>
    <w:rsid w:val="006A683B"/>
    <w:rsid w:val="006E3A24"/>
    <w:rsid w:val="006E7F8E"/>
    <w:rsid w:val="006F0187"/>
    <w:rsid w:val="00716175"/>
    <w:rsid w:val="007372EC"/>
    <w:rsid w:val="007532DF"/>
    <w:rsid w:val="00767FA5"/>
    <w:rsid w:val="00775167"/>
    <w:rsid w:val="007A3858"/>
    <w:rsid w:val="007A3E8B"/>
    <w:rsid w:val="007A433A"/>
    <w:rsid w:val="007A6900"/>
    <w:rsid w:val="007A6BBF"/>
    <w:rsid w:val="007B595B"/>
    <w:rsid w:val="007C3E3F"/>
    <w:rsid w:val="007D0EDF"/>
    <w:rsid w:val="007F54DA"/>
    <w:rsid w:val="00805270"/>
    <w:rsid w:val="00806677"/>
    <w:rsid w:val="00823C52"/>
    <w:rsid w:val="00832999"/>
    <w:rsid w:val="0083726C"/>
    <w:rsid w:val="00842867"/>
    <w:rsid w:val="00846763"/>
    <w:rsid w:val="00846BFA"/>
    <w:rsid w:val="008943C0"/>
    <w:rsid w:val="008947ED"/>
    <w:rsid w:val="008A5F5A"/>
    <w:rsid w:val="008B31E6"/>
    <w:rsid w:val="008B6073"/>
    <w:rsid w:val="008C3AE4"/>
    <w:rsid w:val="008D1DE4"/>
    <w:rsid w:val="00901110"/>
    <w:rsid w:val="0091173A"/>
    <w:rsid w:val="00912551"/>
    <w:rsid w:val="00940466"/>
    <w:rsid w:val="009639E1"/>
    <w:rsid w:val="00967139"/>
    <w:rsid w:val="00967416"/>
    <w:rsid w:val="00981465"/>
    <w:rsid w:val="009A49E7"/>
    <w:rsid w:val="009B0D35"/>
    <w:rsid w:val="009B79EA"/>
    <w:rsid w:val="009D596B"/>
    <w:rsid w:val="009F5595"/>
    <w:rsid w:val="00A0034A"/>
    <w:rsid w:val="00A0598F"/>
    <w:rsid w:val="00A07339"/>
    <w:rsid w:val="00A25882"/>
    <w:rsid w:val="00A638B0"/>
    <w:rsid w:val="00A7112F"/>
    <w:rsid w:val="00A83A85"/>
    <w:rsid w:val="00AA152E"/>
    <w:rsid w:val="00AA2CDB"/>
    <w:rsid w:val="00AA7C2D"/>
    <w:rsid w:val="00AB09F5"/>
    <w:rsid w:val="00AB7AC9"/>
    <w:rsid w:val="00AC5531"/>
    <w:rsid w:val="00AC5DEB"/>
    <w:rsid w:val="00AF0E1E"/>
    <w:rsid w:val="00B11CBD"/>
    <w:rsid w:val="00B12D94"/>
    <w:rsid w:val="00B14577"/>
    <w:rsid w:val="00B24C7B"/>
    <w:rsid w:val="00B3282E"/>
    <w:rsid w:val="00B351AE"/>
    <w:rsid w:val="00B35CA9"/>
    <w:rsid w:val="00B52503"/>
    <w:rsid w:val="00B57C78"/>
    <w:rsid w:val="00B710B6"/>
    <w:rsid w:val="00B73E20"/>
    <w:rsid w:val="00B879B7"/>
    <w:rsid w:val="00B93AE1"/>
    <w:rsid w:val="00B94967"/>
    <w:rsid w:val="00BA1111"/>
    <w:rsid w:val="00BA5AFB"/>
    <w:rsid w:val="00BA649C"/>
    <w:rsid w:val="00BA6739"/>
    <w:rsid w:val="00BC2BDA"/>
    <w:rsid w:val="00BC2BE2"/>
    <w:rsid w:val="00BD4B3E"/>
    <w:rsid w:val="00BF6DCD"/>
    <w:rsid w:val="00C122AA"/>
    <w:rsid w:val="00C204D7"/>
    <w:rsid w:val="00C30396"/>
    <w:rsid w:val="00C66592"/>
    <w:rsid w:val="00C73F15"/>
    <w:rsid w:val="00C77D5E"/>
    <w:rsid w:val="00C92DC2"/>
    <w:rsid w:val="00CA4BF6"/>
    <w:rsid w:val="00CB5431"/>
    <w:rsid w:val="00CC6C34"/>
    <w:rsid w:val="00CE69C8"/>
    <w:rsid w:val="00D1062D"/>
    <w:rsid w:val="00D11651"/>
    <w:rsid w:val="00D27451"/>
    <w:rsid w:val="00D40DAF"/>
    <w:rsid w:val="00D606E0"/>
    <w:rsid w:val="00D64D1D"/>
    <w:rsid w:val="00D72375"/>
    <w:rsid w:val="00D8098D"/>
    <w:rsid w:val="00D83749"/>
    <w:rsid w:val="00D83F80"/>
    <w:rsid w:val="00DA1B30"/>
    <w:rsid w:val="00DB0CC2"/>
    <w:rsid w:val="00DC0EB3"/>
    <w:rsid w:val="00DC4862"/>
    <w:rsid w:val="00DE26FC"/>
    <w:rsid w:val="00DF0B03"/>
    <w:rsid w:val="00E07C6D"/>
    <w:rsid w:val="00E07EFF"/>
    <w:rsid w:val="00E328B4"/>
    <w:rsid w:val="00E42476"/>
    <w:rsid w:val="00E450C7"/>
    <w:rsid w:val="00E729D1"/>
    <w:rsid w:val="00EA1B19"/>
    <w:rsid w:val="00EA410D"/>
    <w:rsid w:val="00EB5E1A"/>
    <w:rsid w:val="00EF54BF"/>
    <w:rsid w:val="00F06160"/>
    <w:rsid w:val="00F11167"/>
    <w:rsid w:val="00F2394A"/>
    <w:rsid w:val="00F417F4"/>
    <w:rsid w:val="00F45E29"/>
    <w:rsid w:val="00F652C1"/>
    <w:rsid w:val="00F95EBC"/>
    <w:rsid w:val="00FA1C36"/>
    <w:rsid w:val="00FA5A94"/>
    <w:rsid w:val="00FC6E25"/>
    <w:rsid w:val="00FD4E45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7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4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4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7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4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4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4210-F8C1-4B28-B360-5484D1EE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Вера Александровна</dc:creator>
  <cp:lastModifiedBy>Селиверствова Нелли Геннадьевна</cp:lastModifiedBy>
  <cp:revision>6</cp:revision>
  <cp:lastPrinted>2014-03-20T10:20:00Z</cp:lastPrinted>
  <dcterms:created xsi:type="dcterms:W3CDTF">2014-03-26T10:52:00Z</dcterms:created>
  <dcterms:modified xsi:type="dcterms:W3CDTF">2014-03-26T11:09:00Z</dcterms:modified>
</cp:coreProperties>
</file>