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50" w:rsidRDefault="00605950" w:rsidP="00605950">
      <w:pPr>
        <w:framePr w:w="11057" w:h="3037" w:hRule="exact" w:hSpace="284" w:vSpace="284" w:wrap="auto" w:vAnchor="page" w:hAnchor="page" w:x="438" w:y="579" w:anchorLock="1"/>
        <w:jc w:val="center"/>
        <w:rPr>
          <w:b/>
          <w:sz w:val="40"/>
        </w:rPr>
      </w:pPr>
      <w:r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4.5pt" o:ole="">
            <v:imagedata r:id="rId9" o:title=""/>
          </v:shape>
          <o:OLEObject Type="Embed" ProgID="Word.Picture.8" ShapeID="_x0000_i1025" DrawAspect="Content" ObjectID="_1679311290" r:id="rId10"/>
        </w:object>
      </w:r>
    </w:p>
    <w:p w:rsidR="00605950" w:rsidRDefault="00605950" w:rsidP="00605950">
      <w:pPr>
        <w:framePr w:w="11057" w:h="3037" w:hRule="exact" w:hSpace="284" w:vSpace="284" w:wrap="auto" w:vAnchor="page" w:hAnchor="page" w:x="438" w:y="579" w:anchorLock="1"/>
        <w:spacing w:before="120" w:line="360" w:lineRule="exact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:rsidR="00605950" w:rsidRDefault="00605950" w:rsidP="00605950">
      <w:pPr>
        <w:framePr w:w="11057" w:h="3037" w:hRule="exact" w:hSpace="284" w:vSpace="284" w:wrap="auto" w:vAnchor="page" w:hAnchor="page" w:x="438" w:y="579" w:anchorLock="1"/>
        <w:spacing w:before="120" w:line="360" w:lineRule="exact"/>
        <w:jc w:val="center"/>
        <w:rPr>
          <w:sz w:val="40"/>
          <w:lang w:val="ru-RU"/>
        </w:rPr>
      </w:pPr>
    </w:p>
    <w:p w:rsidR="00605950" w:rsidRPr="00F11925" w:rsidRDefault="00605950" w:rsidP="00605950">
      <w:pPr>
        <w:framePr w:w="11057" w:h="3037" w:hRule="exact" w:hSpace="284" w:vSpace="284" w:wrap="auto" w:vAnchor="page" w:hAnchor="page" w:x="438" w:y="579" w:anchorLock="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ПОСТАНОВЛЕНИЕ </w:t>
      </w:r>
      <w:r>
        <w:rPr>
          <w:rFonts w:ascii="Arial" w:hAnsi="Arial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Arial" w:hAnsi="Arial"/>
          <w:sz w:val="24"/>
          <w:szCs w:val="24"/>
          <w:u w:val="single"/>
          <w:lang w:val="ru-RU"/>
        </w:rPr>
        <w:t xml:space="preserve">     </w:t>
      </w:r>
      <w:r w:rsidRPr="00D1788C">
        <w:rPr>
          <w:rFonts w:ascii="Arial" w:hAnsi="Arial"/>
          <w:sz w:val="24"/>
          <w:szCs w:val="24"/>
          <w:u w:val="single"/>
          <w:lang w:val="ru-RU"/>
        </w:rPr>
        <w:t xml:space="preserve">   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37"/>
        <w:gridCol w:w="3147"/>
      </w:tblGrid>
      <w:tr w:rsidR="00605950" w:rsidRPr="00FF6093" w:rsidTr="00FA68E8">
        <w:tc>
          <w:tcPr>
            <w:tcW w:w="5637" w:type="dxa"/>
            <w:shd w:val="clear" w:color="auto" w:fill="auto"/>
          </w:tcPr>
          <w:p w:rsidR="00605950" w:rsidRPr="00FA68E8" w:rsidRDefault="001C72EC" w:rsidP="00FF6093">
            <w:pPr>
              <w:ind w:right="34"/>
              <w:jc w:val="both"/>
              <w:outlineLvl w:val="1"/>
              <w:rPr>
                <w:b/>
                <w:szCs w:val="26"/>
                <w:lang w:val="ru-RU"/>
              </w:rPr>
            </w:pPr>
            <w:r w:rsidRPr="00FA68E8">
              <w:rPr>
                <w:b/>
                <w:color w:val="000000"/>
                <w:szCs w:val="26"/>
                <w:lang w:val="ru-RU"/>
              </w:rPr>
              <w:t xml:space="preserve">Об утверждении Положения </w:t>
            </w:r>
            <w:r w:rsidR="00FA68E8" w:rsidRPr="00FA68E8">
              <w:rPr>
                <w:b/>
                <w:szCs w:val="26"/>
                <w:lang w:val="ru-RU"/>
              </w:rPr>
              <w:t>о порядке предоставления из областного бюджета субсидий  на создание системы поддержки фермеров и развитие сельской кооперации  (грант «</w:t>
            </w:r>
            <w:proofErr w:type="spellStart"/>
            <w:r w:rsidR="00FA68E8" w:rsidRPr="00FA68E8">
              <w:rPr>
                <w:b/>
                <w:szCs w:val="26"/>
                <w:lang w:val="ru-RU"/>
              </w:rPr>
              <w:t>Агростартап</w:t>
            </w:r>
            <w:proofErr w:type="spellEnd"/>
            <w:r w:rsidR="00FA68E8" w:rsidRPr="00FA68E8">
              <w:rPr>
                <w:b/>
                <w:szCs w:val="26"/>
                <w:lang w:val="ru-RU"/>
              </w:rPr>
              <w:t>»)</w:t>
            </w:r>
            <w:r w:rsidR="00232FE8" w:rsidRPr="00FA68E8">
              <w:rPr>
                <w:b/>
                <w:color w:val="000000"/>
                <w:szCs w:val="26"/>
                <w:lang w:val="ru-RU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605950" w:rsidRPr="00C33561" w:rsidRDefault="00605950" w:rsidP="00711A3C">
            <w:pPr>
              <w:ind w:left="-284"/>
              <w:rPr>
                <w:b/>
                <w:lang w:val="ru-RU"/>
              </w:rPr>
            </w:pPr>
          </w:p>
        </w:tc>
      </w:tr>
    </w:tbl>
    <w:p w:rsidR="00FA68E8" w:rsidRPr="00711A3C" w:rsidRDefault="00FA68E8" w:rsidP="00711A3C">
      <w:pPr>
        <w:pStyle w:val="ConsPlusNormal"/>
        <w:ind w:left="-284"/>
        <w:jc w:val="both"/>
        <w:rPr>
          <w:rFonts w:ascii="Times New Roman" w:hAnsi="Times New Roman"/>
          <w:sz w:val="25"/>
          <w:szCs w:val="25"/>
        </w:rPr>
      </w:pPr>
    </w:p>
    <w:p w:rsidR="00FA68E8" w:rsidRPr="00711A3C" w:rsidRDefault="00847089" w:rsidP="00711A3C">
      <w:pPr>
        <w:overflowPunct/>
        <w:ind w:firstLine="567"/>
        <w:jc w:val="both"/>
        <w:textAlignment w:val="auto"/>
        <w:rPr>
          <w:szCs w:val="26"/>
          <w:lang w:val="ru-RU"/>
        </w:rPr>
      </w:pPr>
      <w:proofErr w:type="gramStart"/>
      <w:r w:rsidRPr="00775CFA">
        <w:rPr>
          <w:szCs w:val="26"/>
          <w:lang w:val="ru-RU"/>
        </w:rPr>
        <w:t xml:space="preserve">В соответствии с </w:t>
      </w:r>
      <w:hyperlink r:id="rId11" w:history="1">
        <w:r>
          <w:rPr>
            <w:color w:val="0000FF"/>
            <w:szCs w:val="26"/>
            <w:lang w:val="ru-RU"/>
          </w:rPr>
          <w:t>пунктом 7</w:t>
        </w:r>
        <w:r w:rsidRPr="00775CFA">
          <w:rPr>
            <w:color w:val="0000FF"/>
            <w:szCs w:val="26"/>
            <w:lang w:val="ru-RU"/>
          </w:rPr>
          <w:t xml:space="preserve"> статьи 78</w:t>
        </w:r>
      </w:hyperlink>
      <w:r w:rsidRPr="00775CFA">
        <w:rPr>
          <w:szCs w:val="26"/>
          <w:lang w:val="ru-RU"/>
        </w:rPr>
        <w:t xml:space="preserve"> Бюджетного кодекса Российской Федерации, </w:t>
      </w:r>
      <w:hyperlink r:id="rId12" w:history="1">
        <w:r w:rsidRPr="00775CFA">
          <w:rPr>
            <w:color w:val="0000FF"/>
            <w:szCs w:val="26"/>
            <w:lang w:val="ru-RU"/>
          </w:rPr>
          <w:t>постановлением</w:t>
        </w:r>
      </w:hyperlink>
      <w:r w:rsidRPr="00775CFA">
        <w:rPr>
          <w:szCs w:val="26"/>
          <w:lang w:val="ru-RU"/>
        </w:rPr>
        <w:t xml:space="preserve"> Правительства Российской Федерации от 18.09.2020  </w:t>
      </w:r>
      <w:r w:rsidR="000920D1">
        <w:rPr>
          <w:szCs w:val="26"/>
          <w:lang w:val="ru-RU"/>
        </w:rPr>
        <w:t xml:space="preserve">  </w:t>
      </w:r>
      <w:r w:rsidRPr="00775CFA">
        <w:rPr>
          <w:szCs w:val="26"/>
          <w:lang w:val="ru-RU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775CFA">
        <w:rPr>
          <w:szCs w:val="26"/>
          <w:lang w:val="ru-RU"/>
        </w:rPr>
        <w:t xml:space="preserve"> </w:t>
      </w:r>
      <w:proofErr w:type="gramStart"/>
      <w:r w:rsidRPr="00775CFA">
        <w:rPr>
          <w:szCs w:val="26"/>
          <w:lang w:val="ru-RU"/>
        </w:rPr>
        <w:t xml:space="preserve">и отдельных положений некоторых актов Правительства Российской </w:t>
      </w:r>
      <w:r w:rsidR="00A85392">
        <w:rPr>
          <w:szCs w:val="26"/>
          <w:lang w:val="ru-RU"/>
        </w:rPr>
        <w:t>Федерации» (в ред. постановлений</w:t>
      </w:r>
      <w:r w:rsidRPr="00775CFA">
        <w:rPr>
          <w:szCs w:val="26"/>
          <w:lang w:val="ru-RU"/>
        </w:rPr>
        <w:t xml:space="preserve"> Правительства Российской Федерации от 13.10.2020 № 1677</w:t>
      </w:r>
      <w:r w:rsidR="00A85392">
        <w:rPr>
          <w:szCs w:val="26"/>
          <w:lang w:val="ru-RU"/>
        </w:rPr>
        <w:t>, от 24.12.2020 № 2259, от 30.12.2020 № 2381</w:t>
      </w:r>
      <w:r w:rsidRPr="00775CFA">
        <w:rPr>
          <w:szCs w:val="26"/>
          <w:lang w:val="ru-RU"/>
        </w:rPr>
        <w:t xml:space="preserve">), </w:t>
      </w:r>
      <w:hyperlink r:id="rId13" w:history="1">
        <w:r w:rsidRPr="00775CFA">
          <w:rPr>
            <w:color w:val="0000FF"/>
            <w:szCs w:val="26"/>
            <w:lang w:val="ru-RU"/>
          </w:rPr>
          <w:t xml:space="preserve">приложением № </w:t>
        </w:r>
      </w:hyperlink>
      <w:r w:rsidR="00E34906">
        <w:rPr>
          <w:color w:val="0000FF"/>
          <w:szCs w:val="26"/>
          <w:lang w:val="ru-RU"/>
        </w:rPr>
        <w:t>6</w:t>
      </w:r>
      <w:r w:rsidRPr="00775CFA">
        <w:rPr>
          <w:szCs w:val="26"/>
          <w:lang w:val="ru-RU"/>
        </w:rPr>
        <w:t xml:space="preserve"> «Правила предоставления и распределения субсидий из федерального бюджета бюджетам субъектов Российской Федерации на </w:t>
      </w:r>
      <w:r w:rsidR="00E34906">
        <w:rPr>
          <w:szCs w:val="26"/>
          <w:lang w:val="ru-RU"/>
        </w:rPr>
        <w:t>создание системы поддержки фермеров и развитие сельской кооперации</w:t>
      </w:r>
      <w:r w:rsidRPr="00775CFA">
        <w:rPr>
          <w:szCs w:val="26"/>
          <w:lang w:val="ru-RU"/>
        </w:rPr>
        <w:t>»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proofErr w:type="gramEnd"/>
      <w:r w:rsidRPr="00775CFA">
        <w:rPr>
          <w:szCs w:val="26"/>
          <w:lang w:val="ru-RU"/>
        </w:rPr>
        <w:t xml:space="preserve">, </w:t>
      </w:r>
      <w:proofErr w:type="gramStart"/>
      <w:r w:rsidRPr="00775CFA">
        <w:rPr>
          <w:szCs w:val="26"/>
          <w:lang w:val="ru-RU"/>
        </w:rPr>
        <w:t>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 13.12.2017 № 1544, от 01.03.2018 № 214, от 31.07.2018 № 890, от 27.08.2018 № 1002, от 06.09.2018 № 1063, от 30.11.2018</w:t>
      </w:r>
      <w:proofErr w:type="gramEnd"/>
      <w:r w:rsidRPr="00775CFA">
        <w:rPr>
          <w:szCs w:val="26"/>
          <w:lang w:val="ru-RU"/>
        </w:rPr>
        <w:t xml:space="preserve"> № </w:t>
      </w:r>
      <w:proofErr w:type="gramStart"/>
      <w:r w:rsidRPr="00775CFA">
        <w:rPr>
          <w:szCs w:val="26"/>
          <w:lang w:val="ru-RU"/>
        </w:rPr>
        <w:t>1443, от 08.02.2019 № 98, от 31.05.2019 № 696, от 20.11.2019 № 1477, от 30.11.2019 № 1573, от 18.12.2019 № 1706</w:t>
      </w:r>
      <w:r w:rsidRPr="00775CFA">
        <w:rPr>
          <w:bCs/>
          <w:szCs w:val="26"/>
          <w:lang w:val="ru-RU"/>
        </w:rPr>
        <w:t xml:space="preserve">, от 31.03.2020 № 375, от 28.05.2020 №779, </w:t>
      </w:r>
      <w:r w:rsidRPr="00775CFA">
        <w:rPr>
          <w:color w:val="392C69"/>
          <w:szCs w:val="26"/>
          <w:lang w:val="ru-RU"/>
        </w:rPr>
        <w:t xml:space="preserve">от 25.06.2020 </w:t>
      </w:r>
      <w:hyperlink r:id="rId14" w:history="1">
        <w:r w:rsidRPr="00775CFA">
          <w:rPr>
            <w:color w:val="0000FF"/>
            <w:szCs w:val="26"/>
            <w:lang w:val="ru-RU"/>
          </w:rPr>
          <w:t>№ 923</w:t>
        </w:r>
      </w:hyperlink>
      <w:r w:rsidRPr="00775CFA">
        <w:rPr>
          <w:color w:val="392C69"/>
          <w:szCs w:val="26"/>
          <w:lang w:val="ru-RU"/>
        </w:rPr>
        <w:t xml:space="preserve">, от 16.07.2020 № 1061, от 03.10.2020  </w:t>
      </w:r>
      <w:hyperlink r:id="rId15" w:history="1">
        <w:r w:rsidRPr="00775CFA">
          <w:rPr>
            <w:color w:val="0000FF"/>
            <w:szCs w:val="26"/>
            <w:lang w:val="ru-RU"/>
          </w:rPr>
          <w:t>№ 1594</w:t>
        </w:r>
      </w:hyperlink>
      <w:r w:rsidRPr="00775CFA">
        <w:rPr>
          <w:color w:val="392C69"/>
          <w:szCs w:val="26"/>
          <w:lang w:val="ru-RU"/>
        </w:rPr>
        <w:t xml:space="preserve">, от 26.11.2020 </w:t>
      </w:r>
      <w:hyperlink r:id="rId16" w:history="1">
        <w:r w:rsidRPr="00775CFA">
          <w:rPr>
            <w:color w:val="0000FF"/>
            <w:szCs w:val="26"/>
            <w:lang w:val="ru-RU"/>
          </w:rPr>
          <w:t>№ 1932</w:t>
        </w:r>
      </w:hyperlink>
      <w:r w:rsidR="00A85392">
        <w:rPr>
          <w:color w:val="0000FF"/>
          <w:szCs w:val="26"/>
          <w:lang w:val="ru-RU"/>
        </w:rPr>
        <w:t>,</w:t>
      </w:r>
      <w:r w:rsidR="00DC7476" w:rsidRPr="00DC7476">
        <w:rPr>
          <w:szCs w:val="26"/>
          <w:lang w:val="ru-RU"/>
        </w:rPr>
        <w:t xml:space="preserve"> </w:t>
      </w:r>
      <w:r w:rsidR="00DC7476">
        <w:rPr>
          <w:szCs w:val="26"/>
          <w:lang w:val="ru-RU"/>
        </w:rPr>
        <w:t xml:space="preserve">от </w:t>
      </w:r>
      <w:r w:rsidR="00DC7476" w:rsidRPr="00DC7476">
        <w:rPr>
          <w:szCs w:val="26"/>
          <w:lang w:val="ru-RU"/>
        </w:rPr>
        <w:t>18.12.2020 № 2152</w:t>
      </w:r>
      <w:r w:rsidR="00DC7476">
        <w:rPr>
          <w:szCs w:val="26"/>
          <w:lang w:val="ru-RU"/>
        </w:rPr>
        <w:t>, от</w:t>
      </w:r>
      <w:r w:rsidR="00A85392">
        <w:rPr>
          <w:color w:val="0000FF"/>
          <w:szCs w:val="26"/>
          <w:lang w:val="ru-RU"/>
        </w:rPr>
        <w:t xml:space="preserve"> 31.12.2020 № 2469</w:t>
      </w:r>
      <w:r w:rsidR="002E7716">
        <w:rPr>
          <w:color w:val="0000FF"/>
          <w:szCs w:val="26"/>
          <w:lang w:val="ru-RU"/>
        </w:rPr>
        <w:t>, от 18.03.2021 № 415</w:t>
      </w:r>
      <w:r w:rsidRPr="00775CFA">
        <w:rPr>
          <w:szCs w:val="26"/>
          <w:lang w:val="ru-RU"/>
        </w:rPr>
        <w:t xml:space="preserve">), </w:t>
      </w:r>
      <w:hyperlink r:id="rId17" w:history="1">
        <w:r w:rsidRPr="00775CFA">
          <w:rPr>
            <w:color w:val="0000FF"/>
            <w:szCs w:val="26"/>
            <w:lang w:val="ru-RU"/>
          </w:rPr>
          <w:t>Законом</w:t>
        </w:r>
      </w:hyperlink>
      <w:r w:rsidRPr="00775CFA">
        <w:rPr>
          <w:szCs w:val="26"/>
          <w:lang w:val="ru-RU"/>
        </w:rPr>
        <w:t xml:space="preserve"> Калужской области «Об областном бюджете на 202</w:t>
      </w:r>
      <w:r w:rsidR="009F4360">
        <w:rPr>
          <w:szCs w:val="26"/>
          <w:lang w:val="ru-RU"/>
        </w:rPr>
        <w:t>1 год и на плановый</w:t>
      </w:r>
      <w:proofErr w:type="gramEnd"/>
      <w:r w:rsidR="009F4360">
        <w:rPr>
          <w:szCs w:val="26"/>
          <w:lang w:val="ru-RU"/>
        </w:rPr>
        <w:t xml:space="preserve"> </w:t>
      </w:r>
      <w:proofErr w:type="gramStart"/>
      <w:r w:rsidR="009F4360">
        <w:rPr>
          <w:szCs w:val="26"/>
          <w:lang w:val="ru-RU"/>
        </w:rPr>
        <w:t>период 2022 и 2023</w:t>
      </w:r>
      <w:r w:rsidRPr="00775CFA">
        <w:rPr>
          <w:szCs w:val="26"/>
          <w:lang w:val="ru-RU"/>
        </w:rPr>
        <w:t xml:space="preserve"> годов», </w:t>
      </w:r>
      <w:hyperlink r:id="rId18" w:history="1">
        <w:r w:rsidRPr="00775CFA">
          <w:rPr>
            <w:color w:val="0000FF"/>
            <w:szCs w:val="26"/>
            <w:lang w:val="ru-RU"/>
          </w:rPr>
          <w:t>постановлением</w:t>
        </w:r>
      </w:hyperlink>
      <w:r w:rsidRPr="00775CFA">
        <w:rPr>
          <w:szCs w:val="26"/>
          <w:lang w:val="ru-RU"/>
        </w:rPr>
        <w:t xml:space="preserve"> Правительства Калужской области от 31.01.2019 № 48 «Об утверждении государственн</w:t>
      </w:r>
      <w:r w:rsidR="00426BF0">
        <w:rPr>
          <w:szCs w:val="26"/>
          <w:lang w:val="ru-RU"/>
        </w:rPr>
        <w:t>ой программы Калужской области «</w:t>
      </w:r>
      <w:r w:rsidRPr="00775CFA">
        <w:rPr>
          <w:szCs w:val="26"/>
          <w:lang w:val="ru-RU"/>
        </w:rPr>
        <w:t>Развитие сельского хозяйства и регулирования рынков сельскохозяйственной продукции, сырья и продовольствия в Калужской области» (в ред. постановлений Правительства Калужской области от 24.05.2019 N 314, от 28.11.2019 № 755, от 19.12.2019 № 818, от 28.02.2020 № 135,</w:t>
      </w:r>
      <w:r w:rsidRPr="00775CFA">
        <w:rPr>
          <w:color w:val="392C69"/>
          <w:szCs w:val="26"/>
          <w:lang w:val="ru-RU"/>
        </w:rPr>
        <w:t xml:space="preserve"> от 08.07.2020 </w:t>
      </w:r>
      <w:hyperlink r:id="rId19" w:history="1">
        <w:r w:rsidRPr="00775CFA">
          <w:rPr>
            <w:color w:val="0000FF"/>
            <w:szCs w:val="26"/>
            <w:lang w:val="ru-RU"/>
          </w:rPr>
          <w:t>№ 522</w:t>
        </w:r>
      </w:hyperlink>
      <w:r w:rsidR="00A85392">
        <w:rPr>
          <w:color w:val="0000FF"/>
          <w:szCs w:val="26"/>
          <w:lang w:val="ru-RU"/>
        </w:rPr>
        <w:t>, от 09.12.2020 № 931</w:t>
      </w:r>
      <w:r w:rsidR="00D67388">
        <w:rPr>
          <w:color w:val="0000FF"/>
          <w:szCs w:val="26"/>
          <w:lang w:val="ru-RU"/>
        </w:rPr>
        <w:t>, от</w:t>
      </w:r>
      <w:r w:rsidR="00D67388" w:rsidRPr="00D67388">
        <w:rPr>
          <w:color w:val="0000FF"/>
          <w:szCs w:val="26"/>
          <w:lang w:val="ru-RU"/>
        </w:rPr>
        <w:t xml:space="preserve"> 18</w:t>
      </w:r>
      <w:r w:rsidR="00D67388">
        <w:rPr>
          <w:color w:val="0000FF"/>
          <w:szCs w:val="26"/>
          <w:lang w:val="ru-RU"/>
        </w:rPr>
        <w:t xml:space="preserve">.02.2021 </w:t>
      </w:r>
      <w:r w:rsidR="00D8275A">
        <w:rPr>
          <w:color w:val="0000FF"/>
          <w:szCs w:val="26"/>
          <w:lang w:val="ru-RU"/>
        </w:rPr>
        <w:t>№</w:t>
      </w:r>
      <w:r w:rsidR="00D67388">
        <w:rPr>
          <w:color w:val="0000FF"/>
          <w:szCs w:val="26"/>
          <w:lang w:val="ru-RU"/>
        </w:rPr>
        <w:t>79</w:t>
      </w:r>
      <w:proofErr w:type="gramEnd"/>
      <w:r w:rsidR="00426BF0">
        <w:rPr>
          <w:color w:val="0000FF"/>
          <w:szCs w:val="26"/>
          <w:lang w:val="ru-RU"/>
        </w:rPr>
        <w:t>, от_________№____</w:t>
      </w:r>
      <w:r w:rsidRPr="00775CFA">
        <w:rPr>
          <w:szCs w:val="26"/>
          <w:lang w:val="ru-RU"/>
        </w:rPr>
        <w:t>) Правительство Ка</w:t>
      </w:r>
      <w:r w:rsidR="00711A3C">
        <w:rPr>
          <w:szCs w:val="26"/>
          <w:lang w:val="ru-RU"/>
        </w:rPr>
        <w:t xml:space="preserve">лужской области </w:t>
      </w:r>
      <w:r w:rsidR="00711A3C" w:rsidRPr="00711A3C">
        <w:rPr>
          <w:b/>
          <w:szCs w:val="26"/>
          <w:lang w:val="ru-RU"/>
        </w:rPr>
        <w:t>ПОСТАНОВЛЯЕТ</w:t>
      </w:r>
      <w:r w:rsidR="00711A3C">
        <w:rPr>
          <w:szCs w:val="26"/>
          <w:lang w:val="ru-RU"/>
        </w:rPr>
        <w:t>:</w:t>
      </w:r>
    </w:p>
    <w:p w:rsidR="00557833" w:rsidRPr="00FF6093" w:rsidRDefault="00FA68E8" w:rsidP="00FF6093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1. </w:t>
      </w:r>
      <w:r w:rsidRPr="00FA68E8">
        <w:rPr>
          <w:lang w:val="ru-RU"/>
        </w:rPr>
        <w:t xml:space="preserve"> Утвердить </w:t>
      </w:r>
      <w:hyperlink w:anchor="P31" w:history="1">
        <w:r w:rsidRPr="00FA68E8">
          <w:rPr>
            <w:color w:val="0000FF"/>
            <w:lang w:val="ru-RU"/>
          </w:rPr>
          <w:t>Положение</w:t>
        </w:r>
      </w:hyperlink>
      <w:r w:rsidRPr="00FA68E8">
        <w:rPr>
          <w:lang w:val="ru-RU"/>
        </w:rPr>
        <w:t xml:space="preserve"> </w:t>
      </w:r>
      <w:r w:rsidRPr="00FA68E8">
        <w:rPr>
          <w:szCs w:val="26"/>
          <w:lang w:val="ru-RU"/>
        </w:rPr>
        <w:t>о порядке предоставления из областного бюджета субсидий  на создание системы поддержки фермеров и развитие сельской кооперации  (грант «</w:t>
      </w:r>
      <w:proofErr w:type="spellStart"/>
      <w:r w:rsidRPr="00FA68E8">
        <w:rPr>
          <w:szCs w:val="26"/>
          <w:lang w:val="ru-RU"/>
        </w:rPr>
        <w:t>Агростартап</w:t>
      </w:r>
      <w:proofErr w:type="spellEnd"/>
      <w:r w:rsidRPr="00FA68E8">
        <w:rPr>
          <w:szCs w:val="26"/>
          <w:lang w:val="ru-RU"/>
        </w:rPr>
        <w:t>»)</w:t>
      </w:r>
      <w:r w:rsidRPr="00FA68E8">
        <w:rPr>
          <w:color w:val="000000"/>
          <w:szCs w:val="26"/>
          <w:lang w:val="ru-RU"/>
        </w:rPr>
        <w:t xml:space="preserve"> </w:t>
      </w:r>
      <w:r w:rsidRPr="00FA68E8">
        <w:rPr>
          <w:lang w:val="ru-RU"/>
        </w:rPr>
        <w:t xml:space="preserve"> согласно приложению к настоящему Постановлению</w:t>
      </w:r>
      <w:r w:rsidR="00A45E3E">
        <w:rPr>
          <w:szCs w:val="26"/>
          <w:lang w:val="ru-RU"/>
        </w:rPr>
        <w:t>.</w:t>
      </w:r>
    </w:p>
    <w:p w:rsidR="00E34906" w:rsidRPr="00557833" w:rsidRDefault="00FF6093" w:rsidP="00711A3C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="00E34906" w:rsidRPr="00557833">
        <w:rPr>
          <w:szCs w:val="26"/>
          <w:lang w:val="ru-RU"/>
        </w:rPr>
        <w:t>. Настоящее постановление вступает в силу со дня его официального опубликования.</w:t>
      </w:r>
    </w:p>
    <w:p w:rsidR="00A45E3E" w:rsidRDefault="00A45E3E" w:rsidP="00426BF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5392" w:rsidRPr="00A85392" w:rsidRDefault="00A85392" w:rsidP="00A85392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85392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      </w:t>
      </w:r>
      <w:r w:rsidR="00426BF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85392">
        <w:rPr>
          <w:rFonts w:ascii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Pr="00A85392">
        <w:rPr>
          <w:rFonts w:ascii="Times New Roman" w:hAnsi="Times New Roman" w:cs="Times New Roman"/>
          <w:b/>
          <w:sz w:val="26"/>
          <w:szCs w:val="26"/>
        </w:rPr>
        <w:t>Шапша</w:t>
      </w:r>
      <w:proofErr w:type="spellEnd"/>
    </w:p>
    <w:p w:rsidR="00A85392" w:rsidRDefault="00A85392" w:rsidP="00A8539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9DE" w:rsidRDefault="009029D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9DE" w:rsidRDefault="009029D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9DE" w:rsidRDefault="009029D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9DE" w:rsidRDefault="009029D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29DE" w:rsidRDefault="009029D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2A5C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26BF0" w:rsidRDefault="00426BF0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6BF0" w:rsidRDefault="00426BF0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A3C" w:rsidRDefault="00711A3C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A3C" w:rsidRDefault="00711A3C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A3C" w:rsidRDefault="00711A3C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E7716" w:rsidRDefault="002E7716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2E771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37B91" w:rsidRDefault="00337B91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6093" w:rsidRDefault="00FF6093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5E3E" w:rsidRPr="00C3512D" w:rsidRDefault="00A45E3E" w:rsidP="00A45E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512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45E3E" w:rsidRPr="00C3512D" w:rsidRDefault="00A45E3E" w:rsidP="00A45E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C3512D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45E3E" w:rsidRPr="00C3512D" w:rsidRDefault="00A45E3E" w:rsidP="00A45E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512D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A45E3E" w:rsidRPr="00C3512D" w:rsidRDefault="00A45E3E" w:rsidP="00A45E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512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</w:t>
      </w:r>
      <w:r w:rsidRPr="00C3512D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A45E3E" w:rsidRDefault="00A45E3E" w:rsidP="00A45E3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Pr="00AA36DC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AA36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3E" w:rsidRPr="001C3FC1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14A7">
        <w:rPr>
          <w:rFonts w:ascii="Times New Roman" w:hAnsi="Times New Roman" w:cs="Times New Roman"/>
          <w:sz w:val="26"/>
          <w:szCs w:val="26"/>
        </w:rPr>
        <w:t xml:space="preserve">о порядке предоставления из областного бюджета субсидий  </w:t>
      </w:r>
      <w:r w:rsidR="00D8275A" w:rsidRPr="00D8275A">
        <w:rPr>
          <w:rFonts w:ascii="Times New Roman" w:hAnsi="Times New Roman" w:cs="Times New Roman"/>
          <w:sz w:val="26"/>
          <w:szCs w:val="26"/>
        </w:rPr>
        <w:t xml:space="preserve">на создание системы поддержки фермеров и развитие </w:t>
      </w:r>
      <w:r w:rsidR="00E34906">
        <w:rPr>
          <w:rFonts w:ascii="Times New Roman" w:hAnsi="Times New Roman" w:cs="Times New Roman"/>
          <w:sz w:val="26"/>
          <w:szCs w:val="26"/>
        </w:rPr>
        <w:t>сельской</w:t>
      </w:r>
      <w:r w:rsidR="00D8275A" w:rsidRPr="00D8275A">
        <w:rPr>
          <w:rFonts w:ascii="Times New Roman" w:hAnsi="Times New Roman" w:cs="Times New Roman"/>
          <w:sz w:val="26"/>
          <w:szCs w:val="26"/>
        </w:rPr>
        <w:t xml:space="preserve"> кооперации</w:t>
      </w:r>
      <w:r w:rsidRPr="001C3FC1">
        <w:rPr>
          <w:rFonts w:ascii="Times New Roman" w:hAnsi="Times New Roman" w:cs="Times New Roman"/>
          <w:sz w:val="26"/>
          <w:szCs w:val="26"/>
        </w:rPr>
        <w:t xml:space="preserve">  </w:t>
      </w:r>
      <w:r w:rsidR="002A5C10">
        <w:rPr>
          <w:rFonts w:ascii="Times New Roman" w:hAnsi="Times New Roman" w:cs="Times New Roman"/>
          <w:sz w:val="26"/>
          <w:szCs w:val="26"/>
        </w:rPr>
        <w:t>(грант</w:t>
      </w:r>
      <w:r w:rsidR="002A5C10" w:rsidRPr="00D8275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A5C10" w:rsidRPr="00D8275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A5C10" w:rsidRPr="00D8275A">
        <w:rPr>
          <w:rFonts w:ascii="Times New Roman" w:hAnsi="Times New Roman" w:cs="Times New Roman"/>
          <w:sz w:val="26"/>
          <w:szCs w:val="26"/>
        </w:rPr>
        <w:t>»</w:t>
      </w:r>
      <w:r w:rsidR="002A5C10">
        <w:rPr>
          <w:rFonts w:ascii="Times New Roman" w:hAnsi="Times New Roman" w:cs="Times New Roman"/>
          <w:sz w:val="26"/>
          <w:szCs w:val="26"/>
        </w:rPr>
        <w:t>)</w:t>
      </w:r>
    </w:p>
    <w:p w:rsidR="00A45E3E" w:rsidRDefault="00A45E3E" w:rsidP="00A45E3E">
      <w:pPr>
        <w:pStyle w:val="ConsPlusTitle"/>
        <w:jc w:val="center"/>
        <w:outlineLvl w:val="1"/>
        <w:rPr>
          <w:b w:val="0"/>
          <w:szCs w:val="26"/>
        </w:rPr>
      </w:pPr>
    </w:p>
    <w:p w:rsidR="00A45E3E" w:rsidRPr="00AA36DC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36DC">
        <w:rPr>
          <w:rFonts w:ascii="Times New Roman" w:hAnsi="Times New Roman" w:cs="Times New Roman"/>
          <w:sz w:val="26"/>
          <w:szCs w:val="26"/>
        </w:rPr>
        <w:t xml:space="preserve">I. Общие положения о предоставлении грантов </w:t>
      </w:r>
    </w:p>
    <w:p w:rsidR="00A45E3E" w:rsidRDefault="00A45E3E" w:rsidP="00A45E3E">
      <w:pPr>
        <w:pStyle w:val="ConsPlusNormal"/>
        <w:jc w:val="both"/>
      </w:pPr>
    </w:p>
    <w:p w:rsidR="00A45E3E" w:rsidRDefault="00A45E3E" w:rsidP="00A45E3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6DC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предоставления из областного бюджета </w:t>
      </w:r>
      <w:r w:rsidRPr="003D6752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D8275A" w:rsidRPr="00D8275A">
        <w:rPr>
          <w:rFonts w:ascii="Times New Roman" w:hAnsi="Times New Roman" w:cs="Times New Roman"/>
          <w:sz w:val="26"/>
          <w:szCs w:val="26"/>
        </w:rPr>
        <w:t>на создание системы поддержки фермеров и развитие сельско</w:t>
      </w:r>
      <w:r w:rsidR="00E34906">
        <w:rPr>
          <w:rFonts w:ascii="Times New Roman" w:hAnsi="Times New Roman" w:cs="Times New Roman"/>
          <w:sz w:val="26"/>
          <w:szCs w:val="26"/>
        </w:rPr>
        <w:t>й</w:t>
      </w:r>
      <w:r w:rsidR="00D8275A" w:rsidRPr="00D8275A">
        <w:rPr>
          <w:rFonts w:ascii="Times New Roman" w:hAnsi="Times New Roman" w:cs="Times New Roman"/>
          <w:sz w:val="26"/>
          <w:szCs w:val="26"/>
        </w:rPr>
        <w:t xml:space="preserve"> кооперации </w:t>
      </w:r>
      <w:r w:rsidR="002A5C10">
        <w:rPr>
          <w:rFonts w:ascii="Times New Roman" w:hAnsi="Times New Roman" w:cs="Times New Roman"/>
          <w:sz w:val="26"/>
          <w:szCs w:val="26"/>
        </w:rPr>
        <w:t>(</w:t>
      </w:r>
      <w:r w:rsidR="002A5C10" w:rsidRPr="00D8275A">
        <w:rPr>
          <w:rFonts w:ascii="Times New Roman" w:hAnsi="Times New Roman" w:cs="Times New Roman"/>
          <w:sz w:val="26"/>
          <w:szCs w:val="26"/>
        </w:rPr>
        <w:t>грант «</w:t>
      </w:r>
      <w:proofErr w:type="spellStart"/>
      <w:r w:rsidR="002A5C10" w:rsidRPr="00D8275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A5C10" w:rsidRPr="00D8275A">
        <w:rPr>
          <w:rFonts w:ascii="Times New Roman" w:hAnsi="Times New Roman" w:cs="Times New Roman"/>
          <w:sz w:val="26"/>
          <w:szCs w:val="26"/>
        </w:rPr>
        <w:t>»</w:t>
      </w:r>
      <w:r w:rsidR="002A5C10">
        <w:rPr>
          <w:rFonts w:ascii="Times New Roman" w:hAnsi="Times New Roman" w:cs="Times New Roman"/>
          <w:sz w:val="26"/>
          <w:szCs w:val="26"/>
        </w:rPr>
        <w:t>)</w:t>
      </w:r>
      <w:r w:rsidR="002A5C10" w:rsidRPr="00D8275A">
        <w:rPr>
          <w:rFonts w:ascii="Times New Roman" w:hAnsi="Times New Roman" w:cs="Times New Roman"/>
          <w:sz w:val="26"/>
          <w:szCs w:val="26"/>
        </w:rPr>
        <w:t xml:space="preserve"> </w:t>
      </w:r>
      <w:r w:rsidRPr="003D675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34906">
        <w:rPr>
          <w:rFonts w:ascii="Times New Roman" w:hAnsi="Times New Roman" w:cs="Times New Roman"/>
          <w:sz w:val="26"/>
          <w:szCs w:val="26"/>
        </w:rPr>
        <w:t>–</w:t>
      </w:r>
      <w:r w:rsidRPr="003D6752">
        <w:rPr>
          <w:rFonts w:ascii="Times New Roman" w:hAnsi="Times New Roman" w:cs="Times New Roman"/>
          <w:sz w:val="26"/>
          <w:szCs w:val="26"/>
        </w:rPr>
        <w:t xml:space="preserve"> грант</w:t>
      </w:r>
      <w:r w:rsidR="00E3490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3490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E34906">
        <w:rPr>
          <w:rFonts w:ascii="Times New Roman" w:hAnsi="Times New Roman" w:cs="Times New Roman"/>
          <w:sz w:val="26"/>
          <w:szCs w:val="26"/>
        </w:rPr>
        <w:t>»</w:t>
      </w:r>
      <w:r w:rsidRPr="003D6752">
        <w:rPr>
          <w:rFonts w:ascii="Times New Roman" w:hAnsi="Times New Roman" w:cs="Times New Roman"/>
          <w:sz w:val="26"/>
          <w:szCs w:val="26"/>
        </w:rPr>
        <w:t>)</w:t>
      </w:r>
      <w:r w:rsidR="00D8275A">
        <w:rPr>
          <w:rFonts w:ascii="Times New Roman" w:hAnsi="Times New Roman" w:cs="Times New Roman"/>
          <w:sz w:val="26"/>
          <w:szCs w:val="26"/>
        </w:rPr>
        <w:t>,</w:t>
      </w:r>
      <w:r w:rsidRPr="003D6752">
        <w:rPr>
          <w:rFonts w:ascii="Times New Roman" w:hAnsi="Times New Roman" w:cs="Times New Roman"/>
          <w:sz w:val="26"/>
          <w:szCs w:val="26"/>
        </w:rPr>
        <w:t xml:space="preserve"> </w:t>
      </w:r>
      <w:r w:rsidRPr="00AA36DC">
        <w:rPr>
          <w:rFonts w:ascii="Times New Roman" w:hAnsi="Times New Roman" w:cs="Times New Roman"/>
          <w:sz w:val="26"/>
          <w:szCs w:val="26"/>
        </w:rPr>
        <w:t xml:space="preserve">а также требования к отчетности, порядок осуществления </w:t>
      </w:r>
      <w:proofErr w:type="gramStart"/>
      <w:r w:rsidRPr="00AA36D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A36DC"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грантов и ответственности за их несоблюдение (далее - Порядок).</w:t>
      </w:r>
    </w:p>
    <w:p w:rsidR="000714E5" w:rsidRPr="00B26BEF" w:rsidRDefault="000714E5" w:rsidP="00B26BE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D3939">
        <w:rPr>
          <w:rFonts w:ascii="Times New Roman" w:hAnsi="Times New Roman" w:cs="Times New Roman"/>
          <w:sz w:val="26"/>
          <w:szCs w:val="26"/>
        </w:rPr>
        <w:t>Для целей Порядка понятия «грант «</w:t>
      </w:r>
      <w:proofErr w:type="spellStart"/>
      <w:r w:rsidRPr="00DD393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DD3939">
        <w:rPr>
          <w:rFonts w:ascii="Times New Roman" w:hAnsi="Times New Roman" w:cs="Times New Roman"/>
          <w:sz w:val="26"/>
          <w:szCs w:val="26"/>
        </w:rPr>
        <w:t xml:space="preserve">», «заявитель», «плановые показатели деятельности», «проект создания и (или) развития», «региональная конкурсная комиссия», «сельские агломерации», «сельские территории», «сельскохозяйственный потребительский кооператив» используются в значениях, определенных </w:t>
      </w:r>
      <w:hyperlink r:id="rId20" w:history="1">
        <w:r w:rsidR="00DD3939">
          <w:rPr>
            <w:rFonts w:ascii="Times New Roman" w:hAnsi="Times New Roman" w:cs="Times New Roman"/>
            <w:color w:val="0000FF"/>
            <w:sz w:val="26"/>
            <w:szCs w:val="26"/>
          </w:rPr>
          <w:t>приложением №</w:t>
        </w:r>
        <w:r w:rsidRPr="00DD3939">
          <w:rPr>
            <w:rFonts w:ascii="Times New Roman" w:hAnsi="Times New Roman" w:cs="Times New Roman"/>
            <w:color w:val="0000FF"/>
            <w:sz w:val="26"/>
            <w:szCs w:val="26"/>
          </w:rPr>
          <w:t xml:space="preserve"> 6</w:t>
        </w:r>
      </w:hyperlink>
      <w:r w:rsidRPr="00DD3939">
        <w:rPr>
          <w:rFonts w:ascii="Times New Roman" w:hAnsi="Times New Roman" w:cs="Times New Roman"/>
          <w:sz w:val="26"/>
          <w:szCs w:val="26"/>
        </w:rPr>
        <w:t xml:space="preserve"> «Правила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кооперации»</w:t>
      </w:r>
      <w:r>
        <w:t xml:space="preserve"> </w:t>
      </w:r>
      <w:r w:rsidRPr="00B41B11">
        <w:rPr>
          <w:rFonts w:ascii="Times New Roman" w:hAnsi="Times New Roman" w:cs="Times New Roman"/>
          <w:sz w:val="26"/>
          <w:szCs w:val="26"/>
        </w:rPr>
        <w:t>к Государственной программе развития сельского хозяйства и регулирования</w:t>
      </w:r>
      <w:proofErr w:type="gramEnd"/>
      <w:r w:rsidRPr="00B41B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1B11">
        <w:rPr>
          <w:rFonts w:ascii="Times New Roman" w:hAnsi="Times New Roman" w:cs="Times New Roman"/>
          <w:sz w:val="26"/>
          <w:szCs w:val="26"/>
        </w:rPr>
        <w:t>рынков сельскохозяйственной продукции, сырья и продовольствия, утвержденной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14.07.2012 № 717 «</w:t>
      </w:r>
      <w:r w:rsidRPr="00B41B11">
        <w:rPr>
          <w:rFonts w:ascii="Times New Roman" w:hAnsi="Times New Roman" w:cs="Times New Roman"/>
          <w:sz w:val="26"/>
          <w:szCs w:val="26"/>
        </w:rPr>
        <w:t>О Государственной программе развития сельского хозяйства и регулирования рынков сельскохозяйственной пр</w:t>
      </w:r>
      <w:r>
        <w:rPr>
          <w:rFonts w:ascii="Times New Roman" w:hAnsi="Times New Roman" w:cs="Times New Roman"/>
          <w:sz w:val="26"/>
          <w:szCs w:val="26"/>
        </w:rPr>
        <w:t>одукции, сырья и продовольствия»</w:t>
      </w:r>
      <w:r w:rsidRPr="00B41B11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15.04.2014 №</w:t>
      </w:r>
      <w:r w:rsidRPr="00B41B11">
        <w:rPr>
          <w:rFonts w:ascii="Times New Roman" w:hAnsi="Times New Roman" w:cs="Times New Roman"/>
          <w:sz w:val="26"/>
          <w:szCs w:val="26"/>
        </w:rPr>
        <w:t xml:space="preserve"> 315, </w:t>
      </w:r>
      <w:r>
        <w:rPr>
          <w:rFonts w:ascii="Times New Roman" w:hAnsi="Times New Roman" w:cs="Times New Roman"/>
          <w:sz w:val="26"/>
          <w:szCs w:val="26"/>
        </w:rPr>
        <w:t>от 19.12.2014 № 1421, от 13.01.2017     № 7, от 31.03.2017 № 396, от 29.07.2017 № 902, от 13.12.2017 № 1544, от 01.03.2018 № 214, от 31.07.2018 №</w:t>
      </w:r>
      <w:r w:rsidRPr="00B41B11">
        <w:rPr>
          <w:rFonts w:ascii="Times New Roman" w:hAnsi="Times New Roman" w:cs="Times New Roman"/>
          <w:sz w:val="26"/>
          <w:szCs w:val="26"/>
        </w:rPr>
        <w:t xml:space="preserve"> 890, от 27.08</w:t>
      </w:r>
      <w:r w:rsidR="00197EE8">
        <w:rPr>
          <w:rFonts w:ascii="Times New Roman" w:hAnsi="Times New Roman" w:cs="Times New Roman"/>
          <w:sz w:val="26"/>
          <w:szCs w:val="26"/>
        </w:rPr>
        <w:t>.2018</w:t>
      </w:r>
      <w:proofErr w:type="gramEnd"/>
      <w:r w:rsidR="00197EE8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197EE8">
        <w:rPr>
          <w:rFonts w:ascii="Times New Roman" w:hAnsi="Times New Roman" w:cs="Times New Roman"/>
          <w:sz w:val="26"/>
          <w:szCs w:val="26"/>
        </w:rPr>
        <w:t xml:space="preserve">1002, </w:t>
      </w:r>
      <w:r>
        <w:rPr>
          <w:rFonts w:ascii="Times New Roman" w:hAnsi="Times New Roman" w:cs="Times New Roman"/>
          <w:sz w:val="26"/>
          <w:szCs w:val="26"/>
        </w:rPr>
        <w:t>от 06.09.2018 № 1063, от 30.11.2018 № 1443, от 08.02.2019 №</w:t>
      </w:r>
      <w:r w:rsidRPr="00B41B11">
        <w:rPr>
          <w:rFonts w:ascii="Times New Roman" w:hAnsi="Times New Roman" w:cs="Times New Roman"/>
          <w:sz w:val="26"/>
          <w:szCs w:val="26"/>
        </w:rPr>
        <w:t xml:space="preserve"> 98</w:t>
      </w:r>
      <w:r>
        <w:rPr>
          <w:rFonts w:ascii="Times New Roman" w:hAnsi="Times New Roman" w:cs="Times New Roman"/>
          <w:sz w:val="26"/>
          <w:szCs w:val="26"/>
        </w:rPr>
        <w:t>, от 30.11.2019        № 1573,</w:t>
      </w:r>
      <w:r w:rsidRPr="00D06D6A">
        <w:rPr>
          <w:rFonts w:ascii="Times New Roman" w:hAnsi="Times New Roman" w:cs="Times New Roman"/>
          <w:sz w:val="26"/>
          <w:szCs w:val="26"/>
        </w:rPr>
        <w:t xml:space="preserve"> </w:t>
      </w:r>
      <w:r w:rsidRPr="005C7C98">
        <w:rPr>
          <w:rFonts w:ascii="Times New Roman" w:hAnsi="Times New Roman" w:cs="Times New Roman"/>
          <w:sz w:val="26"/>
          <w:szCs w:val="26"/>
        </w:rPr>
        <w:t xml:space="preserve">от 18.12.2019 </w:t>
      </w:r>
      <w:hyperlink r:id="rId21" w:history="1">
        <w:r w:rsidRPr="005C7C98">
          <w:rPr>
            <w:rFonts w:ascii="Times New Roman" w:hAnsi="Times New Roman" w:cs="Times New Roman"/>
            <w:sz w:val="26"/>
            <w:szCs w:val="26"/>
          </w:rPr>
          <w:t>№ 1706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31.03.2020 № 375, от 28.05.2020 № 779, от 25.06.2020 № 923, от 16.07.2020 № 1061, от  03.10.2020 № 1594, от 26.11.2020 № 1932, от 18.12.2020 № 2152, </w:t>
      </w:r>
      <w:r w:rsidRPr="00DC7476">
        <w:rPr>
          <w:szCs w:val="26"/>
        </w:rPr>
        <w:t xml:space="preserve"> </w:t>
      </w:r>
      <w:r w:rsidRPr="00DC7476">
        <w:rPr>
          <w:rFonts w:ascii="Times New Roman" w:hAnsi="Times New Roman" w:cs="Times New Roman"/>
          <w:sz w:val="26"/>
          <w:szCs w:val="26"/>
        </w:rPr>
        <w:t>от</w:t>
      </w:r>
      <w:r w:rsidRPr="00DC7476">
        <w:rPr>
          <w:rFonts w:ascii="Times New Roman" w:hAnsi="Times New Roman" w:cs="Times New Roman"/>
          <w:color w:val="0000FF"/>
          <w:sz w:val="26"/>
          <w:szCs w:val="26"/>
        </w:rPr>
        <w:t xml:space="preserve"> 31.12.2020 № 2469</w:t>
      </w:r>
      <w:r w:rsidR="002E7716">
        <w:rPr>
          <w:rFonts w:ascii="Times New Roman" w:hAnsi="Times New Roman" w:cs="Times New Roman"/>
          <w:color w:val="0000FF"/>
          <w:sz w:val="26"/>
          <w:szCs w:val="26"/>
        </w:rPr>
        <w:t>, от 18.03.2021 № 415</w:t>
      </w:r>
      <w:r>
        <w:rPr>
          <w:rFonts w:ascii="Times New Roman" w:hAnsi="Times New Roman" w:cs="Times New Roman"/>
          <w:sz w:val="26"/>
          <w:szCs w:val="26"/>
        </w:rPr>
        <w:t>)</w:t>
      </w:r>
      <w:r>
        <w:t xml:space="preserve"> </w:t>
      </w:r>
      <w:r w:rsidRPr="00DD3939">
        <w:rPr>
          <w:rFonts w:ascii="Times New Roman" w:hAnsi="Times New Roman" w:cs="Times New Roman"/>
          <w:sz w:val="26"/>
          <w:szCs w:val="26"/>
        </w:rPr>
        <w:t>(далее - Государстве</w:t>
      </w:r>
      <w:r w:rsidR="00197EE8">
        <w:rPr>
          <w:rFonts w:ascii="Times New Roman" w:hAnsi="Times New Roman" w:cs="Times New Roman"/>
          <w:sz w:val="26"/>
          <w:szCs w:val="26"/>
        </w:rPr>
        <w:t>нная программа №</w:t>
      </w:r>
      <w:r w:rsidR="00DD3939" w:rsidRPr="00DD3939">
        <w:rPr>
          <w:rFonts w:ascii="Times New Roman" w:hAnsi="Times New Roman" w:cs="Times New Roman"/>
          <w:sz w:val="26"/>
          <w:szCs w:val="26"/>
        </w:rPr>
        <w:t xml:space="preserve"> 717), понятие «неделимый фонд» </w:t>
      </w:r>
      <w:r w:rsidRPr="00DD3939">
        <w:rPr>
          <w:rFonts w:ascii="Times New Roman" w:hAnsi="Times New Roman" w:cs="Times New Roman"/>
          <w:sz w:val="26"/>
          <w:szCs w:val="26"/>
        </w:rPr>
        <w:t xml:space="preserve">используется в значении, определенном Федеральным </w:t>
      </w:r>
      <w:hyperlink r:id="rId22" w:history="1">
        <w:r w:rsidRPr="00DD393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D3939" w:rsidRPr="00DD3939">
        <w:rPr>
          <w:rFonts w:ascii="Times New Roman" w:hAnsi="Times New Roman" w:cs="Times New Roman"/>
          <w:sz w:val="26"/>
          <w:szCs w:val="26"/>
        </w:rPr>
        <w:t xml:space="preserve"> «</w:t>
      </w:r>
      <w:r w:rsidRPr="00DD3939">
        <w:rPr>
          <w:rFonts w:ascii="Times New Roman" w:hAnsi="Times New Roman" w:cs="Times New Roman"/>
          <w:sz w:val="26"/>
          <w:szCs w:val="26"/>
        </w:rPr>
        <w:t>О сельскохозяйственной кооперации</w:t>
      </w:r>
      <w:r w:rsidR="00DD3939" w:rsidRPr="00DD3939">
        <w:rPr>
          <w:rFonts w:ascii="Times New Roman" w:hAnsi="Times New Roman" w:cs="Times New Roman"/>
          <w:sz w:val="26"/>
          <w:szCs w:val="26"/>
        </w:rPr>
        <w:t>»</w:t>
      </w:r>
      <w:r w:rsidRPr="00DD393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5E3E" w:rsidRPr="00B26BEF" w:rsidRDefault="00A45E3E" w:rsidP="00B26B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4FED">
        <w:rPr>
          <w:rFonts w:ascii="Times New Roman" w:hAnsi="Times New Roman" w:cs="Times New Roman"/>
          <w:sz w:val="26"/>
          <w:szCs w:val="26"/>
        </w:rPr>
        <w:t xml:space="preserve">1.3. </w:t>
      </w:r>
      <w:r w:rsidR="00BD4E8D">
        <w:rPr>
          <w:rFonts w:ascii="Times New Roman" w:hAnsi="Times New Roman"/>
          <w:color w:val="000000"/>
          <w:sz w:val="26"/>
        </w:rPr>
        <w:t>Целью предоставления гранта «</w:t>
      </w:r>
      <w:proofErr w:type="spellStart"/>
      <w:r w:rsidR="00BD4E8D">
        <w:rPr>
          <w:rFonts w:ascii="Times New Roman" w:hAnsi="Times New Roman"/>
          <w:color w:val="000000"/>
          <w:sz w:val="26"/>
        </w:rPr>
        <w:t>Агростартап</w:t>
      </w:r>
      <w:proofErr w:type="spellEnd"/>
      <w:r w:rsidR="00BD4E8D">
        <w:rPr>
          <w:rFonts w:ascii="Times New Roman" w:hAnsi="Times New Roman"/>
          <w:color w:val="000000"/>
          <w:sz w:val="26"/>
        </w:rPr>
        <w:t xml:space="preserve">» является </w:t>
      </w:r>
      <w:r w:rsidR="00A1708A">
        <w:rPr>
          <w:rFonts w:ascii="Times New Roman" w:hAnsi="Times New Roman"/>
          <w:color w:val="000000"/>
          <w:sz w:val="26"/>
        </w:rPr>
        <w:t xml:space="preserve">финансовое обеспечение </w:t>
      </w:r>
      <w:r w:rsidR="00BD4E8D">
        <w:rPr>
          <w:rFonts w:ascii="Times New Roman" w:hAnsi="Times New Roman"/>
          <w:color w:val="000000"/>
          <w:sz w:val="26"/>
        </w:rPr>
        <w:t>затрат получателей</w:t>
      </w:r>
      <w:r w:rsidR="000920D1">
        <w:rPr>
          <w:rFonts w:ascii="Times New Roman" w:hAnsi="Times New Roman"/>
          <w:color w:val="000000"/>
          <w:sz w:val="26"/>
        </w:rPr>
        <w:t xml:space="preserve"> гранта «</w:t>
      </w:r>
      <w:proofErr w:type="spellStart"/>
      <w:r w:rsidR="000920D1">
        <w:rPr>
          <w:rFonts w:ascii="Times New Roman" w:hAnsi="Times New Roman"/>
          <w:color w:val="000000"/>
          <w:sz w:val="26"/>
        </w:rPr>
        <w:t>Агростартап</w:t>
      </w:r>
      <w:proofErr w:type="spellEnd"/>
      <w:r w:rsidR="000920D1">
        <w:rPr>
          <w:rFonts w:ascii="Times New Roman" w:hAnsi="Times New Roman"/>
          <w:color w:val="000000"/>
          <w:sz w:val="26"/>
        </w:rPr>
        <w:t>»</w:t>
      </w:r>
      <w:r w:rsidR="00BD4E8D">
        <w:rPr>
          <w:rFonts w:ascii="Times New Roman" w:hAnsi="Times New Roman"/>
          <w:color w:val="000000"/>
          <w:sz w:val="26"/>
        </w:rPr>
        <w:t xml:space="preserve">, указанных в </w:t>
      </w:r>
      <w:hyperlink w:anchor="Par51" w:history="1">
        <w:r w:rsidR="00BD4E8D">
          <w:rPr>
            <w:rFonts w:ascii="Times New Roman" w:hAnsi="Times New Roman"/>
            <w:color w:val="000000"/>
            <w:sz w:val="26"/>
          </w:rPr>
          <w:t>пункте 1.5</w:t>
        </w:r>
      </w:hyperlink>
      <w:r w:rsidR="00BD4E8D">
        <w:rPr>
          <w:rFonts w:ascii="Times New Roman" w:hAnsi="Times New Roman"/>
          <w:color w:val="000000"/>
          <w:sz w:val="26"/>
        </w:rPr>
        <w:t xml:space="preserve"> Порядка, по направлениям, предусмотренным в </w:t>
      </w:r>
      <w:hyperlink w:anchor="Par55" w:history="1">
        <w:r w:rsidR="00BD4E8D">
          <w:rPr>
            <w:rFonts w:ascii="Times New Roman" w:hAnsi="Times New Roman"/>
            <w:color w:val="000000"/>
            <w:sz w:val="26"/>
          </w:rPr>
          <w:t>пункте 3.</w:t>
        </w:r>
      </w:hyperlink>
      <w:r w:rsidR="00A1708A">
        <w:rPr>
          <w:rFonts w:ascii="Times New Roman" w:hAnsi="Times New Roman"/>
          <w:color w:val="000000"/>
          <w:sz w:val="26"/>
        </w:rPr>
        <w:t>3</w:t>
      </w:r>
      <w:r w:rsidR="00BD4E8D">
        <w:rPr>
          <w:rFonts w:ascii="Times New Roman" w:hAnsi="Times New Roman"/>
          <w:color w:val="000000"/>
          <w:sz w:val="26"/>
        </w:rPr>
        <w:t xml:space="preserve"> Порядка,</w:t>
      </w:r>
      <w:r w:rsidR="008E576D">
        <w:rPr>
          <w:rFonts w:ascii="Times New Roman" w:hAnsi="Times New Roman"/>
          <w:color w:val="000000"/>
          <w:sz w:val="26"/>
        </w:rPr>
        <w:t xml:space="preserve"> в целях</w:t>
      </w:r>
      <w:r w:rsidR="00BD4E8D">
        <w:rPr>
          <w:rFonts w:ascii="Times New Roman" w:hAnsi="Times New Roman"/>
          <w:color w:val="000000"/>
          <w:sz w:val="26"/>
        </w:rPr>
        <w:t xml:space="preserve"> </w:t>
      </w:r>
      <w:r w:rsidR="00BD4E8D" w:rsidRPr="008E57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создание </w:t>
      </w:r>
      <w:r w:rsidR="00BD4E8D" w:rsidRPr="00BD4E8D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новых субъектов малого предпринимательст</w:t>
      </w:r>
      <w:r w:rsidR="00A1708A">
        <w:rPr>
          <w:rFonts w:ascii="Times New Roman" w:eastAsiaTheme="minorHAnsi" w:hAnsi="Times New Roman" w:cs="Times New Roman"/>
          <w:sz w:val="26"/>
          <w:szCs w:val="26"/>
          <w:lang w:eastAsia="en-US"/>
        </w:rPr>
        <w:t>ва в агропромышленном комплексе</w:t>
      </w:r>
      <w:r w:rsidR="00F54BCB">
        <w:rPr>
          <w:rFonts w:ascii="Times New Roman" w:hAnsi="Times New Roman"/>
          <w:color w:val="000000"/>
          <w:sz w:val="26"/>
        </w:rPr>
        <w:t xml:space="preserve">, в рамках регионального проекта </w:t>
      </w:r>
      <w:r w:rsidR="00F54BCB" w:rsidRPr="00F54BC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54BCB" w:rsidRPr="00F54BCB">
        <w:rPr>
          <w:rFonts w:ascii="Times New Roman" w:hAnsi="Times New Roman" w:cs="Times New Roman"/>
          <w:sz w:val="26"/>
          <w:szCs w:val="26"/>
        </w:rPr>
        <w:t>Акселерация субъектов малого и среднего предпринимательства».</w:t>
      </w:r>
      <w:r w:rsidRPr="00F54BC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DCF" w:rsidRDefault="00A45E3E" w:rsidP="00B26B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91DF8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BE57BA" w:rsidRPr="00016D29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Калужской области, </w:t>
      </w:r>
      <w:r w:rsidR="00BE57BA" w:rsidRPr="00016D29">
        <w:rPr>
          <w:rFonts w:ascii="Times New Roman" w:eastAsia="NSimSun" w:hAnsi="Times New Roman" w:cs="Times New Roman"/>
          <w:sz w:val="26"/>
          <w:szCs w:val="26"/>
        </w:rPr>
        <w:t>осуществляющим функции главного распорядителя бюджетных средств</w:t>
      </w:r>
      <w:r w:rsidR="00BE57BA" w:rsidRPr="00016D29">
        <w:rPr>
          <w:rFonts w:ascii="Times New Roman" w:hAnsi="Times New Roman" w:cs="Times New Roman"/>
          <w:sz w:val="26"/>
          <w:szCs w:val="26"/>
        </w:rPr>
        <w:t xml:space="preserve">, до которого в соответствии с </w:t>
      </w:r>
      <w:r w:rsidR="00BE57BA" w:rsidRPr="00016D29">
        <w:rPr>
          <w:rFonts w:ascii="Times New Roman" w:hAnsi="Times New Roman" w:cs="Times New Roman"/>
          <w:sz w:val="26"/>
          <w:szCs w:val="26"/>
        </w:rPr>
        <w:lastRenderedPageBreak/>
        <w:t>бюджетным законодательством Российской Федерации как</w:t>
      </w:r>
      <w:r w:rsidR="008E576D">
        <w:rPr>
          <w:rFonts w:ascii="Times New Roman" w:hAnsi="Times New Roman" w:cs="Times New Roman"/>
          <w:sz w:val="26"/>
          <w:szCs w:val="26"/>
        </w:rPr>
        <w:t xml:space="preserve"> до получателя</w:t>
      </w:r>
      <w:r w:rsidR="00BE57BA" w:rsidRPr="00016D29">
        <w:rPr>
          <w:rFonts w:ascii="Times New Roman" w:hAnsi="Times New Roman" w:cs="Times New Roman"/>
          <w:sz w:val="26"/>
          <w:szCs w:val="26"/>
        </w:rPr>
        <w:t xml:space="preserve"> бюджетных средств доведены в установленном порядке лимиты бюджетных обязат</w:t>
      </w:r>
      <w:r w:rsidR="00BE57BA">
        <w:rPr>
          <w:rFonts w:ascii="Times New Roman" w:hAnsi="Times New Roman" w:cs="Times New Roman"/>
          <w:sz w:val="26"/>
          <w:szCs w:val="26"/>
        </w:rPr>
        <w:t>ельств на предоставление грантов</w:t>
      </w:r>
      <w:r w:rsidR="00BE57BA" w:rsidRPr="00016D29">
        <w:rPr>
          <w:rFonts w:ascii="Times New Roman" w:hAnsi="Times New Roman" w:cs="Times New Roman"/>
          <w:sz w:val="26"/>
          <w:szCs w:val="26"/>
        </w:rPr>
        <w:t>, предусмотренные Законом Калужской облас</w:t>
      </w:r>
      <w:r w:rsidR="00BE57BA">
        <w:rPr>
          <w:rFonts w:ascii="Times New Roman" w:hAnsi="Times New Roman" w:cs="Times New Roman"/>
          <w:sz w:val="26"/>
          <w:szCs w:val="26"/>
        </w:rPr>
        <w:t>ти «Об областном бюджете на 2021 год и на плановый период 2022 и 2023</w:t>
      </w:r>
      <w:r w:rsidR="00BE57BA" w:rsidRPr="00016D29">
        <w:rPr>
          <w:rFonts w:ascii="Times New Roman" w:hAnsi="Times New Roman" w:cs="Times New Roman"/>
          <w:sz w:val="26"/>
          <w:szCs w:val="26"/>
        </w:rPr>
        <w:t xml:space="preserve"> годов», является министерство сельского хозяйства Калужской области (далее</w:t>
      </w:r>
      <w:proofErr w:type="gramEnd"/>
      <w:r w:rsidR="00BE57BA" w:rsidRPr="00016D29">
        <w:rPr>
          <w:rFonts w:ascii="Times New Roman" w:hAnsi="Times New Roman" w:cs="Times New Roman"/>
          <w:sz w:val="26"/>
          <w:szCs w:val="26"/>
        </w:rPr>
        <w:t xml:space="preserve"> – министерство).</w:t>
      </w:r>
    </w:p>
    <w:p w:rsidR="00A45E3E" w:rsidRPr="00C91DF8" w:rsidRDefault="00BE57BA" w:rsidP="00B26B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A45E3E" w:rsidRPr="00C91DF8">
        <w:rPr>
          <w:rFonts w:ascii="Times New Roman" w:hAnsi="Times New Roman" w:cs="Times New Roman"/>
          <w:sz w:val="26"/>
          <w:szCs w:val="26"/>
        </w:rPr>
        <w:t>. Категории получателей гранта</w:t>
      </w:r>
      <w:r w:rsidR="00BD4E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D4E8D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D4E8D">
        <w:rPr>
          <w:rFonts w:ascii="Times New Roman" w:hAnsi="Times New Roman" w:cs="Times New Roman"/>
          <w:sz w:val="26"/>
          <w:szCs w:val="26"/>
        </w:rPr>
        <w:t xml:space="preserve">» </w:t>
      </w:r>
      <w:r w:rsidR="00A45E3E" w:rsidRPr="00C91DF8">
        <w:rPr>
          <w:rFonts w:ascii="Times New Roman" w:hAnsi="Times New Roman" w:cs="Times New Roman"/>
          <w:sz w:val="26"/>
          <w:szCs w:val="26"/>
        </w:rPr>
        <w:t>и критерии  отбора получателей гранта</w:t>
      </w:r>
      <w:r w:rsidR="00B93D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3DC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93DCF">
        <w:rPr>
          <w:rFonts w:ascii="Times New Roman" w:hAnsi="Times New Roman" w:cs="Times New Roman"/>
          <w:sz w:val="26"/>
          <w:szCs w:val="26"/>
        </w:rPr>
        <w:t>»</w:t>
      </w:r>
      <w:r w:rsidR="00A45E3E">
        <w:rPr>
          <w:rFonts w:ascii="Times New Roman" w:hAnsi="Times New Roman" w:cs="Times New Roman"/>
          <w:sz w:val="26"/>
          <w:szCs w:val="26"/>
        </w:rPr>
        <w:t>.</w:t>
      </w:r>
    </w:p>
    <w:p w:rsidR="00A45E3E" w:rsidRPr="00572728" w:rsidRDefault="00BE57BA" w:rsidP="00B26BEF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1.5</w:t>
      </w:r>
      <w:r w:rsidR="00A45E3E" w:rsidRPr="00C91DF8">
        <w:rPr>
          <w:szCs w:val="26"/>
          <w:lang w:val="ru-RU"/>
        </w:rPr>
        <w:t xml:space="preserve">.1. Получателями гранта </w:t>
      </w:r>
      <w:r w:rsidR="00BD4E8D">
        <w:rPr>
          <w:szCs w:val="26"/>
          <w:lang w:val="ru-RU"/>
        </w:rPr>
        <w:t>«</w:t>
      </w:r>
      <w:proofErr w:type="spellStart"/>
      <w:r w:rsidR="00BD4E8D">
        <w:rPr>
          <w:szCs w:val="26"/>
          <w:lang w:val="ru-RU"/>
        </w:rPr>
        <w:t>Агростартап</w:t>
      </w:r>
      <w:proofErr w:type="spellEnd"/>
      <w:r w:rsidR="00BD4E8D">
        <w:rPr>
          <w:szCs w:val="26"/>
          <w:lang w:val="ru-RU"/>
        </w:rPr>
        <w:t xml:space="preserve">» </w:t>
      </w:r>
      <w:r w:rsidR="00A45E3E" w:rsidRPr="00C91DF8">
        <w:rPr>
          <w:szCs w:val="26"/>
          <w:lang w:val="ru-RU"/>
        </w:rPr>
        <w:t>являются</w:t>
      </w:r>
      <w:r w:rsidR="00572728">
        <w:rPr>
          <w:szCs w:val="26"/>
          <w:lang w:val="ru-RU"/>
        </w:rPr>
        <w:t xml:space="preserve"> </w:t>
      </w:r>
      <w:r w:rsidR="00BD4E8D">
        <w:rPr>
          <w:szCs w:val="26"/>
          <w:lang w:val="ru-RU"/>
        </w:rPr>
        <w:t>крестьянские (фермерские) хозяйства</w:t>
      </w:r>
      <w:r w:rsidR="003C6C49">
        <w:rPr>
          <w:szCs w:val="26"/>
          <w:lang w:val="ru-RU"/>
        </w:rPr>
        <w:t xml:space="preserve"> (далее – КФХ)</w:t>
      </w:r>
      <w:r w:rsidR="00981B3B">
        <w:rPr>
          <w:szCs w:val="26"/>
          <w:lang w:val="ru-RU"/>
        </w:rPr>
        <w:t xml:space="preserve"> или</w:t>
      </w:r>
      <w:r w:rsidR="00BD4E8D">
        <w:rPr>
          <w:szCs w:val="26"/>
          <w:lang w:val="ru-RU"/>
        </w:rPr>
        <w:t xml:space="preserve"> индивидуальные </w:t>
      </w:r>
      <w:r w:rsidR="00BD4E8D" w:rsidRPr="00981B3B">
        <w:rPr>
          <w:szCs w:val="26"/>
          <w:lang w:val="ru-RU"/>
        </w:rPr>
        <w:t>предприниматели</w:t>
      </w:r>
      <w:r w:rsidR="00981B3B" w:rsidRPr="00981B3B">
        <w:rPr>
          <w:rFonts w:eastAsiaTheme="minorHAnsi"/>
          <w:szCs w:val="26"/>
          <w:lang w:val="ru-RU" w:eastAsia="en-US"/>
        </w:rPr>
        <w:t xml:space="preserve"> основным видом </w:t>
      </w:r>
      <w:proofErr w:type="gramStart"/>
      <w:r w:rsidR="00DD7B7A">
        <w:rPr>
          <w:rFonts w:eastAsiaTheme="minorHAnsi"/>
          <w:szCs w:val="26"/>
          <w:lang w:val="ru-RU" w:eastAsia="en-US"/>
        </w:rPr>
        <w:t>деятельности</w:t>
      </w:r>
      <w:proofErr w:type="gramEnd"/>
      <w:r w:rsidR="00981B3B" w:rsidRPr="00981B3B">
        <w:rPr>
          <w:rFonts w:eastAsiaTheme="minorHAnsi"/>
          <w:szCs w:val="26"/>
          <w:lang w:val="ru-RU" w:eastAsia="en-US"/>
        </w:rPr>
        <w:t xml:space="preserve"> которых является производство и (или) переработка сельскохозяйственной продукции</w:t>
      </w:r>
      <w:r w:rsidR="00981B3B">
        <w:rPr>
          <w:rFonts w:ascii="Calibri" w:eastAsiaTheme="minorHAnsi" w:hAnsi="Calibri" w:cs="Calibri"/>
          <w:sz w:val="22"/>
          <w:szCs w:val="22"/>
          <w:lang w:val="ru-RU" w:eastAsia="en-US"/>
        </w:rPr>
        <w:t xml:space="preserve"> </w:t>
      </w:r>
      <w:r w:rsidR="00A1708A">
        <w:rPr>
          <w:rFonts w:eastAsiaTheme="minorHAnsi"/>
          <w:szCs w:val="26"/>
          <w:lang w:val="ru-RU" w:eastAsia="en-US"/>
        </w:rPr>
        <w:t xml:space="preserve">(далее – ИП) </w:t>
      </w:r>
      <w:r w:rsidR="00981B3B" w:rsidRPr="00523AB6">
        <w:rPr>
          <w:rFonts w:eastAsiaTheme="minorHAnsi"/>
          <w:szCs w:val="26"/>
          <w:lang w:val="ru-RU" w:eastAsia="en-US"/>
        </w:rPr>
        <w:t>(далее –</w:t>
      </w:r>
      <w:r w:rsidR="00A1708A">
        <w:rPr>
          <w:rFonts w:eastAsiaTheme="minorHAnsi"/>
          <w:szCs w:val="26"/>
          <w:lang w:val="ru-RU" w:eastAsia="en-US"/>
        </w:rPr>
        <w:t xml:space="preserve"> получатели</w:t>
      </w:r>
      <w:r w:rsidR="000920D1">
        <w:rPr>
          <w:rFonts w:eastAsiaTheme="minorHAnsi"/>
          <w:szCs w:val="26"/>
          <w:lang w:val="ru-RU" w:eastAsia="en-US"/>
        </w:rPr>
        <w:t xml:space="preserve"> гранта «</w:t>
      </w:r>
      <w:proofErr w:type="spellStart"/>
      <w:r w:rsidR="000920D1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0920D1">
        <w:rPr>
          <w:rFonts w:eastAsiaTheme="minorHAnsi"/>
          <w:szCs w:val="26"/>
          <w:lang w:val="ru-RU" w:eastAsia="en-US"/>
        </w:rPr>
        <w:t>»</w:t>
      </w:r>
      <w:r w:rsidR="00176150">
        <w:rPr>
          <w:rFonts w:eastAsiaTheme="minorHAnsi"/>
          <w:szCs w:val="26"/>
          <w:lang w:val="ru-RU" w:eastAsia="en-US"/>
        </w:rPr>
        <w:t>, заявители</w:t>
      </w:r>
      <w:r w:rsidR="00981B3B" w:rsidRPr="00523AB6">
        <w:rPr>
          <w:rFonts w:eastAsiaTheme="minorHAnsi"/>
          <w:szCs w:val="26"/>
          <w:lang w:val="ru-RU" w:eastAsia="en-US"/>
        </w:rPr>
        <w:t>)</w:t>
      </w:r>
      <w:r w:rsidR="00981B3B" w:rsidRPr="00523AB6">
        <w:rPr>
          <w:szCs w:val="26"/>
          <w:lang w:val="ru-RU"/>
        </w:rPr>
        <w:t>.</w:t>
      </w:r>
      <w:r w:rsidR="00A45E3E" w:rsidRPr="00C91DF8">
        <w:rPr>
          <w:szCs w:val="26"/>
          <w:lang w:val="ru-RU"/>
        </w:rPr>
        <w:t xml:space="preserve"> </w:t>
      </w:r>
    </w:p>
    <w:p w:rsidR="00A45E3E" w:rsidRDefault="007509BA" w:rsidP="00B26BE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5D59">
        <w:rPr>
          <w:rFonts w:ascii="Times New Roman" w:hAnsi="Times New Roman" w:cs="Times New Roman"/>
          <w:sz w:val="26"/>
          <w:szCs w:val="26"/>
        </w:rPr>
        <w:t>1.5</w:t>
      </w:r>
      <w:r w:rsidR="00A45E3E" w:rsidRPr="00165D59">
        <w:rPr>
          <w:rFonts w:ascii="Times New Roman" w:hAnsi="Times New Roman" w:cs="Times New Roman"/>
          <w:sz w:val="26"/>
          <w:szCs w:val="26"/>
        </w:rPr>
        <w:t>.2 Критерии отбора получателей гранта</w:t>
      </w:r>
      <w:r w:rsidR="000920D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920D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0920D1">
        <w:rPr>
          <w:rFonts w:ascii="Times New Roman" w:hAnsi="Times New Roman" w:cs="Times New Roman"/>
          <w:sz w:val="26"/>
          <w:szCs w:val="26"/>
        </w:rPr>
        <w:t>»</w:t>
      </w:r>
      <w:r w:rsidR="00A45E3E" w:rsidRPr="00165D59">
        <w:rPr>
          <w:rFonts w:ascii="Times New Roman" w:hAnsi="Times New Roman" w:cs="Times New Roman"/>
          <w:sz w:val="26"/>
          <w:szCs w:val="26"/>
        </w:rPr>
        <w:t>:</w:t>
      </w:r>
    </w:p>
    <w:p w:rsidR="00B93DCF" w:rsidRPr="00D2669B" w:rsidRDefault="00B93DCF" w:rsidP="00B26B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69B">
        <w:rPr>
          <w:rFonts w:ascii="Times New Roman" w:hAnsi="Times New Roman" w:cs="Times New Roman"/>
          <w:sz w:val="26"/>
          <w:szCs w:val="26"/>
        </w:rPr>
        <w:t>а) представление в</w:t>
      </w:r>
      <w:r w:rsidR="008E576D">
        <w:rPr>
          <w:rFonts w:ascii="Times New Roman" w:hAnsi="Times New Roman" w:cs="Times New Roman"/>
          <w:sz w:val="26"/>
          <w:szCs w:val="26"/>
        </w:rPr>
        <w:t xml:space="preserve"> региональную</w:t>
      </w:r>
      <w:r w:rsidRPr="00D2669B">
        <w:rPr>
          <w:rFonts w:ascii="Times New Roman" w:hAnsi="Times New Roman" w:cs="Times New Roman"/>
          <w:sz w:val="26"/>
          <w:szCs w:val="26"/>
        </w:rPr>
        <w:t xml:space="preserve"> конкурсную комиссию</w:t>
      </w:r>
      <w:r w:rsidR="008E576D">
        <w:rPr>
          <w:rFonts w:ascii="Times New Roman" w:hAnsi="Times New Roman" w:cs="Times New Roman"/>
          <w:sz w:val="26"/>
          <w:szCs w:val="26"/>
        </w:rPr>
        <w:t xml:space="preserve"> (далее – комиссию)</w:t>
      </w:r>
      <w:r w:rsidRPr="00D2669B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0920D1">
        <w:rPr>
          <w:rFonts w:ascii="Times New Roman" w:hAnsi="Times New Roman" w:cs="Times New Roman"/>
          <w:sz w:val="26"/>
          <w:szCs w:val="26"/>
        </w:rPr>
        <w:t>КФХ</w:t>
      </w:r>
      <w:r w:rsidRPr="00D2669B">
        <w:rPr>
          <w:rFonts w:ascii="Times New Roman" w:hAnsi="Times New Roman" w:cs="Times New Roman"/>
          <w:sz w:val="26"/>
          <w:szCs w:val="26"/>
        </w:rPr>
        <w:t xml:space="preserve">, </w:t>
      </w:r>
      <w:r w:rsidR="000920D1">
        <w:rPr>
          <w:rFonts w:ascii="Times New Roman" w:hAnsi="Times New Roman" w:cs="Times New Roman"/>
          <w:sz w:val="26"/>
          <w:szCs w:val="26"/>
        </w:rPr>
        <w:t>ИП</w:t>
      </w:r>
      <w:r w:rsidRPr="00D2669B">
        <w:rPr>
          <w:rFonts w:ascii="Times New Roman" w:hAnsi="Times New Roman" w:cs="Times New Roman"/>
          <w:sz w:val="26"/>
          <w:szCs w:val="26"/>
        </w:rPr>
        <w:t xml:space="preserve"> или гражданином Российской Федерации (соответствующим критерию отбора, указанному в </w:t>
      </w:r>
      <w:hyperlink w:anchor="P53" w:history="1">
        <w:r w:rsidR="00A1708A">
          <w:rPr>
            <w:rFonts w:ascii="Times New Roman" w:hAnsi="Times New Roman" w:cs="Times New Roman"/>
            <w:color w:val="0000FF"/>
            <w:sz w:val="26"/>
            <w:szCs w:val="26"/>
          </w:rPr>
          <w:t>подпункте «</w:t>
        </w:r>
        <w:proofErr w:type="gramStart"/>
        <w:r w:rsidRPr="00D2669B">
          <w:rPr>
            <w:rFonts w:ascii="Times New Roman" w:hAnsi="Times New Roman" w:cs="Times New Roman"/>
            <w:color w:val="0000FF"/>
            <w:sz w:val="26"/>
            <w:szCs w:val="26"/>
          </w:rPr>
          <w:t>в</w:t>
        </w:r>
        <w:proofErr w:type="gramEnd"/>
      </w:hyperlink>
      <w:r w:rsidR="00A1708A">
        <w:rPr>
          <w:rFonts w:ascii="Times New Roman" w:hAnsi="Times New Roman" w:cs="Times New Roman"/>
          <w:color w:val="0000FF"/>
          <w:sz w:val="26"/>
          <w:szCs w:val="26"/>
        </w:rPr>
        <w:t>»</w:t>
      </w:r>
      <w:r w:rsidRPr="00D266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669B">
        <w:rPr>
          <w:rFonts w:ascii="Times New Roman" w:hAnsi="Times New Roman" w:cs="Times New Roman"/>
          <w:sz w:val="26"/>
          <w:szCs w:val="26"/>
        </w:rPr>
        <w:t>настоящего</w:t>
      </w:r>
      <w:proofErr w:type="gramEnd"/>
      <w:r w:rsidRPr="00D2669B">
        <w:rPr>
          <w:rFonts w:ascii="Times New Roman" w:hAnsi="Times New Roman" w:cs="Times New Roman"/>
          <w:sz w:val="26"/>
          <w:szCs w:val="26"/>
        </w:rPr>
        <w:t xml:space="preserve"> пункта) проекта создания и (или) развития хозяйства;</w:t>
      </w:r>
    </w:p>
    <w:p w:rsidR="00B93DCF" w:rsidRPr="00B93DCF" w:rsidRDefault="00B93DCF" w:rsidP="00AC4878">
      <w:pPr>
        <w:overflowPunct/>
        <w:ind w:firstLine="567"/>
        <w:jc w:val="both"/>
        <w:textAlignment w:val="auto"/>
        <w:rPr>
          <w:rFonts w:ascii="Calibri" w:eastAsiaTheme="minorHAnsi" w:hAnsi="Calibri" w:cs="Calibri"/>
          <w:sz w:val="22"/>
          <w:szCs w:val="22"/>
          <w:lang w:val="ru-RU" w:eastAsia="en-US"/>
        </w:rPr>
      </w:pPr>
      <w:r w:rsidRPr="00B93DCF">
        <w:rPr>
          <w:lang w:val="ru-RU"/>
        </w:rPr>
        <w:t xml:space="preserve">б) регистрация КФХ или ИП на сельской территории </w:t>
      </w:r>
      <w:r w:rsidRPr="00D2669B">
        <w:rPr>
          <w:rFonts w:eastAsiaTheme="minorHAnsi"/>
          <w:szCs w:val="26"/>
          <w:lang w:val="ru-RU" w:eastAsia="en-US"/>
        </w:rPr>
        <w:t>или на территории сельской агломерации</w:t>
      </w:r>
      <w:r w:rsidRPr="00B93DCF">
        <w:rPr>
          <w:lang w:val="ru-RU"/>
        </w:rPr>
        <w:t xml:space="preserve"> Калужской области в текущем финансовом году (для участника отбора, указанного в </w:t>
      </w:r>
      <w:hyperlink w:anchor="P63" w:history="1">
        <w:r w:rsidR="00A1708A">
          <w:rPr>
            <w:color w:val="0000FF"/>
            <w:lang w:val="ru-RU"/>
          </w:rPr>
          <w:t>подпункте 2.3</w:t>
        </w:r>
        <w:r w:rsidRPr="00B93DCF">
          <w:rPr>
            <w:color w:val="0000FF"/>
            <w:lang w:val="ru-RU"/>
          </w:rPr>
          <w:t>.1 пункта 2.</w:t>
        </w:r>
      </w:hyperlink>
      <w:r w:rsidR="00A1708A">
        <w:rPr>
          <w:color w:val="0000FF"/>
          <w:lang w:val="ru-RU"/>
        </w:rPr>
        <w:t>3</w:t>
      </w:r>
      <w:r w:rsidRPr="00B93DCF">
        <w:rPr>
          <w:lang w:val="ru-RU"/>
        </w:rPr>
        <w:t xml:space="preserve"> Порядка);</w:t>
      </w:r>
    </w:p>
    <w:p w:rsidR="00B93DCF" w:rsidRPr="00D2669B" w:rsidRDefault="00B93DCF" w:rsidP="00AC48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669B">
        <w:rPr>
          <w:rFonts w:ascii="Times New Roman" w:hAnsi="Times New Roman" w:cs="Times New Roman"/>
          <w:sz w:val="26"/>
          <w:szCs w:val="26"/>
        </w:rPr>
        <w:t>в) наличие обязательства об осуществлении государственной регистрации</w:t>
      </w:r>
      <w:r w:rsidR="00981B3B">
        <w:rPr>
          <w:rFonts w:ascii="Times New Roman" w:hAnsi="Times New Roman" w:cs="Times New Roman"/>
          <w:sz w:val="26"/>
          <w:szCs w:val="26"/>
        </w:rPr>
        <w:t xml:space="preserve"> </w:t>
      </w:r>
      <w:r w:rsidR="00A1708A">
        <w:rPr>
          <w:rFonts w:ascii="Times New Roman" w:hAnsi="Times New Roman" w:cs="Times New Roman"/>
          <w:sz w:val="26"/>
          <w:szCs w:val="26"/>
        </w:rPr>
        <w:t xml:space="preserve">КФХ или ИП </w:t>
      </w:r>
      <w:r w:rsidRPr="00D2669B">
        <w:rPr>
          <w:rFonts w:ascii="Times New Roman" w:hAnsi="Times New Roman" w:cs="Times New Roman"/>
          <w:sz w:val="26"/>
          <w:szCs w:val="26"/>
        </w:rPr>
        <w:t>на сельской территории</w:t>
      </w:r>
      <w:r w:rsidR="00D2669B" w:rsidRPr="00D266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на территории сельской агломерации</w:t>
      </w:r>
      <w:r w:rsidR="00A1708A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D2669B">
        <w:rPr>
          <w:rFonts w:ascii="Times New Roman" w:hAnsi="Times New Roman" w:cs="Times New Roman"/>
          <w:sz w:val="26"/>
          <w:szCs w:val="26"/>
        </w:rPr>
        <w:t xml:space="preserve"> в органах Федеральной налоговой службы в </w:t>
      </w:r>
      <w:r w:rsidR="008E576D">
        <w:rPr>
          <w:rFonts w:ascii="Times New Roman" w:hAnsi="Times New Roman" w:cs="Times New Roman"/>
          <w:sz w:val="26"/>
          <w:szCs w:val="26"/>
        </w:rPr>
        <w:t>срок</w:t>
      </w:r>
      <w:r w:rsidR="000920D1">
        <w:rPr>
          <w:rFonts w:ascii="Times New Roman" w:hAnsi="Times New Roman" w:cs="Times New Roman"/>
          <w:sz w:val="26"/>
          <w:szCs w:val="26"/>
        </w:rPr>
        <w:t>,</w:t>
      </w:r>
      <w:r w:rsidRPr="00D2669B">
        <w:rPr>
          <w:rFonts w:ascii="Times New Roman" w:hAnsi="Times New Roman" w:cs="Times New Roman"/>
          <w:sz w:val="26"/>
          <w:szCs w:val="26"/>
        </w:rPr>
        <w:t xml:space="preserve"> не </w:t>
      </w:r>
      <w:r w:rsidR="008E576D">
        <w:rPr>
          <w:rFonts w:ascii="Times New Roman" w:hAnsi="Times New Roman" w:cs="Times New Roman"/>
          <w:sz w:val="26"/>
          <w:szCs w:val="26"/>
        </w:rPr>
        <w:t>превышающий</w:t>
      </w:r>
      <w:r w:rsidRPr="00D2669B">
        <w:rPr>
          <w:rFonts w:ascii="Times New Roman" w:hAnsi="Times New Roman" w:cs="Times New Roman"/>
          <w:sz w:val="26"/>
          <w:szCs w:val="26"/>
        </w:rPr>
        <w:t xml:space="preserve"> 30 календарных дней после объявления участника отбора по</w:t>
      </w:r>
      <w:r w:rsidR="00AC4878">
        <w:rPr>
          <w:rFonts w:ascii="Times New Roman" w:hAnsi="Times New Roman" w:cs="Times New Roman"/>
          <w:sz w:val="26"/>
          <w:szCs w:val="26"/>
        </w:rPr>
        <w:t>бедителем по результатам отбора</w:t>
      </w:r>
      <w:r w:rsidR="00AC4878" w:rsidRPr="00AC4878">
        <w:rPr>
          <w:rFonts w:ascii="Times New Roman" w:hAnsi="Times New Roman" w:cs="Times New Roman"/>
          <w:sz w:val="26"/>
          <w:szCs w:val="26"/>
        </w:rPr>
        <w:t xml:space="preserve"> </w:t>
      </w:r>
      <w:r w:rsidRPr="00D2669B">
        <w:rPr>
          <w:rFonts w:ascii="Times New Roman" w:hAnsi="Times New Roman" w:cs="Times New Roman"/>
          <w:sz w:val="26"/>
          <w:szCs w:val="26"/>
        </w:rPr>
        <w:t xml:space="preserve">(для участника отбора, указанного в </w:t>
      </w:r>
      <w:hyperlink w:anchor="P64" w:history="1">
        <w:r w:rsidR="00100484">
          <w:rPr>
            <w:rFonts w:ascii="Times New Roman" w:hAnsi="Times New Roman" w:cs="Times New Roman"/>
            <w:color w:val="0000FF"/>
            <w:sz w:val="26"/>
            <w:szCs w:val="26"/>
          </w:rPr>
          <w:t>подпункте 2.3</w:t>
        </w:r>
        <w:r w:rsidRPr="00D2669B">
          <w:rPr>
            <w:rFonts w:ascii="Times New Roman" w:hAnsi="Times New Roman" w:cs="Times New Roman"/>
            <w:color w:val="0000FF"/>
            <w:sz w:val="26"/>
            <w:szCs w:val="26"/>
          </w:rPr>
          <w:t>.2 пункта 2.</w:t>
        </w:r>
      </w:hyperlink>
      <w:r w:rsidR="00100484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D2669B">
        <w:rPr>
          <w:rFonts w:ascii="Times New Roman" w:hAnsi="Times New Roman" w:cs="Times New Roman"/>
          <w:sz w:val="26"/>
          <w:szCs w:val="26"/>
        </w:rPr>
        <w:t xml:space="preserve"> Порядка);</w:t>
      </w:r>
      <w:proofErr w:type="gramEnd"/>
    </w:p>
    <w:p w:rsidR="00FA2D7B" w:rsidRPr="00FA2D7B" w:rsidRDefault="00FE4C27" w:rsidP="00FE4C27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proofErr w:type="gramStart"/>
      <w:r>
        <w:rPr>
          <w:szCs w:val="26"/>
          <w:lang w:val="ru-RU"/>
        </w:rPr>
        <w:t>г</w:t>
      </w:r>
      <w:r w:rsidR="00B93DCF" w:rsidRPr="00FA2D7B">
        <w:rPr>
          <w:szCs w:val="26"/>
          <w:lang w:val="ru-RU"/>
        </w:rPr>
        <w:t>)</w:t>
      </w:r>
      <w:r>
        <w:rPr>
          <w:szCs w:val="26"/>
          <w:lang w:val="ru-RU"/>
        </w:rPr>
        <w:t xml:space="preserve"> </w:t>
      </w:r>
      <w:r w:rsidR="004D02C6">
        <w:rPr>
          <w:szCs w:val="26"/>
          <w:lang w:val="ru-RU"/>
        </w:rPr>
        <w:t xml:space="preserve">КФХ, </w:t>
      </w:r>
      <w:r w:rsidR="00FA2D7B" w:rsidRPr="00FA2D7B">
        <w:rPr>
          <w:szCs w:val="26"/>
          <w:lang w:val="ru-RU"/>
        </w:rPr>
        <w:t>ИП</w:t>
      </w:r>
      <w:r w:rsidR="00B93DCF" w:rsidRPr="00FA2D7B">
        <w:rPr>
          <w:szCs w:val="26"/>
          <w:lang w:val="ru-RU"/>
        </w:rPr>
        <w:t xml:space="preserve"> </w:t>
      </w:r>
      <w:r w:rsidR="00FA2D7B" w:rsidRPr="00FA2D7B">
        <w:rPr>
          <w:rFonts w:eastAsiaTheme="minorHAnsi"/>
          <w:szCs w:val="26"/>
          <w:lang w:val="ru-RU" w:eastAsia="en-US"/>
        </w:rPr>
        <w:t>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</w:t>
      </w:r>
      <w:r w:rsidR="00AC4878">
        <w:rPr>
          <w:rFonts w:eastAsiaTheme="minorHAnsi"/>
          <w:szCs w:val="26"/>
          <w:lang w:val="ru-RU" w:eastAsia="en-US"/>
        </w:rPr>
        <w:t xml:space="preserve"> в рамках </w:t>
      </w:r>
      <w:r w:rsidR="00735D23" w:rsidRPr="00735D23">
        <w:rPr>
          <w:szCs w:val="26"/>
          <w:lang w:val="ru-RU"/>
        </w:rPr>
        <w:t xml:space="preserve">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области», утвержденной  </w:t>
      </w:r>
      <w:hyperlink r:id="rId23" w:history="1">
        <w:r w:rsidR="00735D23" w:rsidRPr="00735D23">
          <w:rPr>
            <w:color w:val="0000FF"/>
            <w:szCs w:val="26"/>
            <w:lang w:val="ru-RU"/>
          </w:rPr>
          <w:t>постановлением</w:t>
        </w:r>
      </w:hyperlink>
      <w:r w:rsidR="00735D23" w:rsidRPr="00735D23">
        <w:rPr>
          <w:szCs w:val="26"/>
          <w:lang w:val="ru-RU"/>
        </w:rPr>
        <w:t xml:space="preserve"> Правительства Калужс</w:t>
      </w:r>
      <w:r w:rsidR="00735D23">
        <w:rPr>
          <w:szCs w:val="26"/>
          <w:lang w:val="ru-RU"/>
        </w:rPr>
        <w:t>кой области</w:t>
      </w:r>
      <w:proofErr w:type="gramEnd"/>
      <w:r w:rsidR="00735D23">
        <w:rPr>
          <w:szCs w:val="26"/>
          <w:lang w:val="ru-RU"/>
        </w:rPr>
        <w:t xml:space="preserve"> </w:t>
      </w:r>
      <w:proofErr w:type="gramStart"/>
      <w:r w:rsidR="00735D23">
        <w:rPr>
          <w:szCs w:val="26"/>
          <w:lang w:val="ru-RU"/>
        </w:rPr>
        <w:t>от 31.01.2019</w:t>
      </w:r>
      <w:r w:rsidR="00735D23" w:rsidRPr="00735D23">
        <w:rPr>
          <w:szCs w:val="26"/>
          <w:lang w:val="ru-RU"/>
        </w:rPr>
        <w:t xml:space="preserve"> № 48 «Об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 (в ред. постановлений Правительства Калужской области от 24.05.2019 № 314, от 28.11.2019 № 755, от 19.12.2019 № 818, от 28.02.2020 № 135, от 08.07.2020 № 522, от 09.12.2020 № 931</w:t>
      </w:r>
      <w:r w:rsidR="00D67388">
        <w:rPr>
          <w:szCs w:val="26"/>
          <w:lang w:val="ru-RU"/>
        </w:rPr>
        <w:t xml:space="preserve">, </w:t>
      </w:r>
      <w:r w:rsidR="00D67388">
        <w:rPr>
          <w:color w:val="0000FF"/>
          <w:szCs w:val="26"/>
          <w:lang w:val="ru-RU"/>
        </w:rPr>
        <w:t>от</w:t>
      </w:r>
      <w:r w:rsidR="00D67388" w:rsidRPr="00D67388">
        <w:rPr>
          <w:color w:val="0000FF"/>
          <w:szCs w:val="26"/>
          <w:lang w:val="ru-RU"/>
        </w:rPr>
        <w:t xml:space="preserve"> 18</w:t>
      </w:r>
      <w:r w:rsidR="00D67388">
        <w:rPr>
          <w:color w:val="0000FF"/>
          <w:szCs w:val="26"/>
          <w:lang w:val="ru-RU"/>
        </w:rPr>
        <w:t>.02.2021 №79</w:t>
      </w:r>
      <w:r w:rsidR="00426BF0">
        <w:rPr>
          <w:color w:val="0000FF"/>
          <w:szCs w:val="26"/>
          <w:lang w:val="ru-RU"/>
        </w:rPr>
        <w:t>, от_________№____</w:t>
      </w:r>
      <w:r w:rsidR="00735D23" w:rsidRPr="00735D23">
        <w:rPr>
          <w:szCs w:val="26"/>
          <w:lang w:val="ru-RU"/>
        </w:rPr>
        <w:t>) (далее - государственная программа № 48)</w:t>
      </w:r>
      <w:r w:rsidR="00FA2D7B" w:rsidRPr="00FA2D7B">
        <w:rPr>
          <w:rFonts w:eastAsiaTheme="minorHAnsi"/>
          <w:szCs w:val="26"/>
          <w:lang w:val="ru-RU" w:eastAsia="en-US"/>
        </w:rPr>
        <w:t>;</w:t>
      </w:r>
      <w:proofErr w:type="gramEnd"/>
    </w:p>
    <w:p w:rsidR="000269B8" w:rsidRPr="0038795B" w:rsidRDefault="00FE4C27" w:rsidP="00FE4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B93DCF" w:rsidRPr="00523AB6">
        <w:rPr>
          <w:rFonts w:ascii="Times New Roman" w:hAnsi="Times New Roman" w:cs="Times New Roman"/>
          <w:sz w:val="26"/>
          <w:szCs w:val="26"/>
        </w:rPr>
        <w:t xml:space="preserve">) </w:t>
      </w:r>
      <w:r w:rsidR="00B93DCF" w:rsidRPr="0038795B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FA2D7B" w:rsidRPr="0038795B">
        <w:rPr>
          <w:rFonts w:ascii="Times New Roman" w:hAnsi="Times New Roman" w:cs="Times New Roman"/>
          <w:sz w:val="26"/>
          <w:szCs w:val="26"/>
        </w:rPr>
        <w:t>КФХ, ИП</w:t>
      </w:r>
      <w:r w:rsidR="008E576D">
        <w:rPr>
          <w:rFonts w:ascii="Times New Roman" w:hAnsi="Times New Roman" w:cs="Times New Roman"/>
          <w:sz w:val="26"/>
          <w:szCs w:val="26"/>
        </w:rPr>
        <w:t xml:space="preserve"> </w:t>
      </w:r>
      <w:r w:rsidR="00B93DCF" w:rsidRPr="0038795B">
        <w:rPr>
          <w:rFonts w:ascii="Times New Roman" w:hAnsi="Times New Roman" w:cs="Times New Roman"/>
          <w:sz w:val="26"/>
          <w:szCs w:val="26"/>
        </w:rPr>
        <w:t>либо гражданином Российской Федерации, указанным</w:t>
      </w:r>
      <w:r w:rsidR="008E576D">
        <w:rPr>
          <w:rFonts w:ascii="Times New Roman" w:hAnsi="Times New Roman" w:cs="Times New Roman"/>
          <w:sz w:val="26"/>
          <w:szCs w:val="26"/>
        </w:rPr>
        <w:t>и</w:t>
      </w:r>
      <w:r w:rsidR="00B93DCF" w:rsidRPr="0038795B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51" w:history="1">
        <w:r w:rsidR="001C56CD" w:rsidRPr="0038795B">
          <w:rPr>
            <w:rFonts w:ascii="Times New Roman" w:hAnsi="Times New Roman" w:cs="Times New Roman"/>
            <w:color w:val="0000FF"/>
            <w:sz w:val="26"/>
            <w:szCs w:val="26"/>
          </w:rPr>
          <w:t>подпункте «</w:t>
        </w:r>
        <w:r w:rsidR="00B93DCF" w:rsidRPr="0038795B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1C56CD" w:rsidRPr="0038795B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="00B93DCF" w:rsidRPr="0038795B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="00C96D21">
        <w:rPr>
          <w:rFonts w:ascii="Times New Roman" w:hAnsi="Times New Roman" w:cs="Times New Roman"/>
          <w:sz w:val="26"/>
          <w:szCs w:val="26"/>
        </w:rPr>
        <w:t>,</w:t>
      </w:r>
      <w:r w:rsidR="00B93DCF" w:rsidRPr="0038795B">
        <w:rPr>
          <w:rFonts w:ascii="Times New Roman" w:hAnsi="Times New Roman" w:cs="Times New Roman"/>
          <w:sz w:val="26"/>
          <w:szCs w:val="26"/>
        </w:rPr>
        <w:t xml:space="preserve"> перечня затрат, финансовое обеспечение которых допускает</w:t>
      </w:r>
      <w:r w:rsidR="00FA2D7B" w:rsidRPr="0038795B">
        <w:rPr>
          <w:rFonts w:ascii="Times New Roman" w:hAnsi="Times New Roman" w:cs="Times New Roman"/>
          <w:sz w:val="26"/>
          <w:szCs w:val="26"/>
        </w:rPr>
        <w:t>ся осуществлять за счет гранта «</w:t>
      </w:r>
      <w:proofErr w:type="spellStart"/>
      <w:r w:rsidR="00B93DCF" w:rsidRPr="0038795B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A2D7B" w:rsidRPr="0038795B">
        <w:rPr>
          <w:rFonts w:ascii="Times New Roman" w:hAnsi="Times New Roman" w:cs="Times New Roman"/>
          <w:sz w:val="26"/>
          <w:szCs w:val="26"/>
        </w:rPr>
        <w:t>»</w:t>
      </w:r>
      <w:r w:rsidR="00B93DCF" w:rsidRPr="0038795B">
        <w:rPr>
          <w:rFonts w:ascii="Times New Roman" w:hAnsi="Times New Roman" w:cs="Times New Roman"/>
          <w:sz w:val="26"/>
          <w:szCs w:val="26"/>
        </w:rPr>
        <w:t xml:space="preserve"> (которые не возмещались в рамках иных направлений государственной поддержки, связанных с реализацией проекта создания и (или) развития хозяйства), а также перечня имущества, приобретаемого сельскохозяйственным потребительским кооперативом с испол</w:t>
      </w:r>
      <w:r w:rsidR="00FA2D7B" w:rsidRPr="0038795B">
        <w:rPr>
          <w:rFonts w:ascii="Times New Roman" w:hAnsi="Times New Roman" w:cs="Times New Roman"/>
          <w:sz w:val="26"/>
          <w:szCs w:val="26"/>
        </w:rPr>
        <w:t>ьзованием части гранта «</w:t>
      </w:r>
      <w:proofErr w:type="spellStart"/>
      <w:r w:rsidR="00B93DCF" w:rsidRPr="0038795B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A2D7B" w:rsidRPr="0038795B">
        <w:rPr>
          <w:rFonts w:ascii="Times New Roman" w:hAnsi="Times New Roman" w:cs="Times New Roman"/>
          <w:sz w:val="26"/>
          <w:szCs w:val="26"/>
        </w:rPr>
        <w:t>»</w:t>
      </w:r>
      <w:r w:rsidR="000269B8" w:rsidRPr="0038795B">
        <w:rPr>
          <w:rFonts w:ascii="Times New Roman" w:hAnsi="Times New Roman" w:cs="Times New Roman"/>
          <w:sz w:val="26"/>
          <w:szCs w:val="26"/>
        </w:rPr>
        <w:t>, внесенной</w:t>
      </w:r>
      <w:r w:rsidR="00B93DCF" w:rsidRPr="0038795B">
        <w:rPr>
          <w:rFonts w:ascii="Times New Roman" w:hAnsi="Times New Roman" w:cs="Times New Roman"/>
          <w:sz w:val="26"/>
          <w:szCs w:val="26"/>
        </w:rPr>
        <w:t xml:space="preserve"> </w:t>
      </w:r>
      <w:r w:rsidR="000269B8" w:rsidRPr="0038795B">
        <w:rPr>
          <w:rFonts w:ascii="Times New Roman" w:hAnsi="Times New Roman" w:cs="Times New Roman"/>
          <w:sz w:val="26"/>
          <w:szCs w:val="26"/>
        </w:rPr>
        <w:t>заявителем</w:t>
      </w:r>
      <w:r w:rsidR="00B93DCF" w:rsidRPr="0038795B">
        <w:rPr>
          <w:rFonts w:ascii="Times New Roman" w:hAnsi="Times New Roman" w:cs="Times New Roman"/>
          <w:sz w:val="26"/>
          <w:szCs w:val="26"/>
        </w:rPr>
        <w:t xml:space="preserve"> в неделимый</w:t>
      </w:r>
      <w:proofErr w:type="gramEnd"/>
      <w:r w:rsidR="00B93DCF" w:rsidRPr="0038795B">
        <w:rPr>
          <w:rFonts w:ascii="Times New Roman" w:hAnsi="Times New Roman" w:cs="Times New Roman"/>
          <w:sz w:val="26"/>
          <w:szCs w:val="26"/>
        </w:rPr>
        <w:t xml:space="preserve"> фонд сельскохозяйственного потребительского кооператива, в соответствии с перечнем, определенным Министерством сельского хозяйства Российской Федерации.</w:t>
      </w:r>
    </w:p>
    <w:p w:rsidR="00572728" w:rsidRDefault="004F09F9" w:rsidP="00523AB6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1.6. Г</w:t>
      </w:r>
      <w:r w:rsidR="00F717A2" w:rsidRPr="00165D59">
        <w:rPr>
          <w:rFonts w:eastAsiaTheme="minorHAnsi"/>
          <w:szCs w:val="26"/>
          <w:lang w:val="ru-RU" w:eastAsia="en-US"/>
        </w:rPr>
        <w:t>рант «</w:t>
      </w:r>
      <w:proofErr w:type="spellStart"/>
      <w:r w:rsidR="00F717A2" w:rsidRPr="00165D59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F717A2" w:rsidRPr="00165D59">
        <w:rPr>
          <w:rFonts w:eastAsiaTheme="minorHAnsi"/>
          <w:szCs w:val="26"/>
          <w:lang w:val="ru-RU" w:eastAsia="en-US"/>
        </w:rPr>
        <w:t>» предоставляется заявителям</w:t>
      </w:r>
      <w:r w:rsidR="00523AB6" w:rsidRPr="00165D59">
        <w:rPr>
          <w:rFonts w:eastAsiaTheme="minorHAnsi"/>
          <w:szCs w:val="26"/>
          <w:lang w:val="ru-RU" w:eastAsia="en-US"/>
        </w:rPr>
        <w:t xml:space="preserve"> однократно</w:t>
      </w:r>
      <w:r w:rsidR="00F717A2" w:rsidRPr="00165D59">
        <w:rPr>
          <w:rFonts w:eastAsiaTheme="minorHAnsi"/>
          <w:szCs w:val="26"/>
          <w:lang w:val="ru-RU" w:eastAsia="en-US"/>
        </w:rPr>
        <w:t xml:space="preserve"> </w:t>
      </w:r>
      <w:r>
        <w:rPr>
          <w:rFonts w:eastAsiaTheme="minorHAnsi"/>
          <w:szCs w:val="26"/>
          <w:lang w:val="ru-RU" w:eastAsia="en-US"/>
        </w:rPr>
        <w:t xml:space="preserve">на основании решения комиссии </w:t>
      </w:r>
      <w:r w:rsidR="00F717A2" w:rsidRPr="00165D59">
        <w:rPr>
          <w:rFonts w:eastAsiaTheme="minorHAnsi"/>
          <w:szCs w:val="26"/>
          <w:lang w:val="ru-RU" w:eastAsia="en-US"/>
        </w:rPr>
        <w:t>по результатам отбора, осуществляемого в виде конкурса</w:t>
      </w:r>
      <w:r w:rsidR="00572728" w:rsidRPr="00165D59">
        <w:rPr>
          <w:rFonts w:eastAsiaTheme="minorHAnsi"/>
          <w:szCs w:val="26"/>
          <w:lang w:val="ru-RU" w:eastAsia="en-US"/>
        </w:rPr>
        <w:t xml:space="preserve">, который </w:t>
      </w:r>
      <w:r w:rsidR="00572728" w:rsidRPr="00165D59">
        <w:rPr>
          <w:rFonts w:eastAsiaTheme="minorHAnsi"/>
          <w:szCs w:val="26"/>
          <w:lang w:val="ru-RU" w:eastAsia="en-US"/>
        </w:rPr>
        <w:lastRenderedPageBreak/>
        <w:t>проводится при определении получателя гранта «</w:t>
      </w:r>
      <w:proofErr w:type="spellStart"/>
      <w:r w:rsidR="00572728" w:rsidRPr="00165D59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572728" w:rsidRPr="00165D59">
        <w:rPr>
          <w:rFonts w:eastAsiaTheme="minorHAnsi"/>
          <w:szCs w:val="26"/>
          <w:lang w:val="ru-RU" w:eastAsia="en-US"/>
        </w:rPr>
        <w:t>» исходя из наилучших условий достижения целей (результатов) предоставления гранта</w:t>
      </w:r>
      <w:r w:rsidR="0038795B">
        <w:rPr>
          <w:rFonts w:eastAsiaTheme="minorHAnsi"/>
          <w:szCs w:val="26"/>
          <w:lang w:val="ru-RU" w:eastAsia="en-US"/>
        </w:rPr>
        <w:t xml:space="preserve"> «</w:t>
      </w:r>
      <w:proofErr w:type="spellStart"/>
      <w:r w:rsidR="0038795B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38795B">
        <w:rPr>
          <w:rFonts w:eastAsiaTheme="minorHAnsi"/>
          <w:szCs w:val="26"/>
          <w:lang w:val="ru-RU" w:eastAsia="en-US"/>
        </w:rPr>
        <w:t>»</w:t>
      </w:r>
      <w:r w:rsidR="00572728" w:rsidRPr="00165D59">
        <w:rPr>
          <w:rFonts w:eastAsiaTheme="minorHAnsi"/>
          <w:szCs w:val="26"/>
          <w:lang w:val="ru-RU" w:eastAsia="en-US"/>
        </w:rPr>
        <w:t>.</w:t>
      </w:r>
    </w:p>
    <w:p w:rsidR="003B41CB" w:rsidRPr="00C91DF8" w:rsidRDefault="003B41CB" w:rsidP="007509B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3B41CB">
        <w:rPr>
          <w:rFonts w:ascii="Times New Roman" w:hAnsi="Times New Roman" w:cs="Times New Roman"/>
          <w:sz w:val="26"/>
          <w:szCs w:val="26"/>
        </w:rPr>
        <w:t>Сведения о грантах</w:t>
      </w:r>
      <w:r w:rsidR="0038795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95B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38795B">
        <w:rPr>
          <w:rFonts w:ascii="Times New Roman" w:hAnsi="Times New Roman" w:cs="Times New Roman"/>
          <w:sz w:val="26"/>
          <w:szCs w:val="26"/>
        </w:rPr>
        <w:t>»</w:t>
      </w:r>
      <w:r w:rsidRPr="003B41CB">
        <w:rPr>
          <w:rFonts w:ascii="Times New Roman" w:hAnsi="Times New Roman" w:cs="Times New Roman"/>
          <w:sz w:val="26"/>
          <w:szCs w:val="26"/>
        </w:rPr>
        <w:t xml:space="preserve"> размещаются на едином портале бюджетной системы Российской Федерации в информаци</w:t>
      </w:r>
      <w:r w:rsidR="0038795B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Pr="003B41CB">
        <w:rPr>
          <w:rFonts w:ascii="Times New Roman" w:hAnsi="Times New Roman" w:cs="Times New Roman"/>
          <w:sz w:val="26"/>
          <w:szCs w:val="26"/>
        </w:rPr>
        <w:t>Интернет при формировании проекта закона об областном бюджете (проекта закона о внесении изменений в закон об областном бюджете).</w:t>
      </w:r>
    </w:p>
    <w:p w:rsidR="00A45E3E" w:rsidRDefault="00A45E3E" w:rsidP="007509BA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Pr="007176B0" w:rsidRDefault="00A45E3E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67FE">
        <w:rPr>
          <w:rFonts w:ascii="Times New Roman" w:hAnsi="Times New Roman" w:cs="Times New Roman"/>
          <w:sz w:val="26"/>
          <w:szCs w:val="26"/>
        </w:rPr>
        <w:t xml:space="preserve">II. Порядок проведения отбора получателей </w:t>
      </w:r>
      <w:r w:rsidR="007176B0">
        <w:rPr>
          <w:rFonts w:ascii="Times New Roman" w:hAnsi="Times New Roman" w:cs="Times New Roman"/>
          <w:sz w:val="26"/>
          <w:szCs w:val="26"/>
        </w:rPr>
        <w:t>гранта</w:t>
      </w:r>
      <w:r w:rsidR="0038795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8795B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38795B">
        <w:rPr>
          <w:rFonts w:ascii="Times New Roman" w:hAnsi="Times New Roman" w:cs="Times New Roman"/>
          <w:sz w:val="26"/>
          <w:szCs w:val="26"/>
        </w:rPr>
        <w:t>»</w:t>
      </w:r>
    </w:p>
    <w:p w:rsidR="00A45E3E" w:rsidRPr="003967FE" w:rsidRDefault="00A45E3E" w:rsidP="00A45E3E">
      <w:pPr>
        <w:pStyle w:val="ConsPlusTitle"/>
        <w:ind w:firstLine="567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36C6C" w:rsidRPr="00B924CD" w:rsidRDefault="00336C6C" w:rsidP="00336C6C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2.1. Отбор получателей грантов</w:t>
      </w:r>
      <w:r w:rsidR="00B924CD" w:rsidRPr="00B924CD">
        <w:rPr>
          <w:szCs w:val="26"/>
          <w:lang w:val="ru-RU"/>
        </w:rPr>
        <w:t xml:space="preserve"> </w:t>
      </w:r>
      <w:r w:rsidR="00B924CD">
        <w:rPr>
          <w:szCs w:val="26"/>
          <w:lang w:val="ru-RU"/>
        </w:rPr>
        <w:t>«</w:t>
      </w:r>
      <w:proofErr w:type="spellStart"/>
      <w:r w:rsidR="00B924CD">
        <w:rPr>
          <w:szCs w:val="26"/>
          <w:lang w:val="ru-RU"/>
        </w:rPr>
        <w:t>Агростартап</w:t>
      </w:r>
      <w:proofErr w:type="spellEnd"/>
      <w:r w:rsidR="00B924CD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для предоставления грантов</w:t>
      </w:r>
      <w:r w:rsidR="00572728">
        <w:rPr>
          <w:szCs w:val="26"/>
          <w:lang w:val="ru-RU"/>
        </w:rPr>
        <w:t xml:space="preserve"> «</w:t>
      </w:r>
      <w:proofErr w:type="spellStart"/>
      <w:r w:rsidR="00572728">
        <w:rPr>
          <w:szCs w:val="26"/>
          <w:lang w:val="ru-RU"/>
        </w:rPr>
        <w:t>Агростартап</w:t>
      </w:r>
      <w:proofErr w:type="spellEnd"/>
      <w:r w:rsidR="00572728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осуществляется по результатам конкурса, который проводится для определения получателей грантов</w:t>
      </w:r>
      <w:r w:rsidR="00B924CD">
        <w:rPr>
          <w:szCs w:val="26"/>
          <w:lang w:val="ru-RU"/>
        </w:rPr>
        <w:t xml:space="preserve"> «</w:t>
      </w:r>
      <w:proofErr w:type="spellStart"/>
      <w:r w:rsidR="00B924CD">
        <w:rPr>
          <w:szCs w:val="26"/>
          <w:lang w:val="ru-RU"/>
        </w:rPr>
        <w:t>Агростартап</w:t>
      </w:r>
      <w:proofErr w:type="spellEnd"/>
      <w:r w:rsidR="00B924CD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исходя из наилучших условий достижения целей (результатов) предоставления грантов</w:t>
      </w:r>
      <w:r w:rsidR="00B924CD">
        <w:rPr>
          <w:szCs w:val="26"/>
          <w:lang w:val="ru-RU"/>
        </w:rPr>
        <w:t xml:space="preserve"> «</w:t>
      </w:r>
      <w:proofErr w:type="spellStart"/>
      <w:r w:rsidR="00B924CD">
        <w:rPr>
          <w:szCs w:val="26"/>
          <w:lang w:val="ru-RU"/>
        </w:rPr>
        <w:t>Агростартап</w:t>
      </w:r>
      <w:proofErr w:type="spellEnd"/>
      <w:r w:rsidR="00B924CD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на основании оценки заявок участников отбора</w:t>
      </w:r>
      <w:r w:rsidRPr="00C30BDD">
        <w:rPr>
          <w:szCs w:val="26"/>
          <w:lang w:val="ru-RU"/>
        </w:rPr>
        <w:t xml:space="preserve"> </w:t>
      </w:r>
      <w:r w:rsidR="004B6431">
        <w:rPr>
          <w:szCs w:val="26"/>
          <w:lang w:val="ru-RU"/>
        </w:rPr>
        <w:t>в</w:t>
      </w:r>
      <w:r w:rsidR="00B924CD">
        <w:rPr>
          <w:szCs w:val="26"/>
          <w:lang w:val="ru-RU"/>
        </w:rPr>
        <w:t xml:space="preserve"> соответствии с пунктом 2.13</w:t>
      </w:r>
      <w:r>
        <w:rPr>
          <w:szCs w:val="26"/>
          <w:lang w:val="ru-RU"/>
        </w:rPr>
        <w:t xml:space="preserve"> Порядка (далее – отбор). </w:t>
      </w:r>
    </w:p>
    <w:p w:rsidR="00336C6C" w:rsidRDefault="00336C6C" w:rsidP="00336C6C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2.2. Организатором отбора является министерство.</w:t>
      </w:r>
    </w:p>
    <w:p w:rsidR="00572728" w:rsidRDefault="00336C6C" w:rsidP="00336C6C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2.3. К участию в отборе допускаются</w:t>
      </w:r>
      <w:r w:rsidR="00572728">
        <w:rPr>
          <w:szCs w:val="26"/>
          <w:lang w:val="ru-RU"/>
        </w:rPr>
        <w:t>:</w:t>
      </w:r>
    </w:p>
    <w:p w:rsidR="00336C6C" w:rsidRPr="00B26BEF" w:rsidRDefault="00572728" w:rsidP="00B26BEF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szCs w:val="26"/>
          <w:lang w:val="ru-RU"/>
        </w:rPr>
        <w:t>2.3.1.</w:t>
      </w:r>
      <w:r w:rsidR="00336C6C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Заявители</w:t>
      </w:r>
      <w:r w:rsidR="008F3E4C">
        <w:rPr>
          <w:szCs w:val="26"/>
          <w:lang w:val="ru-RU"/>
        </w:rPr>
        <w:t>,</w:t>
      </w:r>
      <w:r w:rsidR="00336C6C">
        <w:rPr>
          <w:szCs w:val="26"/>
          <w:lang w:val="ru-RU"/>
        </w:rPr>
        <w:t xml:space="preserve"> </w:t>
      </w:r>
      <w:r w:rsidR="00DD11E0">
        <w:rPr>
          <w:szCs w:val="26"/>
          <w:lang w:val="ru-RU"/>
        </w:rPr>
        <w:t>указанные в пункт</w:t>
      </w:r>
      <w:r w:rsidR="000E4CB2">
        <w:rPr>
          <w:szCs w:val="26"/>
          <w:lang w:val="ru-RU"/>
        </w:rPr>
        <w:t>е</w:t>
      </w:r>
      <w:r w:rsidR="00DD11E0">
        <w:rPr>
          <w:szCs w:val="26"/>
          <w:lang w:val="ru-RU"/>
        </w:rPr>
        <w:t xml:space="preserve"> 1.5</w:t>
      </w:r>
      <w:r w:rsidR="00336C6C">
        <w:rPr>
          <w:szCs w:val="26"/>
          <w:lang w:val="ru-RU"/>
        </w:rPr>
        <w:t>.1 Порядка, представившие в</w:t>
      </w:r>
      <w:r w:rsidR="00F84507">
        <w:rPr>
          <w:szCs w:val="26"/>
          <w:lang w:val="ru-RU"/>
        </w:rPr>
        <w:t xml:space="preserve"> конкурсную</w:t>
      </w:r>
      <w:r w:rsidR="00336C6C">
        <w:rPr>
          <w:szCs w:val="26"/>
          <w:lang w:val="ru-RU"/>
        </w:rPr>
        <w:t xml:space="preserve"> комиссию</w:t>
      </w:r>
      <w:r w:rsidR="008F3E4C" w:rsidRPr="008F3E4C">
        <w:rPr>
          <w:rFonts w:eastAsiaTheme="minorHAnsi"/>
          <w:szCs w:val="26"/>
          <w:lang w:val="ru-RU" w:eastAsia="en-US"/>
        </w:rPr>
        <w:t xml:space="preserve"> </w:t>
      </w:r>
      <w:r w:rsidR="008F3E4C">
        <w:rPr>
          <w:rFonts w:eastAsiaTheme="minorHAnsi"/>
          <w:szCs w:val="26"/>
          <w:lang w:val="ru-RU" w:eastAsia="en-US"/>
        </w:rPr>
        <w:t>по отбору заявителей для предоставления им гранта «</w:t>
      </w:r>
      <w:proofErr w:type="spellStart"/>
      <w:r w:rsidR="008F3E4C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8F3E4C">
        <w:rPr>
          <w:rFonts w:eastAsiaTheme="minorHAnsi"/>
          <w:szCs w:val="26"/>
          <w:lang w:val="ru-RU" w:eastAsia="en-US"/>
        </w:rPr>
        <w:t xml:space="preserve">» </w:t>
      </w:r>
      <w:r w:rsidR="008F3E4C">
        <w:rPr>
          <w:szCs w:val="26"/>
          <w:lang w:val="ru-RU"/>
        </w:rPr>
        <w:t>проект создания и (или) развития хозяйства.</w:t>
      </w:r>
      <w:r w:rsidR="008F3E4C">
        <w:rPr>
          <w:rFonts w:eastAsiaTheme="minorHAnsi"/>
          <w:szCs w:val="26"/>
          <w:lang w:val="ru-RU" w:eastAsia="en-US"/>
        </w:rPr>
        <w:t xml:space="preserve"> </w:t>
      </w:r>
    </w:p>
    <w:p w:rsidR="00572728" w:rsidRDefault="00572728" w:rsidP="00F8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728">
        <w:rPr>
          <w:rFonts w:ascii="Times New Roman" w:hAnsi="Times New Roman" w:cs="Times New Roman"/>
          <w:sz w:val="26"/>
          <w:szCs w:val="26"/>
        </w:rPr>
        <w:t>2.3.2.</w:t>
      </w:r>
      <w:r>
        <w:rPr>
          <w:szCs w:val="26"/>
        </w:rPr>
        <w:t xml:space="preserve"> </w:t>
      </w:r>
      <w:proofErr w:type="gramStart"/>
      <w:r w:rsidRPr="00572728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представивший в комиссию проект создания и (или) развития хозяйства и обязующийся </w:t>
      </w:r>
      <w:r w:rsidR="003C6C49" w:rsidRPr="00572728">
        <w:rPr>
          <w:rFonts w:ascii="Times New Roman" w:hAnsi="Times New Roman" w:cs="Times New Roman"/>
          <w:sz w:val="26"/>
          <w:szCs w:val="26"/>
        </w:rPr>
        <w:t>осуществить государственную регистрацию на сельской территории</w:t>
      </w:r>
      <w:r w:rsidR="003C6C49">
        <w:rPr>
          <w:rFonts w:ascii="Times New Roman" w:hAnsi="Times New Roman" w:cs="Times New Roman"/>
          <w:sz w:val="26"/>
          <w:szCs w:val="26"/>
        </w:rPr>
        <w:t xml:space="preserve"> </w:t>
      </w:r>
      <w:r w:rsidR="003C6C49" w:rsidRPr="00D2669B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территории сельской агломерации</w:t>
      </w:r>
      <w:r w:rsidR="003C6C49" w:rsidRPr="00572728">
        <w:rPr>
          <w:rFonts w:ascii="Times New Roman" w:hAnsi="Times New Roman" w:cs="Times New Roman"/>
          <w:sz w:val="26"/>
          <w:szCs w:val="26"/>
        </w:rPr>
        <w:t xml:space="preserve"> Калужской области в органах Федеральной налоговой службы </w:t>
      </w:r>
      <w:r w:rsidRPr="00572728">
        <w:rPr>
          <w:rFonts w:ascii="Times New Roman" w:hAnsi="Times New Roman" w:cs="Times New Roman"/>
          <w:sz w:val="26"/>
          <w:szCs w:val="26"/>
        </w:rPr>
        <w:t>в течение не более 30 календарных дней после объявления его победителем по результатам отбора, проведенного комиссией, крестьянского (фермерского) хозяйства</w:t>
      </w:r>
      <w:r w:rsidR="008F3E4C">
        <w:rPr>
          <w:rFonts w:ascii="Times New Roman" w:hAnsi="Times New Roman" w:cs="Times New Roman"/>
          <w:sz w:val="26"/>
          <w:szCs w:val="26"/>
        </w:rPr>
        <w:t xml:space="preserve"> или зарегистрироваться в качестве индивидуального предпринимателя</w:t>
      </w:r>
      <w:r w:rsidR="00F274B1">
        <w:rPr>
          <w:rFonts w:ascii="Times New Roman" w:hAnsi="Times New Roman" w:cs="Times New Roman"/>
          <w:sz w:val="26"/>
          <w:szCs w:val="26"/>
        </w:rPr>
        <w:t>,</w:t>
      </w:r>
      <w:r w:rsidRPr="00572728">
        <w:rPr>
          <w:rFonts w:ascii="Times New Roman" w:hAnsi="Times New Roman" w:cs="Times New Roman"/>
          <w:sz w:val="26"/>
          <w:szCs w:val="26"/>
        </w:rPr>
        <w:t xml:space="preserve"> </w:t>
      </w:r>
      <w:r w:rsidR="008F3E4C" w:rsidRPr="00981B3B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основным видом деятельности</w:t>
      </w:r>
      <w:proofErr w:type="gramEnd"/>
      <w:r w:rsidR="003C6C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3C6C49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которого</w:t>
      </w:r>
      <w:proofErr w:type="gramEnd"/>
      <w:r w:rsidR="008F3E4C" w:rsidRPr="00981B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является производство и (или) переработка сельскохозяйственной продукции</w:t>
      </w:r>
      <w:r w:rsidR="00176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заявители)</w:t>
      </w:r>
      <w:r w:rsidR="00F84507">
        <w:rPr>
          <w:rFonts w:ascii="Times New Roman" w:hAnsi="Times New Roman" w:cs="Times New Roman"/>
          <w:sz w:val="26"/>
          <w:szCs w:val="26"/>
        </w:rPr>
        <w:t>.</w:t>
      </w:r>
    </w:p>
    <w:p w:rsidR="00FC28C5" w:rsidRPr="00FC28C5" w:rsidRDefault="00FC28C5" w:rsidP="00F8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2.3.3. </w:t>
      </w:r>
      <w:r w:rsidRPr="00FC28C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Отбор заявителей осуществляется в форме очного собеседования или видео-конференц-связи.</w:t>
      </w:r>
    </w:p>
    <w:p w:rsidR="00336C6C" w:rsidRDefault="00336C6C" w:rsidP="00336C6C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2.4. </w:t>
      </w:r>
      <w:r w:rsidR="004B6431">
        <w:rPr>
          <w:szCs w:val="26"/>
          <w:lang w:val="ru-RU"/>
        </w:rPr>
        <w:t>Объявл</w:t>
      </w:r>
      <w:r w:rsidR="007176B0">
        <w:rPr>
          <w:szCs w:val="26"/>
          <w:lang w:val="ru-RU"/>
        </w:rPr>
        <w:t xml:space="preserve">ение о проведении отбора (далее - </w:t>
      </w:r>
      <w:r w:rsidR="004B6431">
        <w:rPr>
          <w:szCs w:val="26"/>
          <w:lang w:val="ru-RU"/>
        </w:rPr>
        <w:t xml:space="preserve">объявление) </w:t>
      </w:r>
      <w:r>
        <w:rPr>
          <w:szCs w:val="26"/>
          <w:lang w:val="ru-RU"/>
        </w:rPr>
        <w:t>министерство не позднее</w:t>
      </w:r>
      <w:r w:rsidR="004B6431">
        <w:rPr>
          <w:szCs w:val="26"/>
          <w:lang w:val="ru-RU"/>
        </w:rPr>
        <w:t xml:space="preserve"> трех месяцев со дня вступления в силу Порядка</w:t>
      </w:r>
      <w:r>
        <w:rPr>
          <w:szCs w:val="26"/>
          <w:lang w:val="ru-RU"/>
        </w:rPr>
        <w:t>, обеспечивает размещение н</w:t>
      </w:r>
      <w:r w:rsidR="004563B8">
        <w:rPr>
          <w:szCs w:val="26"/>
          <w:lang w:val="ru-RU"/>
        </w:rPr>
        <w:t xml:space="preserve">а едином портале, а также </w:t>
      </w:r>
      <w:r>
        <w:rPr>
          <w:szCs w:val="26"/>
          <w:lang w:val="ru-RU"/>
        </w:rPr>
        <w:t xml:space="preserve"> на официальном сайте министерства (</w:t>
      </w:r>
      <w:r w:rsidR="00F274B1">
        <w:rPr>
          <w:szCs w:val="26"/>
          <w:lang w:val="ru-RU"/>
        </w:rPr>
        <w:t xml:space="preserve">в </w:t>
      </w:r>
      <w:r>
        <w:rPr>
          <w:szCs w:val="26"/>
          <w:lang w:val="ru-RU"/>
        </w:rPr>
        <w:t>разделе «Конкурсы»</w:t>
      </w:r>
      <w:r w:rsidRPr="005D564B">
        <w:rPr>
          <w:szCs w:val="26"/>
          <w:lang w:val="ru-RU"/>
        </w:rPr>
        <w:t xml:space="preserve"> </w:t>
      </w:r>
      <w:r>
        <w:t>mcx</w:t>
      </w:r>
      <w:r w:rsidRPr="002056F8">
        <w:rPr>
          <w:lang w:val="ru-RU"/>
        </w:rPr>
        <w:t>.</w:t>
      </w:r>
      <w:proofErr w:type="spellStart"/>
      <w:r>
        <w:t>admoblkaluga</w:t>
      </w:r>
      <w:proofErr w:type="spellEnd"/>
      <w:r w:rsidRPr="002056F8">
        <w:rPr>
          <w:lang w:val="ru-RU"/>
        </w:rPr>
        <w:t>.</w:t>
      </w:r>
      <w:proofErr w:type="spellStart"/>
      <w:r>
        <w:t>ru</w:t>
      </w:r>
      <w:proofErr w:type="spellEnd"/>
      <w:r w:rsidRPr="002056F8">
        <w:rPr>
          <w:lang w:val="ru-RU"/>
        </w:rPr>
        <w:t>.</w:t>
      </w:r>
      <w:r w:rsidRPr="00046071">
        <w:rPr>
          <w:lang w:val="ru-RU"/>
        </w:rPr>
        <w:t>)</w:t>
      </w:r>
      <w:r>
        <w:rPr>
          <w:szCs w:val="26"/>
          <w:lang w:val="ru-RU"/>
        </w:rPr>
        <w:t xml:space="preserve"> в информаци</w:t>
      </w:r>
      <w:r w:rsidR="00F274B1">
        <w:rPr>
          <w:szCs w:val="26"/>
          <w:lang w:val="ru-RU"/>
        </w:rPr>
        <w:t xml:space="preserve">онно-телекоммуникационной сети </w:t>
      </w:r>
      <w:r>
        <w:rPr>
          <w:szCs w:val="26"/>
          <w:lang w:val="ru-RU"/>
        </w:rPr>
        <w:t>Интернет с указанием:</w:t>
      </w:r>
    </w:p>
    <w:p w:rsidR="00336C6C" w:rsidRPr="006340AE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634284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4284">
        <w:rPr>
          <w:rFonts w:ascii="Times New Roman" w:hAnsi="Times New Roman" w:cs="Times New Roman"/>
          <w:sz w:val="26"/>
          <w:szCs w:val="26"/>
        </w:rPr>
        <w:t>роков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</w:t>
      </w:r>
      <w:r w:rsidR="006340AE">
        <w:rPr>
          <w:rFonts w:ascii="Times New Roman" w:hAnsi="Times New Roman" w:cs="Times New Roman"/>
          <w:sz w:val="26"/>
          <w:szCs w:val="26"/>
        </w:rPr>
        <w:t xml:space="preserve"> объявления о проведении отбора.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Н</w:t>
      </w:r>
      <w:r w:rsidRPr="00634284">
        <w:rPr>
          <w:rFonts w:ascii="Times New Roman" w:hAnsi="Times New Roman" w:cs="Times New Roman"/>
          <w:sz w:val="26"/>
          <w:szCs w:val="26"/>
        </w:rPr>
        <w:t>аименования, места нахождения, почтового адреса, адреса</w:t>
      </w:r>
      <w:r w:rsidR="006340AE">
        <w:rPr>
          <w:rFonts w:ascii="Times New Roman" w:hAnsi="Times New Roman" w:cs="Times New Roman"/>
          <w:sz w:val="26"/>
          <w:szCs w:val="26"/>
        </w:rPr>
        <w:t xml:space="preserve"> электронной почты министерства.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2.4.3. </w:t>
      </w:r>
      <w:r w:rsidR="004563B8">
        <w:rPr>
          <w:rFonts w:ascii="Times New Roman" w:hAnsi="Times New Roman" w:cs="Times New Roman"/>
          <w:sz w:val="26"/>
          <w:szCs w:val="26"/>
        </w:rPr>
        <w:t>Р</w:t>
      </w:r>
      <w:r w:rsidRPr="00634284">
        <w:rPr>
          <w:rFonts w:ascii="Times New Roman" w:hAnsi="Times New Roman" w:cs="Times New Roman"/>
          <w:sz w:val="26"/>
          <w:szCs w:val="26"/>
        </w:rPr>
        <w:t xml:space="preserve">езультатов предоставления </w:t>
      </w:r>
      <w:r>
        <w:rPr>
          <w:rFonts w:ascii="Times New Roman" w:hAnsi="Times New Roman" w:cs="Times New Roman"/>
          <w:sz w:val="26"/>
          <w:szCs w:val="26"/>
        </w:rPr>
        <w:t>грантов</w:t>
      </w:r>
      <w:r w:rsidR="00B924C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24CD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924CD">
        <w:rPr>
          <w:rFonts w:ascii="Times New Roman" w:hAnsi="Times New Roman" w:cs="Times New Roman"/>
          <w:sz w:val="26"/>
          <w:szCs w:val="26"/>
        </w:rPr>
        <w:t>»</w:t>
      </w:r>
      <w:r w:rsidRPr="0063428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87" w:history="1">
        <w:r w:rsidRPr="0063428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4B6431">
        <w:rPr>
          <w:rFonts w:ascii="Times New Roman" w:hAnsi="Times New Roman" w:cs="Times New Roman"/>
          <w:color w:val="0000FF"/>
          <w:sz w:val="26"/>
          <w:szCs w:val="26"/>
        </w:rPr>
        <w:t>3.1</w:t>
      </w:r>
      <w:r w:rsidR="00B924CD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="006340A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2.4.4. Д</w:t>
      </w:r>
      <w:r w:rsidRPr="00634284">
        <w:rPr>
          <w:rFonts w:ascii="Times New Roman" w:hAnsi="Times New Roman" w:cs="Times New Roman"/>
          <w:sz w:val="26"/>
          <w:szCs w:val="26"/>
        </w:rPr>
        <w:t>оменного имени, и (или) сетевого адреса, и (или) указателей страниц сайта в информаци</w:t>
      </w:r>
      <w:r w:rsidR="00575B23">
        <w:rPr>
          <w:rFonts w:ascii="Times New Roman" w:hAnsi="Times New Roman" w:cs="Times New Roman"/>
          <w:sz w:val="26"/>
          <w:szCs w:val="26"/>
        </w:rPr>
        <w:t>онно-телекоммуникационной сети Интернет</w:t>
      </w:r>
      <w:r w:rsidRPr="00634284">
        <w:rPr>
          <w:rFonts w:ascii="Times New Roman" w:hAnsi="Times New Roman" w:cs="Times New Roman"/>
          <w:sz w:val="26"/>
          <w:szCs w:val="26"/>
        </w:rPr>
        <w:t>, на котором о</w:t>
      </w:r>
      <w:r w:rsidR="006340AE">
        <w:rPr>
          <w:rFonts w:ascii="Times New Roman" w:hAnsi="Times New Roman" w:cs="Times New Roman"/>
          <w:sz w:val="26"/>
          <w:szCs w:val="26"/>
        </w:rPr>
        <w:t>беспечивается проведение отбора.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2.4.5. Т</w:t>
      </w:r>
      <w:r w:rsidRPr="00634284">
        <w:rPr>
          <w:rFonts w:ascii="Times New Roman" w:hAnsi="Times New Roman" w:cs="Times New Roman"/>
          <w:sz w:val="26"/>
          <w:szCs w:val="26"/>
        </w:rPr>
        <w:t xml:space="preserve">ребований к участникам отбора в соответствии с </w:t>
      </w:r>
      <w:hyperlink w:anchor="P68" w:history="1">
        <w:r w:rsidRPr="0063428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Pr="00634284">
        <w:rPr>
          <w:rFonts w:ascii="Times New Roman" w:hAnsi="Times New Roman" w:cs="Times New Roman"/>
          <w:color w:val="0000FF"/>
          <w:sz w:val="26"/>
          <w:szCs w:val="26"/>
        </w:rPr>
        <w:t>2.5</w:t>
      </w:r>
      <w:r w:rsidRPr="00634284">
        <w:rPr>
          <w:rFonts w:ascii="Times New Roman" w:hAnsi="Times New Roman" w:cs="Times New Roman"/>
          <w:sz w:val="26"/>
          <w:szCs w:val="26"/>
        </w:rPr>
        <w:t xml:space="preserve"> настоящего Порядка и перечня документов, представляемых участниками отбора для </w:t>
      </w:r>
      <w:r w:rsidRPr="00634284">
        <w:rPr>
          <w:rFonts w:ascii="Times New Roman" w:hAnsi="Times New Roman" w:cs="Times New Roman"/>
          <w:sz w:val="26"/>
          <w:szCs w:val="26"/>
        </w:rPr>
        <w:lastRenderedPageBreak/>
        <w:t>подтверждения их соо</w:t>
      </w:r>
      <w:r w:rsidR="006340AE">
        <w:rPr>
          <w:rFonts w:ascii="Times New Roman" w:hAnsi="Times New Roman" w:cs="Times New Roman"/>
          <w:sz w:val="26"/>
          <w:szCs w:val="26"/>
        </w:rPr>
        <w:t>тветствия указанным требованиям.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2.4.6. П</w:t>
      </w:r>
      <w:r w:rsidRPr="00634284">
        <w:rPr>
          <w:rFonts w:ascii="Times New Roman" w:hAnsi="Times New Roman" w:cs="Times New Roman"/>
          <w:sz w:val="26"/>
          <w:szCs w:val="26"/>
        </w:rPr>
        <w:t xml:space="preserve">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3" w:history="1">
        <w:r w:rsidRPr="00634284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2.6</w:t>
      </w:r>
      <w:r w:rsidR="006340A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2.4.7. П</w:t>
      </w:r>
      <w:r w:rsidRPr="00634284">
        <w:rPr>
          <w:rFonts w:ascii="Times New Roman" w:hAnsi="Times New Roman" w:cs="Times New Roman"/>
          <w:sz w:val="26"/>
          <w:szCs w:val="26"/>
        </w:rPr>
        <w:t xml:space="preserve">орядка отзыва заявок участников отбора, порядка возврата заявок участников отбора, </w:t>
      </w:r>
      <w:proofErr w:type="gramStart"/>
      <w:r w:rsidRPr="00634284">
        <w:rPr>
          <w:rFonts w:ascii="Times New Roman" w:hAnsi="Times New Roman" w:cs="Times New Roman"/>
          <w:sz w:val="26"/>
          <w:szCs w:val="26"/>
        </w:rPr>
        <w:t>определяющего</w:t>
      </w:r>
      <w:proofErr w:type="gramEnd"/>
      <w:r w:rsidRPr="00634284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участников отбора, порядка внесения измен</w:t>
      </w:r>
      <w:r w:rsidR="006340AE">
        <w:rPr>
          <w:rFonts w:ascii="Times New Roman" w:hAnsi="Times New Roman" w:cs="Times New Roman"/>
          <w:sz w:val="26"/>
          <w:szCs w:val="26"/>
        </w:rPr>
        <w:t>ений в заявки участников отбора.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2.4.8. П</w:t>
      </w:r>
      <w:r w:rsidRPr="00634284">
        <w:rPr>
          <w:rFonts w:ascii="Times New Roman" w:hAnsi="Times New Roman" w:cs="Times New Roman"/>
          <w:sz w:val="26"/>
          <w:szCs w:val="26"/>
        </w:rPr>
        <w:t>равил рассмотрения и оценки заявок участников отбора</w:t>
      </w:r>
      <w:r w:rsidR="00A80A20" w:rsidRPr="00A80A20">
        <w:rPr>
          <w:rFonts w:ascii="Times New Roman" w:hAnsi="Times New Roman" w:cs="Times New Roman"/>
          <w:sz w:val="26"/>
          <w:szCs w:val="26"/>
        </w:rPr>
        <w:t xml:space="preserve"> </w:t>
      </w:r>
      <w:r w:rsidR="00A80A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80A20" w:rsidRPr="00507B91">
        <w:rPr>
          <w:rFonts w:ascii="Times New Roman" w:hAnsi="Times New Roman" w:cs="Times New Roman"/>
          <w:sz w:val="26"/>
          <w:szCs w:val="26"/>
        </w:rPr>
        <w:t>пу</w:t>
      </w:r>
      <w:r w:rsidR="00507B91" w:rsidRPr="00507B91">
        <w:rPr>
          <w:rFonts w:ascii="Times New Roman" w:hAnsi="Times New Roman" w:cs="Times New Roman"/>
          <w:sz w:val="26"/>
          <w:szCs w:val="26"/>
        </w:rPr>
        <w:t>нктом 2.1</w:t>
      </w:r>
      <w:r w:rsidR="00B924CD">
        <w:rPr>
          <w:rFonts w:ascii="Times New Roman" w:hAnsi="Times New Roman" w:cs="Times New Roman"/>
          <w:sz w:val="26"/>
          <w:szCs w:val="26"/>
        </w:rPr>
        <w:t>0</w:t>
      </w:r>
      <w:r w:rsidR="00A80A20" w:rsidRPr="00507B9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6340AE">
        <w:rPr>
          <w:rFonts w:ascii="Times New Roman" w:hAnsi="Times New Roman" w:cs="Times New Roman"/>
          <w:sz w:val="26"/>
          <w:szCs w:val="26"/>
        </w:rPr>
        <w:t>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2.4.9. П</w:t>
      </w:r>
      <w:r w:rsidRPr="00634284">
        <w:rPr>
          <w:rFonts w:ascii="Times New Roman" w:hAnsi="Times New Roman" w:cs="Times New Roman"/>
          <w:sz w:val="26"/>
          <w:szCs w:val="26"/>
        </w:rPr>
        <w:t>орядка предоставления участникам отбора разъяснений положений объявления о проведении отбора, даты начала и оконча</w:t>
      </w:r>
      <w:r w:rsidR="006340AE">
        <w:rPr>
          <w:rFonts w:ascii="Times New Roman" w:hAnsi="Times New Roman" w:cs="Times New Roman"/>
          <w:sz w:val="26"/>
          <w:szCs w:val="26"/>
        </w:rPr>
        <w:t>ния срока такого предоставления.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2.4.10. С</w:t>
      </w:r>
      <w:r w:rsidRPr="00634284">
        <w:rPr>
          <w:rFonts w:ascii="Times New Roman" w:hAnsi="Times New Roman" w:cs="Times New Roman"/>
          <w:sz w:val="26"/>
          <w:szCs w:val="26"/>
        </w:rPr>
        <w:t>рока, в течение которого победитель (победители) отбора должен подписать соглашение о предоставлении гранта</w:t>
      </w:r>
      <w:r w:rsidR="00B924C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24CD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924CD">
        <w:rPr>
          <w:rFonts w:ascii="Times New Roman" w:hAnsi="Times New Roman" w:cs="Times New Roman"/>
          <w:sz w:val="26"/>
          <w:szCs w:val="26"/>
        </w:rPr>
        <w:t>»</w:t>
      </w:r>
      <w:r w:rsidR="006340AE">
        <w:rPr>
          <w:rFonts w:ascii="Times New Roman" w:hAnsi="Times New Roman" w:cs="Times New Roman"/>
          <w:sz w:val="26"/>
          <w:szCs w:val="26"/>
        </w:rPr>
        <w:t>.</w:t>
      </w:r>
    </w:p>
    <w:p w:rsidR="00336C6C" w:rsidRPr="00634284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2.4.11. У</w:t>
      </w:r>
      <w:r w:rsidRPr="00634284">
        <w:rPr>
          <w:rFonts w:ascii="Times New Roman" w:hAnsi="Times New Roman" w:cs="Times New Roman"/>
          <w:sz w:val="26"/>
          <w:szCs w:val="26"/>
        </w:rPr>
        <w:t>словий признания победителя (победителей) отбора уклонившимися от заключения согл</w:t>
      </w:r>
      <w:r w:rsidR="007176B0">
        <w:rPr>
          <w:rFonts w:ascii="Times New Roman" w:hAnsi="Times New Roman" w:cs="Times New Roman"/>
          <w:sz w:val="26"/>
          <w:szCs w:val="26"/>
        </w:rPr>
        <w:t>ашения о предоставлении гранта</w:t>
      </w:r>
      <w:r w:rsidR="00B924C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24CD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924CD">
        <w:rPr>
          <w:rFonts w:ascii="Times New Roman" w:hAnsi="Times New Roman" w:cs="Times New Roman"/>
          <w:sz w:val="26"/>
          <w:szCs w:val="26"/>
        </w:rPr>
        <w:t>»</w:t>
      </w:r>
      <w:r w:rsidR="006340AE">
        <w:rPr>
          <w:rFonts w:ascii="Times New Roman" w:hAnsi="Times New Roman" w:cs="Times New Roman"/>
          <w:sz w:val="26"/>
          <w:szCs w:val="26"/>
        </w:rPr>
        <w:t>.</w:t>
      </w:r>
    </w:p>
    <w:p w:rsidR="00FE022A" w:rsidRDefault="00336C6C" w:rsidP="00B924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2.4.12. Д</w:t>
      </w:r>
      <w:r w:rsidRPr="00634284">
        <w:rPr>
          <w:rFonts w:ascii="Times New Roman" w:hAnsi="Times New Roman" w:cs="Times New Roman"/>
          <w:sz w:val="26"/>
          <w:szCs w:val="26"/>
        </w:rPr>
        <w:t xml:space="preserve">аты размещения результатов отбора на едином портале, а также на официальном </w:t>
      </w:r>
      <w:r w:rsidR="004563B8" w:rsidRPr="004563B8">
        <w:rPr>
          <w:rFonts w:ascii="Times New Roman" w:hAnsi="Times New Roman" w:cs="Times New Roman"/>
          <w:sz w:val="26"/>
          <w:szCs w:val="26"/>
        </w:rPr>
        <w:t xml:space="preserve">сайте министерства (разделе «Конкурсы» mcx.admoblkaluga.ru.) в информационно-телекоммуникационной сети </w:t>
      </w:r>
      <w:r w:rsidR="00B924CD">
        <w:rPr>
          <w:rFonts w:ascii="Times New Roman" w:hAnsi="Times New Roman" w:cs="Times New Roman"/>
          <w:sz w:val="26"/>
          <w:szCs w:val="26"/>
        </w:rPr>
        <w:t>Интернет</w:t>
      </w:r>
      <w:r w:rsidRPr="00634284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 w:rsidR="00B924CD">
        <w:rPr>
          <w:rFonts w:ascii="Times New Roman" w:hAnsi="Times New Roman" w:cs="Times New Roman"/>
          <w:sz w:val="26"/>
          <w:szCs w:val="26"/>
        </w:rPr>
        <w:t>.</w:t>
      </w:r>
    </w:p>
    <w:p w:rsidR="00336C6C" w:rsidRPr="0033322E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22E">
        <w:rPr>
          <w:rFonts w:ascii="Times New Roman" w:hAnsi="Times New Roman" w:cs="Times New Roman"/>
          <w:sz w:val="26"/>
          <w:szCs w:val="26"/>
        </w:rPr>
        <w:t xml:space="preserve">2.5. Требования к участникам отбора, которым должны соответствовать участники отбора </w:t>
      </w:r>
      <w:r w:rsidR="00A80A20">
        <w:rPr>
          <w:rFonts w:ascii="Times New Roman" w:hAnsi="Times New Roman" w:cs="Times New Roman"/>
          <w:sz w:val="26"/>
          <w:szCs w:val="26"/>
        </w:rPr>
        <w:t xml:space="preserve">на </w:t>
      </w:r>
      <w:r w:rsidR="004563B8">
        <w:rPr>
          <w:rFonts w:ascii="Times New Roman" w:hAnsi="Times New Roman" w:cs="Times New Roman"/>
          <w:sz w:val="26"/>
          <w:szCs w:val="26"/>
        </w:rPr>
        <w:t>дату подачи заявки на участие в</w:t>
      </w:r>
      <w:r w:rsidR="003E1E22">
        <w:rPr>
          <w:rFonts w:ascii="Times New Roman" w:hAnsi="Times New Roman" w:cs="Times New Roman"/>
          <w:sz w:val="26"/>
          <w:szCs w:val="26"/>
        </w:rPr>
        <w:t xml:space="preserve"> отборе:</w:t>
      </w:r>
    </w:p>
    <w:p w:rsidR="00336C6C" w:rsidRPr="0033322E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22E">
        <w:rPr>
          <w:rFonts w:ascii="Times New Roman" w:hAnsi="Times New Roman" w:cs="Times New Roman"/>
          <w:sz w:val="26"/>
          <w:szCs w:val="26"/>
        </w:rPr>
        <w:t xml:space="preserve">2.5.1. </w:t>
      </w:r>
      <w:r w:rsidR="004563B8">
        <w:rPr>
          <w:rFonts w:ascii="Times New Roman" w:hAnsi="Times New Roman" w:cs="Times New Roman"/>
          <w:sz w:val="26"/>
          <w:szCs w:val="26"/>
        </w:rPr>
        <w:t>Отсутствие у участника отбора неисполненной обязанности</w:t>
      </w:r>
      <w:r w:rsidRPr="0033322E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="003E1E22">
        <w:rPr>
          <w:rFonts w:ascii="Times New Roman" w:hAnsi="Times New Roman" w:cs="Times New Roman"/>
          <w:sz w:val="26"/>
          <w:szCs w:val="26"/>
        </w:rPr>
        <w:t>орах</w:t>
      </w:r>
      <w:r w:rsidR="007176B0">
        <w:rPr>
          <w:rFonts w:ascii="Times New Roman" w:hAnsi="Times New Roman" w:cs="Times New Roman"/>
          <w:sz w:val="26"/>
          <w:szCs w:val="26"/>
        </w:rPr>
        <w:t>,</w:t>
      </w:r>
      <w:r w:rsidR="00F274B1">
        <w:rPr>
          <w:rFonts w:ascii="Times New Roman" w:hAnsi="Times New Roman" w:cs="Times New Roman"/>
          <w:sz w:val="26"/>
          <w:szCs w:val="26"/>
        </w:rPr>
        <w:t xml:space="preserve"> превышающих</w:t>
      </w:r>
      <w:r w:rsidR="003E1E22">
        <w:rPr>
          <w:rFonts w:ascii="Times New Roman" w:hAnsi="Times New Roman" w:cs="Times New Roman"/>
          <w:sz w:val="26"/>
          <w:szCs w:val="26"/>
        </w:rPr>
        <w:t xml:space="preserve"> 10 тыс. рублей.</w:t>
      </w:r>
    </w:p>
    <w:p w:rsidR="00336C6C" w:rsidRPr="0033322E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22E">
        <w:rPr>
          <w:rFonts w:ascii="Times New Roman" w:hAnsi="Times New Roman" w:cs="Times New Roman"/>
          <w:sz w:val="26"/>
          <w:szCs w:val="26"/>
        </w:rPr>
        <w:t xml:space="preserve">2.5.2. </w:t>
      </w:r>
      <w:r w:rsidR="004563B8">
        <w:rPr>
          <w:rFonts w:ascii="Times New Roman" w:hAnsi="Times New Roman" w:cs="Times New Roman"/>
          <w:sz w:val="26"/>
          <w:szCs w:val="26"/>
        </w:rPr>
        <w:t>Отсутствие у участника отбора просроченной</w:t>
      </w:r>
      <w:r w:rsidRPr="0033322E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4563B8">
        <w:rPr>
          <w:rFonts w:ascii="Times New Roman" w:hAnsi="Times New Roman" w:cs="Times New Roman"/>
          <w:sz w:val="26"/>
          <w:szCs w:val="26"/>
        </w:rPr>
        <w:t>и</w:t>
      </w:r>
      <w:r w:rsidRPr="0033322E">
        <w:rPr>
          <w:rFonts w:ascii="Times New Roman" w:hAnsi="Times New Roman" w:cs="Times New Roman"/>
          <w:sz w:val="26"/>
          <w:szCs w:val="26"/>
        </w:rPr>
        <w:t xml:space="preserve"> по возврату в </w:t>
      </w:r>
      <w:r w:rsidR="004563B8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Pr="0033322E">
        <w:rPr>
          <w:rFonts w:ascii="Times New Roman" w:hAnsi="Times New Roman" w:cs="Times New Roman"/>
          <w:sz w:val="26"/>
          <w:szCs w:val="26"/>
        </w:rPr>
        <w:t xml:space="preserve">бюджет, субсидий, бюджетных инвестиций, </w:t>
      </w:r>
      <w:proofErr w:type="gramStart"/>
      <w:r w:rsidRPr="0033322E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3322E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</w:t>
      </w:r>
      <w:r w:rsidR="007176B0">
        <w:rPr>
          <w:rFonts w:ascii="Times New Roman" w:hAnsi="Times New Roman" w:cs="Times New Roman"/>
          <w:sz w:val="26"/>
          <w:szCs w:val="26"/>
        </w:rPr>
        <w:t>и правовыми актами, а также иной просроченной (неурегулированной) задолженности</w:t>
      </w:r>
      <w:r w:rsidRPr="0033322E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перед </w:t>
      </w:r>
      <w:r w:rsidR="007176B0">
        <w:rPr>
          <w:rFonts w:ascii="Times New Roman" w:hAnsi="Times New Roman" w:cs="Times New Roman"/>
          <w:sz w:val="26"/>
          <w:szCs w:val="26"/>
        </w:rPr>
        <w:t>Калужской областью</w:t>
      </w:r>
    </w:p>
    <w:p w:rsidR="00336C6C" w:rsidRPr="0033322E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22E">
        <w:rPr>
          <w:rFonts w:ascii="Times New Roman" w:hAnsi="Times New Roman" w:cs="Times New Roman"/>
          <w:sz w:val="26"/>
          <w:szCs w:val="26"/>
        </w:rPr>
        <w:t xml:space="preserve">2.5.3. </w:t>
      </w:r>
      <w:proofErr w:type="gramStart"/>
      <w:r w:rsidRPr="0033322E">
        <w:rPr>
          <w:rFonts w:ascii="Times New Roman" w:hAnsi="Times New Roman" w:cs="Times New Roman"/>
          <w:sz w:val="26"/>
          <w:szCs w:val="26"/>
        </w:rPr>
        <w:t>Участники отбора - юридические лица не</w:t>
      </w:r>
      <w:r w:rsidR="00F274B1"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33322E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</w:t>
      </w:r>
      <w:r w:rsidR="007176B0">
        <w:rPr>
          <w:rFonts w:ascii="Times New Roman" w:hAnsi="Times New Roman" w:cs="Times New Roman"/>
          <w:sz w:val="26"/>
          <w:szCs w:val="26"/>
        </w:rPr>
        <w:t xml:space="preserve">  (за исключением реорганизации в форме присоединения к юридическому лицу</w:t>
      </w:r>
      <w:r w:rsidR="000F3451">
        <w:rPr>
          <w:rFonts w:ascii="Times New Roman" w:hAnsi="Times New Roman" w:cs="Times New Roman"/>
          <w:sz w:val="26"/>
          <w:szCs w:val="26"/>
        </w:rPr>
        <w:t>,</w:t>
      </w:r>
      <w:r w:rsidR="007176B0">
        <w:rPr>
          <w:rFonts w:ascii="Times New Roman" w:hAnsi="Times New Roman" w:cs="Times New Roman"/>
          <w:sz w:val="26"/>
          <w:szCs w:val="26"/>
        </w:rPr>
        <w:t xml:space="preserve"> являющемуся</w:t>
      </w:r>
      <w:r w:rsidR="000F3451">
        <w:rPr>
          <w:rFonts w:ascii="Times New Roman" w:hAnsi="Times New Roman" w:cs="Times New Roman"/>
          <w:sz w:val="26"/>
          <w:szCs w:val="26"/>
        </w:rPr>
        <w:t xml:space="preserve"> участником отбора, другого юридического лица),</w:t>
      </w:r>
      <w:r w:rsidR="007176B0">
        <w:rPr>
          <w:rFonts w:ascii="Times New Roman" w:hAnsi="Times New Roman" w:cs="Times New Roman"/>
          <w:sz w:val="26"/>
          <w:szCs w:val="26"/>
        </w:rPr>
        <w:t xml:space="preserve"> </w:t>
      </w:r>
      <w:r w:rsidRPr="0033322E">
        <w:rPr>
          <w:rFonts w:ascii="Times New Roman" w:hAnsi="Times New Roman" w:cs="Times New Roman"/>
          <w:sz w:val="26"/>
          <w:szCs w:val="26"/>
        </w:rPr>
        <w:t xml:space="preserve">ликвидации, в отношении </w:t>
      </w:r>
      <w:r w:rsidR="00635776">
        <w:rPr>
          <w:rFonts w:ascii="Times New Roman" w:hAnsi="Times New Roman" w:cs="Times New Roman"/>
          <w:sz w:val="26"/>
          <w:szCs w:val="26"/>
        </w:rPr>
        <w:t>его</w:t>
      </w:r>
      <w:r w:rsidRPr="0033322E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</w:t>
      </w:r>
      <w:r w:rsidR="00635776">
        <w:rPr>
          <w:rFonts w:ascii="Times New Roman" w:hAnsi="Times New Roman" w:cs="Times New Roman"/>
          <w:sz w:val="26"/>
          <w:szCs w:val="26"/>
        </w:rPr>
        <w:t>прекратил</w:t>
      </w:r>
      <w:r w:rsidR="000F3451">
        <w:rPr>
          <w:rFonts w:ascii="Times New Roman" w:hAnsi="Times New Roman" w:cs="Times New Roman"/>
          <w:sz w:val="26"/>
          <w:szCs w:val="26"/>
        </w:rPr>
        <w:t>и</w:t>
      </w:r>
      <w:r w:rsidRPr="0033322E">
        <w:rPr>
          <w:rFonts w:ascii="Times New Roman" w:hAnsi="Times New Roman" w:cs="Times New Roman"/>
          <w:sz w:val="26"/>
          <w:szCs w:val="26"/>
        </w:rPr>
        <w:t xml:space="preserve"> деятельность в качестве </w:t>
      </w:r>
      <w:r w:rsidR="00635776">
        <w:rPr>
          <w:rFonts w:ascii="Times New Roman" w:hAnsi="Times New Roman" w:cs="Times New Roman"/>
          <w:sz w:val="26"/>
          <w:szCs w:val="26"/>
        </w:rPr>
        <w:t>индивидуального предпринимателя.</w:t>
      </w:r>
      <w:proofErr w:type="gramEnd"/>
    </w:p>
    <w:p w:rsidR="00336C6C" w:rsidRPr="0033322E" w:rsidRDefault="00575B23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2.5.4</w:t>
      </w:r>
      <w:r w:rsidR="00336C6C" w:rsidRPr="003332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36C6C" w:rsidRPr="0033322E">
        <w:rPr>
          <w:rFonts w:ascii="Times New Roman" w:hAnsi="Times New Roman" w:cs="Times New Roman"/>
          <w:sz w:val="26"/>
          <w:szCs w:val="26"/>
        </w:rPr>
        <w:t xml:space="preserve">Участники отбора не </w:t>
      </w:r>
      <w:r w:rsidR="00F274B1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336C6C" w:rsidRPr="0033322E">
        <w:rPr>
          <w:rFonts w:ascii="Times New Roman" w:hAnsi="Times New Roman" w:cs="Times New Roman"/>
          <w:sz w:val="26"/>
          <w:szCs w:val="26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36C6C" w:rsidRPr="0033322E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AD3179" w:rsidRDefault="00575B23" w:rsidP="00575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2.5.5</w:t>
      </w:r>
      <w:r w:rsidR="00336C6C" w:rsidRPr="0033322E">
        <w:rPr>
          <w:rFonts w:ascii="Times New Roman" w:hAnsi="Times New Roman" w:cs="Times New Roman"/>
          <w:sz w:val="26"/>
          <w:szCs w:val="26"/>
        </w:rPr>
        <w:t xml:space="preserve">. Участники отбора не </w:t>
      </w:r>
      <w:r w:rsidR="00F274B1">
        <w:rPr>
          <w:rFonts w:ascii="Times New Roman" w:hAnsi="Times New Roman" w:cs="Times New Roman"/>
          <w:sz w:val="26"/>
          <w:szCs w:val="26"/>
        </w:rPr>
        <w:t>должны явля</w:t>
      </w:r>
      <w:r w:rsidR="00833B63">
        <w:rPr>
          <w:rFonts w:ascii="Times New Roman" w:hAnsi="Times New Roman" w:cs="Times New Roman"/>
          <w:sz w:val="26"/>
          <w:szCs w:val="26"/>
        </w:rPr>
        <w:t>т</w:t>
      </w:r>
      <w:r w:rsidR="00F274B1">
        <w:rPr>
          <w:rFonts w:ascii="Times New Roman" w:hAnsi="Times New Roman" w:cs="Times New Roman"/>
          <w:sz w:val="26"/>
          <w:szCs w:val="26"/>
        </w:rPr>
        <w:t>ься получателями</w:t>
      </w:r>
      <w:r w:rsidR="00833B63">
        <w:rPr>
          <w:rFonts w:ascii="Times New Roman" w:hAnsi="Times New Roman" w:cs="Times New Roman"/>
          <w:sz w:val="26"/>
          <w:szCs w:val="26"/>
        </w:rPr>
        <w:t xml:space="preserve"> средств областного бюджета</w:t>
      </w:r>
      <w:r w:rsidR="00336C6C" w:rsidRPr="0033322E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33B63">
        <w:rPr>
          <w:rFonts w:ascii="Times New Roman" w:hAnsi="Times New Roman" w:cs="Times New Roman"/>
          <w:sz w:val="26"/>
          <w:szCs w:val="26"/>
        </w:rPr>
        <w:t>иными нормативными правовыми актами</w:t>
      </w:r>
      <w:r w:rsidR="00336C6C" w:rsidRPr="0033322E">
        <w:rPr>
          <w:rFonts w:ascii="Times New Roman" w:hAnsi="Times New Roman" w:cs="Times New Roman"/>
          <w:sz w:val="26"/>
          <w:szCs w:val="26"/>
        </w:rPr>
        <w:t xml:space="preserve"> </w:t>
      </w:r>
      <w:r w:rsidR="00833B63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336C6C" w:rsidRPr="0033322E">
        <w:rPr>
          <w:rFonts w:ascii="Times New Roman" w:hAnsi="Times New Roman" w:cs="Times New Roman"/>
          <w:sz w:val="26"/>
          <w:szCs w:val="26"/>
        </w:rPr>
        <w:t xml:space="preserve">  </w:t>
      </w:r>
      <w:r w:rsidR="00336C6C" w:rsidRPr="0033322E">
        <w:rPr>
          <w:rFonts w:ascii="Times New Roman" w:hAnsi="Times New Roman" w:cs="Times New Roman"/>
          <w:sz w:val="26"/>
          <w:szCs w:val="26"/>
        </w:rPr>
        <w:lastRenderedPageBreak/>
        <w:t xml:space="preserve">на цели, установленные </w:t>
      </w:r>
      <w:r w:rsidR="00AD3179">
        <w:rPr>
          <w:rFonts w:ascii="Times New Roman" w:hAnsi="Times New Roman" w:cs="Times New Roman"/>
          <w:sz w:val="26"/>
          <w:szCs w:val="26"/>
        </w:rPr>
        <w:t>в пункте 1.3 Порядка.</w:t>
      </w:r>
    </w:p>
    <w:p w:rsidR="00AD3179" w:rsidRPr="0040412E" w:rsidRDefault="00FE022A" w:rsidP="0040412E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B26BEF">
        <w:rPr>
          <w:szCs w:val="26"/>
          <w:lang w:val="ru-RU"/>
        </w:rPr>
        <w:t xml:space="preserve">2.6. </w:t>
      </w:r>
      <w:r w:rsidR="00AD3179" w:rsidRPr="00B26BEF">
        <w:rPr>
          <w:szCs w:val="26"/>
          <w:lang w:val="ru-RU"/>
        </w:rPr>
        <w:t>Для участия в отборе участники отбора</w:t>
      </w:r>
      <w:r w:rsidR="00310AA3" w:rsidRPr="00B26BEF">
        <w:rPr>
          <w:szCs w:val="26"/>
          <w:lang w:val="ru-RU"/>
        </w:rPr>
        <w:t>, указанные в пункте 2.3</w:t>
      </w:r>
      <w:r w:rsidR="00AD3179" w:rsidRPr="00B26BEF">
        <w:rPr>
          <w:szCs w:val="26"/>
          <w:lang w:val="ru-RU"/>
        </w:rPr>
        <w:t xml:space="preserve">. </w:t>
      </w:r>
      <w:proofErr w:type="gramStart"/>
      <w:r w:rsidR="00AD3179" w:rsidRPr="0040412E">
        <w:rPr>
          <w:szCs w:val="26"/>
          <w:lang w:val="ru-RU"/>
        </w:rPr>
        <w:t>Порядка подают в комиссию заявку по форме</w:t>
      </w:r>
      <w:r w:rsidR="00310AA3" w:rsidRPr="0040412E">
        <w:rPr>
          <w:szCs w:val="26"/>
          <w:lang w:val="ru-RU"/>
        </w:rPr>
        <w:t>,</w:t>
      </w:r>
      <w:r w:rsidRPr="0040412E">
        <w:rPr>
          <w:szCs w:val="26"/>
          <w:lang w:val="ru-RU"/>
        </w:rPr>
        <w:t xml:space="preserve"> </w:t>
      </w:r>
      <w:r w:rsidR="00AD3179" w:rsidRPr="0040412E">
        <w:rPr>
          <w:szCs w:val="26"/>
          <w:lang w:val="ru-RU"/>
        </w:rPr>
        <w:t>разработанной</w:t>
      </w:r>
      <w:r w:rsidRPr="0040412E">
        <w:rPr>
          <w:szCs w:val="26"/>
          <w:lang w:val="ru-RU"/>
        </w:rPr>
        <w:t xml:space="preserve"> министерством, включа</w:t>
      </w:r>
      <w:r w:rsidR="00310AA3" w:rsidRPr="0040412E">
        <w:rPr>
          <w:szCs w:val="26"/>
          <w:lang w:val="ru-RU"/>
        </w:rPr>
        <w:t>ющую</w:t>
      </w:r>
      <w:r w:rsidRPr="0040412E">
        <w:rPr>
          <w:szCs w:val="26"/>
          <w:lang w:val="ru-RU"/>
        </w:rPr>
        <w:t xml:space="preserve"> согласие на публикацию (размещение) в информаци</w:t>
      </w:r>
      <w:r w:rsidR="00575B23" w:rsidRPr="0040412E">
        <w:rPr>
          <w:szCs w:val="26"/>
          <w:lang w:val="ru-RU"/>
        </w:rPr>
        <w:t>онно-телекоммуникационной сети Интернет</w:t>
      </w:r>
      <w:r w:rsidRPr="0040412E">
        <w:rPr>
          <w:szCs w:val="26"/>
          <w:lang w:val="ru-RU"/>
        </w:rPr>
        <w:t xml:space="preserve"> информацию об участнике отбора, о подаваемой участником</w:t>
      </w:r>
      <w:r w:rsidR="008A22ED" w:rsidRPr="0040412E">
        <w:rPr>
          <w:szCs w:val="26"/>
          <w:lang w:val="ru-RU"/>
        </w:rPr>
        <w:t xml:space="preserve"> отбора заявке</w:t>
      </w:r>
      <w:r w:rsidRPr="0040412E">
        <w:rPr>
          <w:szCs w:val="26"/>
          <w:lang w:val="ru-RU"/>
        </w:rPr>
        <w:t xml:space="preserve">, </w:t>
      </w:r>
      <w:r w:rsidR="0040412E">
        <w:rPr>
          <w:rFonts w:eastAsiaTheme="minorHAnsi"/>
          <w:szCs w:val="26"/>
          <w:lang w:val="ru-RU" w:eastAsia="en-US"/>
        </w:rPr>
        <w:t xml:space="preserve">обязательство осуществлять деятельность в течение не менее 5 лет на сельской территории или на территории сельской агломерации со дня получения средств </w:t>
      </w:r>
      <w:r w:rsidR="00CC3DEB">
        <w:rPr>
          <w:rFonts w:eastAsiaTheme="minorHAnsi"/>
          <w:szCs w:val="26"/>
          <w:lang w:val="ru-RU" w:eastAsia="en-US"/>
        </w:rPr>
        <w:t>гранта «</w:t>
      </w:r>
      <w:proofErr w:type="spellStart"/>
      <w:r w:rsidR="00CC3DEB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CC3DEB">
        <w:rPr>
          <w:rFonts w:eastAsiaTheme="minorHAnsi"/>
          <w:szCs w:val="26"/>
          <w:lang w:val="ru-RU" w:eastAsia="en-US"/>
        </w:rPr>
        <w:t xml:space="preserve">» </w:t>
      </w:r>
      <w:r w:rsidR="0040412E">
        <w:rPr>
          <w:rFonts w:eastAsiaTheme="minorHAnsi"/>
          <w:szCs w:val="26"/>
          <w:lang w:val="ru-RU" w:eastAsia="en-US"/>
        </w:rPr>
        <w:t>и достигнуть показателей деятельности, предусмотренных проектом создания и (или) развития</w:t>
      </w:r>
      <w:proofErr w:type="gramEnd"/>
      <w:r w:rsidR="0040412E">
        <w:rPr>
          <w:rFonts w:eastAsiaTheme="minorHAnsi"/>
          <w:szCs w:val="26"/>
          <w:lang w:val="ru-RU" w:eastAsia="en-US"/>
        </w:rPr>
        <w:t xml:space="preserve"> хозяйства</w:t>
      </w:r>
      <w:r w:rsidR="00DD7B7A" w:rsidRPr="0040412E">
        <w:rPr>
          <w:szCs w:val="26"/>
          <w:lang w:val="ru-RU"/>
        </w:rPr>
        <w:t>,</w:t>
      </w:r>
      <w:r w:rsidR="00075543" w:rsidRPr="0040412E">
        <w:rPr>
          <w:szCs w:val="26"/>
          <w:lang w:val="ru-RU"/>
        </w:rPr>
        <w:t xml:space="preserve"> </w:t>
      </w:r>
      <w:r w:rsidRPr="0040412E">
        <w:rPr>
          <w:szCs w:val="26"/>
          <w:lang w:val="ru-RU"/>
        </w:rPr>
        <w:t xml:space="preserve">а также согласие на обработку персональных данных </w:t>
      </w:r>
      <w:r w:rsidR="00137565" w:rsidRPr="0040412E">
        <w:rPr>
          <w:szCs w:val="26"/>
          <w:lang w:val="ru-RU"/>
        </w:rPr>
        <w:t>с приложением следующих документов:</w:t>
      </w:r>
      <w:r w:rsidRPr="0040412E">
        <w:rPr>
          <w:szCs w:val="26"/>
          <w:lang w:val="ru-RU"/>
        </w:rPr>
        <w:t xml:space="preserve"> </w:t>
      </w:r>
    </w:p>
    <w:p w:rsidR="00AD3179" w:rsidRPr="0033322E" w:rsidRDefault="00137565" w:rsidP="00AD31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</w:t>
      </w:r>
      <w:r w:rsidR="00AD3179" w:rsidRPr="0033322E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DD7B7A" w:rsidRPr="00D2669B">
        <w:rPr>
          <w:rFonts w:ascii="Times New Roman" w:hAnsi="Times New Roman" w:cs="Times New Roman"/>
          <w:sz w:val="26"/>
          <w:szCs w:val="26"/>
        </w:rPr>
        <w:t>создания и (или) развития хозяйства</w:t>
      </w:r>
      <w:r w:rsidR="00352E41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AD3179">
        <w:rPr>
          <w:rFonts w:ascii="Times New Roman" w:hAnsi="Times New Roman" w:cs="Times New Roman"/>
          <w:sz w:val="26"/>
          <w:szCs w:val="26"/>
        </w:rPr>
        <w:t xml:space="preserve">, </w:t>
      </w:r>
      <w:r w:rsidR="004F10C9">
        <w:rPr>
          <w:rFonts w:ascii="Times New Roman" w:hAnsi="Times New Roman" w:cs="Times New Roman"/>
          <w:sz w:val="26"/>
          <w:szCs w:val="26"/>
        </w:rPr>
        <w:t xml:space="preserve">составленный </w:t>
      </w:r>
      <w:r w:rsidR="00AD3179">
        <w:rPr>
          <w:rFonts w:ascii="Times New Roman" w:hAnsi="Times New Roman" w:cs="Times New Roman"/>
          <w:sz w:val="26"/>
          <w:szCs w:val="26"/>
        </w:rPr>
        <w:t>по форме</w:t>
      </w:r>
      <w:r w:rsidR="00CC3DEB">
        <w:rPr>
          <w:rFonts w:ascii="Times New Roman" w:hAnsi="Times New Roman" w:cs="Times New Roman"/>
          <w:sz w:val="26"/>
          <w:szCs w:val="26"/>
        </w:rPr>
        <w:t>,</w:t>
      </w:r>
      <w:r w:rsidR="00AD3179">
        <w:rPr>
          <w:rFonts w:ascii="Times New Roman" w:hAnsi="Times New Roman" w:cs="Times New Roman"/>
          <w:sz w:val="26"/>
          <w:szCs w:val="26"/>
        </w:rPr>
        <w:t xml:space="preserve"> </w:t>
      </w:r>
      <w:r w:rsidR="002E7716">
        <w:rPr>
          <w:rFonts w:ascii="Times New Roman" w:hAnsi="Times New Roman" w:cs="Times New Roman"/>
          <w:sz w:val="26"/>
          <w:szCs w:val="26"/>
        </w:rPr>
        <w:t>разрабатываемой</w:t>
      </w:r>
      <w:r w:rsidR="00AD3179">
        <w:rPr>
          <w:rFonts w:ascii="Times New Roman" w:hAnsi="Times New Roman" w:cs="Times New Roman"/>
          <w:sz w:val="26"/>
          <w:szCs w:val="26"/>
        </w:rPr>
        <w:t xml:space="preserve"> министерством</w:t>
      </w:r>
      <w:r w:rsidR="00AD3179" w:rsidRPr="0033322E">
        <w:rPr>
          <w:rFonts w:ascii="Times New Roman" w:hAnsi="Times New Roman" w:cs="Times New Roman"/>
          <w:sz w:val="26"/>
          <w:szCs w:val="26"/>
        </w:rPr>
        <w:t>.</w:t>
      </w:r>
    </w:p>
    <w:p w:rsidR="00AD3179" w:rsidRPr="0033322E" w:rsidRDefault="00AD3179" w:rsidP="00404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137565">
        <w:rPr>
          <w:rFonts w:ascii="Times New Roman" w:hAnsi="Times New Roman" w:cs="Times New Roman"/>
          <w:sz w:val="26"/>
          <w:szCs w:val="26"/>
        </w:rPr>
        <w:t>.2</w:t>
      </w:r>
      <w:r w:rsidRPr="0033322E">
        <w:rPr>
          <w:rFonts w:ascii="Times New Roman" w:hAnsi="Times New Roman" w:cs="Times New Roman"/>
          <w:sz w:val="26"/>
          <w:szCs w:val="26"/>
        </w:rPr>
        <w:t>. Перечень затрат</w:t>
      </w:r>
      <w:r w:rsidR="00CC3DEB">
        <w:rPr>
          <w:rFonts w:ascii="Times New Roman" w:hAnsi="Times New Roman" w:cs="Times New Roman"/>
          <w:sz w:val="26"/>
          <w:szCs w:val="26"/>
        </w:rPr>
        <w:t xml:space="preserve"> и перечень имущества, указанные в под</w:t>
      </w:r>
      <w:r w:rsidR="000920D1">
        <w:rPr>
          <w:rFonts w:ascii="Times New Roman" w:hAnsi="Times New Roman" w:cs="Times New Roman"/>
          <w:sz w:val="26"/>
          <w:szCs w:val="26"/>
        </w:rPr>
        <w:t xml:space="preserve">пункте «д» пункта 1.5.2 Порядка </w:t>
      </w:r>
      <w:r w:rsidR="00CC3DEB">
        <w:rPr>
          <w:rFonts w:ascii="Times New Roman" w:hAnsi="Times New Roman" w:cs="Times New Roman"/>
          <w:sz w:val="26"/>
          <w:szCs w:val="26"/>
        </w:rPr>
        <w:t>по форме, разработанной министерством</w:t>
      </w:r>
      <w:r w:rsidR="004F10C9">
        <w:rPr>
          <w:rFonts w:ascii="Times New Roman" w:hAnsi="Times New Roman" w:cs="Times New Roman"/>
          <w:sz w:val="26"/>
          <w:szCs w:val="26"/>
        </w:rPr>
        <w:t>.</w:t>
      </w:r>
    </w:p>
    <w:p w:rsidR="00AD3179" w:rsidRDefault="00AD3179" w:rsidP="00AD31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22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="00137565">
        <w:rPr>
          <w:rFonts w:ascii="Times New Roman" w:hAnsi="Times New Roman" w:cs="Times New Roman"/>
          <w:sz w:val="26"/>
          <w:szCs w:val="26"/>
        </w:rPr>
        <w:t>.</w:t>
      </w:r>
      <w:r w:rsidR="0040412E">
        <w:rPr>
          <w:rFonts w:ascii="Times New Roman" w:hAnsi="Times New Roman" w:cs="Times New Roman"/>
          <w:sz w:val="26"/>
          <w:szCs w:val="26"/>
        </w:rPr>
        <w:t>3</w:t>
      </w:r>
      <w:r w:rsidRPr="0033322E">
        <w:rPr>
          <w:rFonts w:ascii="Times New Roman" w:hAnsi="Times New Roman" w:cs="Times New Roman"/>
          <w:sz w:val="26"/>
          <w:szCs w:val="26"/>
        </w:rPr>
        <w:t xml:space="preserve">. Копию паспорта гражданина Российской Федерации, подтверждающего, что </w:t>
      </w:r>
      <w:r w:rsidR="00352E41">
        <w:rPr>
          <w:rFonts w:ascii="Times New Roman" w:hAnsi="Times New Roman" w:cs="Times New Roman"/>
          <w:sz w:val="26"/>
          <w:szCs w:val="26"/>
        </w:rPr>
        <w:t>заявитель</w:t>
      </w:r>
      <w:r w:rsidRPr="0033322E">
        <w:rPr>
          <w:rFonts w:ascii="Times New Roman" w:hAnsi="Times New Roman" w:cs="Times New Roman"/>
          <w:sz w:val="26"/>
          <w:szCs w:val="26"/>
        </w:rPr>
        <w:t xml:space="preserve"> является г</w:t>
      </w:r>
      <w:r w:rsidR="004F10C9">
        <w:rPr>
          <w:rFonts w:ascii="Times New Roman" w:hAnsi="Times New Roman" w:cs="Times New Roman"/>
          <w:sz w:val="26"/>
          <w:szCs w:val="26"/>
        </w:rPr>
        <w:t>ражданином Российской Федерации</w:t>
      </w:r>
      <w:r w:rsidRPr="0033322E">
        <w:rPr>
          <w:rFonts w:ascii="Times New Roman" w:hAnsi="Times New Roman" w:cs="Times New Roman"/>
          <w:sz w:val="26"/>
          <w:szCs w:val="26"/>
        </w:rPr>
        <w:t>.</w:t>
      </w:r>
    </w:p>
    <w:p w:rsidR="00456C70" w:rsidRPr="00735D23" w:rsidRDefault="00456C70" w:rsidP="00735D23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FD59BC">
        <w:rPr>
          <w:szCs w:val="26"/>
          <w:lang w:val="ru-RU"/>
        </w:rPr>
        <w:t xml:space="preserve">2.6.4. Справку, </w:t>
      </w:r>
      <w:r w:rsidR="00FD59BC">
        <w:rPr>
          <w:rFonts w:eastAsiaTheme="minorHAnsi"/>
          <w:szCs w:val="26"/>
          <w:lang w:val="ru-RU" w:eastAsia="en-US"/>
        </w:rPr>
        <w:t>заверенную заявителем, подтверждающую, что участник отбора не явл</w:t>
      </w:r>
      <w:r w:rsidR="00516C81">
        <w:rPr>
          <w:rFonts w:eastAsiaTheme="minorHAnsi"/>
          <w:szCs w:val="26"/>
          <w:lang w:val="ru-RU" w:eastAsia="en-US"/>
        </w:rPr>
        <w:t>яе</w:t>
      </w:r>
      <w:r w:rsidR="00FD59BC">
        <w:rPr>
          <w:rFonts w:eastAsiaTheme="minorHAnsi"/>
          <w:szCs w:val="26"/>
          <w:lang w:val="ru-RU" w:eastAsia="en-US"/>
        </w:rPr>
        <w:t>тся или ранее не являлся получателям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</w:t>
      </w:r>
      <w:r w:rsidR="00735D23">
        <w:rPr>
          <w:rFonts w:eastAsiaTheme="minorHAnsi"/>
          <w:szCs w:val="26"/>
          <w:lang w:val="ru-RU" w:eastAsia="en-US"/>
        </w:rPr>
        <w:t>инающего фермера в рамках г</w:t>
      </w:r>
      <w:r w:rsidR="00FD59BC">
        <w:rPr>
          <w:rFonts w:eastAsiaTheme="minorHAnsi"/>
          <w:szCs w:val="26"/>
          <w:lang w:val="ru-RU" w:eastAsia="en-US"/>
        </w:rPr>
        <w:t>осударственной программы № 48</w:t>
      </w:r>
      <w:r w:rsidR="00516C81">
        <w:rPr>
          <w:rFonts w:eastAsiaTheme="minorHAnsi"/>
          <w:szCs w:val="26"/>
          <w:lang w:val="ru-RU" w:eastAsia="en-US"/>
        </w:rPr>
        <w:t>.</w:t>
      </w:r>
    </w:p>
    <w:p w:rsidR="00AD3179" w:rsidRPr="0018148E" w:rsidRDefault="00AD3179" w:rsidP="00AD317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322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3322E">
        <w:rPr>
          <w:rFonts w:ascii="Times New Roman" w:hAnsi="Times New Roman" w:cs="Times New Roman"/>
          <w:sz w:val="26"/>
          <w:szCs w:val="26"/>
        </w:rPr>
        <w:t>.</w:t>
      </w:r>
      <w:r w:rsidR="00735D23">
        <w:rPr>
          <w:rFonts w:ascii="Times New Roman" w:hAnsi="Times New Roman" w:cs="Times New Roman"/>
          <w:sz w:val="26"/>
          <w:szCs w:val="26"/>
        </w:rPr>
        <w:t>5</w:t>
      </w:r>
      <w:r w:rsidRPr="0033322E">
        <w:rPr>
          <w:rFonts w:ascii="Times New Roman" w:hAnsi="Times New Roman" w:cs="Times New Roman"/>
          <w:sz w:val="26"/>
          <w:szCs w:val="26"/>
        </w:rPr>
        <w:t xml:space="preserve">. Справку, заверенную </w:t>
      </w:r>
      <w:r w:rsidR="00352E41">
        <w:rPr>
          <w:rFonts w:ascii="Times New Roman" w:hAnsi="Times New Roman" w:cs="Times New Roman"/>
          <w:sz w:val="26"/>
          <w:szCs w:val="26"/>
        </w:rPr>
        <w:t>заявителем</w:t>
      </w:r>
      <w:r w:rsidRPr="0033322E">
        <w:rPr>
          <w:rFonts w:ascii="Times New Roman" w:hAnsi="Times New Roman" w:cs="Times New Roman"/>
          <w:sz w:val="26"/>
          <w:szCs w:val="26"/>
        </w:rPr>
        <w:t xml:space="preserve">, подтверждающую, что </w:t>
      </w:r>
      <w:r w:rsidR="00137565">
        <w:rPr>
          <w:rFonts w:ascii="Times New Roman" w:hAnsi="Times New Roman" w:cs="Times New Roman"/>
          <w:sz w:val="26"/>
          <w:szCs w:val="26"/>
        </w:rPr>
        <w:t>участник отбора</w:t>
      </w:r>
      <w:r w:rsidRPr="0033322E">
        <w:rPr>
          <w:rFonts w:ascii="Times New Roman" w:hAnsi="Times New Roman" w:cs="Times New Roman"/>
          <w:sz w:val="26"/>
          <w:szCs w:val="26"/>
        </w:rPr>
        <w:t xml:space="preserve"> не являлся получателем средств областного бюджета в соответствии с иными нормативными правовыми актами Калужской области на цель, установленную в </w:t>
      </w:r>
      <w:hyperlink w:anchor="P45" w:history="1">
        <w:r w:rsidRPr="0033322E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33322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456C70" w:rsidRDefault="00350DFD" w:rsidP="00456C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5D59">
        <w:rPr>
          <w:rFonts w:ascii="Times New Roman" w:hAnsi="Times New Roman" w:cs="Times New Roman"/>
          <w:sz w:val="26"/>
          <w:szCs w:val="26"/>
        </w:rPr>
        <w:t>2</w:t>
      </w:r>
      <w:r w:rsidR="0040412E" w:rsidRPr="00165D59">
        <w:rPr>
          <w:rFonts w:ascii="Times New Roman" w:hAnsi="Times New Roman" w:cs="Times New Roman"/>
          <w:sz w:val="26"/>
          <w:szCs w:val="26"/>
        </w:rPr>
        <w:t>.6.5</w:t>
      </w:r>
      <w:r w:rsidRPr="00165D59">
        <w:rPr>
          <w:rFonts w:ascii="Times New Roman" w:hAnsi="Times New Roman" w:cs="Times New Roman"/>
          <w:sz w:val="26"/>
          <w:szCs w:val="26"/>
        </w:rPr>
        <w:t>. Оценочный лист по форме</w:t>
      </w:r>
      <w:r w:rsidR="00516C81">
        <w:rPr>
          <w:rFonts w:ascii="Times New Roman" w:hAnsi="Times New Roman" w:cs="Times New Roman"/>
          <w:sz w:val="26"/>
          <w:szCs w:val="26"/>
        </w:rPr>
        <w:t>,</w:t>
      </w:r>
      <w:r w:rsidR="006340AE">
        <w:rPr>
          <w:rFonts w:ascii="Times New Roman" w:hAnsi="Times New Roman" w:cs="Times New Roman"/>
          <w:sz w:val="26"/>
          <w:szCs w:val="26"/>
        </w:rPr>
        <w:t xml:space="preserve"> разработанной</w:t>
      </w:r>
      <w:r w:rsidRPr="00165D59">
        <w:rPr>
          <w:rFonts w:ascii="Times New Roman" w:hAnsi="Times New Roman" w:cs="Times New Roman"/>
          <w:sz w:val="26"/>
          <w:szCs w:val="26"/>
        </w:rPr>
        <w:t xml:space="preserve"> министерством</w:t>
      </w:r>
      <w:r w:rsidR="00651BD1" w:rsidRPr="00165D59">
        <w:rPr>
          <w:rFonts w:ascii="Times New Roman" w:hAnsi="Times New Roman" w:cs="Times New Roman"/>
          <w:sz w:val="26"/>
          <w:szCs w:val="26"/>
        </w:rPr>
        <w:t>,</w:t>
      </w:r>
      <w:r w:rsidRPr="00165D59">
        <w:rPr>
          <w:rFonts w:ascii="Times New Roman" w:hAnsi="Times New Roman" w:cs="Times New Roman"/>
          <w:sz w:val="26"/>
          <w:szCs w:val="26"/>
        </w:rPr>
        <w:t xml:space="preserve"> включающий критерии</w:t>
      </w:r>
      <w:r w:rsidR="0040412E" w:rsidRPr="00165D59">
        <w:rPr>
          <w:rFonts w:ascii="Times New Roman" w:hAnsi="Times New Roman" w:cs="Times New Roman"/>
          <w:sz w:val="26"/>
          <w:szCs w:val="26"/>
        </w:rPr>
        <w:t>,</w:t>
      </w:r>
      <w:r w:rsidR="00B245EA">
        <w:rPr>
          <w:rFonts w:ascii="Times New Roman" w:hAnsi="Times New Roman" w:cs="Times New Roman"/>
          <w:sz w:val="26"/>
          <w:szCs w:val="26"/>
        </w:rPr>
        <w:t xml:space="preserve"> определенные пунктом 2.13</w:t>
      </w:r>
      <w:r w:rsidRPr="00165D59">
        <w:rPr>
          <w:rFonts w:ascii="Times New Roman" w:hAnsi="Times New Roman" w:cs="Times New Roman"/>
          <w:sz w:val="26"/>
          <w:szCs w:val="26"/>
        </w:rPr>
        <w:t>. Порядка</w:t>
      </w:r>
      <w:r w:rsidR="00516C81">
        <w:rPr>
          <w:rFonts w:ascii="Times New Roman" w:hAnsi="Times New Roman" w:cs="Times New Roman"/>
          <w:sz w:val="26"/>
          <w:szCs w:val="26"/>
        </w:rPr>
        <w:t>,</w:t>
      </w:r>
      <w:r w:rsidRPr="00165D59">
        <w:rPr>
          <w:rFonts w:ascii="Times New Roman" w:hAnsi="Times New Roman" w:cs="Times New Roman"/>
          <w:sz w:val="26"/>
          <w:szCs w:val="26"/>
        </w:rPr>
        <w:t xml:space="preserve"> и</w:t>
      </w:r>
      <w:r w:rsidR="003C0656" w:rsidRPr="00165D59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516C81">
        <w:rPr>
          <w:rFonts w:ascii="Times New Roman" w:hAnsi="Times New Roman" w:cs="Times New Roman"/>
          <w:sz w:val="26"/>
          <w:szCs w:val="26"/>
        </w:rPr>
        <w:t>,</w:t>
      </w:r>
      <w:r w:rsidR="00516C81" w:rsidRPr="00516C81">
        <w:rPr>
          <w:rFonts w:ascii="Times New Roman" w:hAnsi="Times New Roman" w:cs="Times New Roman"/>
          <w:sz w:val="26"/>
          <w:szCs w:val="26"/>
        </w:rPr>
        <w:t xml:space="preserve"> </w:t>
      </w:r>
      <w:r w:rsidR="00516C81" w:rsidRPr="00165D59">
        <w:rPr>
          <w:rFonts w:ascii="Times New Roman" w:hAnsi="Times New Roman" w:cs="Times New Roman"/>
          <w:sz w:val="26"/>
          <w:szCs w:val="26"/>
        </w:rPr>
        <w:t>подтверждающие указанные критерии</w:t>
      </w:r>
      <w:r w:rsidR="003C0656" w:rsidRPr="00165D59">
        <w:rPr>
          <w:rFonts w:ascii="Times New Roman" w:hAnsi="Times New Roman" w:cs="Times New Roman"/>
          <w:sz w:val="26"/>
          <w:szCs w:val="26"/>
        </w:rPr>
        <w:t>,</w:t>
      </w:r>
      <w:r w:rsidRPr="00165D59">
        <w:rPr>
          <w:rFonts w:ascii="Times New Roman" w:hAnsi="Times New Roman" w:cs="Times New Roman"/>
          <w:sz w:val="26"/>
          <w:szCs w:val="26"/>
        </w:rPr>
        <w:t xml:space="preserve"> </w:t>
      </w:r>
      <w:r w:rsidR="00516C81">
        <w:rPr>
          <w:rFonts w:ascii="Times New Roman" w:hAnsi="Times New Roman" w:cs="Times New Roman"/>
          <w:sz w:val="26"/>
          <w:szCs w:val="26"/>
        </w:rPr>
        <w:t>установленные министерством</w:t>
      </w:r>
      <w:r w:rsidR="00075543" w:rsidRPr="00165D59">
        <w:rPr>
          <w:rFonts w:ascii="Times New Roman" w:hAnsi="Times New Roman" w:cs="Times New Roman"/>
          <w:sz w:val="26"/>
          <w:szCs w:val="26"/>
        </w:rPr>
        <w:t>;</w:t>
      </w:r>
    </w:p>
    <w:p w:rsidR="00075543" w:rsidRDefault="0040412E" w:rsidP="00AD31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075543">
        <w:rPr>
          <w:rFonts w:ascii="Times New Roman" w:hAnsi="Times New Roman" w:cs="Times New Roman"/>
          <w:sz w:val="26"/>
          <w:szCs w:val="26"/>
        </w:rPr>
        <w:t>.</w:t>
      </w:r>
      <w:r w:rsidR="00075543" w:rsidRPr="00075543">
        <w:rPr>
          <w:rFonts w:ascii="Times New Roman" w:hAnsi="Times New Roman" w:cs="Times New Roman"/>
          <w:sz w:val="26"/>
          <w:szCs w:val="26"/>
        </w:rPr>
        <w:t xml:space="preserve"> </w:t>
      </w:r>
      <w:r w:rsidR="00075543">
        <w:rPr>
          <w:rFonts w:ascii="Times New Roman" w:hAnsi="Times New Roman" w:cs="Times New Roman"/>
          <w:sz w:val="26"/>
          <w:szCs w:val="26"/>
        </w:rPr>
        <w:t xml:space="preserve"> Обязательство </w:t>
      </w:r>
      <w:r w:rsidR="00352E41">
        <w:rPr>
          <w:rFonts w:ascii="Times New Roman" w:hAnsi="Times New Roman" w:cs="Times New Roman"/>
          <w:sz w:val="26"/>
          <w:szCs w:val="26"/>
        </w:rPr>
        <w:t>заявителя</w:t>
      </w:r>
      <w:r w:rsidR="00075543">
        <w:rPr>
          <w:rFonts w:ascii="Times New Roman" w:hAnsi="Times New Roman" w:cs="Times New Roman"/>
          <w:sz w:val="26"/>
          <w:szCs w:val="26"/>
        </w:rPr>
        <w:t xml:space="preserve"> </w:t>
      </w:r>
      <w:r w:rsidR="00352E41">
        <w:rPr>
          <w:rFonts w:ascii="Times New Roman" w:hAnsi="Times New Roman" w:cs="Times New Roman"/>
          <w:sz w:val="26"/>
          <w:szCs w:val="26"/>
        </w:rPr>
        <w:t>освоить грант</w:t>
      </w:r>
      <w:r w:rsidR="00B245E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245E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245EA">
        <w:rPr>
          <w:rFonts w:ascii="Times New Roman" w:hAnsi="Times New Roman" w:cs="Times New Roman"/>
          <w:sz w:val="26"/>
          <w:szCs w:val="26"/>
        </w:rPr>
        <w:t>»</w:t>
      </w:r>
      <w:r w:rsidR="00352E41">
        <w:rPr>
          <w:rFonts w:ascii="Times New Roman" w:hAnsi="Times New Roman" w:cs="Times New Roman"/>
          <w:sz w:val="26"/>
          <w:szCs w:val="26"/>
        </w:rPr>
        <w:t xml:space="preserve"> в срок не более 18</w:t>
      </w:r>
      <w:r w:rsidR="00075543">
        <w:rPr>
          <w:rFonts w:ascii="Times New Roman" w:hAnsi="Times New Roman" w:cs="Times New Roman"/>
          <w:sz w:val="26"/>
          <w:szCs w:val="26"/>
        </w:rPr>
        <w:t xml:space="preserve"> месяцев со дня его получения.</w:t>
      </w:r>
    </w:p>
    <w:p w:rsidR="00075543" w:rsidRPr="00075543" w:rsidRDefault="00075543" w:rsidP="00075543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075543">
        <w:rPr>
          <w:rFonts w:eastAsiaTheme="minorHAnsi"/>
          <w:szCs w:val="26"/>
          <w:lang w:val="ru-RU" w:eastAsia="en-US"/>
        </w:rPr>
        <w:t>Срок использования гранта</w:t>
      </w:r>
      <w:r w:rsidR="00B245EA">
        <w:rPr>
          <w:rFonts w:eastAsiaTheme="minorHAnsi"/>
          <w:szCs w:val="26"/>
          <w:lang w:val="ru-RU" w:eastAsia="en-US"/>
        </w:rPr>
        <w:t xml:space="preserve"> «</w:t>
      </w:r>
      <w:proofErr w:type="spellStart"/>
      <w:r w:rsidR="00B245EA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B245EA">
        <w:rPr>
          <w:rFonts w:eastAsiaTheme="minorHAnsi"/>
          <w:szCs w:val="26"/>
          <w:lang w:val="ru-RU" w:eastAsia="en-US"/>
        </w:rPr>
        <w:t>»</w:t>
      </w:r>
      <w:r w:rsidRPr="00075543">
        <w:rPr>
          <w:rFonts w:eastAsiaTheme="minorHAnsi"/>
          <w:szCs w:val="26"/>
          <w:lang w:val="ru-RU" w:eastAsia="en-US"/>
        </w:rPr>
        <w:t xml:space="preserve"> может быть продлен по решению </w:t>
      </w:r>
      <w:r w:rsidR="00884DD5">
        <w:rPr>
          <w:rFonts w:eastAsiaTheme="minorHAnsi"/>
          <w:szCs w:val="26"/>
          <w:lang w:val="ru-RU" w:eastAsia="en-US"/>
        </w:rPr>
        <w:t>министерства</w:t>
      </w:r>
      <w:r w:rsidRPr="00075543">
        <w:rPr>
          <w:rFonts w:eastAsiaTheme="minorHAnsi"/>
          <w:szCs w:val="26"/>
          <w:lang w:val="ru-RU" w:eastAsia="en-US"/>
        </w:rPr>
        <w:t xml:space="preserve">, но не более чем на 6 месяцев. Основанием для принятия </w:t>
      </w:r>
      <w:r w:rsidR="00884DD5">
        <w:rPr>
          <w:rFonts w:eastAsiaTheme="minorHAnsi"/>
          <w:szCs w:val="26"/>
          <w:lang w:val="ru-RU" w:eastAsia="en-US"/>
        </w:rPr>
        <w:t>министерством</w:t>
      </w:r>
      <w:r w:rsidRPr="00075543">
        <w:rPr>
          <w:rFonts w:eastAsiaTheme="minorHAnsi"/>
          <w:szCs w:val="26"/>
          <w:lang w:val="ru-RU" w:eastAsia="en-US"/>
        </w:rPr>
        <w:t xml:space="preserve"> решения о продлении срока использования гранта</w:t>
      </w:r>
      <w:r w:rsidR="00B245EA">
        <w:rPr>
          <w:rFonts w:eastAsiaTheme="minorHAnsi"/>
          <w:szCs w:val="26"/>
          <w:lang w:val="ru-RU" w:eastAsia="en-US"/>
        </w:rPr>
        <w:t xml:space="preserve"> «</w:t>
      </w:r>
      <w:proofErr w:type="spellStart"/>
      <w:r w:rsidR="00B245EA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B245EA">
        <w:rPr>
          <w:rFonts w:eastAsiaTheme="minorHAnsi"/>
          <w:szCs w:val="26"/>
          <w:lang w:val="ru-RU" w:eastAsia="en-US"/>
        </w:rPr>
        <w:t>»</w:t>
      </w:r>
      <w:r w:rsidRPr="00075543">
        <w:rPr>
          <w:rFonts w:eastAsiaTheme="minorHAnsi"/>
          <w:szCs w:val="26"/>
          <w:lang w:val="ru-RU" w:eastAsia="en-US"/>
        </w:rPr>
        <w:t xml:space="preserve"> является документальное подтверждение </w:t>
      </w:r>
      <w:r w:rsidR="00884DD5">
        <w:rPr>
          <w:rFonts w:eastAsiaTheme="minorHAnsi"/>
          <w:szCs w:val="26"/>
          <w:lang w:val="ru-RU" w:eastAsia="en-US"/>
        </w:rPr>
        <w:t>получателем</w:t>
      </w:r>
      <w:r w:rsidRPr="00075543">
        <w:rPr>
          <w:rFonts w:eastAsiaTheme="minorHAnsi"/>
          <w:szCs w:val="26"/>
          <w:lang w:val="ru-RU" w:eastAsia="en-US"/>
        </w:rPr>
        <w:t xml:space="preserve"> наступления обстоятельств непреодолимой силы, препятствующих использованию гранта</w:t>
      </w:r>
      <w:r w:rsidR="00B245EA">
        <w:rPr>
          <w:rFonts w:eastAsiaTheme="minorHAnsi"/>
          <w:szCs w:val="26"/>
          <w:lang w:val="ru-RU" w:eastAsia="en-US"/>
        </w:rPr>
        <w:t xml:space="preserve"> «</w:t>
      </w:r>
      <w:proofErr w:type="spellStart"/>
      <w:r w:rsidR="00B245EA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B245EA">
        <w:rPr>
          <w:rFonts w:eastAsiaTheme="minorHAnsi"/>
          <w:szCs w:val="26"/>
          <w:lang w:val="ru-RU" w:eastAsia="en-US"/>
        </w:rPr>
        <w:t>»</w:t>
      </w:r>
      <w:r w:rsidRPr="00075543">
        <w:rPr>
          <w:rFonts w:eastAsiaTheme="minorHAnsi"/>
          <w:szCs w:val="26"/>
          <w:lang w:val="ru-RU" w:eastAsia="en-US"/>
        </w:rPr>
        <w:t xml:space="preserve"> в установленный срок</w:t>
      </w:r>
      <w:r w:rsidR="00884DD5">
        <w:rPr>
          <w:rFonts w:eastAsiaTheme="minorHAnsi"/>
          <w:szCs w:val="26"/>
          <w:lang w:val="ru-RU" w:eastAsia="en-US"/>
        </w:rPr>
        <w:t>.</w:t>
      </w:r>
    </w:p>
    <w:p w:rsidR="00846094" w:rsidRDefault="0040412E" w:rsidP="00404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Заявители</w:t>
      </w:r>
      <w:r w:rsidR="00AD3179" w:rsidRPr="0018148E">
        <w:rPr>
          <w:rFonts w:ascii="Times New Roman" w:hAnsi="Times New Roman" w:cs="Times New Roman"/>
          <w:sz w:val="26"/>
          <w:szCs w:val="26"/>
        </w:rPr>
        <w:t xml:space="preserve"> несут ответственность за достоверность документов, представляемых ими в министерство для </w:t>
      </w:r>
      <w:r w:rsidR="00137565">
        <w:rPr>
          <w:rFonts w:ascii="Times New Roman" w:hAnsi="Times New Roman" w:cs="Times New Roman"/>
          <w:sz w:val="26"/>
          <w:szCs w:val="26"/>
        </w:rPr>
        <w:t>участия в отборе</w:t>
      </w:r>
      <w:r w:rsidR="00AD3179" w:rsidRPr="0018148E">
        <w:rPr>
          <w:rFonts w:ascii="Times New Roman" w:hAnsi="Times New Roman" w:cs="Times New Roman"/>
          <w:sz w:val="26"/>
          <w:szCs w:val="26"/>
        </w:rPr>
        <w:t>, в соответствии с законодательством Российской Федерации и законодательством Калужской области.</w:t>
      </w:r>
    </w:p>
    <w:p w:rsidR="002C7945" w:rsidRDefault="002C7945" w:rsidP="002C7945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 xml:space="preserve">2.6.7. </w:t>
      </w:r>
      <w:proofErr w:type="gramStart"/>
      <w:r>
        <w:rPr>
          <w:rFonts w:eastAsiaTheme="minorHAnsi"/>
          <w:szCs w:val="26"/>
          <w:lang w:val="ru-RU" w:eastAsia="en-US"/>
        </w:rPr>
        <w:t>Обязательство</w:t>
      </w:r>
      <w:r w:rsidR="00B245EA">
        <w:rPr>
          <w:rFonts w:eastAsiaTheme="minorHAnsi"/>
          <w:szCs w:val="26"/>
          <w:lang w:val="ru-RU" w:eastAsia="en-US"/>
        </w:rPr>
        <w:t xml:space="preserve"> заявителя</w:t>
      </w:r>
      <w:r>
        <w:rPr>
          <w:rFonts w:eastAsiaTheme="minorHAnsi"/>
          <w:szCs w:val="26"/>
          <w:lang w:val="ru-RU" w:eastAsia="en-US"/>
        </w:rPr>
        <w:t xml:space="preserve"> принят</w:t>
      </w:r>
      <w:r w:rsidR="00B245EA">
        <w:rPr>
          <w:rFonts w:eastAsiaTheme="minorHAnsi"/>
          <w:szCs w:val="26"/>
          <w:lang w:val="ru-RU" w:eastAsia="en-US"/>
        </w:rPr>
        <w:t>ь</w:t>
      </w:r>
      <w:r>
        <w:rPr>
          <w:rFonts w:eastAsiaTheme="minorHAnsi"/>
          <w:szCs w:val="26"/>
          <w:lang w:val="ru-RU" w:eastAsia="en-US"/>
        </w:rPr>
        <w:t xml:space="preserve"> в срок до 31 декабря текущего года,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</w:t>
      </w:r>
      <w:r w:rsidR="00456C70">
        <w:rPr>
          <w:rFonts w:eastAsiaTheme="minorHAnsi"/>
          <w:szCs w:val="26"/>
          <w:lang w:val="ru-RU" w:eastAsia="en-US"/>
        </w:rPr>
        <w:t>ве новых постоянных работников).</w:t>
      </w:r>
      <w:r>
        <w:rPr>
          <w:rFonts w:eastAsiaTheme="minorHAnsi"/>
          <w:szCs w:val="26"/>
          <w:lang w:val="ru-RU" w:eastAsia="en-US"/>
        </w:rPr>
        <w:t xml:space="preserve"> </w:t>
      </w:r>
      <w:proofErr w:type="gramEnd"/>
    </w:p>
    <w:p w:rsidR="002C7945" w:rsidRDefault="002C7945" w:rsidP="002C7945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2.6.8. Обязательство</w:t>
      </w:r>
      <w:r w:rsidR="00B245EA">
        <w:rPr>
          <w:rFonts w:eastAsiaTheme="minorHAnsi"/>
          <w:szCs w:val="26"/>
          <w:lang w:val="ru-RU" w:eastAsia="en-US"/>
        </w:rPr>
        <w:t xml:space="preserve"> заявителя</w:t>
      </w:r>
      <w:r>
        <w:rPr>
          <w:rFonts w:eastAsiaTheme="minorHAnsi"/>
          <w:szCs w:val="26"/>
          <w:lang w:val="ru-RU" w:eastAsia="en-US"/>
        </w:rPr>
        <w:t xml:space="preserve"> </w:t>
      </w:r>
      <w:r w:rsidR="00B245EA">
        <w:rPr>
          <w:rFonts w:eastAsiaTheme="minorHAnsi"/>
          <w:szCs w:val="26"/>
          <w:lang w:val="ru-RU" w:eastAsia="en-US"/>
        </w:rPr>
        <w:t xml:space="preserve">сохранить </w:t>
      </w:r>
      <w:proofErr w:type="gramStart"/>
      <w:r w:rsidR="00B245EA">
        <w:rPr>
          <w:rFonts w:eastAsiaTheme="minorHAnsi"/>
          <w:szCs w:val="26"/>
          <w:lang w:val="ru-RU" w:eastAsia="en-US"/>
        </w:rPr>
        <w:t>созданные</w:t>
      </w:r>
      <w:proofErr w:type="gramEnd"/>
      <w:r w:rsidR="00B245EA">
        <w:rPr>
          <w:rFonts w:eastAsiaTheme="minorHAnsi"/>
          <w:szCs w:val="26"/>
          <w:lang w:val="ru-RU" w:eastAsia="en-US"/>
        </w:rPr>
        <w:t xml:space="preserve"> новые постоянные</w:t>
      </w:r>
      <w:r>
        <w:rPr>
          <w:rFonts w:eastAsiaTheme="minorHAnsi"/>
          <w:szCs w:val="26"/>
          <w:lang w:val="ru-RU" w:eastAsia="en-US"/>
        </w:rPr>
        <w:t xml:space="preserve"> рабочих мест в течение 5 лет.</w:t>
      </w:r>
    </w:p>
    <w:p w:rsidR="002C7945" w:rsidRPr="002C7945" w:rsidRDefault="002C7945" w:rsidP="002C7945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lastRenderedPageBreak/>
        <w:t>2.6.9. Обязательство</w:t>
      </w:r>
      <w:r w:rsidR="00B245EA">
        <w:rPr>
          <w:rFonts w:eastAsiaTheme="minorHAnsi"/>
          <w:szCs w:val="26"/>
          <w:lang w:val="ru-RU" w:eastAsia="en-US"/>
        </w:rPr>
        <w:t xml:space="preserve"> заявителя</w:t>
      </w:r>
      <w:r>
        <w:rPr>
          <w:rFonts w:eastAsiaTheme="minorHAnsi"/>
          <w:szCs w:val="26"/>
          <w:lang w:val="ru-RU" w:eastAsia="en-US"/>
        </w:rPr>
        <w:t xml:space="preserve"> </w:t>
      </w:r>
      <w:r w:rsidR="00B245EA">
        <w:rPr>
          <w:rFonts w:eastAsiaTheme="minorHAnsi"/>
          <w:szCs w:val="26"/>
          <w:lang w:val="ru-RU" w:eastAsia="en-US"/>
        </w:rPr>
        <w:t>достигнуть плановых</w:t>
      </w:r>
      <w:r>
        <w:rPr>
          <w:rFonts w:eastAsiaTheme="minorHAnsi"/>
          <w:szCs w:val="26"/>
          <w:lang w:val="ru-RU" w:eastAsia="en-US"/>
        </w:rPr>
        <w:t xml:space="preserve"> показателей деятельности, предусмотренных соглашением, заключаемым между заявителем и министерством.</w:t>
      </w:r>
    </w:p>
    <w:p w:rsidR="00024E39" w:rsidRPr="00024E39" w:rsidRDefault="00024E39" w:rsidP="00024E3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24E39">
        <w:rPr>
          <w:rFonts w:ascii="Times New Roman" w:hAnsi="Times New Roman" w:cs="Times New Roman"/>
          <w:sz w:val="26"/>
          <w:szCs w:val="26"/>
        </w:rPr>
        <w:t>2.6.</w:t>
      </w:r>
      <w:r w:rsidR="00BB2D74">
        <w:rPr>
          <w:rFonts w:ascii="Times New Roman" w:hAnsi="Times New Roman" w:cs="Times New Roman"/>
          <w:sz w:val="26"/>
          <w:szCs w:val="26"/>
        </w:rPr>
        <w:t>10</w:t>
      </w:r>
      <w:r w:rsidRPr="00024E39">
        <w:rPr>
          <w:rFonts w:ascii="Times New Roman" w:hAnsi="Times New Roman" w:cs="Times New Roman"/>
          <w:sz w:val="26"/>
          <w:szCs w:val="26"/>
        </w:rPr>
        <w:t>. Обязательство сельскохозяйственного потребительского кооператива, членом которого является получатель</w:t>
      </w:r>
      <w:r w:rsidR="00B245EA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="00B245E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245EA">
        <w:rPr>
          <w:rFonts w:ascii="Times New Roman" w:hAnsi="Times New Roman" w:cs="Times New Roman"/>
          <w:sz w:val="26"/>
          <w:szCs w:val="26"/>
        </w:rPr>
        <w:t>»</w:t>
      </w:r>
      <w:r w:rsidRPr="00024E39">
        <w:rPr>
          <w:rFonts w:ascii="Times New Roman" w:hAnsi="Times New Roman" w:cs="Times New Roman"/>
          <w:sz w:val="26"/>
          <w:szCs w:val="26"/>
        </w:rPr>
        <w:t xml:space="preserve">, об осуществлении деятельности кооператива в течение 5 лет со дня </w:t>
      </w:r>
      <w:r>
        <w:rPr>
          <w:rFonts w:ascii="Times New Roman" w:hAnsi="Times New Roman" w:cs="Times New Roman"/>
          <w:sz w:val="26"/>
          <w:szCs w:val="26"/>
        </w:rPr>
        <w:t>получения части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анта «</w:t>
      </w:r>
      <w:proofErr w:type="spellStart"/>
      <w:r w:rsidRPr="00024E39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24E39">
        <w:rPr>
          <w:rFonts w:ascii="Times New Roman" w:hAnsi="Times New Roman" w:cs="Times New Roman"/>
          <w:sz w:val="26"/>
          <w:szCs w:val="26"/>
        </w:rPr>
        <w:t>, заверенное указанным кооперативом.</w:t>
      </w:r>
    </w:p>
    <w:p w:rsidR="00024E39" w:rsidRDefault="00024E39" w:rsidP="00024E3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024E39">
        <w:rPr>
          <w:rFonts w:ascii="Times New Roman" w:hAnsi="Times New Roman" w:cs="Times New Roman"/>
          <w:sz w:val="26"/>
          <w:szCs w:val="26"/>
        </w:rPr>
        <w:t>.</w:t>
      </w:r>
      <w:r w:rsidR="002C7945">
        <w:rPr>
          <w:rFonts w:ascii="Times New Roman" w:hAnsi="Times New Roman" w:cs="Times New Roman"/>
          <w:sz w:val="26"/>
          <w:szCs w:val="26"/>
        </w:rPr>
        <w:t>11</w:t>
      </w:r>
      <w:r w:rsidRPr="00024E39">
        <w:rPr>
          <w:rFonts w:ascii="Times New Roman" w:hAnsi="Times New Roman" w:cs="Times New Roman"/>
          <w:sz w:val="26"/>
          <w:szCs w:val="26"/>
        </w:rPr>
        <w:t>. Обязательство сельскохозяйственного потребительского кооператива, членом которого является получатель, о представлении в министерство ежегодного отчета о результатах своей деятельности по</w:t>
      </w:r>
      <w:r w:rsidR="00874F24">
        <w:rPr>
          <w:rFonts w:ascii="Times New Roman" w:hAnsi="Times New Roman" w:cs="Times New Roman"/>
          <w:sz w:val="26"/>
          <w:szCs w:val="26"/>
        </w:rPr>
        <w:t xml:space="preserve"> форме и в срок, устанавливаемые</w:t>
      </w:r>
      <w:r w:rsidRPr="00024E39">
        <w:rPr>
          <w:rFonts w:ascii="Times New Roman" w:hAnsi="Times New Roman" w:cs="Times New Roman"/>
          <w:sz w:val="26"/>
          <w:szCs w:val="26"/>
        </w:rPr>
        <w:t xml:space="preserve"> министерством, заверенное указанным кооперативом.</w:t>
      </w:r>
    </w:p>
    <w:p w:rsidR="00456C70" w:rsidRPr="00024E39" w:rsidRDefault="00456C70" w:rsidP="00BB2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2.6.12. О</w:t>
      </w:r>
      <w:r w:rsidRPr="00D2669B">
        <w:rPr>
          <w:rFonts w:ascii="Times New Roman" w:hAnsi="Times New Roman" w:cs="Times New Roman"/>
          <w:sz w:val="26"/>
          <w:szCs w:val="26"/>
        </w:rPr>
        <w:t>бязательства об осуществлении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69B">
        <w:rPr>
          <w:rFonts w:ascii="Times New Roman" w:hAnsi="Times New Roman" w:cs="Times New Roman"/>
          <w:sz w:val="26"/>
          <w:szCs w:val="26"/>
        </w:rPr>
        <w:t>КФХ или ИП (на сельской территории</w:t>
      </w:r>
      <w:r w:rsidRPr="00D266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на территории сельской агломерации</w:t>
      </w:r>
      <w:r w:rsidRPr="00D2669B">
        <w:rPr>
          <w:rFonts w:ascii="Times New Roman" w:hAnsi="Times New Roman" w:cs="Times New Roman"/>
          <w:sz w:val="26"/>
          <w:szCs w:val="26"/>
        </w:rPr>
        <w:t xml:space="preserve"> Калужской области) в органах Федеральной налоговой службы в течение не более 30 календарных дней после объявления участника отбора по</w:t>
      </w:r>
      <w:r>
        <w:rPr>
          <w:rFonts w:ascii="Times New Roman" w:hAnsi="Times New Roman" w:cs="Times New Roman"/>
          <w:sz w:val="26"/>
          <w:szCs w:val="26"/>
        </w:rPr>
        <w:t>бедителем по результатам отбора</w:t>
      </w:r>
      <w:r w:rsidRPr="00AC4878">
        <w:rPr>
          <w:rFonts w:ascii="Times New Roman" w:hAnsi="Times New Roman" w:cs="Times New Roman"/>
          <w:sz w:val="26"/>
          <w:szCs w:val="26"/>
        </w:rPr>
        <w:t xml:space="preserve"> </w:t>
      </w:r>
      <w:r w:rsidRPr="00D2669B">
        <w:rPr>
          <w:rFonts w:ascii="Times New Roman" w:hAnsi="Times New Roman" w:cs="Times New Roman"/>
          <w:sz w:val="26"/>
          <w:szCs w:val="26"/>
        </w:rPr>
        <w:t xml:space="preserve">(для участника отбора, указанного в </w:t>
      </w:r>
      <w:hyperlink w:anchor="P64" w:history="1">
        <w:r w:rsidRPr="00D2669B">
          <w:rPr>
            <w:rFonts w:ascii="Times New Roman" w:hAnsi="Times New Roman" w:cs="Times New Roman"/>
            <w:color w:val="0000FF"/>
            <w:sz w:val="26"/>
            <w:szCs w:val="26"/>
          </w:rPr>
          <w:t>подпункте 2.</w:t>
        </w:r>
        <w:r w:rsidR="00B245EA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D2669B">
          <w:rPr>
            <w:rFonts w:ascii="Times New Roman" w:hAnsi="Times New Roman" w:cs="Times New Roman"/>
            <w:color w:val="0000FF"/>
            <w:sz w:val="26"/>
            <w:szCs w:val="26"/>
          </w:rPr>
          <w:t>.2 пункта 2.</w:t>
        </w:r>
      </w:hyperlink>
      <w:r w:rsidR="00B245EA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D2669B">
        <w:rPr>
          <w:rFonts w:ascii="Times New Roman" w:hAnsi="Times New Roman" w:cs="Times New Roman"/>
          <w:sz w:val="26"/>
          <w:szCs w:val="26"/>
        </w:rPr>
        <w:t xml:space="preserve"> </w:t>
      </w:r>
      <w:r w:rsidR="002E7716">
        <w:rPr>
          <w:rFonts w:ascii="Times New Roman" w:hAnsi="Times New Roman" w:cs="Times New Roman"/>
          <w:sz w:val="26"/>
          <w:szCs w:val="26"/>
        </w:rPr>
        <w:t>Порядка).</w:t>
      </w:r>
    </w:p>
    <w:p w:rsidR="00846094" w:rsidRDefault="00846094" w:rsidP="00846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C7945">
        <w:rPr>
          <w:rFonts w:ascii="Times New Roman" w:hAnsi="Times New Roman" w:cs="Times New Roman"/>
          <w:sz w:val="26"/>
          <w:szCs w:val="26"/>
        </w:rPr>
        <w:t>7</w:t>
      </w:r>
      <w:r w:rsidR="00336C6C">
        <w:rPr>
          <w:rFonts w:ascii="Times New Roman" w:hAnsi="Times New Roman" w:cs="Times New Roman"/>
          <w:sz w:val="26"/>
          <w:szCs w:val="26"/>
        </w:rPr>
        <w:t xml:space="preserve">. Рассмотрение заявок участников отбора на предмет их соответствия </w:t>
      </w:r>
      <w:r w:rsidR="00E34590">
        <w:rPr>
          <w:rFonts w:ascii="Times New Roman" w:hAnsi="Times New Roman" w:cs="Times New Roman"/>
          <w:sz w:val="26"/>
          <w:szCs w:val="26"/>
        </w:rPr>
        <w:t>требованиям</w:t>
      </w:r>
      <w:r w:rsidR="0021357F">
        <w:rPr>
          <w:rFonts w:ascii="Times New Roman" w:hAnsi="Times New Roman" w:cs="Times New Roman"/>
          <w:sz w:val="26"/>
          <w:szCs w:val="26"/>
        </w:rPr>
        <w:t>,</w:t>
      </w:r>
      <w:r w:rsidR="00E34590">
        <w:rPr>
          <w:rFonts w:ascii="Times New Roman" w:hAnsi="Times New Roman" w:cs="Times New Roman"/>
          <w:sz w:val="26"/>
          <w:szCs w:val="26"/>
        </w:rPr>
        <w:t xml:space="preserve"> </w:t>
      </w:r>
      <w:r w:rsidR="00336C6C">
        <w:rPr>
          <w:rFonts w:ascii="Times New Roman" w:hAnsi="Times New Roman" w:cs="Times New Roman"/>
          <w:sz w:val="26"/>
          <w:szCs w:val="26"/>
        </w:rPr>
        <w:t>установленным</w:t>
      </w:r>
      <w:r w:rsidR="00E34590">
        <w:rPr>
          <w:rFonts w:ascii="Times New Roman" w:hAnsi="Times New Roman" w:cs="Times New Roman"/>
          <w:sz w:val="26"/>
          <w:szCs w:val="26"/>
        </w:rPr>
        <w:t xml:space="preserve"> пунктом 2.5 Порядка</w:t>
      </w:r>
      <w:r w:rsidR="0021357F">
        <w:rPr>
          <w:rFonts w:ascii="Times New Roman" w:hAnsi="Times New Roman" w:cs="Times New Roman"/>
          <w:sz w:val="26"/>
          <w:szCs w:val="26"/>
        </w:rPr>
        <w:t>,</w:t>
      </w:r>
      <w:r w:rsidR="00336C6C">
        <w:rPr>
          <w:rFonts w:ascii="Times New Roman" w:hAnsi="Times New Roman" w:cs="Times New Roman"/>
          <w:sz w:val="26"/>
          <w:szCs w:val="26"/>
        </w:rPr>
        <w:t xml:space="preserve"> </w:t>
      </w:r>
      <w:r w:rsidR="0040412E">
        <w:rPr>
          <w:rFonts w:ascii="Times New Roman" w:hAnsi="Times New Roman" w:cs="Times New Roman"/>
          <w:sz w:val="26"/>
          <w:szCs w:val="26"/>
        </w:rPr>
        <w:t>и оценка</w:t>
      </w:r>
      <w:r w:rsidR="00336C6C" w:rsidRPr="00E34590">
        <w:rPr>
          <w:rFonts w:ascii="Times New Roman" w:hAnsi="Times New Roman" w:cs="Times New Roman"/>
          <w:sz w:val="26"/>
          <w:szCs w:val="26"/>
        </w:rPr>
        <w:t xml:space="preserve"> заявок </w:t>
      </w:r>
      <w:r w:rsidR="00336C6C" w:rsidRPr="005840C7">
        <w:rPr>
          <w:rFonts w:ascii="Times New Roman" w:hAnsi="Times New Roman" w:cs="Times New Roman"/>
          <w:sz w:val="26"/>
          <w:szCs w:val="26"/>
        </w:rPr>
        <w:t>осуществляется</w:t>
      </w:r>
      <w:r w:rsidR="00336C6C">
        <w:rPr>
          <w:rFonts w:ascii="Times New Roman" w:hAnsi="Times New Roman" w:cs="Times New Roman"/>
          <w:sz w:val="26"/>
          <w:szCs w:val="26"/>
        </w:rPr>
        <w:t xml:space="preserve"> комиссией.</w:t>
      </w:r>
    </w:p>
    <w:p w:rsidR="00336C6C" w:rsidRPr="00F63D06" w:rsidRDefault="002C7945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336C6C" w:rsidRPr="00F63D06">
        <w:rPr>
          <w:rFonts w:ascii="Times New Roman" w:hAnsi="Times New Roman" w:cs="Times New Roman"/>
          <w:sz w:val="26"/>
          <w:szCs w:val="26"/>
        </w:rPr>
        <w:t>.</w:t>
      </w:r>
      <w:r w:rsidR="00FD1ABF">
        <w:rPr>
          <w:rFonts w:ascii="Times New Roman" w:hAnsi="Times New Roman" w:cs="Times New Roman"/>
          <w:sz w:val="26"/>
          <w:szCs w:val="26"/>
        </w:rPr>
        <w:t xml:space="preserve"> </w:t>
      </w:r>
      <w:r w:rsidR="00FD1ABF" w:rsidRPr="00E34590">
        <w:rPr>
          <w:rFonts w:ascii="Times New Roman" w:hAnsi="Times New Roman" w:cs="Times New Roman"/>
          <w:sz w:val="26"/>
          <w:szCs w:val="26"/>
        </w:rPr>
        <w:t>Для подготовки документов на рассмотрение комиссии</w:t>
      </w:r>
      <w:r w:rsidR="00336C6C" w:rsidRPr="00E34590">
        <w:rPr>
          <w:rFonts w:ascii="Times New Roman" w:hAnsi="Times New Roman" w:cs="Times New Roman"/>
          <w:sz w:val="26"/>
          <w:szCs w:val="26"/>
        </w:rPr>
        <w:t xml:space="preserve"> </w:t>
      </w:r>
      <w:r w:rsidR="00FD1ABF" w:rsidRPr="00E34590">
        <w:rPr>
          <w:rFonts w:ascii="Times New Roman" w:hAnsi="Times New Roman" w:cs="Times New Roman"/>
          <w:sz w:val="26"/>
          <w:szCs w:val="26"/>
        </w:rPr>
        <w:t>м</w:t>
      </w:r>
      <w:r w:rsidR="00846094" w:rsidRPr="00E34590">
        <w:rPr>
          <w:rFonts w:ascii="Times New Roman" w:hAnsi="Times New Roman" w:cs="Times New Roman"/>
          <w:sz w:val="26"/>
          <w:szCs w:val="26"/>
        </w:rPr>
        <w:t>инистерство</w:t>
      </w:r>
      <w:r w:rsidR="00336C6C" w:rsidRPr="00F63D06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регистрации заявки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</w:p>
    <w:p w:rsidR="00336C6C" w:rsidRPr="00870AD8" w:rsidRDefault="002C7945" w:rsidP="00336C6C">
      <w:pPr>
        <w:overflowPunct/>
        <w:ind w:firstLine="540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2.8</w:t>
      </w:r>
      <w:r w:rsidR="00336C6C">
        <w:rPr>
          <w:szCs w:val="26"/>
          <w:lang w:val="ru-RU"/>
        </w:rPr>
        <w:t>.1.</w:t>
      </w:r>
      <w:r w:rsidR="00336C6C" w:rsidRPr="00870AD8">
        <w:rPr>
          <w:szCs w:val="26"/>
          <w:lang w:val="ru-RU"/>
        </w:rPr>
        <w:t xml:space="preserve"> </w:t>
      </w:r>
      <w:r w:rsidR="0021357F" w:rsidRPr="0021357F">
        <w:rPr>
          <w:lang w:val="ru-RU"/>
        </w:rPr>
        <w:t>Документа, подтверждающего отсутствие у получателя просроченной задолженности по возврату в областной бюджет субсидий, бюджетных инвестиций, предоставленных</w:t>
      </w:r>
      <w:r w:rsidR="00B245EA">
        <w:rPr>
          <w:lang w:val="ru-RU"/>
        </w:rPr>
        <w:t>,</w:t>
      </w:r>
      <w:r w:rsidR="0021357F" w:rsidRPr="0021357F">
        <w:rPr>
          <w:lang w:val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 w:rsidR="00336C6C" w:rsidRDefault="008A558B" w:rsidP="00336C6C">
      <w:pPr>
        <w:overflowPunct/>
        <w:ind w:firstLine="540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2.</w:t>
      </w:r>
      <w:r w:rsidR="002C7945">
        <w:rPr>
          <w:szCs w:val="26"/>
          <w:lang w:val="ru-RU"/>
        </w:rPr>
        <w:t>8</w:t>
      </w:r>
      <w:r w:rsidR="00336C6C">
        <w:rPr>
          <w:szCs w:val="26"/>
          <w:lang w:val="ru-RU"/>
        </w:rPr>
        <w:t>.2.</w:t>
      </w:r>
      <w:r w:rsidR="00336C6C" w:rsidRPr="00870AD8">
        <w:rPr>
          <w:szCs w:val="26"/>
          <w:lang w:val="ru-RU"/>
        </w:rPr>
        <w:t xml:space="preserve"> </w:t>
      </w:r>
      <w:r w:rsidR="00336C6C">
        <w:rPr>
          <w:szCs w:val="26"/>
          <w:lang w:val="ru-RU"/>
        </w:rPr>
        <w:t>Д</w:t>
      </w:r>
      <w:r w:rsidR="00336C6C" w:rsidRPr="00870AD8">
        <w:rPr>
          <w:szCs w:val="26"/>
          <w:lang w:val="ru-RU"/>
        </w:rPr>
        <w:t>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336C6C">
        <w:rPr>
          <w:szCs w:val="26"/>
          <w:lang w:val="ru-RU"/>
        </w:rPr>
        <w:t>ой Федерации о налогах и сборах</w:t>
      </w:r>
      <w:r w:rsidR="00336C6C" w:rsidRPr="00165D59">
        <w:rPr>
          <w:szCs w:val="26"/>
          <w:lang w:val="ru-RU"/>
        </w:rPr>
        <w:t xml:space="preserve">. </w:t>
      </w:r>
      <w:r w:rsidR="00336C6C" w:rsidRPr="00E34590">
        <w:rPr>
          <w:szCs w:val="26"/>
          <w:lang w:val="ru-RU"/>
        </w:rPr>
        <w:t>В случае подтверждения наличия у участника отбора задолженности,  комиссия путем мобильной связи, либо электронной связи информирует участника отбора о наличие задолженности. Участник отбора в течение 10 календарных дне</w:t>
      </w:r>
      <w:r w:rsidR="0021357F">
        <w:rPr>
          <w:szCs w:val="26"/>
          <w:lang w:val="ru-RU"/>
        </w:rPr>
        <w:t>й</w:t>
      </w:r>
      <w:r w:rsidR="00336C6C" w:rsidRPr="00E34590">
        <w:rPr>
          <w:szCs w:val="26"/>
          <w:lang w:val="ru-RU"/>
        </w:rPr>
        <w:t xml:space="preserve"> </w:t>
      </w:r>
      <w:proofErr w:type="gramStart"/>
      <w:r w:rsidR="00336C6C" w:rsidRPr="00E34590">
        <w:rPr>
          <w:szCs w:val="26"/>
          <w:lang w:val="ru-RU"/>
        </w:rPr>
        <w:t>предоставляет документ</w:t>
      </w:r>
      <w:proofErr w:type="gramEnd"/>
      <w:r w:rsidR="00336C6C" w:rsidRPr="00E34590">
        <w:rPr>
          <w:szCs w:val="26"/>
          <w:lang w:val="ru-RU"/>
        </w:rPr>
        <w:t xml:space="preserve"> с указанием размера задолженности.</w:t>
      </w:r>
    </w:p>
    <w:p w:rsidR="00FE15FE" w:rsidRPr="002C7945" w:rsidRDefault="008A558B" w:rsidP="002C7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C79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="00336C6C">
        <w:rPr>
          <w:rFonts w:ascii="Times New Roman" w:hAnsi="Times New Roman" w:cs="Times New Roman"/>
          <w:sz w:val="26"/>
          <w:szCs w:val="26"/>
        </w:rPr>
        <w:t>.</w:t>
      </w:r>
      <w:r w:rsidR="00336C6C" w:rsidRPr="00870AD8">
        <w:rPr>
          <w:rFonts w:ascii="Times New Roman" w:hAnsi="Times New Roman" w:cs="Times New Roman"/>
          <w:sz w:val="26"/>
          <w:szCs w:val="26"/>
        </w:rPr>
        <w:t xml:space="preserve"> </w:t>
      </w:r>
      <w:r w:rsidR="00336C6C">
        <w:rPr>
          <w:rFonts w:ascii="Times New Roman" w:hAnsi="Times New Roman" w:cs="Times New Roman"/>
          <w:sz w:val="26"/>
          <w:szCs w:val="26"/>
        </w:rPr>
        <w:t>В</w:t>
      </w:r>
      <w:r w:rsidR="00336C6C" w:rsidRPr="00870AD8">
        <w:rPr>
          <w:rFonts w:ascii="Times New Roman" w:hAnsi="Times New Roman" w:cs="Times New Roman"/>
          <w:sz w:val="26"/>
          <w:szCs w:val="26"/>
        </w:rPr>
        <w:t>ыписки из Единого государственного реестра юридических лиц</w:t>
      </w:r>
      <w:r w:rsidR="00336C6C">
        <w:rPr>
          <w:rFonts w:ascii="Times New Roman" w:hAnsi="Times New Roman" w:cs="Times New Roman"/>
          <w:sz w:val="26"/>
          <w:szCs w:val="26"/>
        </w:rPr>
        <w:t>, выписки из Е</w:t>
      </w:r>
      <w:r w:rsidR="00336C6C" w:rsidRPr="007A4575">
        <w:rPr>
          <w:rFonts w:ascii="Times New Roman" w:hAnsi="Times New Roman" w:cs="Times New Roman"/>
          <w:sz w:val="26"/>
          <w:szCs w:val="26"/>
        </w:rPr>
        <w:t xml:space="preserve">диного государственного реестра </w:t>
      </w:r>
      <w:r w:rsidR="00336C6C">
        <w:rPr>
          <w:rFonts w:ascii="Times New Roman" w:hAnsi="Times New Roman" w:cs="Times New Roman"/>
          <w:sz w:val="26"/>
          <w:szCs w:val="26"/>
        </w:rPr>
        <w:t>индивидуальных предпринимател</w:t>
      </w:r>
      <w:r w:rsidR="0033056A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336C6C" w:rsidRPr="00870AD8" w:rsidRDefault="00336C6C" w:rsidP="00336C6C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870AD8">
        <w:rPr>
          <w:szCs w:val="26"/>
          <w:lang w:val="ru-RU"/>
        </w:rPr>
        <w:t>2.</w:t>
      </w:r>
      <w:r w:rsidR="002C7945">
        <w:rPr>
          <w:szCs w:val="26"/>
          <w:lang w:val="ru-RU"/>
        </w:rPr>
        <w:t>9</w:t>
      </w:r>
      <w:r w:rsidRPr="00870AD8">
        <w:rPr>
          <w:szCs w:val="26"/>
          <w:lang w:val="ru-RU"/>
        </w:rPr>
        <w:t>. Комиссия проверяет участника отбора на соответствие:</w:t>
      </w:r>
    </w:p>
    <w:p w:rsidR="009A0990" w:rsidRDefault="002C7945" w:rsidP="009A0990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2.9</w:t>
      </w:r>
      <w:r w:rsidR="00336C6C">
        <w:rPr>
          <w:szCs w:val="26"/>
          <w:lang w:val="ru-RU"/>
        </w:rPr>
        <w:t>.1. Критерию, указанному</w:t>
      </w:r>
      <w:r w:rsidR="00336C6C" w:rsidRPr="00A703A6">
        <w:rPr>
          <w:szCs w:val="26"/>
          <w:lang w:val="ru-RU"/>
        </w:rPr>
        <w:t xml:space="preserve"> в</w:t>
      </w:r>
      <w:r w:rsidR="00675A2C">
        <w:rPr>
          <w:szCs w:val="26"/>
          <w:lang w:val="ru-RU"/>
        </w:rPr>
        <w:t xml:space="preserve"> подпункте «</w:t>
      </w:r>
      <w:r w:rsidR="00C7066A">
        <w:rPr>
          <w:szCs w:val="26"/>
          <w:lang w:val="ru-RU"/>
        </w:rPr>
        <w:t xml:space="preserve">б»  пункта 1.5.2 </w:t>
      </w:r>
      <w:r w:rsidR="00336C6C" w:rsidRPr="00A703A6">
        <w:rPr>
          <w:szCs w:val="26"/>
          <w:lang w:val="ru-RU"/>
        </w:rPr>
        <w:t xml:space="preserve">Порядка </w:t>
      </w:r>
      <w:r w:rsidR="009A0990" w:rsidRPr="00B25536">
        <w:rPr>
          <w:szCs w:val="26"/>
          <w:lang w:val="ru-RU"/>
        </w:rPr>
        <w:t xml:space="preserve">на основании </w:t>
      </w:r>
      <w:r w:rsidR="009A0990">
        <w:rPr>
          <w:szCs w:val="26"/>
          <w:lang w:val="ru-RU"/>
        </w:rPr>
        <w:t>выписки из</w:t>
      </w:r>
      <w:r w:rsidR="009A0990" w:rsidRPr="00B25536">
        <w:rPr>
          <w:szCs w:val="26"/>
          <w:lang w:val="ru-RU"/>
        </w:rPr>
        <w:t xml:space="preserve"> Единого государственного реестра юридических лиц, Единого государственного реестра индивидуальных предпринимателей,</w:t>
      </w:r>
      <w:r w:rsidR="009A0990" w:rsidRPr="00B61436">
        <w:rPr>
          <w:szCs w:val="26"/>
          <w:lang w:val="ru-RU"/>
        </w:rPr>
        <w:t xml:space="preserve"> </w:t>
      </w:r>
      <w:r w:rsidR="009A0990">
        <w:rPr>
          <w:szCs w:val="26"/>
          <w:lang w:val="ru-RU"/>
        </w:rPr>
        <w:t>указанной в подпункте 2.</w:t>
      </w:r>
      <w:r w:rsidR="005F16F8">
        <w:rPr>
          <w:szCs w:val="26"/>
          <w:lang w:val="ru-RU"/>
        </w:rPr>
        <w:t>8</w:t>
      </w:r>
      <w:r w:rsidR="009A0990">
        <w:rPr>
          <w:szCs w:val="26"/>
          <w:lang w:val="ru-RU"/>
        </w:rPr>
        <w:t>.3 пункта 2.</w:t>
      </w:r>
      <w:r w:rsidR="005F16F8">
        <w:rPr>
          <w:szCs w:val="26"/>
          <w:lang w:val="ru-RU"/>
        </w:rPr>
        <w:t>8</w:t>
      </w:r>
      <w:r w:rsidR="009A0990">
        <w:rPr>
          <w:szCs w:val="26"/>
          <w:lang w:val="ru-RU"/>
        </w:rPr>
        <w:t xml:space="preserve"> Порядка,</w:t>
      </w:r>
      <w:r w:rsidR="009A0990" w:rsidRPr="00B25536">
        <w:rPr>
          <w:szCs w:val="26"/>
          <w:lang w:val="ru-RU"/>
        </w:rPr>
        <w:t xml:space="preserve"> перечня сельских территорий</w:t>
      </w:r>
      <w:r w:rsidR="009A0990">
        <w:rPr>
          <w:szCs w:val="26"/>
          <w:lang w:val="ru-RU"/>
        </w:rPr>
        <w:t xml:space="preserve"> и сельских агломераций</w:t>
      </w:r>
      <w:r w:rsidR="009A0990" w:rsidRPr="00B25536">
        <w:rPr>
          <w:szCs w:val="26"/>
          <w:lang w:val="ru-RU"/>
        </w:rPr>
        <w:t xml:space="preserve"> на территории Калужской области</w:t>
      </w:r>
      <w:r w:rsidR="009844A8">
        <w:rPr>
          <w:szCs w:val="26"/>
          <w:lang w:val="ru-RU"/>
        </w:rPr>
        <w:t>,</w:t>
      </w:r>
      <w:r w:rsidR="009844A8" w:rsidRPr="009844A8">
        <w:rPr>
          <w:szCs w:val="26"/>
          <w:lang w:val="ru-RU"/>
        </w:rPr>
        <w:t xml:space="preserve"> </w:t>
      </w:r>
      <w:r w:rsidR="009844A8">
        <w:rPr>
          <w:szCs w:val="26"/>
          <w:lang w:val="ru-RU"/>
        </w:rPr>
        <w:t>утвержденного приказом министерства</w:t>
      </w:r>
      <w:r w:rsidR="009A0990">
        <w:rPr>
          <w:szCs w:val="26"/>
          <w:lang w:val="ru-RU"/>
        </w:rPr>
        <w:t>,</w:t>
      </w:r>
      <w:r w:rsidR="009844A8" w:rsidRPr="009844A8">
        <w:rPr>
          <w:szCs w:val="26"/>
          <w:lang w:val="ru-RU"/>
        </w:rPr>
        <w:t xml:space="preserve"> </w:t>
      </w:r>
      <w:r w:rsidR="009844A8">
        <w:rPr>
          <w:szCs w:val="26"/>
          <w:lang w:val="ru-RU"/>
        </w:rPr>
        <w:t>документа, указанного в подпункте 2.6.3 пункта 2.6 Порядка.</w:t>
      </w:r>
    </w:p>
    <w:p w:rsidR="009A0990" w:rsidRDefault="009A0990" w:rsidP="009A0990">
      <w:pPr>
        <w:overflowPunct/>
        <w:ind w:firstLine="567"/>
        <w:jc w:val="both"/>
        <w:textAlignment w:val="auto"/>
        <w:rPr>
          <w:lang w:val="ru-RU"/>
        </w:rPr>
      </w:pPr>
      <w:r>
        <w:rPr>
          <w:szCs w:val="26"/>
          <w:lang w:val="ru-RU"/>
        </w:rPr>
        <w:t>2.9.2</w:t>
      </w:r>
      <w:r w:rsidR="00B61436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Критерию, указанному</w:t>
      </w:r>
      <w:r w:rsidRPr="00A703A6">
        <w:rPr>
          <w:szCs w:val="26"/>
          <w:lang w:val="ru-RU"/>
        </w:rPr>
        <w:t xml:space="preserve"> в</w:t>
      </w:r>
      <w:r>
        <w:rPr>
          <w:szCs w:val="26"/>
          <w:lang w:val="ru-RU"/>
        </w:rPr>
        <w:t xml:space="preserve"> подпункте «в»  пункта 1.5.2 </w:t>
      </w:r>
      <w:r w:rsidRPr="00A703A6">
        <w:rPr>
          <w:szCs w:val="26"/>
          <w:lang w:val="ru-RU"/>
        </w:rPr>
        <w:t xml:space="preserve">Порядка </w:t>
      </w:r>
      <w:r>
        <w:rPr>
          <w:lang w:val="ru-RU"/>
        </w:rPr>
        <w:t>на основании документа, указанного в п</w:t>
      </w:r>
      <w:r w:rsidR="00456C70">
        <w:rPr>
          <w:lang w:val="ru-RU"/>
        </w:rPr>
        <w:t>одп</w:t>
      </w:r>
      <w:r>
        <w:rPr>
          <w:lang w:val="ru-RU"/>
        </w:rPr>
        <w:t>ункте 2.</w:t>
      </w:r>
      <w:r w:rsidR="00456C70">
        <w:rPr>
          <w:lang w:val="ru-RU"/>
        </w:rPr>
        <w:t>6</w:t>
      </w:r>
      <w:r>
        <w:rPr>
          <w:lang w:val="ru-RU"/>
        </w:rPr>
        <w:t>.</w:t>
      </w:r>
      <w:r w:rsidR="00456C70">
        <w:rPr>
          <w:lang w:val="ru-RU"/>
        </w:rPr>
        <w:t>1</w:t>
      </w:r>
      <w:r w:rsidR="005F16F8">
        <w:rPr>
          <w:lang w:val="ru-RU"/>
        </w:rPr>
        <w:t>2</w:t>
      </w:r>
      <w:r w:rsidR="00456C70">
        <w:rPr>
          <w:lang w:val="ru-RU"/>
        </w:rPr>
        <w:t xml:space="preserve"> пункта 2.6</w:t>
      </w:r>
      <w:r>
        <w:rPr>
          <w:lang w:val="ru-RU"/>
        </w:rPr>
        <w:t xml:space="preserve"> Порядка.</w:t>
      </w:r>
    </w:p>
    <w:p w:rsidR="00336C6C" w:rsidRDefault="00456C70" w:rsidP="00336C6C">
      <w:pPr>
        <w:overflowPunct/>
        <w:ind w:firstLine="567"/>
        <w:jc w:val="both"/>
        <w:textAlignment w:val="auto"/>
        <w:rPr>
          <w:lang w:val="ru-RU"/>
        </w:rPr>
      </w:pPr>
      <w:r>
        <w:rPr>
          <w:szCs w:val="26"/>
          <w:lang w:val="ru-RU"/>
        </w:rPr>
        <w:lastRenderedPageBreak/>
        <w:t>2.9.3.</w:t>
      </w:r>
      <w:r w:rsidR="00735D23" w:rsidRPr="00735D23">
        <w:rPr>
          <w:szCs w:val="26"/>
          <w:lang w:val="ru-RU"/>
        </w:rPr>
        <w:t xml:space="preserve"> </w:t>
      </w:r>
      <w:r w:rsidR="00735D23">
        <w:rPr>
          <w:szCs w:val="26"/>
          <w:lang w:val="ru-RU"/>
        </w:rPr>
        <w:t>Критерию, указанному</w:t>
      </w:r>
      <w:r w:rsidR="00735D23" w:rsidRPr="00A703A6">
        <w:rPr>
          <w:szCs w:val="26"/>
          <w:lang w:val="ru-RU"/>
        </w:rPr>
        <w:t xml:space="preserve"> в</w:t>
      </w:r>
      <w:r w:rsidR="005F16F8">
        <w:rPr>
          <w:szCs w:val="26"/>
          <w:lang w:val="ru-RU"/>
        </w:rPr>
        <w:t xml:space="preserve"> подпункте «г»</w:t>
      </w:r>
      <w:r w:rsidR="00735D23">
        <w:rPr>
          <w:szCs w:val="26"/>
          <w:lang w:val="ru-RU"/>
        </w:rPr>
        <w:t xml:space="preserve"> пункта 1.5.2 </w:t>
      </w:r>
      <w:r w:rsidR="00735D23" w:rsidRPr="00A703A6">
        <w:rPr>
          <w:szCs w:val="26"/>
          <w:lang w:val="ru-RU"/>
        </w:rPr>
        <w:t xml:space="preserve">Порядка </w:t>
      </w:r>
      <w:r w:rsidR="00735D23">
        <w:rPr>
          <w:lang w:val="ru-RU"/>
        </w:rPr>
        <w:t>на основании документа, указанного в подпункте 2.6.4 пункта 2.6 Порядка.</w:t>
      </w:r>
    </w:p>
    <w:p w:rsidR="0098545C" w:rsidRPr="009844A8" w:rsidRDefault="00735D23" w:rsidP="009844A8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2.9.4. </w:t>
      </w:r>
      <w:r>
        <w:rPr>
          <w:szCs w:val="26"/>
          <w:lang w:val="ru-RU"/>
        </w:rPr>
        <w:t>Критерию, указанному</w:t>
      </w:r>
      <w:r w:rsidRPr="00A703A6">
        <w:rPr>
          <w:szCs w:val="26"/>
          <w:lang w:val="ru-RU"/>
        </w:rPr>
        <w:t xml:space="preserve"> в</w:t>
      </w:r>
      <w:r>
        <w:rPr>
          <w:szCs w:val="26"/>
          <w:lang w:val="ru-RU"/>
        </w:rPr>
        <w:t xml:space="preserve"> подпункте «д»  пункта 1.5.2 </w:t>
      </w:r>
      <w:r w:rsidRPr="00A703A6">
        <w:rPr>
          <w:szCs w:val="26"/>
          <w:lang w:val="ru-RU"/>
        </w:rPr>
        <w:t xml:space="preserve">Порядка </w:t>
      </w:r>
      <w:r>
        <w:rPr>
          <w:lang w:val="ru-RU"/>
        </w:rPr>
        <w:t>на основании документа, указанного в подпункте 2.6.2 пункта 2.6 Порядка.</w:t>
      </w:r>
    </w:p>
    <w:p w:rsidR="00C00B83" w:rsidRDefault="00311CB3" w:rsidP="008A558B">
      <w:pPr>
        <w:overflowPunct/>
        <w:ind w:firstLine="567"/>
        <w:jc w:val="both"/>
        <w:textAlignment w:val="auto"/>
        <w:rPr>
          <w:lang w:val="ru-RU"/>
        </w:rPr>
      </w:pPr>
      <w:r>
        <w:rPr>
          <w:lang w:val="ru-RU"/>
        </w:rPr>
        <w:t>2.9</w:t>
      </w:r>
      <w:r w:rsidR="00C00B83">
        <w:rPr>
          <w:lang w:val="ru-RU"/>
        </w:rPr>
        <w:t xml:space="preserve">.6. Требованию, установленному </w:t>
      </w:r>
      <w:r w:rsidR="00B84B2F">
        <w:rPr>
          <w:lang w:val="ru-RU"/>
        </w:rPr>
        <w:t>в подпункте 2.5.1 пункта 2.5 Порядка, на основании документа, указанного в пункте 2.</w:t>
      </w:r>
      <w:r>
        <w:rPr>
          <w:lang w:val="ru-RU"/>
        </w:rPr>
        <w:t>8</w:t>
      </w:r>
      <w:r w:rsidR="00B84B2F">
        <w:rPr>
          <w:lang w:val="ru-RU"/>
        </w:rPr>
        <w:t>.2 пункта 2.</w:t>
      </w:r>
      <w:r>
        <w:rPr>
          <w:lang w:val="ru-RU"/>
        </w:rPr>
        <w:t>8</w:t>
      </w:r>
      <w:r w:rsidR="00B84B2F">
        <w:rPr>
          <w:lang w:val="ru-RU"/>
        </w:rPr>
        <w:t xml:space="preserve"> Порядка.</w:t>
      </w:r>
    </w:p>
    <w:p w:rsidR="003E1E22" w:rsidRPr="00B84B2F" w:rsidRDefault="00311CB3" w:rsidP="00B84B2F">
      <w:pPr>
        <w:overflowPunct/>
        <w:ind w:firstLine="567"/>
        <w:jc w:val="both"/>
        <w:textAlignment w:val="auto"/>
        <w:rPr>
          <w:lang w:val="ru-RU"/>
        </w:rPr>
      </w:pPr>
      <w:r>
        <w:rPr>
          <w:lang w:val="ru-RU"/>
        </w:rPr>
        <w:t>2.9</w:t>
      </w:r>
      <w:r w:rsidR="00B84B2F">
        <w:rPr>
          <w:lang w:val="ru-RU"/>
        </w:rPr>
        <w:t>.7.</w:t>
      </w:r>
      <w:r w:rsidR="00B84B2F" w:rsidRPr="00B84B2F">
        <w:rPr>
          <w:lang w:val="ru-RU"/>
        </w:rPr>
        <w:t xml:space="preserve"> </w:t>
      </w:r>
      <w:r w:rsidR="00B84B2F">
        <w:rPr>
          <w:lang w:val="ru-RU"/>
        </w:rPr>
        <w:t>Требованию, установленному в подпункте 2.5.2 пункта 2.5 Порядка, на основании до</w:t>
      </w:r>
      <w:r>
        <w:rPr>
          <w:lang w:val="ru-RU"/>
        </w:rPr>
        <w:t>кумента, указанного в пункте 2.8.1 пункта 2.8</w:t>
      </w:r>
      <w:r w:rsidR="00B84B2F">
        <w:rPr>
          <w:lang w:val="ru-RU"/>
        </w:rPr>
        <w:t xml:space="preserve"> Порядка.</w:t>
      </w:r>
    </w:p>
    <w:p w:rsidR="003E1E22" w:rsidRDefault="00311CB3" w:rsidP="003E1E22">
      <w:pPr>
        <w:overflowPunct/>
        <w:ind w:firstLine="540"/>
        <w:jc w:val="both"/>
        <w:textAlignment w:val="auto"/>
        <w:rPr>
          <w:lang w:val="ru-RU"/>
        </w:rPr>
      </w:pPr>
      <w:r>
        <w:rPr>
          <w:lang w:val="ru-RU"/>
        </w:rPr>
        <w:t>2.9</w:t>
      </w:r>
      <w:r w:rsidR="003E1E22">
        <w:rPr>
          <w:lang w:val="ru-RU"/>
        </w:rPr>
        <w:t>.6.</w:t>
      </w:r>
      <w:r w:rsidR="003E1E22" w:rsidRPr="003E1E22">
        <w:rPr>
          <w:lang w:val="ru-RU"/>
        </w:rPr>
        <w:t xml:space="preserve"> </w:t>
      </w:r>
      <w:proofErr w:type="gramStart"/>
      <w:r w:rsidR="003E1E22" w:rsidRPr="006F1C6F">
        <w:rPr>
          <w:lang w:val="ru-RU"/>
        </w:rPr>
        <w:t xml:space="preserve">Требованию, установленному в </w:t>
      </w:r>
      <w:hyperlink w:anchor="P84" w:history="1">
        <w:r w:rsidR="003E1E22" w:rsidRPr="009E13DB">
          <w:rPr>
            <w:lang w:val="ru-RU"/>
          </w:rPr>
          <w:t>подпункте 2.5.</w:t>
        </w:r>
        <w:r w:rsidR="003E1E22">
          <w:rPr>
            <w:lang w:val="ru-RU"/>
          </w:rPr>
          <w:t>3</w:t>
        </w:r>
        <w:r w:rsidR="003E1E22" w:rsidRPr="009E13DB">
          <w:rPr>
            <w:lang w:val="ru-RU"/>
          </w:rPr>
          <w:t xml:space="preserve"> пункта 2.5</w:t>
        </w:r>
      </w:hyperlink>
      <w:r w:rsidR="003E1E22" w:rsidRPr="006F1C6F">
        <w:rPr>
          <w:lang w:val="ru-RU"/>
        </w:rPr>
        <w:t xml:space="preserve"> Порядка, на основании </w:t>
      </w:r>
      <w:r w:rsidR="00B84B2F">
        <w:rPr>
          <w:lang w:val="ru-RU"/>
        </w:rPr>
        <w:t>выписки</w:t>
      </w:r>
      <w:r w:rsidR="003E1E22" w:rsidRPr="006F1C6F">
        <w:rPr>
          <w:lang w:val="ru-RU"/>
        </w:rPr>
        <w:t xml:space="preserve"> Единого государственного реест</w:t>
      </w:r>
      <w:r w:rsidR="00B84B2F">
        <w:rPr>
          <w:lang w:val="ru-RU"/>
        </w:rPr>
        <w:t xml:space="preserve">ра юридических лиц или Единого государственного реестра </w:t>
      </w:r>
      <w:r w:rsidR="00B84B2F" w:rsidRPr="00B84B2F">
        <w:rPr>
          <w:lang w:val="ru-RU"/>
        </w:rPr>
        <w:t xml:space="preserve">индивидуальных предпринимателей, указанной в </w:t>
      </w:r>
      <w:hyperlink w:anchor="P92" w:history="1">
        <w:r>
          <w:rPr>
            <w:color w:val="0000FF"/>
            <w:lang w:val="ru-RU"/>
          </w:rPr>
          <w:t>подпункте 2.8</w:t>
        </w:r>
        <w:r w:rsidR="00B84B2F">
          <w:rPr>
            <w:color w:val="0000FF"/>
            <w:lang w:val="ru-RU"/>
          </w:rPr>
          <w:t>.3</w:t>
        </w:r>
        <w:r w:rsidR="00B84B2F" w:rsidRPr="00B84B2F">
          <w:rPr>
            <w:color w:val="0000FF"/>
            <w:lang w:val="ru-RU"/>
          </w:rPr>
          <w:t xml:space="preserve"> пункта 2.</w:t>
        </w:r>
      </w:hyperlink>
      <w:r>
        <w:rPr>
          <w:color w:val="0000FF"/>
          <w:lang w:val="ru-RU"/>
        </w:rPr>
        <w:t>8</w:t>
      </w:r>
      <w:r w:rsidR="00B84B2F" w:rsidRPr="00B84B2F">
        <w:rPr>
          <w:lang w:val="ru-RU"/>
        </w:rPr>
        <w:t xml:space="preserve"> Порядка, сведений Единого федерального реестра сведений о б</w:t>
      </w:r>
      <w:r w:rsidR="005F16F8">
        <w:rPr>
          <w:lang w:val="ru-RU"/>
        </w:rPr>
        <w:t>анкротстве, размещенных в сети Интернет</w:t>
      </w:r>
      <w:r w:rsidR="00B84B2F" w:rsidRPr="00B84B2F">
        <w:rPr>
          <w:lang w:val="ru-RU"/>
        </w:rPr>
        <w:t xml:space="preserve"> по адресу: </w:t>
      </w:r>
      <w:r w:rsidR="00B84B2F">
        <w:t>http</w:t>
      </w:r>
      <w:r w:rsidR="00B84B2F" w:rsidRPr="00B84B2F">
        <w:rPr>
          <w:lang w:val="ru-RU"/>
        </w:rPr>
        <w:t>://</w:t>
      </w:r>
      <w:proofErr w:type="spellStart"/>
      <w:r w:rsidR="00B84B2F">
        <w:t>bankrot</w:t>
      </w:r>
      <w:proofErr w:type="spellEnd"/>
      <w:r w:rsidR="00B84B2F" w:rsidRPr="00B84B2F">
        <w:rPr>
          <w:lang w:val="ru-RU"/>
        </w:rPr>
        <w:t>.</w:t>
      </w:r>
      <w:proofErr w:type="spellStart"/>
      <w:r w:rsidR="00B84B2F">
        <w:t>fedresurs</w:t>
      </w:r>
      <w:proofErr w:type="spellEnd"/>
      <w:r w:rsidR="00B84B2F" w:rsidRPr="00B84B2F">
        <w:rPr>
          <w:lang w:val="ru-RU"/>
        </w:rPr>
        <w:t>.</w:t>
      </w:r>
      <w:proofErr w:type="spellStart"/>
      <w:r w:rsidR="00B84B2F">
        <w:t>ru</w:t>
      </w:r>
      <w:proofErr w:type="spellEnd"/>
      <w:r w:rsidR="00B84B2F" w:rsidRPr="00B84B2F">
        <w:rPr>
          <w:lang w:val="ru-RU"/>
        </w:rPr>
        <w:t>, банка данных исполнительных производств, опубликованных на официальном интернет-сайте Федеральной службы судебных приставов</w:t>
      </w:r>
      <w:r w:rsidR="003E1E22" w:rsidRPr="006F1C6F">
        <w:rPr>
          <w:lang w:val="ru-RU"/>
        </w:rPr>
        <w:t xml:space="preserve"> Единого</w:t>
      </w:r>
      <w:proofErr w:type="gramEnd"/>
      <w:r w:rsidR="003E1E22" w:rsidRPr="006F1C6F">
        <w:rPr>
          <w:lang w:val="ru-RU"/>
        </w:rPr>
        <w:t xml:space="preserve"> федерального реестра сведений о банкротстве, банка данных исполнительных производств, опубликованных на официальном интернет-сайте Федера</w:t>
      </w:r>
      <w:r w:rsidR="00B84B2F">
        <w:rPr>
          <w:lang w:val="ru-RU"/>
        </w:rPr>
        <w:t>льной службы судебных приставов</w:t>
      </w:r>
      <w:r w:rsidR="003E1E22">
        <w:rPr>
          <w:lang w:val="ru-RU"/>
        </w:rPr>
        <w:t>.</w:t>
      </w:r>
    </w:p>
    <w:p w:rsidR="00BD36A8" w:rsidRPr="00BB2D74" w:rsidRDefault="00196B05" w:rsidP="00BB2D74">
      <w:pPr>
        <w:overflowPunct/>
        <w:ind w:firstLine="540"/>
        <w:jc w:val="both"/>
        <w:textAlignment w:val="auto"/>
        <w:rPr>
          <w:lang w:val="ru-RU"/>
        </w:rPr>
      </w:pPr>
      <w:r>
        <w:rPr>
          <w:szCs w:val="26"/>
          <w:lang w:val="ru-RU"/>
        </w:rPr>
        <w:t>2.9</w:t>
      </w:r>
      <w:r w:rsidR="003E1E22">
        <w:rPr>
          <w:szCs w:val="26"/>
          <w:lang w:val="ru-RU"/>
        </w:rPr>
        <w:t>.8</w:t>
      </w:r>
      <w:r w:rsidR="00336C6C">
        <w:rPr>
          <w:szCs w:val="26"/>
          <w:lang w:val="ru-RU"/>
        </w:rPr>
        <w:t>. Т</w:t>
      </w:r>
      <w:r w:rsidR="00336C6C" w:rsidRPr="00087E71">
        <w:rPr>
          <w:szCs w:val="26"/>
          <w:lang w:val="ru-RU"/>
        </w:rPr>
        <w:t xml:space="preserve">ребованию, </w:t>
      </w:r>
      <w:r w:rsidR="003E1E22">
        <w:rPr>
          <w:lang w:val="ru-RU"/>
        </w:rPr>
        <w:t>установл</w:t>
      </w:r>
      <w:r w:rsidR="00311CB3">
        <w:rPr>
          <w:lang w:val="ru-RU"/>
        </w:rPr>
        <w:t>енному в подпункте 2.5.4</w:t>
      </w:r>
      <w:r w:rsidR="00336C6C" w:rsidRPr="009E13DB">
        <w:rPr>
          <w:lang w:val="ru-RU"/>
        </w:rPr>
        <w:t xml:space="preserve"> пункта 2.5 Порядка</w:t>
      </w:r>
      <w:r w:rsidR="00336C6C">
        <w:rPr>
          <w:lang w:val="ru-RU"/>
        </w:rPr>
        <w:t>,</w:t>
      </w:r>
      <w:r w:rsidR="00336C6C" w:rsidRPr="009E13DB">
        <w:rPr>
          <w:lang w:val="ru-RU"/>
        </w:rPr>
        <w:t xml:space="preserve"> на основании </w:t>
      </w:r>
      <w:r w:rsidR="00BD36A8">
        <w:rPr>
          <w:lang w:val="ru-RU"/>
        </w:rPr>
        <w:t>выписки из</w:t>
      </w:r>
      <w:r w:rsidR="00336C6C" w:rsidRPr="009E13DB">
        <w:rPr>
          <w:lang w:val="ru-RU"/>
        </w:rPr>
        <w:t xml:space="preserve"> Единого государственного реестра юридических лиц</w:t>
      </w:r>
      <w:r w:rsidR="009830C7">
        <w:rPr>
          <w:lang w:val="ru-RU"/>
        </w:rPr>
        <w:t>, указанной в подпункте 2.8</w:t>
      </w:r>
      <w:r w:rsidR="00BD36A8">
        <w:rPr>
          <w:lang w:val="ru-RU"/>
        </w:rPr>
        <w:t>.3 пункта 2.</w:t>
      </w:r>
      <w:r w:rsidR="009830C7">
        <w:rPr>
          <w:lang w:val="ru-RU"/>
        </w:rPr>
        <w:t>8</w:t>
      </w:r>
      <w:r w:rsidR="00BD36A8">
        <w:rPr>
          <w:lang w:val="ru-RU"/>
        </w:rPr>
        <w:t xml:space="preserve"> Порядка</w:t>
      </w:r>
      <w:r w:rsidR="00336C6C" w:rsidRPr="009E13DB">
        <w:rPr>
          <w:lang w:val="ru-RU"/>
        </w:rPr>
        <w:t>.</w:t>
      </w:r>
    </w:p>
    <w:p w:rsidR="00336C6C" w:rsidRDefault="008A558B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B2D74">
        <w:rPr>
          <w:rFonts w:ascii="Times New Roman" w:hAnsi="Times New Roman" w:cs="Times New Roman"/>
          <w:sz w:val="26"/>
          <w:szCs w:val="26"/>
        </w:rPr>
        <w:t>0</w:t>
      </w:r>
      <w:r w:rsidR="00336C6C" w:rsidRPr="00B048C1">
        <w:rPr>
          <w:rFonts w:ascii="Times New Roman" w:hAnsi="Times New Roman" w:cs="Times New Roman"/>
          <w:sz w:val="26"/>
          <w:szCs w:val="26"/>
        </w:rPr>
        <w:t>.</w:t>
      </w:r>
      <w:r w:rsidR="00336C6C">
        <w:t xml:space="preserve"> </w:t>
      </w:r>
      <w:r w:rsidR="00336C6C" w:rsidRPr="00A53785">
        <w:rPr>
          <w:rFonts w:ascii="Times New Roman" w:hAnsi="Times New Roman" w:cs="Times New Roman"/>
          <w:sz w:val="26"/>
        </w:rPr>
        <w:t xml:space="preserve">Комиссия в срок, не превышающий </w:t>
      </w:r>
      <w:r w:rsidR="00336C6C">
        <w:rPr>
          <w:rFonts w:ascii="Times New Roman" w:hAnsi="Times New Roman" w:cs="Times New Roman"/>
          <w:sz w:val="26"/>
        </w:rPr>
        <w:t>пятнадцати</w:t>
      </w:r>
      <w:r w:rsidR="00336C6C" w:rsidRPr="00A53785">
        <w:rPr>
          <w:rFonts w:ascii="Times New Roman" w:hAnsi="Times New Roman" w:cs="Times New Roman"/>
          <w:sz w:val="26"/>
        </w:rPr>
        <w:t xml:space="preserve"> календарных дней </w:t>
      </w:r>
      <w:proofErr w:type="gramStart"/>
      <w:r w:rsidR="00336C6C" w:rsidRPr="00A53785">
        <w:rPr>
          <w:rFonts w:ascii="Times New Roman" w:hAnsi="Times New Roman" w:cs="Times New Roman"/>
          <w:sz w:val="26"/>
        </w:rPr>
        <w:t>с даты окончания</w:t>
      </w:r>
      <w:proofErr w:type="gramEnd"/>
      <w:r w:rsidR="00336C6C" w:rsidRPr="00A53785">
        <w:rPr>
          <w:rFonts w:ascii="Times New Roman" w:hAnsi="Times New Roman" w:cs="Times New Roman"/>
          <w:sz w:val="26"/>
        </w:rPr>
        <w:t xml:space="preserve"> срока подачи заявок и документов, установленной в </w:t>
      </w:r>
      <w:r w:rsidR="00336C6C">
        <w:rPr>
          <w:rFonts w:ascii="Times New Roman" w:hAnsi="Times New Roman" w:cs="Times New Roman"/>
          <w:sz w:val="26"/>
        </w:rPr>
        <w:t>объявлении:</w:t>
      </w:r>
    </w:p>
    <w:p w:rsidR="00336C6C" w:rsidRDefault="00BB2D74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2.10</w:t>
      </w:r>
      <w:r w:rsidR="00336C6C">
        <w:rPr>
          <w:rFonts w:ascii="Times New Roman" w:hAnsi="Times New Roman" w:cs="Times New Roman"/>
          <w:sz w:val="26"/>
        </w:rPr>
        <w:t xml:space="preserve">.1. Осуществляет </w:t>
      </w:r>
      <w:r w:rsidR="00635776">
        <w:rPr>
          <w:rFonts w:ascii="Times New Roman" w:hAnsi="Times New Roman" w:cs="Times New Roman"/>
          <w:sz w:val="26"/>
        </w:rPr>
        <w:t>рассмотрение</w:t>
      </w:r>
      <w:r w:rsidR="00336C6C">
        <w:rPr>
          <w:rFonts w:ascii="Times New Roman" w:hAnsi="Times New Roman" w:cs="Times New Roman"/>
          <w:sz w:val="26"/>
        </w:rPr>
        <w:t xml:space="preserve"> заявок и документов</w:t>
      </w:r>
      <w:r w:rsidR="0060037F">
        <w:rPr>
          <w:rFonts w:ascii="Times New Roman" w:hAnsi="Times New Roman" w:cs="Times New Roman"/>
          <w:sz w:val="26"/>
        </w:rPr>
        <w:t>,</w:t>
      </w:r>
      <w:r w:rsidR="00635776">
        <w:rPr>
          <w:rFonts w:ascii="Times New Roman" w:hAnsi="Times New Roman" w:cs="Times New Roman"/>
          <w:sz w:val="26"/>
        </w:rPr>
        <w:t xml:space="preserve"> предусмотренных пунктом 2.6 Порядка</w:t>
      </w:r>
      <w:r>
        <w:rPr>
          <w:rFonts w:ascii="Times New Roman" w:hAnsi="Times New Roman" w:cs="Times New Roman"/>
          <w:sz w:val="26"/>
        </w:rPr>
        <w:t>, а также документов и сведений</w:t>
      </w:r>
      <w:r w:rsidR="0060037F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предусмотренных</w:t>
      </w:r>
      <w:r w:rsidR="00D9068D">
        <w:rPr>
          <w:rFonts w:ascii="Times New Roman" w:hAnsi="Times New Roman" w:cs="Times New Roman"/>
          <w:sz w:val="26"/>
        </w:rPr>
        <w:t xml:space="preserve"> пунктами 2.</w:t>
      </w:r>
      <w:r>
        <w:rPr>
          <w:rFonts w:ascii="Times New Roman" w:hAnsi="Times New Roman" w:cs="Times New Roman"/>
          <w:sz w:val="26"/>
        </w:rPr>
        <w:t>8</w:t>
      </w:r>
      <w:r w:rsidR="00D9068D">
        <w:rPr>
          <w:rFonts w:ascii="Times New Roman" w:hAnsi="Times New Roman" w:cs="Times New Roman"/>
          <w:sz w:val="26"/>
        </w:rPr>
        <w:t>, 2.</w:t>
      </w:r>
      <w:r>
        <w:rPr>
          <w:rFonts w:ascii="Times New Roman" w:hAnsi="Times New Roman" w:cs="Times New Roman"/>
          <w:sz w:val="26"/>
        </w:rPr>
        <w:t>9</w:t>
      </w:r>
      <w:r w:rsidR="00D9068D">
        <w:rPr>
          <w:rFonts w:ascii="Times New Roman" w:hAnsi="Times New Roman" w:cs="Times New Roman"/>
          <w:sz w:val="26"/>
        </w:rPr>
        <w:t xml:space="preserve"> Порядка и принимает решение о </w:t>
      </w:r>
      <w:r w:rsidR="00C96498">
        <w:rPr>
          <w:rFonts w:ascii="Times New Roman" w:hAnsi="Times New Roman" w:cs="Times New Roman"/>
          <w:sz w:val="26"/>
        </w:rPr>
        <w:t>соответствии заявки</w:t>
      </w:r>
      <w:r w:rsidR="0060037F">
        <w:rPr>
          <w:rFonts w:ascii="Times New Roman" w:hAnsi="Times New Roman" w:cs="Times New Roman"/>
          <w:sz w:val="26"/>
        </w:rPr>
        <w:t xml:space="preserve"> требованиям Порядка</w:t>
      </w:r>
      <w:r>
        <w:rPr>
          <w:rFonts w:ascii="Times New Roman" w:hAnsi="Times New Roman" w:cs="Times New Roman"/>
          <w:sz w:val="26"/>
        </w:rPr>
        <w:t>,</w:t>
      </w:r>
      <w:r w:rsidR="00D9068D">
        <w:rPr>
          <w:rFonts w:ascii="Times New Roman" w:hAnsi="Times New Roman" w:cs="Times New Roman"/>
          <w:sz w:val="26"/>
        </w:rPr>
        <w:t xml:space="preserve"> либо</w:t>
      </w:r>
      <w:r w:rsidR="00C96498">
        <w:rPr>
          <w:rFonts w:ascii="Times New Roman" w:hAnsi="Times New Roman" w:cs="Times New Roman"/>
          <w:sz w:val="26"/>
        </w:rPr>
        <w:t xml:space="preserve"> о не соответствии заявки требованиям Порядка и соответственно</w:t>
      </w:r>
      <w:r w:rsidR="00D9068D">
        <w:rPr>
          <w:rFonts w:ascii="Times New Roman" w:hAnsi="Times New Roman" w:cs="Times New Roman"/>
          <w:sz w:val="26"/>
        </w:rPr>
        <w:t xml:space="preserve"> об </w:t>
      </w:r>
      <w:r w:rsidR="00C96498">
        <w:rPr>
          <w:rFonts w:ascii="Times New Roman" w:hAnsi="Times New Roman" w:cs="Times New Roman"/>
          <w:sz w:val="26"/>
        </w:rPr>
        <w:t>отклонении заявки участника отбора</w:t>
      </w:r>
      <w:r w:rsidR="00D9068D">
        <w:rPr>
          <w:rFonts w:ascii="Times New Roman" w:hAnsi="Times New Roman" w:cs="Times New Roman"/>
          <w:sz w:val="26"/>
        </w:rPr>
        <w:t>.</w:t>
      </w:r>
      <w:r w:rsidR="00336C6C">
        <w:rPr>
          <w:rFonts w:ascii="Times New Roman" w:hAnsi="Times New Roman" w:cs="Times New Roman"/>
          <w:sz w:val="26"/>
        </w:rPr>
        <w:t xml:space="preserve"> </w:t>
      </w:r>
    </w:p>
    <w:p w:rsidR="00C96498" w:rsidRDefault="008A558B" w:rsidP="00BB2D7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</w:t>
      </w:r>
      <w:r w:rsidR="00BB2D74">
        <w:rPr>
          <w:rFonts w:ascii="Times New Roman" w:hAnsi="Times New Roman" w:cs="Times New Roman"/>
          <w:sz w:val="26"/>
        </w:rPr>
        <w:t>0</w:t>
      </w:r>
      <w:r w:rsidR="00336C6C">
        <w:rPr>
          <w:rFonts w:ascii="Times New Roman" w:hAnsi="Times New Roman" w:cs="Times New Roman"/>
          <w:sz w:val="26"/>
        </w:rPr>
        <w:t>.2.</w:t>
      </w:r>
      <w:r w:rsidR="00336C6C" w:rsidRPr="00A53785">
        <w:rPr>
          <w:rFonts w:ascii="Times New Roman" w:hAnsi="Times New Roman" w:cs="Times New Roman"/>
          <w:sz w:val="26"/>
        </w:rPr>
        <w:t xml:space="preserve"> </w:t>
      </w:r>
      <w:r w:rsidR="00336C6C">
        <w:rPr>
          <w:rFonts w:ascii="Times New Roman" w:hAnsi="Times New Roman" w:cs="Times New Roman"/>
          <w:sz w:val="26"/>
        </w:rPr>
        <w:t xml:space="preserve">Проводит оценку заявок участников отбора, </w:t>
      </w:r>
      <w:r w:rsidR="000B5B1D">
        <w:rPr>
          <w:rFonts w:ascii="Times New Roman" w:hAnsi="Times New Roman" w:cs="Times New Roman"/>
          <w:sz w:val="26"/>
        </w:rPr>
        <w:t>соответствующих требованиям Порядка</w:t>
      </w:r>
      <w:r w:rsidR="00BB2D74">
        <w:rPr>
          <w:rFonts w:ascii="Times New Roman" w:hAnsi="Times New Roman" w:cs="Times New Roman"/>
          <w:sz w:val="26"/>
        </w:rPr>
        <w:t xml:space="preserve">. </w:t>
      </w:r>
    </w:p>
    <w:p w:rsidR="007D6F62" w:rsidRDefault="00336C6C" w:rsidP="00BB2D7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</w:t>
      </w:r>
      <w:r w:rsidR="00BB2D74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. Решение комиссии о соответствии заявок требованиям, установленным Порядком, принимается в случае отсутствия оснований для отклонения заявок, установленных пунктом </w:t>
      </w:r>
      <w:r w:rsidRPr="006121C4">
        <w:rPr>
          <w:rFonts w:ascii="Times New Roman" w:hAnsi="Times New Roman" w:cs="Times New Roman"/>
          <w:sz w:val="26"/>
        </w:rPr>
        <w:t>2</w:t>
      </w:r>
      <w:r w:rsidR="005F16F8">
        <w:rPr>
          <w:rFonts w:ascii="Times New Roman" w:hAnsi="Times New Roman" w:cs="Times New Roman"/>
          <w:sz w:val="26"/>
        </w:rPr>
        <w:t>.1</w:t>
      </w:r>
      <w:r w:rsidR="00737E43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 Поря</w:t>
      </w:r>
      <w:r w:rsidR="00BB2D74">
        <w:rPr>
          <w:rFonts w:ascii="Times New Roman" w:hAnsi="Times New Roman" w:cs="Times New Roman"/>
          <w:sz w:val="26"/>
        </w:rPr>
        <w:t>дка.</w:t>
      </w:r>
    </w:p>
    <w:p w:rsidR="007D6F62" w:rsidRDefault="008A558B" w:rsidP="00BB2D7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</w:t>
      </w:r>
      <w:r w:rsidR="00BB2D74">
        <w:rPr>
          <w:rFonts w:ascii="Times New Roman" w:hAnsi="Times New Roman" w:cs="Times New Roman"/>
          <w:sz w:val="26"/>
        </w:rPr>
        <w:t>2</w:t>
      </w:r>
      <w:r w:rsidR="00336C6C">
        <w:rPr>
          <w:rFonts w:ascii="Times New Roman" w:hAnsi="Times New Roman" w:cs="Times New Roman"/>
          <w:sz w:val="26"/>
        </w:rPr>
        <w:t>. В случае приня</w:t>
      </w:r>
      <w:r w:rsidR="00FE15FE">
        <w:rPr>
          <w:rFonts w:ascii="Times New Roman" w:hAnsi="Times New Roman" w:cs="Times New Roman"/>
          <w:sz w:val="26"/>
        </w:rPr>
        <w:t>тия решения об отклонения заявки участника</w:t>
      </w:r>
      <w:r w:rsidR="0060037F">
        <w:rPr>
          <w:rFonts w:ascii="Times New Roman" w:hAnsi="Times New Roman" w:cs="Times New Roman"/>
          <w:sz w:val="26"/>
        </w:rPr>
        <w:t xml:space="preserve"> отбора, комиссия</w:t>
      </w:r>
      <w:r w:rsidR="00336C6C">
        <w:rPr>
          <w:rFonts w:ascii="Times New Roman" w:hAnsi="Times New Roman" w:cs="Times New Roman"/>
          <w:sz w:val="26"/>
        </w:rPr>
        <w:t xml:space="preserve"> в течение трех рабочих дней со дня принятия решения направляет </w:t>
      </w:r>
      <w:r w:rsidR="0060037F">
        <w:rPr>
          <w:rFonts w:ascii="Times New Roman" w:hAnsi="Times New Roman" w:cs="Times New Roman"/>
          <w:sz w:val="26"/>
        </w:rPr>
        <w:t>участнику отбора</w:t>
      </w:r>
      <w:r w:rsidR="00336C6C">
        <w:rPr>
          <w:rFonts w:ascii="Times New Roman" w:hAnsi="Times New Roman" w:cs="Times New Roman"/>
          <w:sz w:val="26"/>
        </w:rPr>
        <w:t xml:space="preserve"> письменное уведомление, в котором указывается информация о причинах отклонения заявок в соответствии с пунктом 2.1</w:t>
      </w:r>
      <w:r w:rsidR="00737E43">
        <w:rPr>
          <w:rFonts w:ascii="Times New Roman" w:hAnsi="Times New Roman" w:cs="Times New Roman"/>
          <w:sz w:val="26"/>
        </w:rPr>
        <w:t>7</w:t>
      </w:r>
      <w:r w:rsidR="00336C6C">
        <w:rPr>
          <w:rFonts w:ascii="Times New Roman" w:hAnsi="Times New Roman" w:cs="Times New Roman"/>
          <w:sz w:val="26"/>
        </w:rPr>
        <w:t xml:space="preserve"> </w:t>
      </w:r>
      <w:r w:rsidR="00BB2D74">
        <w:rPr>
          <w:rFonts w:ascii="Times New Roman" w:hAnsi="Times New Roman" w:cs="Times New Roman"/>
          <w:sz w:val="26"/>
        </w:rPr>
        <w:t xml:space="preserve">Порядка. 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</w:t>
      </w:r>
      <w:r w:rsidR="00BB2D74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. Комиссия проводит оценку заявок участников отбора, чьи заявки соответствуют требов</w:t>
      </w:r>
      <w:r w:rsidR="007D6F62">
        <w:rPr>
          <w:rFonts w:ascii="Times New Roman" w:hAnsi="Times New Roman" w:cs="Times New Roman"/>
          <w:sz w:val="26"/>
        </w:rPr>
        <w:t>аниям</w:t>
      </w:r>
      <w:r w:rsidR="00874F24">
        <w:rPr>
          <w:rFonts w:ascii="Times New Roman" w:hAnsi="Times New Roman" w:cs="Times New Roman"/>
          <w:sz w:val="26"/>
        </w:rPr>
        <w:t>,</w:t>
      </w:r>
      <w:r w:rsidR="007D6F62">
        <w:rPr>
          <w:rFonts w:ascii="Times New Roman" w:hAnsi="Times New Roman" w:cs="Times New Roman"/>
          <w:sz w:val="26"/>
        </w:rPr>
        <w:t xml:space="preserve"> установленным пунктами 2.</w:t>
      </w:r>
      <w:r w:rsidR="00BB2D74">
        <w:rPr>
          <w:rFonts w:ascii="Times New Roman" w:hAnsi="Times New Roman" w:cs="Times New Roman"/>
          <w:sz w:val="26"/>
        </w:rPr>
        <w:t>8, 2.9</w:t>
      </w:r>
      <w:r>
        <w:rPr>
          <w:rFonts w:ascii="Times New Roman" w:hAnsi="Times New Roman" w:cs="Times New Roman"/>
          <w:sz w:val="26"/>
        </w:rPr>
        <w:t xml:space="preserve"> настоящего Порядка</w:t>
      </w:r>
      <w:r w:rsidR="00874F24">
        <w:rPr>
          <w:rFonts w:ascii="Times New Roman" w:hAnsi="Times New Roman" w:cs="Times New Roman"/>
          <w:sz w:val="26"/>
        </w:rPr>
        <w:t>, по бальной системе</w:t>
      </w:r>
      <w:r>
        <w:rPr>
          <w:rFonts w:ascii="Times New Roman" w:hAnsi="Times New Roman" w:cs="Times New Roman"/>
          <w:sz w:val="26"/>
        </w:rPr>
        <w:t xml:space="preserve"> по следующим критериям: 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2.1</w:t>
      </w:r>
      <w:r w:rsidR="005F16F8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5137A">
        <w:rPr>
          <w:rFonts w:ascii="Times New Roman" w:hAnsi="Times New Roman" w:cs="Times New Roman"/>
          <w:sz w:val="26"/>
          <w:szCs w:val="26"/>
        </w:rPr>
        <w:t>аправление 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от 5до 20 баллов: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</w:t>
      </w:r>
      <w:r w:rsidRPr="0015137A">
        <w:rPr>
          <w:rFonts w:ascii="Times New Roman" w:hAnsi="Times New Roman" w:cs="Times New Roman"/>
          <w:sz w:val="26"/>
          <w:szCs w:val="26"/>
        </w:rPr>
        <w:t>азведение крупного рогатого скота мясного или молочного направлений продуктивности</w:t>
      </w:r>
      <w:r>
        <w:rPr>
          <w:rFonts w:ascii="Times New Roman" w:hAnsi="Times New Roman" w:cs="Times New Roman"/>
          <w:sz w:val="26"/>
          <w:szCs w:val="26"/>
        </w:rPr>
        <w:t xml:space="preserve"> – 20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разведение овец и (или) коз – 15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развитие садоводства, овощеводства, птицеводства, рыбоводства, кролиководства – 10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прочие виды деятельности – 5 баллов.</w:t>
      </w:r>
    </w:p>
    <w:p w:rsidR="00336C6C" w:rsidRPr="00165D59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D59"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 w:rsidRPr="00165D59">
        <w:rPr>
          <w:rFonts w:ascii="Times New Roman" w:hAnsi="Times New Roman" w:cs="Times New Roman"/>
          <w:sz w:val="26"/>
          <w:szCs w:val="26"/>
        </w:rPr>
        <w:t>.2. Наличие</w:t>
      </w:r>
      <w:r w:rsidR="007A2413" w:rsidRPr="00165D59">
        <w:rPr>
          <w:rFonts w:ascii="Times New Roman" w:hAnsi="Times New Roman" w:cs="Times New Roman"/>
          <w:sz w:val="26"/>
          <w:szCs w:val="26"/>
        </w:rPr>
        <w:t xml:space="preserve"> профессионального</w:t>
      </w:r>
      <w:r w:rsidRPr="00165D59">
        <w:rPr>
          <w:rFonts w:ascii="Times New Roman" w:hAnsi="Times New Roman" w:cs="Times New Roman"/>
          <w:sz w:val="26"/>
          <w:szCs w:val="26"/>
        </w:rPr>
        <w:t xml:space="preserve"> </w:t>
      </w:r>
      <w:r w:rsidR="007A2413" w:rsidRPr="00165D59">
        <w:rPr>
          <w:rFonts w:ascii="Times New Roman" w:hAnsi="Times New Roman" w:cs="Times New Roman"/>
          <w:sz w:val="26"/>
          <w:szCs w:val="26"/>
        </w:rPr>
        <w:t>образования</w:t>
      </w:r>
      <w:r w:rsidR="00B26BEF" w:rsidRPr="00165D59">
        <w:rPr>
          <w:rFonts w:ascii="Times New Roman" w:hAnsi="Times New Roman" w:cs="Times New Roman"/>
          <w:sz w:val="26"/>
          <w:szCs w:val="26"/>
        </w:rPr>
        <w:t xml:space="preserve"> </w:t>
      </w:r>
      <w:r w:rsidRPr="00165D59">
        <w:rPr>
          <w:rFonts w:ascii="Times New Roman" w:hAnsi="Times New Roman" w:cs="Times New Roman"/>
          <w:sz w:val="26"/>
          <w:szCs w:val="26"/>
        </w:rPr>
        <w:t>от 0 до 15 баллов:</w:t>
      </w:r>
    </w:p>
    <w:p w:rsidR="00336C6C" w:rsidRPr="00165D59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D59">
        <w:rPr>
          <w:rFonts w:ascii="Times New Roman" w:hAnsi="Times New Roman" w:cs="Times New Roman"/>
          <w:sz w:val="26"/>
          <w:szCs w:val="26"/>
        </w:rPr>
        <w:t xml:space="preserve"> а) </w:t>
      </w:r>
      <w:r w:rsidR="007A2413" w:rsidRPr="00165D59">
        <w:rPr>
          <w:rFonts w:ascii="Times New Roman" w:hAnsi="Times New Roman" w:cs="Times New Roman"/>
          <w:sz w:val="26"/>
          <w:szCs w:val="26"/>
        </w:rPr>
        <w:t xml:space="preserve">высшее сельскохозяйственное образование </w:t>
      </w:r>
      <w:r w:rsidRPr="00165D59">
        <w:rPr>
          <w:rFonts w:ascii="Times New Roman" w:hAnsi="Times New Roman" w:cs="Times New Roman"/>
          <w:sz w:val="26"/>
          <w:szCs w:val="26"/>
        </w:rPr>
        <w:t xml:space="preserve"> – 15 баллов;</w:t>
      </w:r>
    </w:p>
    <w:p w:rsidR="00336C6C" w:rsidRPr="00165D59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D59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7A2413" w:rsidRPr="00165D59">
        <w:rPr>
          <w:rFonts w:ascii="Times New Roman" w:hAnsi="Times New Roman" w:cs="Times New Roman"/>
          <w:sz w:val="26"/>
          <w:szCs w:val="26"/>
        </w:rPr>
        <w:t>среднее профессиональное сельскохозяйственное образование</w:t>
      </w:r>
      <w:r w:rsidR="004A50DE" w:rsidRPr="00165D59">
        <w:rPr>
          <w:rFonts w:ascii="Times New Roman" w:hAnsi="Times New Roman" w:cs="Times New Roman"/>
          <w:sz w:val="26"/>
          <w:szCs w:val="26"/>
        </w:rPr>
        <w:t xml:space="preserve"> </w:t>
      </w:r>
      <w:r w:rsidRPr="00165D59">
        <w:rPr>
          <w:rFonts w:ascii="Times New Roman" w:hAnsi="Times New Roman" w:cs="Times New Roman"/>
          <w:sz w:val="26"/>
          <w:szCs w:val="26"/>
        </w:rPr>
        <w:t>– 10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D59">
        <w:rPr>
          <w:rFonts w:ascii="Times New Roman" w:hAnsi="Times New Roman" w:cs="Times New Roman"/>
          <w:sz w:val="26"/>
          <w:szCs w:val="26"/>
        </w:rPr>
        <w:t xml:space="preserve">в) </w:t>
      </w:r>
      <w:r w:rsidR="00B26BEF" w:rsidRPr="00165D59">
        <w:rPr>
          <w:rFonts w:ascii="Times New Roman" w:hAnsi="Times New Roman" w:cs="Times New Roman"/>
          <w:sz w:val="26"/>
          <w:szCs w:val="26"/>
        </w:rPr>
        <w:t>курсы повышения квалификации – 5 баллов</w:t>
      </w:r>
      <w:r w:rsidR="00B26BEF">
        <w:rPr>
          <w:rFonts w:ascii="Times New Roman" w:hAnsi="Times New Roman" w:cs="Times New Roman"/>
          <w:sz w:val="26"/>
          <w:szCs w:val="26"/>
        </w:rPr>
        <w:t>.</w:t>
      </w:r>
      <w:r w:rsidR="00B26BEF" w:rsidRPr="00B26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BEF" w:rsidRDefault="005F16F8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B26BEF">
        <w:rPr>
          <w:rFonts w:ascii="Times New Roman" w:hAnsi="Times New Roman" w:cs="Times New Roman"/>
          <w:sz w:val="26"/>
          <w:szCs w:val="26"/>
        </w:rPr>
        <w:t>.3. Опыт работы в сельском хозяйстве от 0 до 10 баллов:</w:t>
      </w:r>
    </w:p>
    <w:p w:rsidR="00B26BEF" w:rsidRDefault="00B26BEF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 опыт работы</w:t>
      </w:r>
      <w:r w:rsidR="00CD1F2D">
        <w:rPr>
          <w:rFonts w:ascii="Times New Roman" w:hAnsi="Times New Roman" w:cs="Times New Roman"/>
          <w:sz w:val="26"/>
          <w:szCs w:val="26"/>
        </w:rPr>
        <w:t xml:space="preserve"> в сельском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более 3 лет – 10 баллов</w:t>
      </w:r>
      <w:r w:rsidR="00CD1F2D">
        <w:rPr>
          <w:rFonts w:ascii="Times New Roman" w:hAnsi="Times New Roman" w:cs="Times New Roman"/>
          <w:sz w:val="26"/>
          <w:szCs w:val="26"/>
        </w:rPr>
        <w:t>;</w:t>
      </w:r>
    </w:p>
    <w:p w:rsidR="00CD1F2D" w:rsidRDefault="00CD1F2D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опыт работы в сельском хозяйстве до 3 лет – 5 баллов;</w:t>
      </w:r>
    </w:p>
    <w:p w:rsidR="00B26BEF" w:rsidRPr="00CD1F2D" w:rsidRDefault="00CD1F2D" w:rsidP="00CD1F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отсутствие опыта работы в сельском хозяйстве – 0 баллов 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 w:rsidR="00CD1F2D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5137A">
        <w:rPr>
          <w:rFonts w:ascii="Times New Roman" w:hAnsi="Times New Roman" w:cs="Times New Roman"/>
          <w:sz w:val="26"/>
          <w:szCs w:val="26"/>
        </w:rPr>
        <w:t>Наличие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</w:t>
      </w:r>
      <w:r w:rsidRPr="0015137A">
        <w:rPr>
          <w:rFonts w:ascii="Times New Roman" w:hAnsi="Times New Roman" w:cs="Times New Roman"/>
          <w:sz w:val="26"/>
          <w:szCs w:val="26"/>
        </w:rPr>
        <w:t xml:space="preserve"> в собственности или долгосрочной аренде (на срок не менее 5 лет)</w:t>
      </w:r>
      <w:r w:rsidRPr="009F6F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 до 15 баллов: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 с</w:t>
      </w:r>
      <w:r w:rsidRPr="0015137A">
        <w:rPr>
          <w:rFonts w:ascii="Times New Roman" w:hAnsi="Times New Roman" w:cs="Times New Roman"/>
          <w:sz w:val="26"/>
          <w:szCs w:val="26"/>
        </w:rPr>
        <w:t xml:space="preserve">выше </w:t>
      </w:r>
      <w:r w:rsidR="00BB2D74">
        <w:rPr>
          <w:rFonts w:ascii="Times New Roman" w:hAnsi="Times New Roman" w:cs="Times New Roman"/>
          <w:sz w:val="26"/>
          <w:szCs w:val="26"/>
        </w:rPr>
        <w:t>1</w:t>
      </w:r>
      <w:r w:rsidRPr="0015137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га – 15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от </w:t>
      </w:r>
      <w:r w:rsidR="00BB2D74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га до </w:t>
      </w:r>
      <w:r w:rsidR="00BB2D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 га включительно – 10 баллов;</w:t>
      </w:r>
    </w:p>
    <w:p w:rsidR="00336C6C" w:rsidRDefault="00BB2D74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 41 га до 7</w:t>
      </w:r>
      <w:r w:rsidR="00336C6C">
        <w:rPr>
          <w:rFonts w:ascii="Times New Roman" w:hAnsi="Times New Roman" w:cs="Times New Roman"/>
          <w:sz w:val="26"/>
          <w:szCs w:val="26"/>
        </w:rPr>
        <w:t>0 га включительно – 7 баллов;</w:t>
      </w:r>
    </w:p>
    <w:p w:rsidR="00336C6C" w:rsidRDefault="00BB2D74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 4</w:t>
      </w:r>
      <w:r w:rsidR="00336C6C">
        <w:rPr>
          <w:rFonts w:ascii="Times New Roman" w:hAnsi="Times New Roman" w:cs="Times New Roman"/>
          <w:sz w:val="26"/>
          <w:szCs w:val="26"/>
        </w:rPr>
        <w:t>0 га включительно – 5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нет земельных участков – 0 баллов.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 w:rsidR="00CD1F2D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5137A">
        <w:rPr>
          <w:rFonts w:ascii="Times New Roman" w:hAnsi="Times New Roman" w:cs="Times New Roman"/>
          <w:sz w:val="26"/>
          <w:szCs w:val="26"/>
        </w:rPr>
        <w:t>Наличие самоходной сельскохозяйственной техники (трактор, комбайн) в собственности, срок эксплуатации которой с года выпуска не превышае</w:t>
      </w:r>
      <w:r>
        <w:rPr>
          <w:rFonts w:ascii="Times New Roman" w:hAnsi="Times New Roman" w:cs="Times New Roman"/>
          <w:sz w:val="26"/>
          <w:szCs w:val="26"/>
        </w:rPr>
        <w:t>т 10 лет на день подачи заявки от 0 до 10 баллов:</w:t>
      </w:r>
    </w:p>
    <w:p w:rsidR="00336C6C" w:rsidRDefault="007A2413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2</w:t>
      </w:r>
      <w:r w:rsidR="00336C6C">
        <w:rPr>
          <w:rFonts w:ascii="Times New Roman" w:hAnsi="Times New Roman" w:cs="Times New Roman"/>
          <w:sz w:val="26"/>
          <w:szCs w:val="26"/>
        </w:rPr>
        <w:t xml:space="preserve"> единиц</w:t>
      </w:r>
      <w:r>
        <w:rPr>
          <w:rFonts w:ascii="Times New Roman" w:hAnsi="Times New Roman" w:cs="Times New Roman"/>
          <w:sz w:val="26"/>
          <w:szCs w:val="26"/>
        </w:rPr>
        <w:t>ы и более</w:t>
      </w:r>
      <w:r w:rsidR="00336C6C">
        <w:rPr>
          <w:rFonts w:ascii="Times New Roman" w:hAnsi="Times New Roman" w:cs="Times New Roman"/>
          <w:sz w:val="26"/>
          <w:szCs w:val="26"/>
        </w:rPr>
        <w:t xml:space="preserve"> сельскохозяйственной техники – 10 баллов;</w:t>
      </w:r>
    </w:p>
    <w:p w:rsidR="00336C6C" w:rsidRDefault="007A2413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</w:t>
      </w:r>
      <w:r w:rsidR="00336C6C">
        <w:rPr>
          <w:rFonts w:ascii="Times New Roman" w:hAnsi="Times New Roman" w:cs="Times New Roman"/>
          <w:sz w:val="26"/>
          <w:szCs w:val="26"/>
        </w:rPr>
        <w:t xml:space="preserve"> единиц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36C6C">
        <w:rPr>
          <w:rFonts w:ascii="Times New Roman" w:hAnsi="Times New Roman" w:cs="Times New Roman"/>
          <w:sz w:val="26"/>
          <w:szCs w:val="26"/>
        </w:rPr>
        <w:t xml:space="preserve"> сельскохозяйственной техники </w:t>
      </w:r>
      <w:r>
        <w:rPr>
          <w:rFonts w:ascii="Times New Roman" w:hAnsi="Times New Roman" w:cs="Times New Roman"/>
          <w:sz w:val="26"/>
          <w:szCs w:val="26"/>
        </w:rPr>
        <w:t>– 5</w:t>
      </w:r>
      <w:r w:rsidR="00336C6C">
        <w:rPr>
          <w:rFonts w:ascii="Times New Roman" w:hAnsi="Times New Roman" w:cs="Times New Roman"/>
          <w:sz w:val="26"/>
          <w:szCs w:val="26"/>
        </w:rPr>
        <w:t xml:space="preserve"> баллов;</w:t>
      </w:r>
    </w:p>
    <w:p w:rsidR="00336C6C" w:rsidRDefault="007A2413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36C6C">
        <w:rPr>
          <w:rFonts w:ascii="Times New Roman" w:hAnsi="Times New Roman" w:cs="Times New Roman"/>
          <w:sz w:val="26"/>
          <w:szCs w:val="26"/>
        </w:rPr>
        <w:t>) нет сельскохозяйственной техники – 0 баллов.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D1F2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5137A">
        <w:rPr>
          <w:rFonts w:ascii="Times New Roman" w:hAnsi="Times New Roman" w:cs="Times New Roman"/>
          <w:sz w:val="26"/>
          <w:szCs w:val="26"/>
        </w:rPr>
        <w:t>Удельный объем собственных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 и (или) заемных</w:t>
      </w:r>
      <w:r w:rsidRPr="0015137A">
        <w:rPr>
          <w:rFonts w:ascii="Times New Roman" w:hAnsi="Times New Roman" w:cs="Times New Roman"/>
          <w:sz w:val="26"/>
          <w:szCs w:val="26"/>
        </w:rPr>
        <w:t xml:space="preserve"> в общей сумме затрат в соответствии с планом </w:t>
      </w:r>
      <w:r w:rsidR="00874F24">
        <w:rPr>
          <w:rFonts w:ascii="Times New Roman" w:hAnsi="Times New Roman" w:cs="Times New Roman"/>
          <w:sz w:val="26"/>
          <w:szCs w:val="26"/>
        </w:rPr>
        <w:t>затрат</w:t>
      </w:r>
      <w:r w:rsidRPr="0015137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874F2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74F24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874F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0 до 10 баллов: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A241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7A2413">
        <w:rPr>
          <w:rFonts w:ascii="Times New Roman" w:hAnsi="Times New Roman" w:cs="Times New Roman"/>
          <w:sz w:val="26"/>
          <w:szCs w:val="26"/>
        </w:rPr>
        <w:t xml:space="preserve"> и более</w:t>
      </w:r>
      <w:r>
        <w:rPr>
          <w:rFonts w:ascii="Times New Roman" w:hAnsi="Times New Roman" w:cs="Times New Roman"/>
          <w:sz w:val="26"/>
          <w:szCs w:val="26"/>
        </w:rPr>
        <w:t xml:space="preserve"> - 10 баллов;</w:t>
      </w:r>
    </w:p>
    <w:p w:rsidR="00336C6C" w:rsidRDefault="007A2413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 1</w:t>
      </w:r>
      <w:r w:rsidR="00336C6C">
        <w:rPr>
          <w:rFonts w:ascii="Times New Roman" w:hAnsi="Times New Roman" w:cs="Times New Roman"/>
          <w:sz w:val="26"/>
          <w:szCs w:val="26"/>
        </w:rPr>
        <w:t xml:space="preserve">1% </w:t>
      </w:r>
      <w:r>
        <w:rPr>
          <w:rFonts w:ascii="Times New Roman" w:hAnsi="Times New Roman" w:cs="Times New Roman"/>
          <w:sz w:val="26"/>
          <w:szCs w:val="26"/>
        </w:rPr>
        <w:t>до 2</w:t>
      </w:r>
      <w:r w:rsidR="00336C6C">
        <w:rPr>
          <w:rFonts w:ascii="Times New Roman" w:hAnsi="Times New Roman" w:cs="Times New Roman"/>
          <w:sz w:val="26"/>
          <w:szCs w:val="26"/>
        </w:rPr>
        <w:t>0% включительно – 5 баллов;</w:t>
      </w:r>
    </w:p>
    <w:p w:rsidR="00336C6C" w:rsidRDefault="007A2413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1</w:t>
      </w:r>
      <w:r w:rsidR="00336C6C">
        <w:rPr>
          <w:rFonts w:ascii="Times New Roman" w:hAnsi="Times New Roman" w:cs="Times New Roman"/>
          <w:sz w:val="26"/>
          <w:szCs w:val="26"/>
        </w:rPr>
        <w:t xml:space="preserve">0% - </w:t>
      </w:r>
      <w:r>
        <w:rPr>
          <w:rFonts w:ascii="Times New Roman" w:hAnsi="Times New Roman" w:cs="Times New Roman"/>
          <w:sz w:val="26"/>
          <w:szCs w:val="26"/>
        </w:rPr>
        <w:t>1 балл</w:t>
      </w:r>
      <w:r w:rsidR="00336C6C">
        <w:rPr>
          <w:rFonts w:ascii="Times New Roman" w:hAnsi="Times New Roman" w:cs="Times New Roman"/>
          <w:sz w:val="26"/>
          <w:szCs w:val="26"/>
        </w:rPr>
        <w:t>.</w:t>
      </w:r>
    </w:p>
    <w:p w:rsidR="009833A0" w:rsidRDefault="009833A0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.7.</w:t>
      </w:r>
      <w:r w:rsidR="00AE727B">
        <w:rPr>
          <w:rFonts w:ascii="Times New Roman" w:hAnsi="Times New Roman" w:cs="Times New Roman"/>
          <w:sz w:val="26"/>
          <w:szCs w:val="26"/>
        </w:rPr>
        <w:t xml:space="preserve"> </w:t>
      </w:r>
      <w:r w:rsidR="007940FD">
        <w:rPr>
          <w:rFonts w:ascii="Times New Roman" w:hAnsi="Times New Roman" w:cs="Times New Roman"/>
          <w:sz w:val="26"/>
          <w:szCs w:val="26"/>
        </w:rPr>
        <w:t>Наличие собственных средств</w:t>
      </w:r>
      <w:r w:rsidR="00AE727B">
        <w:rPr>
          <w:rFonts w:ascii="Times New Roman" w:hAnsi="Times New Roman" w:cs="Times New Roman"/>
          <w:sz w:val="26"/>
          <w:szCs w:val="26"/>
        </w:rPr>
        <w:t xml:space="preserve"> на реализацию мероприятий</w:t>
      </w:r>
      <w:r w:rsidR="00874F24">
        <w:rPr>
          <w:rFonts w:ascii="Times New Roman" w:hAnsi="Times New Roman" w:cs="Times New Roman"/>
          <w:sz w:val="26"/>
          <w:szCs w:val="26"/>
        </w:rPr>
        <w:t>,</w:t>
      </w:r>
      <w:r w:rsidR="00AE727B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r w:rsidR="00AE727B" w:rsidRPr="0015137A"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874F24">
        <w:rPr>
          <w:rFonts w:ascii="Times New Roman" w:hAnsi="Times New Roman" w:cs="Times New Roman"/>
          <w:sz w:val="26"/>
          <w:szCs w:val="26"/>
        </w:rPr>
        <w:t>затрат</w:t>
      </w:r>
      <w:r w:rsidR="00AE727B" w:rsidRPr="0015137A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AE727B">
        <w:rPr>
          <w:rFonts w:ascii="Times New Roman" w:hAnsi="Times New Roman" w:cs="Times New Roman"/>
          <w:sz w:val="26"/>
          <w:szCs w:val="26"/>
        </w:rPr>
        <w:t xml:space="preserve"> от 0 до 10 баллов:</w:t>
      </w:r>
    </w:p>
    <w:p w:rsidR="00AE727B" w:rsidRDefault="00AE727B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наличие в 100% объеме – 10 баллов;</w:t>
      </w:r>
    </w:p>
    <w:p w:rsidR="00AE727B" w:rsidRDefault="00AE727B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наличие в 50% и более объеме – 5 баллов;</w:t>
      </w:r>
    </w:p>
    <w:p w:rsidR="00AE727B" w:rsidRPr="007940FD" w:rsidRDefault="00AE727B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менее 50% - 0 баллов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72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Наличие р</w:t>
      </w:r>
      <w:r w:rsidRPr="0015137A">
        <w:rPr>
          <w:rFonts w:ascii="Times New Roman" w:hAnsi="Times New Roman" w:cs="Times New Roman"/>
          <w:sz w:val="26"/>
          <w:szCs w:val="26"/>
        </w:rPr>
        <w:t xml:space="preserve">екомендации от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которого</w:t>
      </w:r>
      <w:r w:rsidR="007A2413">
        <w:rPr>
          <w:rFonts w:ascii="Times New Roman" w:hAnsi="Times New Roman" w:cs="Times New Roman"/>
          <w:sz w:val="26"/>
          <w:szCs w:val="26"/>
        </w:rPr>
        <w:t xml:space="preserve"> планируется реализация</w:t>
      </w:r>
      <w:r>
        <w:rPr>
          <w:rFonts w:ascii="Times New Roman" w:hAnsi="Times New Roman" w:cs="Times New Roman"/>
          <w:sz w:val="26"/>
          <w:szCs w:val="26"/>
        </w:rPr>
        <w:t xml:space="preserve"> проект (бизнес план) и (или)</w:t>
      </w:r>
      <w:r w:rsidRPr="0015137A">
        <w:rPr>
          <w:rFonts w:ascii="Times New Roman" w:hAnsi="Times New Roman" w:cs="Times New Roman"/>
          <w:sz w:val="26"/>
          <w:szCs w:val="26"/>
        </w:rPr>
        <w:t xml:space="preserve"> общественных организаций</w:t>
      </w:r>
      <w:r w:rsidR="009818A2">
        <w:rPr>
          <w:rFonts w:ascii="Times New Roman" w:hAnsi="Times New Roman" w:cs="Times New Roman"/>
          <w:sz w:val="26"/>
          <w:szCs w:val="26"/>
        </w:rPr>
        <w:t xml:space="preserve"> от  0 до 15</w:t>
      </w:r>
      <w:r>
        <w:rPr>
          <w:rFonts w:ascii="Times New Roman" w:hAnsi="Times New Roman" w:cs="Times New Roman"/>
          <w:sz w:val="26"/>
          <w:szCs w:val="26"/>
        </w:rPr>
        <w:t xml:space="preserve"> баллов: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717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5137A">
        <w:rPr>
          <w:rFonts w:ascii="Times New Roman" w:hAnsi="Times New Roman" w:cs="Times New Roman"/>
          <w:sz w:val="26"/>
          <w:szCs w:val="26"/>
        </w:rPr>
        <w:t>екомендация главы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– 10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рекомендация общественной организации – 5 баллов;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нет рекомендации – 0 баллов</w:t>
      </w:r>
      <w:r w:rsidR="007A2413">
        <w:rPr>
          <w:rFonts w:ascii="Times New Roman" w:hAnsi="Times New Roman" w:cs="Times New Roman"/>
          <w:sz w:val="26"/>
          <w:szCs w:val="26"/>
        </w:rPr>
        <w:t>.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D1F2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5137A">
        <w:rPr>
          <w:rFonts w:ascii="Times New Roman" w:hAnsi="Times New Roman" w:cs="Times New Roman"/>
          <w:sz w:val="26"/>
          <w:szCs w:val="26"/>
        </w:rPr>
        <w:t>Оценка проекта</w:t>
      </w:r>
      <w:r w:rsidR="00874F24">
        <w:rPr>
          <w:rFonts w:ascii="Times New Roman" w:hAnsi="Times New Roman" w:cs="Times New Roman"/>
          <w:sz w:val="26"/>
          <w:szCs w:val="26"/>
        </w:rPr>
        <w:t xml:space="preserve"> создание и (или) развития хозяйства</w:t>
      </w:r>
      <w:r w:rsidRPr="0015137A">
        <w:rPr>
          <w:rFonts w:ascii="Times New Roman" w:hAnsi="Times New Roman" w:cs="Times New Roman"/>
          <w:sz w:val="26"/>
          <w:szCs w:val="26"/>
        </w:rPr>
        <w:t xml:space="preserve"> </w:t>
      </w:r>
      <w:r w:rsidR="00881BCD">
        <w:rPr>
          <w:rFonts w:ascii="Times New Roman" w:hAnsi="Times New Roman" w:cs="Times New Roman"/>
          <w:sz w:val="26"/>
          <w:szCs w:val="26"/>
        </w:rPr>
        <w:t>членом комиссии</w:t>
      </w:r>
      <w:r w:rsidR="009818A2">
        <w:rPr>
          <w:rFonts w:ascii="Times New Roman" w:hAnsi="Times New Roman" w:cs="Times New Roman"/>
          <w:sz w:val="26"/>
          <w:szCs w:val="26"/>
        </w:rPr>
        <w:t xml:space="preserve"> от 1 до 7</w:t>
      </w:r>
      <w:r>
        <w:rPr>
          <w:rFonts w:ascii="Times New Roman" w:hAnsi="Times New Roman" w:cs="Times New Roman"/>
          <w:sz w:val="26"/>
          <w:szCs w:val="26"/>
        </w:rPr>
        <w:t xml:space="preserve"> баллов:</w:t>
      </w:r>
    </w:p>
    <w:p w:rsidR="00336C6C" w:rsidRDefault="009818A2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оценка отлично – 7</w:t>
      </w:r>
      <w:r w:rsidR="00336C6C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оценка хорошо – </w:t>
      </w:r>
      <w:r w:rsidR="009818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336C6C" w:rsidRDefault="00336C6C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оценка удовлетворительно – 1 балл.</w:t>
      </w:r>
    </w:p>
    <w:p w:rsidR="00336C6C" w:rsidRDefault="00874F24" w:rsidP="00336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создания и (или) развития хозяйства</w:t>
      </w:r>
      <w:r w:rsidR="00336C6C" w:rsidRPr="007717A6">
        <w:rPr>
          <w:rFonts w:ascii="Times New Roman" w:hAnsi="Times New Roman" w:cs="Times New Roman"/>
          <w:sz w:val="26"/>
          <w:szCs w:val="26"/>
        </w:rPr>
        <w:t xml:space="preserve"> оценивается каждым членом комиссии, присутствующим на заседании, после чего баллы</w:t>
      </w:r>
      <w:r w:rsidR="0060037F">
        <w:rPr>
          <w:rFonts w:ascii="Times New Roman" w:hAnsi="Times New Roman" w:cs="Times New Roman"/>
          <w:sz w:val="26"/>
          <w:szCs w:val="26"/>
        </w:rPr>
        <w:t>,</w:t>
      </w:r>
      <w:r w:rsidR="0038676B">
        <w:rPr>
          <w:rFonts w:ascii="Times New Roman" w:hAnsi="Times New Roman" w:cs="Times New Roman"/>
          <w:sz w:val="26"/>
          <w:szCs w:val="26"/>
        </w:rPr>
        <w:t xml:space="preserve"> выставленные членами комиссии,</w:t>
      </w:r>
      <w:r w:rsidR="00336C6C" w:rsidRPr="007717A6">
        <w:rPr>
          <w:rFonts w:ascii="Times New Roman" w:hAnsi="Times New Roman" w:cs="Times New Roman"/>
          <w:sz w:val="26"/>
          <w:szCs w:val="26"/>
        </w:rPr>
        <w:t xml:space="preserve"> суммируются</w:t>
      </w:r>
      <w:r w:rsidR="00881BCD">
        <w:rPr>
          <w:rFonts w:ascii="Times New Roman" w:hAnsi="Times New Roman" w:cs="Times New Roman"/>
          <w:sz w:val="26"/>
          <w:szCs w:val="26"/>
        </w:rPr>
        <w:t>, определяется средний бал и прибавляе</w:t>
      </w:r>
      <w:r w:rsidR="00336C6C" w:rsidRPr="007717A6">
        <w:rPr>
          <w:rFonts w:ascii="Times New Roman" w:hAnsi="Times New Roman" w:cs="Times New Roman"/>
          <w:sz w:val="26"/>
          <w:szCs w:val="26"/>
        </w:rPr>
        <w:t>тся к оценочным баллам</w:t>
      </w:r>
      <w:r w:rsidR="00CD1F2D">
        <w:rPr>
          <w:rFonts w:ascii="Times New Roman" w:hAnsi="Times New Roman" w:cs="Times New Roman"/>
          <w:sz w:val="26"/>
          <w:szCs w:val="26"/>
        </w:rPr>
        <w:t>,</w:t>
      </w:r>
      <w:r w:rsidR="00336C6C" w:rsidRPr="007717A6">
        <w:rPr>
          <w:rFonts w:ascii="Times New Roman" w:hAnsi="Times New Roman" w:cs="Times New Roman"/>
          <w:sz w:val="26"/>
          <w:szCs w:val="26"/>
        </w:rPr>
        <w:t xml:space="preserve"> определенным</w:t>
      </w:r>
      <w:r w:rsidR="00336C6C">
        <w:rPr>
          <w:rFonts w:ascii="Times New Roman" w:hAnsi="Times New Roman" w:cs="Times New Roman"/>
          <w:sz w:val="26"/>
          <w:szCs w:val="26"/>
        </w:rPr>
        <w:t xml:space="preserve"> в</w:t>
      </w:r>
      <w:r w:rsidR="00881BCD">
        <w:rPr>
          <w:rFonts w:ascii="Times New Roman" w:hAnsi="Times New Roman" w:cs="Times New Roman"/>
          <w:sz w:val="26"/>
          <w:szCs w:val="26"/>
        </w:rPr>
        <w:t xml:space="preserve"> с</w:t>
      </w:r>
      <w:r w:rsidR="00AE727B">
        <w:rPr>
          <w:rFonts w:ascii="Times New Roman" w:hAnsi="Times New Roman" w:cs="Times New Roman"/>
          <w:sz w:val="26"/>
          <w:szCs w:val="26"/>
        </w:rPr>
        <w:t>оответствии с подпунктами 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 w:rsidR="00AE727B">
        <w:rPr>
          <w:rFonts w:ascii="Times New Roman" w:hAnsi="Times New Roman" w:cs="Times New Roman"/>
          <w:sz w:val="26"/>
          <w:szCs w:val="26"/>
        </w:rPr>
        <w:t>.</w:t>
      </w:r>
      <w:r w:rsidR="00881BCD">
        <w:rPr>
          <w:rFonts w:ascii="Times New Roman" w:hAnsi="Times New Roman" w:cs="Times New Roman"/>
          <w:sz w:val="26"/>
          <w:szCs w:val="26"/>
        </w:rPr>
        <w:t>1-2.1</w:t>
      </w:r>
      <w:r w:rsidR="005F16F8">
        <w:rPr>
          <w:rFonts w:ascii="Times New Roman" w:hAnsi="Times New Roman" w:cs="Times New Roman"/>
          <w:sz w:val="26"/>
          <w:szCs w:val="26"/>
        </w:rPr>
        <w:t>3</w:t>
      </w:r>
      <w:r w:rsidR="00CD1F2D">
        <w:rPr>
          <w:rFonts w:ascii="Times New Roman" w:hAnsi="Times New Roman" w:cs="Times New Roman"/>
          <w:sz w:val="26"/>
          <w:szCs w:val="26"/>
        </w:rPr>
        <w:t>.8</w:t>
      </w:r>
      <w:r w:rsidR="00737E43">
        <w:rPr>
          <w:rFonts w:ascii="Times New Roman" w:hAnsi="Times New Roman" w:cs="Times New Roman"/>
          <w:sz w:val="26"/>
          <w:szCs w:val="26"/>
        </w:rPr>
        <w:t xml:space="preserve"> пункта 2.13</w:t>
      </w:r>
      <w:r w:rsidR="00336C6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336C6C" w:rsidRDefault="00336C6C" w:rsidP="005B1E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37E43">
        <w:rPr>
          <w:rFonts w:ascii="Times New Roman" w:hAnsi="Times New Roman" w:cs="Times New Roman"/>
          <w:sz w:val="26"/>
          <w:szCs w:val="26"/>
        </w:rPr>
        <w:t>4</w:t>
      </w:r>
      <w:r w:rsidRPr="00593F52">
        <w:rPr>
          <w:rFonts w:ascii="Times New Roman" w:hAnsi="Times New Roman" w:cs="Times New Roman"/>
          <w:sz w:val="26"/>
          <w:szCs w:val="26"/>
        </w:rPr>
        <w:t>. Комиссия</w:t>
      </w:r>
      <w:r>
        <w:rPr>
          <w:rFonts w:ascii="Times New Roman" w:hAnsi="Times New Roman" w:cs="Times New Roman"/>
          <w:sz w:val="26"/>
          <w:szCs w:val="26"/>
        </w:rPr>
        <w:t xml:space="preserve"> в срок, </w:t>
      </w:r>
      <w:r w:rsidR="000B5B1D">
        <w:rPr>
          <w:rFonts w:ascii="Times New Roman" w:hAnsi="Times New Roman" w:cs="Times New Roman"/>
          <w:sz w:val="26"/>
          <w:szCs w:val="26"/>
        </w:rPr>
        <w:t>установленный в пункте 2.1</w:t>
      </w:r>
      <w:r w:rsidR="00737E43">
        <w:rPr>
          <w:rFonts w:ascii="Times New Roman" w:hAnsi="Times New Roman" w:cs="Times New Roman"/>
          <w:sz w:val="26"/>
          <w:szCs w:val="26"/>
        </w:rPr>
        <w:t>0</w:t>
      </w:r>
      <w:r w:rsidR="000B5B1D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8676B">
        <w:rPr>
          <w:rFonts w:ascii="Times New Roman" w:hAnsi="Times New Roman" w:cs="Times New Roman"/>
          <w:sz w:val="26"/>
          <w:szCs w:val="26"/>
        </w:rPr>
        <w:t>на основании оценочных листов</w:t>
      </w:r>
      <w:r w:rsidR="00111A65">
        <w:rPr>
          <w:rFonts w:ascii="Times New Roman" w:hAnsi="Times New Roman" w:cs="Times New Roman"/>
          <w:sz w:val="26"/>
          <w:szCs w:val="26"/>
        </w:rPr>
        <w:t xml:space="preserve"> определяет итоговую оценку </w:t>
      </w:r>
      <w:r w:rsidR="005E2613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037BB7">
        <w:rPr>
          <w:rFonts w:ascii="Times New Roman" w:hAnsi="Times New Roman" w:cs="Times New Roman"/>
          <w:sz w:val="26"/>
          <w:szCs w:val="26"/>
        </w:rPr>
        <w:t>,</w:t>
      </w:r>
      <w:r w:rsidR="00111A65">
        <w:rPr>
          <w:rFonts w:ascii="Times New Roman" w:hAnsi="Times New Roman" w:cs="Times New Roman"/>
          <w:sz w:val="26"/>
          <w:szCs w:val="26"/>
        </w:rPr>
        <w:t xml:space="preserve"> проводит ранжирование </w:t>
      </w:r>
      <w:r w:rsidR="005E2613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037BB7" w:rsidRPr="00037BB7">
        <w:rPr>
          <w:rFonts w:ascii="Times New Roman" w:hAnsi="Times New Roman" w:cs="Times New Roman"/>
          <w:sz w:val="26"/>
          <w:szCs w:val="26"/>
        </w:rPr>
        <w:t xml:space="preserve"> </w:t>
      </w:r>
      <w:r w:rsidR="00037BB7" w:rsidRPr="00593F52">
        <w:rPr>
          <w:rFonts w:ascii="Times New Roman" w:hAnsi="Times New Roman" w:cs="Times New Roman"/>
          <w:sz w:val="26"/>
          <w:szCs w:val="26"/>
        </w:rPr>
        <w:t>в порядке убывания набранных баллов</w:t>
      </w:r>
      <w:r w:rsidR="0038676B">
        <w:rPr>
          <w:rFonts w:ascii="Times New Roman" w:hAnsi="Times New Roman" w:cs="Times New Roman"/>
          <w:sz w:val="26"/>
          <w:szCs w:val="26"/>
        </w:rPr>
        <w:t xml:space="preserve"> и </w:t>
      </w:r>
      <w:r w:rsidRPr="00593F52">
        <w:rPr>
          <w:rFonts w:ascii="Times New Roman" w:hAnsi="Times New Roman" w:cs="Times New Roman"/>
          <w:sz w:val="26"/>
          <w:szCs w:val="26"/>
        </w:rPr>
        <w:t>принимает решение о победит</w:t>
      </w:r>
      <w:r w:rsidR="0038676B">
        <w:rPr>
          <w:rFonts w:ascii="Times New Roman" w:hAnsi="Times New Roman" w:cs="Times New Roman"/>
          <w:sz w:val="26"/>
          <w:szCs w:val="26"/>
        </w:rPr>
        <w:t>елях отбора</w:t>
      </w:r>
      <w:r w:rsidR="006340AE">
        <w:rPr>
          <w:rFonts w:ascii="Times New Roman" w:hAnsi="Times New Roman" w:cs="Times New Roman"/>
          <w:sz w:val="26"/>
          <w:szCs w:val="26"/>
        </w:rPr>
        <w:t xml:space="preserve"> - получателях</w:t>
      </w:r>
      <w:r w:rsidR="0038676B">
        <w:rPr>
          <w:rFonts w:ascii="Times New Roman" w:hAnsi="Times New Roman" w:cs="Times New Roman"/>
          <w:sz w:val="26"/>
          <w:szCs w:val="26"/>
        </w:rPr>
        <w:t xml:space="preserve"> грантов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0B5B1D">
        <w:rPr>
          <w:rFonts w:ascii="Times New Roman" w:hAnsi="Times New Roman" w:cs="Times New Roman"/>
          <w:sz w:val="26"/>
          <w:szCs w:val="26"/>
        </w:rPr>
        <w:t xml:space="preserve">. Победителями </w:t>
      </w:r>
      <w:r w:rsidR="000B5B1D">
        <w:rPr>
          <w:rFonts w:ascii="Times New Roman" w:hAnsi="Times New Roman" w:cs="Times New Roman"/>
          <w:sz w:val="26"/>
          <w:szCs w:val="26"/>
        </w:rPr>
        <w:lastRenderedPageBreak/>
        <w:t xml:space="preserve">отбора признаются </w:t>
      </w:r>
      <w:r w:rsidR="005E2613">
        <w:rPr>
          <w:rFonts w:ascii="Times New Roman" w:hAnsi="Times New Roman" w:cs="Times New Roman"/>
          <w:sz w:val="26"/>
          <w:szCs w:val="26"/>
        </w:rPr>
        <w:t>участники отбора</w:t>
      </w:r>
      <w:r w:rsidR="006340AE">
        <w:rPr>
          <w:rFonts w:ascii="Times New Roman" w:hAnsi="Times New Roman" w:cs="Times New Roman"/>
          <w:sz w:val="26"/>
          <w:szCs w:val="26"/>
        </w:rPr>
        <w:t>,</w:t>
      </w:r>
      <w:r w:rsidR="005E2613">
        <w:rPr>
          <w:rFonts w:ascii="Times New Roman" w:hAnsi="Times New Roman" w:cs="Times New Roman"/>
          <w:sz w:val="26"/>
          <w:szCs w:val="26"/>
        </w:rPr>
        <w:t xml:space="preserve"> </w:t>
      </w:r>
      <w:r w:rsidR="000B5B1D">
        <w:rPr>
          <w:rFonts w:ascii="Times New Roman" w:hAnsi="Times New Roman" w:cs="Times New Roman"/>
          <w:sz w:val="26"/>
          <w:szCs w:val="26"/>
        </w:rPr>
        <w:t xml:space="preserve"> </w:t>
      </w:r>
      <w:r w:rsidR="005E2613">
        <w:rPr>
          <w:rFonts w:ascii="Times New Roman" w:hAnsi="Times New Roman" w:cs="Times New Roman"/>
          <w:sz w:val="26"/>
          <w:szCs w:val="26"/>
        </w:rPr>
        <w:t xml:space="preserve">получившие </w:t>
      </w:r>
      <w:r w:rsidR="000B5B1D">
        <w:rPr>
          <w:rFonts w:ascii="Times New Roman" w:hAnsi="Times New Roman" w:cs="Times New Roman"/>
          <w:sz w:val="26"/>
          <w:szCs w:val="26"/>
        </w:rPr>
        <w:t xml:space="preserve"> наибольший</w:t>
      </w:r>
      <w:r w:rsidR="00386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итоговый бал</w:t>
      </w:r>
      <w:r w:rsidR="00037BB7">
        <w:rPr>
          <w:rFonts w:ascii="Times New Roman" w:hAnsi="Times New Roman" w:cs="Times New Roman"/>
          <w:sz w:val="26"/>
          <w:szCs w:val="26"/>
        </w:rPr>
        <w:t>л</w:t>
      </w:r>
      <w:r w:rsidR="006340AE">
        <w:rPr>
          <w:rFonts w:ascii="Times New Roman" w:hAnsi="Times New Roman" w:cs="Times New Roman"/>
          <w:sz w:val="26"/>
          <w:szCs w:val="26"/>
        </w:rPr>
        <w:t>.</w:t>
      </w:r>
      <w:r w:rsidR="00B8063B" w:rsidRPr="00B8063B">
        <w:rPr>
          <w:rFonts w:ascii="Times New Roman" w:hAnsi="Times New Roman" w:cs="Times New Roman"/>
          <w:sz w:val="26"/>
          <w:szCs w:val="26"/>
        </w:rPr>
        <w:t xml:space="preserve"> </w:t>
      </w:r>
      <w:r w:rsidR="006340AE">
        <w:rPr>
          <w:rFonts w:ascii="Times New Roman" w:hAnsi="Times New Roman" w:cs="Times New Roman"/>
          <w:sz w:val="26"/>
          <w:szCs w:val="26"/>
        </w:rPr>
        <w:t>П</w:t>
      </w:r>
      <w:r w:rsidR="00B8063B" w:rsidRPr="00593F52">
        <w:rPr>
          <w:rFonts w:ascii="Times New Roman" w:hAnsi="Times New Roman" w:cs="Times New Roman"/>
          <w:sz w:val="26"/>
          <w:szCs w:val="26"/>
        </w:rPr>
        <w:t xml:space="preserve">ри равенстве баллов заявитель, чьи документы, указанные </w:t>
      </w:r>
      <w:r w:rsidR="00B8063B" w:rsidRPr="00E3459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5" w:history="1">
        <w:r w:rsidR="00B8063B" w:rsidRPr="00E34590">
          <w:rPr>
            <w:rFonts w:ascii="Times New Roman" w:hAnsi="Times New Roman" w:cs="Times New Roman"/>
            <w:color w:val="0000FF"/>
            <w:sz w:val="26"/>
            <w:szCs w:val="26"/>
          </w:rPr>
          <w:t>пункте 2.</w:t>
        </w:r>
      </w:hyperlink>
      <w:r w:rsidR="00737E43"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="00B8063B" w:rsidRPr="00E34590">
        <w:rPr>
          <w:rFonts w:ascii="Times New Roman" w:hAnsi="Times New Roman" w:cs="Times New Roman"/>
          <w:sz w:val="26"/>
          <w:szCs w:val="26"/>
        </w:rPr>
        <w:t xml:space="preserve"> Порядка, поступили ранее, получает более высокий ранг</w:t>
      </w:r>
      <w:r w:rsidRPr="00E34590">
        <w:rPr>
          <w:rFonts w:ascii="Times New Roman" w:hAnsi="Times New Roman" w:cs="Times New Roman"/>
          <w:sz w:val="26"/>
          <w:szCs w:val="26"/>
        </w:rPr>
        <w:t>.</w:t>
      </w:r>
      <w:r w:rsidRPr="00593F52">
        <w:rPr>
          <w:rFonts w:ascii="Times New Roman" w:hAnsi="Times New Roman" w:cs="Times New Roman"/>
          <w:sz w:val="26"/>
          <w:szCs w:val="26"/>
        </w:rPr>
        <w:t xml:space="preserve"> Количество получателей грантов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Pr="00593F52">
        <w:rPr>
          <w:rFonts w:ascii="Times New Roman" w:hAnsi="Times New Roman" w:cs="Times New Roman"/>
          <w:sz w:val="26"/>
          <w:szCs w:val="26"/>
        </w:rPr>
        <w:t xml:space="preserve"> определяется комиссией </w:t>
      </w:r>
      <w:r w:rsidR="006340AE">
        <w:rPr>
          <w:rFonts w:ascii="Times New Roman" w:hAnsi="Times New Roman" w:cs="Times New Roman"/>
          <w:sz w:val="26"/>
          <w:szCs w:val="26"/>
        </w:rPr>
        <w:t>исходя из необходимости выполнения значения результата предоставления гранта «</w:t>
      </w:r>
      <w:proofErr w:type="spellStart"/>
      <w:r w:rsidR="006340A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340AE">
        <w:rPr>
          <w:rFonts w:ascii="Times New Roman" w:hAnsi="Times New Roman" w:cs="Times New Roman"/>
          <w:sz w:val="26"/>
          <w:szCs w:val="26"/>
        </w:rPr>
        <w:t>», указанного в пункте 3.14 Порядка</w:t>
      </w:r>
      <w:r w:rsidRPr="00593F52">
        <w:rPr>
          <w:rFonts w:ascii="Times New Roman" w:hAnsi="Times New Roman" w:cs="Times New Roman"/>
          <w:sz w:val="26"/>
          <w:szCs w:val="26"/>
        </w:rPr>
        <w:t>.</w:t>
      </w:r>
      <w:r w:rsidR="00037BB7">
        <w:rPr>
          <w:rFonts w:ascii="Times New Roman" w:hAnsi="Times New Roman" w:cs="Times New Roman"/>
          <w:sz w:val="26"/>
          <w:szCs w:val="26"/>
        </w:rPr>
        <w:t xml:space="preserve">  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Из оставшихся участников </w:t>
      </w:r>
      <w:r w:rsidR="00B8063B" w:rsidRPr="00A77A5D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B1ECA">
        <w:rPr>
          <w:rFonts w:ascii="Times New Roman" w:hAnsi="Times New Roman" w:cs="Times New Roman"/>
          <w:sz w:val="26"/>
          <w:szCs w:val="26"/>
        </w:rPr>
        <w:t>,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заявки которых соответствуют требованиям, установленным </w:t>
      </w:r>
      <w:r w:rsidR="00B8063B" w:rsidRPr="00A77A5D">
        <w:rPr>
          <w:rFonts w:ascii="Times New Roman" w:hAnsi="Times New Roman" w:cs="Times New Roman"/>
          <w:sz w:val="26"/>
          <w:szCs w:val="26"/>
        </w:rPr>
        <w:t>пунктами 2.</w:t>
      </w:r>
      <w:r w:rsidR="00CD1F2D">
        <w:rPr>
          <w:rFonts w:ascii="Times New Roman" w:hAnsi="Times New Roman" w:cs="Times New Roman"/>
          <w:sz w:val="26"/>
          <w:szCs w:val="26"/>
        </w:rPr>
        <w:t>8</w:t>
      </w:r>
      <w:r w:rsidR="00B8063B" w:rsidRPr="00A77A5D">
        <w:rPr>
          <w:rFonts w:ascii="Times New Roman" w:hAnsi="Times New Roman" w:cs="Times New Roman"/>
          <w:sz w:val="26"/>
          <w:szCs w:val="26"/>
        </w:rPr>
        <w:t>, 2.</w:t>
      </w:r>
      <w:r w:rsidR="00CD1F2D">
        <w:rPr>
          <w:rFonts w:ascii="Times New Roman" w:hAnsi="Times New Roman" w:cs="Times New Roman"/>
          <w:sz w:val="26"/>
          <w:szCs w:val="26"/>
        </w:rPr>
        <w:t>9</w:t>
      </w:r>
      <w:r w:rsidR="00B8063B" w:rsidRPr="00A77A5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, </w:t>
      </w:r>
      <w:r w:rsidR="00B8063B" w:rsidRPr="00A77A5D">
        <w:rPr>
          <w:rFonts w:ascii="Times New Roman" w:hAnsi="Times New Roman" w:cs="Times New Roman"/>
          <w:sz w:val="26"/>
          <w:szCs w:val="26"/>
        </w:rPr>
        <w:t>комиссией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формируется резервный список претендентов на получение </w:t>
      </w:r>
      <w:r w:rsidR="00B8063B" w:rsidRPr="00A77A5D">
        <w:rPr>
          <w:rFonts w:ascii="Times New Roman" w:hAnsi="Times New Roman" w:cs="Times New Roman"/>
          <w:sz w:val="26"/>
          <w:szCs w:val="26"/>
        </w:rPr>
        <w:t>гранта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. </w:t>
      </w:r>
      <w:r w:rsidR="00B8063B" w:rsidRPr="00A77A5D">
        <w:rPr>
          <w:rFonts w:ascii="Times New Roman" w:hAnsi="Times New Roman" w:cs="Times New Roman"/>
          <w:sz w:val="26"/>
          <w:szCs w:val="26"/>
        </w:rPr>
        <w:t>Ранжирование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в резервном списке</w:t>
      </w:r>
      <w:r w:rsidR="00B8063B" w:rsidRPr="00A77A5D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по количеству набранных баллов</w:t>
      </w:r>
      <w:r w:rsidR="00B8063B" w:rsidRPr="00A77A5D">
        <w:rPr>
          <w:rFonts w:ascii="Times New Roman" w:hAnsi="Times New Roman" w:cs="Times New Roman"/>
          <w:sz w:val="26"/>
          <w:szCs w:val="26"/>
        </w:rPr>
        <w:t xml:space="preserve"> в порядке убывания,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в случае равного количества баллов - по дате регистрации заявки. </w:t>
      </w:r>
      <w:proofErr w:type="gramStart"/>
      <w:r w:rsidR="00037BB7" w:rsidRPr="00A77A5D">
        <w:rPr>
          <w:rFonts w:ascii="Times New Roman" w:hAnsi="Times New Roman" w:cs="Times New Roman"/>
          <w:sz w:val="26"/>
          <w:szCs w:val="26"/>
        </w:rPr>
        <w:t>В случаях</w:t>
      </w:r>
      <w:r w:rsidR="00B8063B" w:rsidRPr="00A77A5D">
        <w:rPr>
          <w:rFonts w:ascii="Times New Roman" w:hAnsi="Times New Roman" w:cs="Times New Roman"/>
          <w:sz w:val="26"/>
          <w:szCs w:val="26"/>
        </w:rPr>
        <w:t xml:space="preserve"> 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отказа</w:t>
      </w:r>
      <w:r w:rsidR="005E2613">
        <w:rPr>
          <w:rFonts w:ascii="Times New Roman" w:hAnsi="Times New Roman" w:cs="Times New Roman"/>
          <w:sz w:val="26"/>
          <w:szCs w:val="26"/>
        </w:rPr>
        <w:t xml:space="preserve"> получателей</w:t>
      </w:r>
      <w:r w:rsidR="005B1ECA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, включенных в перечень получателей </w:t>
      </w:r>
      <w:r w:rsidR="00B8063B" w:rsidRPr="00A77A5D">
        <w:rPr>
          <w:rFonts w:ascii="Times New Roman" w:hAnsi="Times New Roman" w:cs="Times New Roman"/>
          <w:sz w:val="26"/>
          <w:szCs w:val="26"/>
        </w:rPr>
        <w:t>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037BB7" w:rsidRPr="00A77A5D">
        <w:rPr>
          <w:rFonts w:ascii="Times New Roman" w:hAnsi="Times New Roman" w:cs="Times New Roman"/>
          <w:sz w:val="26"/>
          <w:szCs w:val="26"/>
        </w:rPr>
        <w:t>, от получения</w:t>
      </w:r>
      <w:r w:rsidR="00A77A5D" w:rsidRPr="00A77A5D">
        <w:rPr>
          <w:rFonts w:ascii="Times New Roman" w:hAnsi="Times New Roman" w:cs="Times New Roman"/>
          <w:sz w:val="26"/>
          <w:szCs w:val="26"/>
        </w:rPr>
        <w:t xml:space="preserve"> </w:t>
      </w:r>
      <w:r w:rsidR="00B8063B" w:rsidRPr="00A77A5D">
        <w:rPr>
          <w:rFonts w:ascii="Times New Roman" w:hAnsi="Times New Roman" w:cs="Times New Roman"/>
          <w:sz w:val="26"/>
          <w:szCs w:val="26"/>
        </w:rPr>
        <w:t>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и (или) возврата в текущем году </w:t>
      </w:r>
      <w:r w:rsidR="00B8063B" w:rsidRPr="00A77A5D">
        <w:rPr>
          <w:rFonts w:ascii="Times New Roman" w:hAnsi="Times New Roman" w:cs="Times New Roman"/>
          <w:sz w:val="26"/>
          <w:szCs w:val="26"/>
        </w:rPr>
        <w:t>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B8063B" w:rsidRPr="00A77A5D">
        <w:rPr>
          <w:rFonts w:ascii="Times New Roman" w:hAnsi="Times New Roman" w:cs="Times New Roman"/>
          <w:sz w:val="26"/>
          <w:szCs w:val="26"/>
        </w:rPr>
        <w:t>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B8063B" w:rsidRPr="00A77A5D">
        <w:rPr>
          <w:rFonts w:ascii="Times New Roman" w:hAnsi="Times New Roman" w:cs="Times New Roman"/>
          <w:sz w:val="26"/>
          <w:szCs w:val="26"/>
        </w:rPr>
        <w:t xml:space="preserve"> и (или) остатка средств</w:t>
      </w:r>
      <w:r w:rsidR="00A77A5D" w:rsidRPr="00A77A5D">
        <w:rPr>
          <w:rFonts w:ascii="Times New Roman" w:hAnsi="Times New Roman" w:cs="Times New Roman"/>
          <w:sz w:val="26"/>
          <w:szCs w:val="26"/>
        </w:rPr>
        <w:t xml:space="preserve"> на предоставления грантов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B8063B" w:rsidRPr="00A77A5D">
        <w:rPr>
          <w:rFonts w:ascii="Times New Roman" w:hAnsi="Times New Roman" w:cs="Times New Roman"/>
          <w:sz w:val="26"/>
          <w:szCs w:val="26"/>
        </w:rPr>
        <w:t xml:space="preserve"> после распределения </w:t>
      </w:r>
      <w:r w:rsidR="00A77A5D" w:rsidRPr="00A77A5D">
        <w:rPr>
          <w:rFonts w:ascii="Times New Roman" w:hAnsi="Times New Roman" w:cs="Times New Roman"/>
          <w:sz w:val="26"/>
          <w:szCs w:val="26"/>
        </w:rPr>
        <w:t>средств 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A77A5D" w:rsidRPr="00A77A5D">
        <w:rPr>
          <w:rFonts w:ascii="Times New Roman" w:hAnsi="Times New Roman" w:cs="Times New Roman"/>
          <w:sz w:val="26"/>
          <w:szCs w:val="26"/>
        </w:rPr>
        <w:t xml:space="preserve"> </w:t>
      </w:r>
      <w:r w:rsidR="00B8063B" w:rsidRPr="00A77A5D">
        <w:rPr>
          <w:rFonts w:ascii="Times New Roman" w:hAnsi="Times New Roman" w:cs="Times New Roman"/>
          <w:sz w:val="26"/>
          <w:szCs w:val="26"/>
        </w:rPr>
        <w:t>среди победителей</w:t>
      </w:r>
      <w:r w:rsidR="00A77A5D" w:rsidRPr="00A77A5D">
        <w:rPr>
          <w:rFonts w:ascii="Times New Roman" w:hAnsi="Times New Roman" w:cs="Times New Roman"/>
          <w:sz w:val="26"/>
          <w:szCs w:val="26"/>
        </w:rPr>
        <w:t>,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высвободившиеся средства подлежат перераспределению между участниками </w:t>
      </w:r>
      <w:r w:rsidR="00A77A5D" w:rsidRPr="00A77A5D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из резервного списка по очередности в соответствии с наибольшим количеством</w:t>
      </w:r>
      <w:proofErr w:type="gramEnd"/>
      <w:r w:rsidR="00037BB7" w:rsidRPr="00A77A5D">
        <w:rPr>
          <w:rFonts w:ascii="Times New Roman" w:hAnsi="Times New Roman" w:cs="Times New Roman"/>
          <w:sz w:val="26"/>
          <w:szCs w:val="26"/>
        </w:rPr>
        <w:t xml:space="preserve"> набранных баллов</w:t>
      </w:r>
      <w:r w:rsidR="00A77A5D" w:rsidRPr="00A77A5D">
        <w:rPr>
          <w:rFonts w:ascii="Times New Roman" w:hAnsi="Times New Roman" w:cs="Times New Roman"/>
          <w:sz w:val="26"/>
          <w:szCs w:val="26"/>
        </w:rPr>
        <w:t xml:space="preserve"> </w:t>
      </w:r>
      <w:r w:rsidR="005B1ECA">
        <w:rPr>
          <w:rFonts w:ascii="Times New Roman" w:hAnsi="Times New Roman" w:cs="Times New Roman"/>
          <w:sz w:val="26"/>
          <w:szCs w:val="26"/>
        </w:rPr>
        <w:t xml:space="preserve">в хронологическом порядке. </w:t>
      </w:r>
    </w:p>
    <w:p w:rsidR="00336C6C" w:rsidRPr="001555CE" w:rsidRDefault="00737E43" w:rsidP="00336C6C">
      <w:pPr>
        <w:pStyle w:val="ConsPlusNormal"/>
        <w:ind w:firstLine="540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36C6C" w:rsidRPr="001555CE">
        <w:rPr>
          <w:rFonts w:ascii="Times New Roman" w:hAnsi="Times New Roman" w:cs="Times New Roman"/>
          <w:sz w:val="26"/>
          <w:szCs w:val="26"/>
        </w:rPr>
        <w:t>. Решения комиссии, указанные в пунктах 2.1</w:t>
      </w:r>
      <w:r w:rsidR="00CD1F2D">
        <w:rPr>
          <w:rFonts w:ascii="Times New Roman" w:hAnsi="Times New Roman" w:cs="Times New Roman"/>
          <w:sz w:val="26"/>
          <w:szCs w:val="26"/>
        </w:rPr>
        <w:t>1</w:t>
      </w:r>
      <w:r w:rsidR="00336C6C" w:rsidRPr="001555CE">
        <w:rPr>
          <w:rFonts w:ascii="Times New Roman" w:hAnsi="Times New Roman" w:cs="Times New Roman"/>
          <w:sz w:val="26"/>
          <w:szCs w:val="26"/>
        </w:rPr>
        <w:t>,</w:t>
      </w:r>
      <w:r w:rsidR="00336C6C">
        <w:rPr>
          <w:rFonts w:ascii="Times New Roman" w:hAnsi="Times New Roman" w:cs="Times New Roman"/>
          <w:sz w:val="26"/>
          <w:szCs w:val="26"/>
        </w:rPr>
        <w:t xml:space="preserve"> </w:t>
      </w:r>
      <w:r w:rsidR="00336C6C" w:rsidRPr="001555CE">
        <w:rPr>
          <w:rFonts w:ascii="Times New Roman" w:hAnsi="Times New Roman" w:cs="Times New Roman"/>
          <w:sz w:val="26"/>
          <w:szCs w:val="26"/>
        </w:rPr>
        <w:t>2.1</w:t>
      </w:r>
      <w:r w:rsidR="00CD1F2D">
        <w:rPr>
          <w:rFonts w:ascii="Times New Roman" w:hAnsi="Times New Roman" w:cs="Times New Roman"/>
          <w:sz w:val="26"/>
          <w:szCs w:val="26"/>
        </w:rPr>
        <w:t>2</w:t>
      </w:r>
      <w:r w:rsidR="00336C6C" w:rsidRPr="001555CE">
        <w:rPr>
          <w:rFonts w:ascii="Times New Roman" w:hAnsi="Times New Roman" w:cs="Times New Roman"/>
          <w:sz w:val="26"/>
          <w:szCs w:val="26"/>
        </w:rPr>
        <w:t>, 2.1</w:t>
      </w:r>
      <w:r>
        <w:rPr>
          <w:rFonts w:ascii="Times New Roman" w:hAnsi="Times New Roman" w:cs="Times New Roman"/>
          <w:sz w:val="26"/>
          <w:szCs w:val="26"/>
        </w:rPr>
        <w:t>4</w:t>
      </w:r>
      <w:r w:rsidR="00336C6C" w:rsidRPr="001555CE">
        <w:rPr>
          <w:rFonts w:ascii="Times New Roman" w:hAnsi="Times New Roman" w:cs="Times New Roman"/>
          <w:sz w:val="26"/>
          <w:szCs w:val="26"/>
        </w:rPr>
        <w:t xml:space="preserve"> Порядка в течение трех рабочих дней после дня их принятия оформляются протоколом заседания комиссии, который размещается на едином портале, а также на официальном сайте министерства (разделе «Конкурсы» mcx.admoblkaluga.ru.)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Интернет</w:t>
      </w:r>
      <w:r w:rsidR="005B1ECA">
        <w:rPr>
          <w:rFonts w:ascii="Times New Roman" w:hAnsi="Times New Roman" w:cs="Times New Roman"/>
          <w:sz w:val="26"/>
          <w:szCs w:val="26"/>
        </w:rPr>
        <w:t>, включающем</w:t>
      </w:r>
      <w:r w:rsidR="00336C6C" w:rsidRPr="001555CE">
        <w:rPr>
          <w:rFonts w:ascii="Times New Roman" w:hAnsi="Times New Roman" w:cs="Times New Roman"/>
          <w:sz w:val="26"/>
          <w:szCs w:val="26"/>
        </w:rPr>
        <w:t xml:space="preserve"> следующие сведения</w:t>
      </w:r>
      <w:r w:rsidR="00336C6C">
        <w:rPr>
          <w:szCs w:val="26"/>
        </w:rPr>
        <w:t>:</w:t>
      </w:r>
    </w:p>
    <w:p w:rsidR="00336C6C" w:rsidRPr="00F63D06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36C6C" w:rsidRPr="00F63D06">
        <w:rPr>
          <w:rFonts w:ascii="Times New Roman" w:hAnsi="Times New Roman" w:cs="Times New Roman"/>
          <w:sz w:val="26"/>
          <w:szCs w:val="26"/>
        </w:rPr>
        <w:t>.1. Дату, время и место</w:t>
      </w:r>
      <w:r w:rsidR="002E7716">
        <w:rPr>
          <w:rFonts w:ascii="Times New Roman" w:hAnsi="Times New Roman" w:cs="Times New Roman"/>
          <w:sz w:val="26"/>
          <w:szCs w:val="26"/>
        </w:rPr>
        <w:t xml:space="preserve"> проведения рассмотрения заявок.</w:t>
      </w:r>
    </w:p>
    <w:p w:rsidR="00336C6C" w:rsidRPr="00F63D06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36C6C" w:rsidRPr="00F63D06">
        <w:rPr>
          <w:rFonts w:ascii="Times New Roman" w:hAnsi="Times New Roman" w:cs="Times New Roman"/>
          <w:sz w:val="26"/>
          <w:szCs w:val="26"/>
        </w:rPr>
        <w:t xml:space="preserve">.2. Дату, время и место </w:t>
      </w:r>
      <w:r w:rsidR="002E7716">
        <w:rPr>
          <w:rFonts w:ascii="Times New Roman" w:hAnsi="Times New Roman" w:cs="Times New Roman"/>
          <w:sz w:val="26"/>
          <w:szCs w:val="26"/>
        </w:rPr>
        <w:t>оценки заявок участников отбора.</w:t>
      </w:r>
    </w:p>
    <w:p w:rsidR="00336C6C" w:rsidRPr="00F63D06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36C6C" w:rsidRPr="00F63D06">
        <w:rPr>
          <w:rFonts w:ascii="Times New Roman" w:hAnsi="Times New Roman" w:cs="Times New Roman"/>
          <w:sz w:val="26"/>
          <w:szCs w:val="26"/>
        </w:rPr>
        <w:t>.3. Информацию об участниках отбора, заявки которых были рассмотрены;</w:t>
      </w:r>
    </w:p>
    <w:p w:rsidR="00336C6C" w:rsidRPr="00F63D06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63D06">
        <w:rPr>
          <w:rFonts w:ascii="Times New Roman" w:hAnsi="Times New Roman" w:cs="Times New Roman"/>
          <w:sz w:val="26"/>
          <w:szCs w:val="26"/>
        </w:rPr>
        <w:t>2</w:t>
      </w:r>
      <w:r w:rsidR="00737E43">
        <w:rPr>
          <w:rFonts w:ascii="Times New Roman" w:hAnsi="Times New Roman" w:cs="Times New Roman"/>
          <w:sz w:val="26"/>
          <w:szCs w:val="26"/>
        </w:rPr>
        <w:t>.15</w:t>
      </w:r>
      <w:r w:rsidRPr="00F63D06">
        <w:rPr>
          <w:rFonts w:ascii="Times New Roman" w:hAnsi="Times New Roman" w:cs="Times New Roman"/>
          <w:sz w:val="26"/>
          <w:szCs w:val="26"/>
        </w:rPr>
        <w:t>.4.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 w:rsidR="002E7716">
        <w:rPr>
          <w:rFonts w:ascii="Times New Roman" w:hAnsi="Times New Roman" w:cs="Times New Roman"/>
          <w:sz w:val="26"/>
          <w:szCs w:val="26"/>
        </w:rPr>
        <w:t>м не соответствуют такие заявки.</w:t>
      </w:r>
    </w:p>
    <w:p w:rsidR="00336C6C" w:rsidRPr="00F63D06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336C6C" w:rsidRPr="00F63D06">
        <w:rPr>
          <w:rFonts w:ascii="Times New Roman" w:hAnsi="Times New Roman" w:cs="Times New Roman"/>
          <w:sz w:val="26"/>
          <w:szCs w:val="26"/>
        </w:rPr>
        <w:t xml:space="preserve">.5. </w:t>
      </w:r>
      <w:r w:rsidR="005B1ECA">
        <w:rPr>
          <w:rFonts w:ascii="Times New Roman" w:hAnsi="Times New Roman" w:cs="Times New Roman"/>
          <w:sz w:val="26"/>
          <w:szCs w:val="26"/>
        </w:rPr>
        <w:t>Наименование получателей гранта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», с которым</w:t>
      </w:r>
      <w:r w:rsidR="00336C6C" w:rsidRPr="00F63D06">
        <w:rPr>
          <w:rFonts w:ascii="Times New Roman" w:hAnsi="Times New Roman" w:cs="Times New Roman"/>
          <w:sz w:val="26"/>
          <w:szCs w:val="26"/>
        </w:rPr>
        <w:t xml:space="preserve"> заключается соглашение о предоставлении 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336C6C" w:rsidRPr="00F63D06">
        <w:rPr>
          <w:rFonts w:ascii="Times New Roman" w:hAnsi="Times New Roman" w:cs="Times New Roman"/>
          <w:sz w:val="26"/>
          <w:szCs w:val="26"/>
        </w:rPr>
        <w:t>, и размер предоставляемого ему гранта</w:t>
      </w:r>
      <w:r w:rsidR="005B1EC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B1E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B1ECA">
        <w:rPr>
          <w:rFonts w:ascii="Times New Roman" w:hAnsi="Times New Roman" w:cs="Times New Roman"/>
          <w:sz w:val="26"/>
          <w:szCs w:val="26"/>
        </w:rPr>
        <w:t>»</w:t>
      </w:r>
      <w:r w:rsidR="00336C6C" w:rsidRPr="00F63D06">
        <w:rPr>
          <w:rFonts w:ascii="Times New Roman" w:hAnsi="Times New Roman" w:cs="Times New Roman"/>
          <w:sz w:val="26"/>
          <w:szCs w:val="26"/>
        </w:rPr>
        <w:t>.</w:t>
      </w:r>
    </w:p>
    <w:p w:rsidR="00336C6C" w:rsidRDefault="008E14D6" w:rsidP="00336C6C">
      <w:pPr>
        <w:overflowPunct/>
        <w:ind w:firstLine="567"/>
        <w:jc w:val="both"/>
        <w:textAlignment w:val="auto"/>
        <w:rPr>
          <w:rFonts w:ascii="Calibri" w:eastAsiaTheme="minorHAnsi" w:hAnsi="Calibri" w:cs="Calibri"/>
          <w:sz w:val="22"/>
          <w:szCs w:val="22"/>
          <w:lang w:val="ru-RU" w:eastAsia="en-US"/>
        </w:rPr>
      </w:pPr>
      <w:r>
        <w:rPr>
          <w:lang w:val="ru-RU"/>
        </w:rPr>
        <w:t>2.1</w:t>
      </w:r>
      <w:r w:rsidR="00737E43">
        <w:rPr>
          <w:lang w:val="ru-RU"/>
        </w:rPr>
        <w:t>6</w:t>
      </w:r>
      <w:r w:rsidR="00336C6C" w:rsidRPr="00F63D06">
        <w:rPr>
          <w:lang w:val="ru-RU"/>
        </w:rPr>
        <w:t xml:space="preserve">. </w:t>
      </w:r>
      <w:r w:rsidR="00336C6C" w:rsidRPr="002E6DCF">
        <w:rPr>
          <w:lang w:val="ru-RU"/>
        </w:rPr>
        <w:t xml:space="preserve">Комиссия создается приказом министерства, которым утверждаются состав и положение о ней. </w:t>
      </w:r>
      <w:r w:rsidR="00336C6C" w:rsidRPr="00F63D06">
        <w:rPr>
          <w:rFonts w:eastAsiaTheme="minorHAnsi"/>
          <w:szCs w:val="26"/>
          <w:lang w:val="ru-RU" w:eastAsia="en-US"/>
        </w:rPr>
        <w:t>Не менее 50 процентов членов комиссии составляют члены, не являющиеся государственными или муниципальными служащими</w:t>
      </w:r>
      <w:r w:rsidR="00336C6C">
        <w:rPr>
          <w:rFonts w:ascii="Calibri" w:eastAsiaTheme="minorHAnsi" w:hAnsi="Calibri" w:cs="Calibri"/>
          <w:sz w:val="22"/>
          <w:szCs w:val="22"/>
          <w:lang w:val="ru-RU" w:eastAsia="en-US"/>
        </w:rPr>
        <w:t>.</w:t>
      </w:r>
    </w:p>
    <w:p w:rsidR="00336C6C" w:rsidRPr="00CD1F2D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336C6C" w:rsidRPr="00CD1F2D">
        <w:rPr>
          <w:rFonts w:ascii="Times New Roman" w:hAnsi="Times New Roman" w:cs="Times New Roman"/>
          <w:sz w:val="26"/>
          <w:szCs w:val="26"/>
        </w:rPr>
        <w:t>. Основаниями для отклонения заявки участника отбора являются:</w:t>
      </w:r>
    </w:p>
    <w:p w:rsidR="00336C6C" w:rsidRPr="00CD1F2D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336C6C" w:rsidRPr="00CD1F2D">
        <w:rPr>
          <w:rFonts w:ascii="Times New Roman" w:hAnsi="Times New Roman" w:cs="Times New Roman"/>
          <w:sz w:val="26"/>
          <w:szCs w:val="26"/>
        </w:rPr>
        <w:t xml:space="preserve">.1. Несоответствие участника отбора требованиям, установленным в </w:t>
      </w:r>
      <w:hyperlink w:anchor="P68" w:history="1">
        <w:r w:rsidR="00336C6C" w:rsidRPr="00CD1F2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="00336C6C" w:rsidRPr="00CD1F2D">
        <w:rPr>
          <w:rFonts w:ascii="Times New Roman" w:hAnsi="Times New Roman" w:cs="Times New Roman"/>
          <w:color w:val="0000FF"/>
          <w:sz w:val="26"/>
          <w:szCs w:val="26"/>
        </w:rPr>
        <w:t xml:space="preserve">2.5 </w:t>
      </w:r>
      <w:r w:rsidR="002E7716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336C6C" w:rsidRPr="00CD1F2D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5F44B9" w:rsidRPr="00CD1F2D">
        <w:rPr>
          <w:rFonts w:ascii="Times New Roman" w:hAnsi="Times New Roman" w:cs="Times New Roman"/>
          <w:sz w:val="26"/>
          <w:szCs w:val="26"/>
        </w:rPr>
        <w:t>.2. Н</w:t>
      </w:r>
      <w:r w:rsidR="00336C6C" w:rsidRPr="00CD1F2D">
        <w:rPr>
          <w:rFonts w:ascii="Times New Roman" w:hAnsi="Times New Roman" w:cs="Times New Roman"/>
          <w:sz w:val="26"/>
          <w:szCs w:val="26"/>
        </w:rPr>
        <w:t>есоответствие представленной участником отбора заявки и документов</w:t>
      </w:r>
      <w:r w:rsidR="000C4246">
        <w:rPr>
          <w:rFonts w:ascii="Times New Roman" w:hAnsi="Times New Roman" w:cs="Times New Roman"/>
          <w:sz w:val="26"/>
          <w:szCs w:val="26"/>
        </w:rPr>
        <w:t>,</w:t>
      </w:r>
      <w:r w:rsidR="000920D1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0C4246">
        <w:rPr>
          <w:rFonts w:ascii="Times New Roman" w:hAnsi="Times New Roman" w:cs="Times New Roman"/>
          <w:sz w:val="26"/>
          <w:szCs w:val="26"/>
        </w:rPr>
        <w:t>х</w:t>
      </w:r>
      <w:r w:rsidR="000920D1">
        <w:rPr>
          <w:rFonts w:ascii="Times New Roman" w:hAnsi="Times New Roman" w:cs="Times New Roman"/>
          <w:sz w:val="26"/>
          <w:szCs w:val="26"/>
        </w:rPr>
        <w:t xml:space="preserve"> в пункте 2.6 Порядка,</w:t>
      </w:r>
      <w:r w:rsidR="00011B7D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336C6C" w:rsidRPr="00CD1F2D">
        <w:rPr>
          <w:rFonts w:ascii="Times New Roman" w:hAnsi="Times New Roman" w:cs="Times New Roman"/>
          <w:sz w:val="26"/>
          <w:szCs w:val="26"/>
        </w:rPr>
        <w:t>, установленным</w:t>
      </w:r>
      <w:r w:rsidR="000C4246">
        <w:rPr>
          <w:rFonts w:ascii="Times New Roman" w:hAnsi="Times New Roman" w:cs="Times New Roman"/>
          <w:sz w:val="26"/>
          <w:szCs w:val="26"/>
        </w:rPr>
        <w:t xml:space="preserve"> в пункте 2.5</w:t>
      </w:r>
      <w:r w:rsidR="00BE2360" w:rsidRPr="00CD1F2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11B7D">
        <w:rPr>
          <w:rFonts w:ascii="Times New Roman" w:hAnsi="Times New Roman" w:cs="Times New Roman"/>
          <w:sz w:val="26"/>
          <w:szCs w:val="26"/>
        </w:rPr>
        <w:t>.</w:t>
      </w:r>
    </w:p>
    <w:p w:rsidR="00336C6C" w:rsidRPr="00CD1F2D" w:rsidRDefault="00737E43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336C6C" w:rsidRPr="00CD1F2D">
        <w:rPr>
          <w:rFonts w:ascii="Times New Roman" w:hAnsi="Times New Roman" w:cs="Times New Roman"/>
          <w:sz w:val="26"/>
          <w:szCs w:val="26"/>
        </w:rPr>
        <w:t>.3. Недостоверность представленной участником отбора информации, в том числе информации о месте нахожд</w:t>
      </w:r>
      <w:r w:rsidR="002E7716">
        <w:rPr>
          <w:rFonts w:ascii="Times New Roman" w:hAnsi="Times New Roman" w:cs="Times New Roman"/>
          <w:sz w:val="26"/>
          <w:szCs w:val="26"/>
        </w:rPr>
        <w:t>ения и адресе юридического лица.</w:t>
      </w:r>
    </w:p>
    <w:p w:rsidR="00336C6C" w:rsidRPr="00CD1F2D" w:rsidRDefault="00336C6C" w:rsidP="00336C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1F2D">
        <w:rPr>
          <w:rFonts w:ascii="Times New Roman" w:hAnsi="Times New Roman" w:cs="Times New Roman"/>
          <w:sz w:val="26"/>
          <w:szCs w:val="26"/>
        </w:rPr>
        <w:t>2.1</w:t>
      </w:r>
      <w:r w:rsidR="00737E43">
        <w:rPr>
          <w:rFonts w:ascii="Times New Roman" w:hAnsi="Times New Roman" w:cs="Times New Roman"/>
          <w:sz w:val="26"/>
          <w:szCs w:val="26"/>
        </w:rPr>
        <w:t>7</w:t>
      </w:r>
      <w:r w:rsidRPr="00CD1F2D">
        <w:rPr>
          <w:rFonts w:ascii="Times New Roman" w:hAnsi="Times New Roman" w:cs="Times New Roman"/>
          <w:sz w:val="26"/>
          <w:szCs w:val="26"/>
        </w:rPr>
        <w:t>.4. Подача участником отбора заявки после даты и (или) времени,</w:t>
      </w:r>
      <w:r w:rsidR="002E7716">
        <w:rPr>
          <w:rFonts w:ascii="Times New Roman" w:hAnsi="Times New Roman" w:cs="Times New Roman"/>
          <w:sz w:val="26"/>
          <w:szCs w:val="26"/>
        </w:rPr>
        <w:t xml:space="preserve"> определенных для подачи заявок.</w:t>
      </w:r>
    </w:p>
    <w:p w:rsidR="00336C6C" w:rsidRPr="00CD1F2D" w:rsidRDefault="00737E43" w:rsidP="001508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336C6C" w:rsidRPr="00CD1F2D">
        <w:rPr>
          <w:rFonts w:ascii="Times New Roman" w:hAnsi="Times New Roman" w:cs="Times New Roman"/>
          <w:sz w:val="26"/>
          <w:szCs w:val="26"/>
        </w:rPr>
        <w:t>.5. Несоответствие участника отбора категории получ</w:t>
      </w:r>
      <w:r w:rsidR="000B5B1D" w:rsidRPr="00CD1F2D">
        <w:rPr>
          <w:rFonts w:ascii="Times New Roman" w:hAnsi="Times New Roman" w:cs="Times New Roman"/>
          <w:sz w:val="26"/>
          <w:szCs w:val="26"/>
        </w:rPr>
        <w:t>ателей</w:t>
      </w:r>
      <w:r w:rsidR="000C4246">
        <w:rPr>
          <w:rFonts w:ascii="Times New Roman" w:hAnsi="Times New Roman" w:cs="Times New Roman"/>
          <w:sz w:val="26"/>
          <w:szCs w:val="26"/>
        </w:rPr>
        <w:t>,</w:t>
      </w:r>
      <w:r w:rsidR="000B5B1D" w:rsidRPr="00CD1F2D">
        <w:rPr>
          <w:rFonts w:ascii="Times New Roman" w:hAnsi="Times New Roman" w:cs="Times New Roman"/>
          <w:sz w:val="26"/>
          <w:szCs w:val="26"/>
        </w:rPr>
        <w:t xml:space="preserve"> установленных пунктом 1.5.1</w:t>
      </w:r>
      <w:r w:rsidR="00336C6C" w:rsidRPr="00CD1F2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011B7D">
        <w:rPr>
          <w:rFonts w:ascii="Times New Roman" w:hAnsi="Times New Roman" w:cs="Times New Roman"/>
          <w:sz w:val="26"/>
          <w:szCs w:val="26"/>
        </w:rPr>
        <w:t>,</w:t>
      </w:r>
      <w:r w:rsidR="00336C6C" w:rsidRPr="00CD1F2D">
        <w:rPr>
          <w:rFonts w:ascii="Times New Roman" w:hAnsi="Times New Roman" w:cs="Times New Roman"/>
          <w:sz w:val="26"/>
          <w:szCs w:val="26"/>
        </w:rPr>
        <w:t xml:space="preserve"> и критериям отбора получателей, указанным в </w:t>
      </w:r>
      <w:hyperlink w:anchor="P42" w:history="1">
        <w:r w:rsidR="00336C6C" w:rsidRPr="00CD1F2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="00336C6C" w:rsidRPr="00CD1F2D">
        <w:rPr>
          <w:rFonts w:ascii="Times New Roman" w:hAnsi="Times New Roman" w:cs="Times New Roman"/>
          <w:color w:val="0000FF"/>
          <w:sz w:val="26"/>
          <w:szCs w:val="26"/>
        </w:rPr>
        <w:t>1.</w:t>
      </w:r>
      <w:r w:rsidR="000B5B1D" w:rsidRPr="00CD1F2D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336C6C" w:rsidRPr="00CD1F2D">
        <w:rPr>
          <w:rFonts w:ascii="Times New Roman" w:hAnsi="Times New Roman" w:cs="Times New Roman"/>
          <w:color w:val="0000FF"/>
          <w:sz w:val="26"/>
          <w:szCs w:val="26"/>
        </w:rPr>
        <w:t>.2</w:t>
      </w:r>
      <w:r w:rsidR="00336C6C" w:rsidRPr="00CD1F2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37E43" w:rsidRDefault="00737E43" w:rsidP="00A45E3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A45E3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20DC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5D20DC">
        <w:rPr>
          <w:rFonts w:ascii="Times New Roman" w:hAnsi="Times New Roman" w:cs="Times New Roman"/>
          <w:sz w:val="26"/>
          <w:szCs w:val="26"/>
        </w:rPr>
        <w:t xml:space="preserve"> Условия</w:t>
      </w:r>
      <w:r>
        <w:rPr>
          <w:rFonts w:ascii="Times New Roman" w:hAnsi="Times New Roman" w:cs="Times New Roman"/>
          <w:sz w:val="26"/>
          <w:szCs w:val="26"/>
        </w:rPr>
        <w:t xml:space="preserve"> и порядок предоставления грантов</w:t>
      </w:r>
      <w:r w:rsidR="000920D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920D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0920D1">
        <w:rPr>
          <w:rFonts w:ascii="Times New Roman" w:hAnsi="Times New Roman" w:cs="Times New Roman"/>
          <w:sz w:val="26"/>
          <w:szCs w:val="26"/>
        </w:rPr>
        <w:t>»</w:t>
      </w:r>
    </w:p>
    <w:p w:rsidR="00A45E3E" w:rsidRDefault="00A45E3E" w:rsidP="00A45E3E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F44B9" w:rsidRDefault="005F44B9" w:rsidP="00A45E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Условиями предоставления грантов</w:t>
      </w:r>
      <w:r w:rsidR="000920D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920D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0920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является соответствие получателя гранта</w:t>
      </w:r>
      <w:r w:rsidR="005F55A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F55A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F55A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требованиям, установленным в </w:t>
      </w:r>
      <w:r w:rsidR="00465FEC">
        <w:rPr>
          <w:rFonts w:ascii="Times New Roman" w:hAnsi="Times New Roman" w:cs="Times New Roman"/>
          <w:sz w:val="26"/>
          <w:szCs w:val="26"/>
        </w:rPr>
        <w:t>пункте 2.5 настоящего Порядка на дату подачи заявки</w:t>
      </w:r>
      <w:r w:rsidR="00D22A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3E" w:rsidRPr="00540084" w:rsidRDefault="00465FEC" w:rsidP="00A45E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084">
        <w:rPr>
          <w:rFonts w:ascii="Times New Roman" w:hAnsi="Times New Roman" w:cs="Times New Roman"/>
          <w:sz w:val="26"/>
          <w:szCs w:val="26"/>
        </w:rPr>
        <w:t>3.2</w:t>
      </w:r>
      <w:r w:rsidR="00A45E3E" w:rsidRPr="00540084">
        <w:rPr>
          <w:rFonts w:ascii="Times New Roman" w:hAnsi="Times New Roman" w:cs="Times New Roman"/>
          <w:sz w:val="26"/>
          <w:szCs w:val="26"/>
        </w:rPr>
        <w:t>.</w:t>
      </w:r>
      <w:r w:rsidR="00A45E3E" w:rsidRPr="00540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7E43">
        <w:rPr>
          <w:rFonts w:ascii="Times New Roman" w:hAnsi="Times New Roman" w:cs="Times New Roman"/>
          <w:sz w:val="26"/>
          <w:szCs w:val="26"/>
        </w:rPr>
        <w:t>Грант «</w:t>
      </w:r>
      <w:proofErr w:type="spellStart"/>
      <w:r w:rsidR="00737E4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737E43">
        <w:rPr>
          <w:rFonts w:ascii="Times New Roman" w:hAnsi="Times New Roman" w:cs="Times New Roman"/>
          <w:sz w:val="26"/>
          <w:szCs w:val="26"/>
        </w:rPr>
        <w:t>»</w:t>
      </w:r>
      <w:r w:rsidR="00540084" w:rsidRPr="00540084">
        <w:rPr>
          <w:rFonts w:ascii="Times New Roman" w:hAnsi="Times New Roman" w:cs="Times New Roman"/>
          <w:sz w:val="26"/>
          <w:szCs w:val="26"/>
        </w:rPr>
        <w:t xml:space="preserve"> предоставляется получателям</w:t>
      </w:r>
      <w:r w:rsidR="005F55A6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="005F55A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F55A6">
        <w:rPr>
          <w:rFonts w:ascii="Times New Roman" w:hAnsi="Times New Roman" w:cs="Times New Roman"/>
          <w:sz w:val="26"/>
          <w:szCs w:val="26"/>
        </w:rPr>
        <w:t>»</w:t>
      </w:r>
      <w:r w:rsidR="00540084">
        <w:rPr>
          <w:rFonts w:ascii="Times New Roman" w:hAnsi="Times New Roman" w:cs="Times New Roman"/>
          <w:sz w:val="26"/>
          <w:szCs w:val="26"/>
        </w:rPr>
        <w:t xml:space="preserve">, указанным в подпункте 1.5.1 пункта 1.5 Порядка </w:t>
      </w:r>
      <w:r w:rsidR="00540084" w:rsidRPr="00540084">
        <w:rPr>
          <w:rFonts w:ascii="Times New Roman" w:hAnsi="Times New Roman" w:cs="Times New Roman"/>
          <w:sz w:val="26"/>
          <w:szCs w:val="26"/>
        </w:rPr>
        <w:t xml:space="preserve"> на реализацию проектов создания и (или) развития хозяйства (без учета налога на добавленную стоимость)</w:t>
      </w:r>
      <w:r w:rsidR="001037C5">
        <w:rPr>
          <w:rFonts w:ascii="Times New Roman" w:hAnsi="Times New Roman" w:cs="Times New Roman"/>
          <w:sz w:val="26"/>
          <w:szCs w:val="26"/>
        </w:rPr>
        <w:t xml:space="preserve"> на</w:t>
      </w:r>
      <w:r w:rsidR="00540084">
        <w:rPr>
          <w:rFonts w:ascii="Times New Roman" w:hAnsi="Times New Roman" w:cs="Times New Roman"/>
          <w:sz w:val="26"/>
          <w:szCs w:val="26"/>
        </w:rPr>
        <w:t xml:space="preserve"> направления,</w:t>
      </w:r>
      <w:r w:rsidR="001037C5">
        <w:rPr>
          <w:rFonts w:ascii="Times New Roman" w:hAnsi="Times New Roman" w:cs="Times New Roman"/>
          <w:sz w:val="26"/>
          <w:szCs w:val="26"/>
        </w:rPr>
        <w:t xml:space="preserve"> указанные</w:t>
      </w:r>
      <w:r w:rsidR="00540084">
        <w:rPr>
          <w:rFonts w:ascii="Times New Roman" w:hAnsi="Times New Roman" w:cs="Times New Roman"/>
          <w:sz w:val="26"/>
          <w:szCs w:val="26"/>
        </w:rPr>
        <w:t xml:space="preserve"> в пункте 3.3 Порядка.</w:t>
      </w:r>
    </w:p>
    <w:p w:rsidR="00A45E3E" w:rsidRPr="008E6260" w:rsidRDefault="00540084" w:rsidP="00540084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540084">
        <w:rPr>
          <w:rFonts w:eastAsiaTheme="minorHAnsi"/>
          <w:szCs w:val="26"/>
          <w:lang w:val="ru-RU" w:eastAsia="en-US"/>
        </w:rPr>
        <w:t>Для получателей грантов «</w:t>
      </w:r>
      <w:proofErr w:type="spellStart"/>
      <w:r w:rsidRPr="00540084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Pr="00540084">
        <w:rPr>
          <w:rFonts w:eastAsiaTheme="minorHAnsi"/>
          <w:szCs w:val="26"/>
          <w:lang w:val="ru-RU" w:eastAsia="en-US"/>
        </w:rPr>
        <w:t>» указанных в</w:t>
      </w:r>
      <w:r>
        <w:rPr>
          <w:rFonts w:eastAsiaTheme="minorHAnsi"/>
          <w:szCs w:val="26"/>
          <w:lang w:val="ru-RU" w:eastAsia="en-US"/>
        </w:rPr>
        <w:t xml:space="preserve"> подпункте 1.5.1 пункта</w:t>
      </w:r>
      <w:r w:rsidRPr="00540084">
        <w:rPr>
          <w:rFonts w:eastAsiaTheme="minorHAnsi"/>
          <w:szCs w:val="26"/>
          <w:lang w:val="ru-RU" w:eastAsia="en-US"/>
        </w:rPr>
        <w:t xml:space="preserve"> 1.</w:t>
      </w:r>
      <w:r>
        <w:rPr>
          <w:rFonts w:eastAsiaTheme="minorHAnsi"/>
          <w:szCs w:val="26"/>
          <w:lang w:val="ru-RU" w:eastAsia="en-US"/>
        </w:rPr>
        <w:t>5</w:t>
      </w:r>
      <w:r w:rsidRPr="00540084">
        <w:rPr>
          <w:rFonts w:eastAsiaTheme="minorHAnsi"/>
          <w:szCs w:val="26"/>
          <w:lang w:val="ru-RU" w:eastAsia="en-US"/>
        </w:rPr>
        <w:t xml:space="preserve"> Порядка,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их затрат осуществляется исходя из суммы расходов на приобретение товаров (работ, услуг), включая сумму налога на добавленную стоимость</w:t>
      </w:r>
      <w:r>
        <w:rPr>
          <w:rFonts w:eastAsiaTheme="minorHAnsi"/>
          <w:szCs w:val="26"/>
          <w:lang w:val="ru-RU" w:eastAsia="en-US"/>
        </w:rPr>
        <w:t>.</w:t>
      </w:r>
    </w:p>
    <w:p w:rsidR="00A45E3E" w:rsidRPr="001037C5" w:rsidRDefault="004A1754" w:rsidP="001037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37C5">
        <w:rPr>
          <w:rFonts w:ascii="Times New Roman" w:hAnsi="Times New Roman" w:cs="Times New Roman"/>
          <w:sz w:val="26"/>
          <w:szCs w:val="26"/>
        </w:rPr>
        <w:t>3.3</w:t>
      </w:r>
      <w:r w:rsidR="00A45E3E" w:rsidRPr="001037C5">
        <w:rPr>
          <w:rFonts w:ascii="Times New Roman" w:hAnsi="Times New Roman" w:cs="Times New Roman"/>
          <w:sz w:val="26"/>
          <w:szCs w:val="26"/>
        </w:rPr>
        <w:t xml:space="preserve">. </w:t>
      </w:r>
      <w:r w:rsidR="00540084" w:rsidRPr="001037C5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1037C5" w:rsidRPr="001037C5">
        <w:rPr>
          <w:rFonts w:ascii="Times New Roman" w:hAnsi="Times New Roman" w:cs="Times New Roman"/>
          <w:sz w:val="26"/>
          <w:szCs w:val="26"/>
        </w:rPr>
        <w:t>реализация проектов создания и (или) развития хозяйства</w:t>
      </w:r>
      <w:r w:rsidR="00A45E3E" w:rsidRPr="001037C5">
        <w:rPr>
          <w:rFonts w:ascii="Times New Roman" w:hAnsi="Times New Roman" w:cs="Times New Roman"/>
          <w:sz w:val="26"/>
          <w:szCs w:val="26"/>
        </w:rPr>
        <w:t>.</w:t>
      </w:r>
    </w:p>
    <w:p w:rsidR="001037C5" w:rsidRPr="001037C5" w:rsidRDefault="001037C5" w:rsidP="00103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37C5">
        <w:rPr>
          <w:rFonts w:ascii="Times New Roman" w:hAnsi="Times New Roman" w:cs="Times New Roman"/>
          <w:sz w:val="26"/>
          <w:szCs w:val="26"/>
        </w:rPr>
        <w:t>3.3.1. Разведение крупного рогатого скота мясного или молочного направлений продуктивности.</w:t>
      </w:r>
    </w:p>
    <w:p w:rsidR="001037C5" w:rsidRPr="001037C5" w:rsidRDefault="001037C5" w:rsidP="00103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4"/>
      <w:bookmarkEnd w:id="1"/>
      <w:r w:rsidRPr="001037C5">
        <w:rPr>
          <w:rFonts w:ascii="Times New Roman" w:hAnsi="Times New Roman" w:cs="Times New Roman"/>
          <w:sz w:val="26"/>
          <w:szCs w:val="26"/>
        </w:rPr>
        <w:t>3.3.2. Разведение крупного рогатого скота мясного или молочного направлений продуктивности с использованием части</w:t>
      </w:r>
      <w:r w:rsidR="00127AFB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="00127AF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127AFB">
        <w:rPr>
          <w:rFonts w:ascii="Times New Roman" w:hAnsi="Times New Roman" w:cs="Times New Roman"/>
          <w:sz w:val="26"/>
          <w:szCs w:val="26"/>
        </w:rPr>
        <w:t>анта «</w:t>
      </w:r>
      <w:proofErr w:type="spellStart"/>
      <w:r w:rsidRPr="001037C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127AFB">
        <w:rPr>
          <w:rFonts w:ascii="Times New Roman" w:hAnsi="Times New Roman" w:cs="Times New Roman"/>
          <w:sz w:val="26"/>
          <w:szCs w:val="26"/>
        </w:rPr>
        <w:t>»</w:t>
      </w:r>
      <w:r w:rsidRPr="001037C5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 сельскохозяйственного потребительского кооператива, членом которого является получатель</w:t>
      </w:r>
      <w:r w:rsidR="005F55A6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="005F55A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F55A6">
        <w:rPr>
          <w:rFonts w:ascii="Times New Roman" w:hAnsi="Times New Roman" w:cs="Times New Roman"/>
          <w:sz w:val="26"/>
          <w:szCs w:val="26"/>
        </w:rPr>
        <w:t>»</w:t>
      </w:r>
      <w:r w:rsidRPr="001037C5">
        <w:rPr>
          <w:rFonts w:ascii="Times New Roman" w:hAnsi="Times New Roman" w:cs="Times New Roman"/>
          <w:sz w:val="26"/>
          <w:szCs w:val="26"/>
        </w:rPr>
        <w:t>.</w:t>
      </w:r>
    </w:p>
    <w:p w:rsidR="001037C5" w:rsidRPr="001037C5" w:rsidRDefault="001037C5" w:rsidP="00103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1037C5">
        <w:rPr>
          <w:rFonts w:ascii="Times New Roman" w:hAnsi="Times New Roman" w:cs="Times New Roman"/>
          <w:sz w:val="26"/>
          <w:szCs w:val="26"/>
        </w:rPr>
        <w:t>3.3.3. По иным направлениям проекта создания и (или) развития хозяйства.</w:t>
      </w:r>
    </w:p>
    <w:p w:rsidR="001037C5" w:rsidRPr="001037C5" w:rsidRDefault="001037C5" w:rsidP="00103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6"/>
      <w:bookmarkEnd w:id="3"/>
      <w:r w:rsidRPr="001037C5">
        <w:rPr>
          <w:rFonts w:ascii="Times New Roman" w:hAnsi="Times New Roman" w:cs="Times New Roman"/>
          <w:sz w:val="26"/>
          <w:szCs w:val="26"/>
        </w:rPr>
        <w:t>3.3.4. По иным направлениям проекта создания и (или) развития хозяйства с испол</w:t>
      </w:r>
      <w:r w:rsidR="00127AFB">
        <w:rPr>
          <w:rFonts w:ascii="Times New Roman" w:hAnsi="Times New Roman" w:cs="Times New Roman"/>
          <w:sz w:val="26"/>
          <w:szCs w:val="26"/>
        </w:rPr>
        <w:t>ьзованием части сре</w:t>
      </w:r>
      <w:proofErr w:type="gramStart"/>
      <w:r w:rsidR="00127AF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127AFB">
        <w:rPr>
          <w:rFonts w:ascii="Times New Roman" w:hAnsi="Times New Roman" w:cs="Times New Roman"/>
          <w:sz w:val="26"/>
          <w:szCs w:val="26"/>
        </w:rPr>
        <w:t>анта «</w:t>
      </w:r>
      <w:proofErr w:type="spellStart"/>
      <w:r w:rsidR="00127AFB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127AFB">
        <w:rPr>
          <w:rFonts w:ascii="Times New Roman" w:hAnsi="Times New Roman" w:cs="Times New Roman"/>
          <w:sz w:val="26"/>
          <w:szCs w:val="26"/>
        </w:rPr>
        <w:t>»</w:t>
      </w:r>
      <w:r w:rsidRPr="001037C5">
        <w:rPr>
          <w:rFonts w:ascii="Times New Roman" w:hAnsi="Times New Roman" w:cs="Times New Roman"/>
          <w:sz w:val="26"/>
          <w:szCs w:val="26"/>
        </w:rPr>
        <w:t xml:space="preserve"> на цели формирования неделимого фонда сельскохозяйственного потребительского кооператива, членом котор</w:t>
      </w:r>
      <w:r w:rsidR="00127AFB">
        <w:rPr>
          <w:rFonts w:ascii="Times New Roman" w:hAnsi="Times New Roman" w:cs="Times New Roman"/>
          <w:sz w:val="26"/>
          <w:szCs w:val="26"/>
        </w:rPr>
        <w:t>ого является заявитель</w:t>
      </w:r>
      <w:r w:rsidRPr="001037C5">
        <w:rPr>
          <w:rFonts w:ascii="Times New Roman" w:hAnsi="Times New Roman" w:cs="Times New Roman"/>
          <w:sz w:val="26"/>
          <w:szCs w:val="26"/>
        </w:rPr>
        <w:t>.</w:t>
      </w:r>
    </w:p>
    <w:p w:rsidR="001037C5" w:rsidRDefault="001037C5" w:rsidP="001037C5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1037C5">
        <w:rPr>
          <w:szCs w:val="26"/>
          <w:lang w:val="ru-RU"/>
        </w:rPr>
        <w:t xml:space="preserve">3.4. </w:t>
      </w:r>
      <w:r>
        <w:rPr>
          <w:rFonts w:eastAsiaTheme="minorHAnsi"/>
          <w:szCs w:val="26"/>
          <w:lang w:val="ru-RU" w:eastAsia="en-US"/>
        </w:rPr>
        <w:t>Перечень затрат, финансовое обеспечение которых допускается осуществлять за счет гранта «</w:t>
      </w:r>
      <w:proofErr w:type="spellStart"/>
      <w:r>
        <w:rPr>
          <w:rFonts w:eastAsiaTheme="minorHAnsi"/>
          <w:szCs w:val="26"/>
          <w:lang w:val="ru-RU" w:eastAsia="en-US"/>
        </w:rPr>
        <w:t>Агростартап</w:t>
      </w:r>
      <w:proofErr w:type="spellEnd"/>
      <w:r>
        <w:rPr>
          <w:rFonts w:eastAsiaTheme="minorHAnsi"/>
          <w:szCs w:val="26"/>
          <w:lang w:val="ru-RU" w:eastAsia="en-US"/>
        </w:rPr>
        <w:t>», а также перечень имущества, приобретаемого сельскохозяйственным потребительским кооперативом с использованием части гранта «</w:t>
      </w:r>
      <w:proofErr w:type="spellStart"/>
      <w:r>
        <w:rPr>
          <w:rFonts w:eastAsiaTheme="minorHAnsi"/>
          <w:szCs w:val="26"/>
          <w:lang w:val="ru-RU" w:eastAsia="en-US"/>
        </w:rPr>
        <w:t>Агростартап</w:t>
      </w:r>
      <w:proofErr w:type="spellEnd"/>
      <w:r>
        <w:rPr>
          <w:rFonts w:eastAsiaTheme="minorHAnsi"/>
          <w:szCs w:val="26"/>
          <w:lang w:val="ru-RU" w:eastAsia="en-US"/>
        </w:rPr>
        <w:t>», внесенной заявителем в неделимый фонд сельскохозяйственного потребительского кооператива, определяются Министерством сельского хозяйства Российской Федерации;</w:t>
      </w:r>
    </w:p>
    <w:p w:rsidR="001037C5" w:rsidRDefault="001037C5" w:rsidP="001037C5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 xml:space="preserve">Финансовое обеспечение затрат заявителя, предусмотренных </w:t>
      </w:r>
      <w:r w:rsidR="00011B7D">
        <w:rPr>
          <w:rFonts w:eastAsiaTheme="minorHAnsi"/>
          <w:szCs w:val="26"/>
          <w:lang w:val="ru-RU" w:eastAsia="en-US"/>
        </w:rPr>
        <w:t>пунктом 3.3 Порядка</w:t>
      </w:r>
      <w:r>
        <w:rPr>
          <w:rFonts w:eastAsiaTheme="minorHAnsi"/>
          <w:szCs w:val="26"/>
          <w:lang w:val="ru-RU" w:eastAsia="en-US"/>
        </w:rPr>
        <w:t xml:space="preserve"> за счет иных направлений государственной поддержки не допускается.</w:t>
      </w:r>
    </w:p>
    <w:p w:rsidR="00B119C4" w:rsidRPr="00127AFB" w:rsidRDefault="001037C5" w:rsidP="00127AFB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Реализация, передача в аренду, залог и (или) отчуждение имущества, пр</w:t>
      </w:r>
      <w:r w:rsidR="00127AFB">
        <w:rPr>
          <w:rFonts w:eastAsiaTheme="minorHAnsi"/>
          <w:szCs w:val="26"/>
          <w:lang w:val="ru-RU" w:eastAsia="en-US"/>
        </w:rPr>
        <w:t>иобретенного с участием гранта «</w:t>
      </w:r>
      <w:proofErr w:type="spellStart"/>
      <w:r w:rsidR="00127AFB">
        <w:rPr>
          <w:rFonts w:eastAsiaTheme="minorHAnsi"/>
          <w:szCs w:val="26"/>
          <w:lang w:val="ru-RU" w:eastAsia="en-US"/>
        </w:rPr>
        <w:t>Агростартап</w:t>
      </w:r>
      <w:proofErr w:type="spellEnd"/>
      <w:r w:rsidR="00127AFB">
        <w:rPr>
          <w:rFonts w:eastAsiaTheme="minorHAnsi"/>
          <w:szCs w:val="26"/>
          <w:lang w:val="ru-RU" w:eastAsia="en-US"/>
        </w:rPr>
        <w:t>»</w:t>
      </w:r>
      <w:r>
        <w:rPr>
          <w:rFonts w:eastAsiaTheme="minorHAnsi"/>
          <w:szCs w:val="26"/>
          <w:lang w:val="ru-RU" w:eastAsia="en-US"/>
        </w:rPr>
        <w:t xml:space="preserve">, допускаются только при согласовании с </w:t>
      </w:r>
      <w:r w:rsidR="00127AFB">
        <w:rPr>
          <w:rFonts w:eastAsiaTheme="minorHAnsi"/>
          <w:szCs w:val="26"/>
          <w:lang w:val="ru-RU" w:eastAsia="en-US"/>
        </w:rPr>
        <w:t>министерством</w:t>
      </w:r>
      <w:r>
        <w:rPr>
          <w:rFonts w:eastAsiaTheme="minorHAnsi"/>
          <w:szCs w:val="26"/>
          <w:lang w:val="ru-RU" w:eastAsia="en-US"/>
        </w:rPr>
        <w:t xml:space="preserve">, а также при условии </w:t>
      </w:r>
      <w:proofErr w:type="spellStart"/>
      <w:r>
        <w:rPr>
          <w:rFonts w:eastAsiaTheme="minorHAnsi"/>
          <w:szCs w:val="26"/>
          <w:lang w:val="ru-RU" w:eastAsia="en-US"/>
        </w:rPr>
        <w:t>неухудшения</w:t>
      </w:r>
      <w:proofErr w:type="spellEnd"/>
      <w:r>
        <w:rPr>
          <w:rFonts w:eastAsiaTheme="minorHAnsi"/>
          <w:szCs w:val="26"/>
          <w:lang w:val="ru-RU" w:eastAsia="en-US"/>
        </w:rPr>
        <w:t xml:space="preserve"> плановых показателей деятельности, предусмотренных проектом создания и (или) развития хозяйства и соглашением, заключаемым между заявителем и </w:t>
      </w:r>
      <w:r w:rsidR="00127AFB">
        <w:rPr>
          <w:rFonts w:eastAsiaTheme="minorHAnsi"/>
          <w:szCs w:val="26"/>
          <w:lang w:val="ru-RU" w:eastAsia="en-US"/>
        </w:rPr>
        <w:t>министерством.</w:t>
      </w:r>
    </w:p>
    <w:p w:rsidR="00A45E3E" w:rsidRDefault="00A45E3E" w:rsidP="00A45E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27AF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B6323">
        <w:rPr>
          <w:rFonts w:ascii="Times New Roman" w:hAnsi="Times New Roman" w:cs="Times New Roman"/>
          <w:sz w:val="26"/>
          <w:szCs w:val="26"/>
        </w:rPr>
        <w:t xml:space="preserve">Министерство в срок не позднее </w:t>
      </w:r>
      <w:r w:rsidR="00BA5828">
        <w:rPr>
          <w:rFonts w:ascii="Times New Roman" w:hAnsi="Times New Roman" w:cs="Times New Roman"/>
          <w:sz w:val="26"/>
          <w:szCs w:val="26"/>
        </w:rPr>
        <w:t>35</w:t>
      </w:r>
      <w:r w:rsidRPr="007B6323">
        <w:rPr>
          <w:rFonts w:ascii="Times New Roman" w:hAnsi="Times New Roman" w:cs="Times New Roman"/>
          <w:sz w:val="26"/>
          <w:szCs w:val="26"/>
        </w:rPr>
        <w:t xml:space="preserve"> календарных дней со дня объявления участников отбора победителями отбора </w:t>
      </w:r>
      <w:r>
        <w:rPr>
          <w:rFonts w:ascii="Times New Roman" w:hAnsi="Times New Roman" w:cs="Times New Roman"/>
          <w:sz w:val="26"/>
          <w:szCs w:val="26"/>
        </w:rPr>
        <w:t>на основании решения</w:t>
      </w:r>
      <w:r w:rsidRPr="007B6323">
        <w:rPr>
          <w:rFonts w:ascii="Times New Roman" w:hAnsi="Times New Roman" w:cs="Times New Roman"/>
          <w:sz w:val="26"/>
          <w:szCs w:val="26"/>
        </w:rPr>
        <w:t xml:space="preserve"> коми</w:t>
      </w:r>
      <w:r>
        <w:rPr>
          <w:rFonts w:ascii="Times New Roman" w:hAnsi="Times New Roman" w:cs="Times New Roman"/>
          <w:sz w:val="26"/>
          <w:szCs w:val="26"/>
        </w:rPr>
        <w:t>ссии о признании участника отбора победителями</w:t>
      </w:r>
      <w:r w:rsidRPr="007B6323"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предоставлен</w:t>
      </w:r>
      <w:r w:rsidR="009C2F7A">
        <w:rPr>
          <w:rFonts w:ascii="Times New Roman" w:hAnsi="Times New Roman" w:cs="Times New Roman"/>
          <w:sz w:val="26"/>
          <w:szCs w:val="26"/>
        </w:rPr>
        <w:t>ии гранта «</w:t>
      </w:r>
      <w:proofErr w:type="spellStart"/>
      <w:r w:rsidR="009C2F7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9C2F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6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Указанное в настоящем пункте решение министерства оформляе</w:t>
      </w:r>
      <w:r w:rsidRPr="007B6323">
        <w:rPr>
          <w:rFonts w:ascii="Times New Roman" w:hAnsi="Times New Roman" w:cs="Times New Roman"/>
          <w:sz w:val="26"/>
          <w:szCs w:val="26"/>
        </w:rPr>
        <w:t xml:space="preserve">тся приказом, который подлежит размещению не позднее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7B6323">
        <w:rPr>
          <w:rFonts w:ascii="Times New Roman" w:hAnsi="Times New Roman" w:cs="Times New Roman"/>
          <w:sz w:val="26"/>
          <w:szCs w:val="26"/>
        </w:rPr>
        <w:t xml:space="preserve"> календарных дней со дня его прин</w:t>
      </w:r>
      <w:r>
        <w:rPr>
          <w:rFonts w:ascii="Times New Roman" w:hAnsi="Times New Roman" w:cs="Times New Roman"/>
          <w:sz w:val="26"/>
          <w:szCs w:val="26"/>
        </w:rPr>
        <w:t>ятия в сети Интернет в разделе «Конкурсы»</w:t>
      </w:r>
      <w:r w:rsidRPr="007B6323">
        <w:rPr>
          <w:rFonts w:ascii="Times New Roman" w:hAnsi="Times New Roman" w:cs="Times New Roman"/>
          <w:sz w:val="26"/>
          <w:szCs w:val="26"/>
        </w:rPr>
        <w:t xml:space="preserve"> на сайте министерства по адресу: </w:t>
      </w:r>
      <w:hyperlink r:id="rId24" w:history="1">
        <w:r w:rsidR="009C2F7A" w:rsidRPr="001972DA">
          <w:rPr>
            <w:rStyle w:val="a5"/>
            <w:rFonts w:ascii="Times New Roman" w:hAnsi="Times New Roman" w:cs="Times New Roman"/>
            <w:sz w:val="26"/>
            <w:szCs w:val="26"/>
          </w:rPr>
          <w:t>http://admoblkaluga.ru/sub/selhoz/</w:t>
        </w:r>
      </w:hyperlink>
      <w:r w:rsidRPr="007B6323">
        <w:rPr>
          <w:rFonts w:ascii="Times New Roman" w:hAnsi="Times New Roman" w:cs="Times New Roman"/>
          <w:sz w:val="26"/>
          <w:szCs w:val="26"/>
        </w:rPr>
        <w:t>.</w:t>
      </w:r>
    </w:p>
    <w:p w:rsidR="00127AFB" w:rsidRPr="00BA5828" w:rsidRDefault="00127AFB" w:rsidP="00BA5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5828">
        <w:rPr>
          <w:rFonts w:ascii="Times New Roman" w:hAnsi="Times New Roman" w:cs="Times New Roman"/>
          <w:sz w:val="26"/>
          <w:szCs w:val="26"/>
        </w:rPr>
        <w:t xml:space="preserve">3.6. Участник отбора, указанный в </w:t>
      </w:r>
      <w:hyperlink w:anchor="P58" w:history="1">
        <w:r w:rsidRPr="00BA5828">
          <w:rPr>
            <w:rFonts w:ascii="Times New Roman" w:hAnsi="Times New Roman" w:cs="Times New Roman"/>
            <w:color w:val="0000FF"/>
            <w:sz w:val="26"/>
            <w:szCs w:val="26"/>
          </w:rPr>
          <w:t>подпункте 2.</w:t>
        </w:r>
        <w:r w:rsidR="009C2F7A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BA5828">
          <w:rPr>
            <w:rFonts w:ascii="Times New Roman" w:hAnsi="Times New Roman" w:cs="Times New Roman"/>
            <w:color w:val="0000FF"/>
            <w:sz w:val="26"/>
            <w:szCs w:val="26"/>
          </w:rPr>
          <w:t>.2 пункта 2.</w:t>
        </w:r>
        <w:r w:rsidR="009C2F7A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BA5828">
        <w:rPr>
          <w:rFonts w:ascii="Times New Roman" w:hAnsi="Times New Roman" w:cs="Times New Roman"/>
          <w:sz w:val="26"/>
          <w:szCs w:val="26"/>
        </w:rPr>
        <w:t xml:space="preserve"> Порядка, признанный </w:t>
      </w:r>
      <w:r w:rsidRPr="00BA5828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победителем отбора в соответствии с </w:t>
      </w:r>
      <w:hyperlink w:anchor="P94" w:history="1">
        <w:r w:rsidRPr="00BA5828">
          <w:rPr>
            <w:rFonts w:ascii="Times New Roman" w:hAnsi="Times New Roman" w:cs="Times New Roman"/>
            <w:color w:val="0000FF"/>
            <w:sz w:val="26"/>
            <w:szCs w:val="26"/>
          </w:rPr>
          <w:t>пунктом 2.</w:t>
        </w:r>
      </w:hyperlink>
      <w:r w:rsidR="00BA5828" w:rsidRPr="00BA5828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011B7D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BA5828">
        <w:rPr>
          <w:rFonts w:ascii="Times New Roman" w:hAnsi="Times New Roman" w:cs="Times New Roman"/>
          <w:sz w:val="26"/>
          <w:szCs w:val="26"/>
        </w:rPr>
        <w:t xml:space="preserve"> Порядка, </w:t>
      </w:r>
      <w:r w:rsidR="00BA5828" w:rsidRPr="00BA5828">
        <w:rPr>
          <w:rFonts w:ascii="Times New Roman" w:hAnsi="Times New Roman" w:cs="Times New Roman"/>
          <w:sz w:val="26"/>
          <w:szCs w:val="26"/>
        </w:rPr>
        <w:t>в целях получения гранта «</w:t>
      </w:r>
      <w:proofErr w:type="spellStart"/>
      <w:r w:rsidR="00BA5828" w:rsidRPr="00BA5828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BA5828" w:rsidRPr="00BA5828">
        <w:rPr>
          <w:rFonts w:ascii="Times New Roman" w:hAnsi="Times New Roman" w:cs="Times New Roman"/>
          <w:sz w:val="26"/>
          <w:szCs w:val="26"/>
        </w:rPr>
        <w:t>»</w:t>
      </w:r>
      <w:r w:rsidRPr="00BA5828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127AFB" w:rsidRPr="00BA5828" w:rsidRDefault="00BA5828" w:rsidP="00BA5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127AFB" w:rsidRPr="00BA5828">
        <w:rPr>
          <w:rFonts w:ascii="Times New Roman" w:hAnsi="Times New Roman" w:cs="Times New Roman"/>
          <w:sz w:val="26"/>
          <w:szCs w:val="26"/>
        </w:rPr>
        <w:t xml:space="preserve">.1. В установленный срок исполнить обязательство, предусмотренное </w:t>
      </w:r>
      <w:hyperlink w:anchor="P47" w:history="1">
        <w:r w:rsidRPr="00BA5828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«в»</w:t>
        </w:r>
        <w:r w:rsidR="00127AFB" w:rsidRPr="00BA5828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1.5.2</w:t>
        </w:r>
      </w:hyperlink>
      <w:r w:rsidR="00127AFB" w:rsidRPr="00BA5828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27AFB" w:rsidRPr="00BA5828" w:rsidRDefault="00BA5828" w:rsidP="00BA5828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D67388">
        <w:rPr>
          <w:szCs w:val="26"/>
          <w:lang w:val="ru-RU"/>
        </w:rPr>
        <w:t>3.</w:t>
      </w:r>
      <w:r>
        <w:rPr>
          <w:szCs w:val="26"/>
          <w:lang w:val="ru-RU"/>
        </w:rPr>
        <w:t>6</w:t>
      </w:r>
      <w:r w:rsidR="00127AFB" w:rsidRPr="00D67388">
        <w:rPr>
          <w:szCs w:val="26"/>
          <w:lang w:val="ru-RU"/>
        </w:rPr>
        <w:t xml:space="preserve">.2. </w:t>
      </w:r>
      <w:proofErr w:type="gramStart"/>
      <w:r w:rsidR="00127AFB" w:rsidRPr="00BA5828">
        <w:rPr>
          <w:szCs w:val="26"/>
          <w:lang w:val="ru-RU"/>
        </w:rPr>
        <w:t xml:space="preserve">Не позднее 30 календарных дней со дня объявления его победителем отбора представить в министерство сведения, подтверждающие выполнение обязательства, предусмотренного </w:t>
      </w:r>
      <w:hyperlink w:anchor="P47" w:history="1">
        <w:r w:rsidRPr="00BA5828">
          <w:rPr>
            <w:color w:val="0000FF"/>
            <w:szCs w:val="26"/>
            <w:lang w:val="ru-RU"/>
          </w:rPr>
          <w:t>подпунктом «</w:t>
        </w:r>
        <w:r w:rsidR="00127AFB" w:rsidRPr="00BA5828">
          <w:rPr>
            <w:color w:val="0000FF"/>
            <w:szCs w:val="26"/>
            <w:lang w:val="ru-RU"/>
          </w:rPr>
          <w:t>в</w:t>
        </w:r>
        <w:r w:rsidRPr="00BA5828">
          <w:rPr>
            <w:color w:val="0000FF"/>
            <w:szCs w:val="26"/>
            <w:lang w:val="ru-RU"/>
          </w:rPr>
          <w:t>»</w:t>
        </w:r>
        <w:r w:rsidR="00127AFB" w:rsidRPr="00BA5828">
          <w:rPr>
            <w:color w:val="0000FF"/>
            <w:szCs w:val="26"/>
            <w:lang w:val="ru-RU"/>
          </w:rPr>
          <w:t xml:space="preserve"> пункта 1.5.2</w:t>
        </w:r>
      </w:hyperlink>
      <w:r w:rsidR="00127AFB" w:rsidRPr="00BA5828">
        <w:rPr>
          <w:szCs w:val="26"/>
          <w:lang w:val="ru-RU"/>
        </w:rPr>
        <w:t xml:space="preserve"> Порядка, с указанием наименования зарегистрированного в органах Федеральной налоговой службы </w:t>
      </w:r>
      <w:r w:rsidRPr="00BA5828">
        <w:rPr>
          <w:szCs w:val="26"/>
          <w:lang w:val="ru-RU"/>
        </w:rPr>
        <w:t>КФХ</w:t>
      </w:r>
      <w:r w:rsidR="00127AFB" w:rsidRPr="00BA5828">
        <w:rPr>
          <w:szCs w:val="26"/>
          <w:lang w:val="ru-RU"/>
        </w:rPr>
        <w:t xml:space="preserve"> </w:t>
      </w:r>
      <w:r w:rsidRPr="00BA5828">
        <w:rPr>
          <w:szCs w:val="26"/>
          <w:lang w:val="ru-RU"/>
        </w:rPr>
        <w:t xml:space="preserve">или ИП </w:t>
      </w:r>
      <w:r w:rsidR="00127AFB" w:rsidRPr="00BA5828">
        <w:rPr>
          <w:szCs w:val="26"/>
          <w:lang w:val="ru-RU"/>
        </w:rPr>
        <w:t xml:space="preserve">- для получения министерством выписки из Единого государственного реестра юридических лиц или Единого государственного реестра индивидуальных предпринимателей (подтверждающей государственную регистрацию </w:t>
      </w:r>
      <w:r w:rsidRPr="00BA5828">
        <w:rPr>
          <w:szCs w:val="26"/>
          <w:lang w:val="ru-RU"/>
        </w:rPr>
        <w:t>КФХ или ИП</w:t>
      </w:r>
      <w:r w:rsidR="00127AFB" w:rsidRPr="00BA5828">
        <w:rPr>
          <w:szCs w:val="26"/>
          <w:lang w:val="ru-RU"/>
        </w:rPr>
        <w:t xml:space="preserve"> на сельской</w:t>
      </w:r>
      <w:proofErr w:type="gramEnd"/>
      <w:r w:rsidR="00127AFB" w:rsidRPr="00BA5828">
        <w:rPr>
          <w:szCs w:val="26"/>
          <w:lang w:val="ru-RU"/>
        </w:rPr>
        <w:t xml:space="preserve"> территории</w:t>
      </w:r>
      <w:r w:rsidRPr="00BA5828">
        <w:rPr>
          <w:szCs w:val="26"/>
          <w:lang w:val="ru-RU"/>
        </w:rPr>
        <w:t xml:space="preserve"> </w:t>
      </w:r>
      <w:r w:rsidRPr="00BA5828">
        <w:rPr>
          <w:rFonts w:eastAsiaTheme="minorHAnsi"/>
          <w:szCs w:val="26"/>
          <w:lang w:val="ru-RU" w:eastAsia="en-US"/>
        </w:rPr>
        <w:t>или на территории сельской агломерации</w:t>
      </w:r>
      <w:r w:rsidR="00127AFB" w:rsidRPr="00BA5828">
        <w:rPr>
          <w:szCs w:val="26"/>
          <w:lang w:val="ru-RU"/>
        </w:rPr>
        <w:t xml:space="preserve"> Калужской области в органах Федеральной налоговой службы) посредством межведомственного запроса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r w:rsidR="00127AFB" w:rsidRPr="009C2F7A">
        <w:rPr>
          <w:szCs w:val="26"/>
          <w:lang w:val="ru-RU"/>
        </w:rPr>
        <w:t xml:space="preserve">Участник отбора, указанный в </w:t>
      </w:r>
      <w:hyperlink w:anchor="P58" w:history="1">
        <w:r w:rsidR="00127AFB" w:rsidRPr="009C2F7A">
          <w:rPr>
            <w:color w:val="0000FF"/>
            <w:szCs w:val="26"/>
            <w:lang w:val="ru-RU"/>
          </w:rPr>
          <w:t>подпункте 2.</w:t>
        </w:r>
        <w:r w:rsidR="009C2F7A">
          <w:rPr>
            <w:color w:val="0000FF"/>
            <w:szCs w:val="26"/>
            <w:lang w:val="ru-RU"/>
          </w:rPr>
          <w:t>3</w:t>
        </w:r>
        <w:r w:rsidR="00127AFB" w:rsidRPr="009C2F7A">
          <w:rPr>
            <w:color w:val="0000FF"/>
            <w:szCs w:val="26"/>
            <w:lang w:val="ru-RU"/>
          </w:rPr>
          <w:t>.2 пункта 2.</w:t>
        </w:r>
      </w:hyperlink>
      <w:r w:rsidR="009C2F7A">
        <w:rPr>
          <w:color w:val="0000FF"/>
          <w:szCs w:val="26"/>
          <w:lang w:val="ru-RU"/>
        </w:rPr>
        <w:t>3</w:t>
      </w:r>
      <w:r w:rsidR="00127AFB" w:rsidRPr="009C2F7A">
        <w:rPr>
          <w:szCs w:val="26"/>
          <w:lang w:val="ru-RU"/>
        </w:rPr>
        <w:t xml:space="preserve"> Порядка, вправе по собственной инициативе представить выписку в установленный настоящим пунктом срок.</w:t>
      </w:r>
    </w:p>
    <w:p w:rsidR="0020009A" w:rsidRDefault="00BA5828" w:rsidP="00BA58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4"/>
      <w:bookmarkEnd w:id="4"/>
      <w:r w:rsidRPr="00BA5828">
        <w:rPr>
          <w:rFonts w:ascii="Times New Roman" w:hAnsi="Times New Roman" w:cs="Times New Roman"/>
          <w:sz w:val="26"/>
          <w:szCs w:val="26"/>
        </w:rPr>
        <w:t>3.7</w:t>
      </w:r>
      <w:r w:rsidR="00127AFB" w:rsidRPr="00BA5828">
        <w:rPr>
          <w:rFonts w:ascii="Times New Roman" w:hAnsi="Times New Roman" w:cs="Times New Roman"/>
          <w:sz w:val="26"/>
          <w:szCs w:val="26"/>
        </w:rPr>
        <w:t xml:space="preserve">. В случае невыполнения условий, предусмотренных </w:t>
      </w:r>
      <w:hyperlink w:anchor="P111" w:history="1">
        <w:r w:rsidR="00127AFB" w:rsidRPr="00BA5828">
          <w:rPr>
            <w:rFonts w:ascii="Times New Roman" w:hAnsi="Times New Roman" w:cs="Times New Roman"/>
            <w:color w:val="0000FF"/>
            <w:sz w:val="26"/>
            <w:szCs w:val="26"/>
          </w:rPr>
          <w:t>пунктом 3.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="00127AFB" w:rsidRPr="00BA5828">
        <w:rPr>
          <w:rFonts w:ascii="Times New Roman" w:hAnsi="Times New Roman" w:cs="Times New Roman"/>
          <w:sz w:val="26"/>
          <w:szCs w:val="26"/>
        </w:rPr>
        <w:t xml:space="preserve"> Порядка, в отношении участника отбора, указанного в </w:t>
      </w:r>
      <w:hyperlink w:anchor="P58" w:history="1">
        <w:r w:rsidR="00127AFB" w:rsidRPr="00BA5828">
          <w:rPr>
            <w:rFonts w:ascii="Times New Roman" w:hAnsi="Times New Roman" w:cs="Times New Roman"/>
            <w:color w:val="0000FF"/>
            <w:sz w:val="26"/>
            <w:szCs w:val="26"/>
          </w:rPr>
          <w:t>подпункте 2.</w:t>
        </w:r>
        <w:r w:rsidR="009C2F7A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="00127AFB" w:rsidRPr="00BA5828">
          <w:rPr>
            <w:rFonts w:ascii="Times New Roman" w:hAnsi="Times New Roman" w:cs="Times New Roman"/>
            <w:color w:val="0000FF"/>
            <w:sz w:val="26"/>
            <w:szCs w:val="26"/>
          </w:rPr>
          <w:t>.2 пункта 2.</w:t>
        </w:r>
      </w:hyperlink>
      <w:r w:rsidR="009C2F7A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127AFB" w:rsidRPr="00BA5828">
        <w:rPr>
          <w:rFonts w:ascii="Times New Roman" w:hAnsi="Times New Roman" w:cs="Times New Roman"/>
          <w:sz w:val="26"/>
          <w:szCs w:val="26"/>
        </w:rPr>
        <w:t xml:space="preserve"> Порядка и признанного победителем отбора, министерством в срок, установленный в </w:t>
      </w:r>
      <w:hyperlink w:anchor="P110" w:history="1">
        <w:r w:rsidR="00127AFB" w:rsidRPr="00BA5828">
          <w:rPr>
            <w:rFonts w:ascii="Times New Roman" w:hAnsi="Times New Roman" w:cs="Times New Roman"/>
            <w:color w:val="0000FF"/>
            <w:sz w:val="26"/>
            <w:szCs w:val="26"/>
          </w:rPr>
          <w:t>пункте 3.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127AFB" w:rsidRPr="00BA5828">
        <w:rPr>
          <w:rFonts w:ascii="Times New Roman" w:hAnsi="Times New Roman" w:cs="Times New Roman"/>
          <w:sz w:val="26"/>
          <w:szCs w:val="26"/>
        </w:rPr>
        <w:t xml:space="preserve"> Порядка, принимается решение об </w:t>
      </w:r>
      <w:r>
        <w:rPr>
          <w:rFonts w:ascii="Times New Roman" w:hAnsi="Times New Roman" w:cs="Times New Roman"/>
          <w:sz w:val="26"/>
          <w:szCs w:val="26"/>
        </w:rPr>
        <w:t>отказе в предоставлении гранта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27AFB" w:rsidRPr="00BA5828">
        <w:rPr>
          <w:rFonts w:ascii="Times New Roman" w:hAnsi="Times New Roman" w:cs="Times New Roman"/>
          <w:sz w:val="26"/>
          <w:szCs w:val="26"/>
        </w:rPr>
        <w:t>.</w:t>
      </w:r>
    </w:p>
    <w:p w:rsidR="00F37DB8" w:rsidRPr="00F37DB8" w:rsidRDefault="00F37DB8" w:rsidP="00F37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C682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Предельный размер гранта «</w:t>
      </w:r>
      <w:proofErr w:type="spellStart"/>
      <w:r w:rsidRPr="00F37DB8">
        <w:rPr>
          <w:rFonts w:ascii="Times New Roman" w:hAnsi="Times New Roman" w:cs="Times New Roman"/>
          <w:sz w:val="26"/>
          <w:szCs w:val="26"/>
        </w:rPr>
        <w:t>Агрост</w:t>
      </w:r>
      <w:r>
        <w:rPr>
          <w:rFonts w:ascii="Times New Roman" w:hAnsi="Times New Roman" w:cs="Times New Roman"/>
          <w:sz w:val="26"/>
          <w:szCs w:val="26"/>
        </w:rPr>
        <w:t>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37DB8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F37DB8" w:rsidRPr="00F37DB8" w:rsidRDefault="006C6820" w:rsidP="00F37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6"/>
      <w:bookmarkEnd w:id="5"/>
      <w:r>
        <w:rPr>
          <w:rFonts w:ascii="Times New Roman" w:hAnsi="Times New Roman" w:cs="Times New Roman"/>
          <w:sz w:val="26"/>
          <w:szCs w:val="26"/>
        </w:rPr>
        <w:t>3.8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.1. По направлению, указанному в </w:t>
      </w:r>
      <w:hyperlink w:anchor="P103" w:history="1">
        <w:r w:rsidR="00F37DB8" w:rsidRPr="00F37DB8">
          <w:rPr>
            <w:rFonts w:ascii="Times New Roman" w:hAnsi="Times New Roman" w:cs="Times New Roman"/>
            <w:color w:val="0000FF"/>
            <w:sz w:val="26"/>
            <w:szCs w:val="26"/>
          </w:rPr>
          <w:t>подпункте 3.3.1 пункта 3.</w:t>
        </w:r>
      </w:hyperlink>
      <w:r w:rsidR="009C2F7A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 Порядка, - в размере, не превышающем 5 млн</w:t>
      </w:r>
      <w:r w:rsidR="009C2F7A">
        <w:rPr>
          <w:rFonts w:ascii="Times New Roman" w:hAnsi="Times New Roman" w:cs="Times New Roman"/>
          <w:sz w:val="26"/>
          <w:szCs w:val="26"/>
        </w:rPr>
        <w:t>.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 рублей, но не более 90 процентов затрат.</w:t>
      </w:r>
    </w:p>
    <w:p w:rsidR="00F37DB8" w:rsidRPr="00F37DB8" w:rsidRDefault="006C6820" w:rsidP="00F37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7"/>
      <w:bookmarkEnd w:id="6"/>
      <w:r>
        <w:rPr>
          <w:rFonts w:ascii="Times New Roman" w:hAnsi="Times New Roman" w:cs="Times New Roman"/>
          <w:sz w:val="26"/>
          <w:szCs w:val="26"/>
        </w:rPr>
        <w:t>3.8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.2. По направлению, указанному в </w:t>
      </w:r>
      <w:hyperlink w:anchor="P104" w:history="1">
        <w:r w:rsidR="00F37DB8" w:rsidRPr="00F37DB8">
          <w:rPr>
            <w:rFonts w:ascii="Times New Roman" w:hAnsi="Times New Roman" w:cs="Times New Roman"/>
            <w:color w:val="0000FF"/>
            <w:sz w:val="26"/>
            <w:szCs w:val="26"/>
          </w:rPr>
          <w:t>подпункте 3.3.2 пункта 3.</w:t>
        </w:r>
      </w:hyperlink>
      <w:r w:rsidR="009C2F7A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 Порядка, - в размере, не превышающем 6 млн</w:t>
      </w:r>
      <w:r w:rsidR="009C2F7A">
        <w:rPr>
          <w:rFonts w:ascii="Times New Roman" w:hAnsi="Times New Roman" w:cs="Times New Roman"/>
          <w:sz w:val="26"/>
          <w:szCs w:val="26"/>
        </w:rPr>
        <w:t>.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 рублей, но не более 90 процентов затрат.</w:t>
      </w:r>
      <w:r w:rsidR="00F37DB8">
        <w:rPr>
          <w:rFonts w:ascii="Times New Roman" w:hAnsi="Times New Roman" w:cs="Times New Roman"/>
          <w:sz w:val="26"/>
          <w:szCs w:val="26"/>
        </w:rPr>
        <w:t xml:space="preserve"> При этом часть сре</w:t>
      </w:r>
      <w:proofErr w:type="gramStart"/>
      <w:r w:rsidR="00F37DB8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F37DB8">
        <w:rPr>
          <w:rFonts w:ascii="Times New Roman" w:hAnsi="Times New Roman" w:cs="Times New Roman"/>
          <w:sz w:val="26"/>
          <w:szCs w:val="26"/>
        </w:rPr>
        <w:t>анта «</w:t>
      </w:r>
      <w:proofErr w:type="spellStart"/>
      <w:r w:rsidR="00F37DB8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37DB8">
        <w:rPr>
          <w:rFonts w:ascii="Times New Roman" w:hAnsi="Times New Roman" w:cs="Times New Roman"/>
          <w:sz w:val="26"/>
          <w:szCs w:val="26"/>
        </w:rPr>
        <w:t>»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, полученных </w:t>
      </w:r>
      <w:r w:rsidR="00011B7D">
        <w:rPr>
          <w:rFonts w:ascii="Times New Roman" w:hAnsi="Times New Roman" w:cs="Times New Roman"/>
          <w:sz w:val="26"/>
          <w:szCs w:val="26"/>
        </w:rPr>
        <w:t>КФХ или ИП</w:t>
      </w:r>
      <w:r w:rsidR="00F37DB8">
        <w:rPr>
          <w:rFonts w:ascii="Times New Roman" w:hAnsi="Times New Roman" w:cs="Times New Roman"/>
          <w:sz w:val="26"/>
          <w:szCs w:val="26"/>
        </w:rPr>
        <w:t xml:space="preserve">, </w:t>
      </w:r>
      <w:r w:rsidR="00F37DB8" w:rsidRPr="00F37DB8">
        <w:rPr>
          <w:rFonts w:ascii="Times New Roman" w:hAnsi="Times New Roman" w:cs="Times New Roman"/>
          <w:sz w:val="26"/>
          <w:szCs w:val="26"/>
        </w:rPr>
        <w:t>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объема средств.</w:t>
      </w:r>
    </w:p>
    <w:p w:rsidR="00F37DB8" w:rsidRPr="00F37DB8" w:rsidRDefault="00F37DB8" w:rsidP="00F37D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8"/>
      <w:bookmarkEnd w:id="7"/>
      <w:r w:rsidRPr="00F37DB8">
        <w:rPr>
          <w:rFonts w:ascii="Times New Roman" w:hAnsi="Times New Roman" w:cs="Times New Roman"/>
          <w:sz w:val="26"/>
          <w:szCs w:val="26"/>
        </w:rPr>
        <w:t>3.</w:t>
      </w:r>
      <w:r w:rsidR="006C6820">
        <w:rPr>
          <w:rFonts w:ascii="Times New Roman" w:hAnsi="Times New Roman" w:cs="Times New Roman"/>
          <w:sz w:val="26"/>
          <w:szCs w:val="26"/>
        </w:rPr>
        <w:t>8</w:t>
      </w:r>
      <w:r w:rsidRPr="00F37DB8">
        <w:rPr>
          <w:rFonts w:ascii="Times New Roman" w:hAnsi="Times New Roman" w:cs="Times New Roman"/>
          <w:sz w:val="26"/>
          <w:szCs w:val="26"/>
        </w:rPr>
        <w:t xml:space="preserve">.3. По направлению, указанному в </w:t>
      </w:r>
      <w:hyperlink w:anchor="P105" w:history="1">
        <w:r w:rsidRPr="00F37DB8">
          <w:rPr>
            <w:rFonts w:ascii="Times New Roman" w:hAnsi="Times New Roman" w:cs="Times New Roman"/>
            <w:color w:val="0000FF"/>
            <w:sz w:val="26"/>
            <w:szCs w:val="26"/>
          </w:rPr>
          <w:t>подпункте 3.3.3 пункта 3.</w:t>
        </w:r>
      </w:hyperlink>
      <w:r w:rsidR="009C2F7A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F37DB8">
        <w:rPr>
          <w:rFonts w:ascii="Times New Roman" w:hAnsi="Times New Roman" w:cs="Times New Roman"/>
          <w:sz w:val="26"/>
          <w:szCs w:val="26"/>
        </w:rPr>
        <w:t xml:space="preserve"> Порядка, - в размере, не превышающем 3 млн</w:t>
      </w:r>
      <w:r w:rsidR="009C2F7A">
        <w:rPr>
          <w:rFonts w:ascii="Times New Roman" w:hAnsi="Times New Roman" w:cs="Times New Roman"/>
          <w:sz w:val="26"/>
          <w:szCs w:val="26"/>
        </w:rPr>
        <w:t>.</w:t>
      </w:r>
      <w:r w:rsidRPr="00F37DB8">
        <w:rPr>
          <w:rFonts w:ascii="Times New Roman" w:hAnsi="Times New Roman" w:cs="Times New Roman"/>
          <w:sz w:val="26"/>
          <w:szCs w:val="26"/>
        </w:rPr>
        <w:t xml:space="preserve"> рублей, но не более 90 процентов затрат.</w:t>
      </w:r>
    </w:p>
    <w:p w:rsidR="00F37DB8" w:rsidRPr="00F37DB8" w:rsidRDefault="006C6820" w:rsidP="00215F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9"/>
      <w:bookmarkEnd w:id="8"/>
      <w:r>
        <w:rPr>
          <w:rFonts w:ascii="Times New Roman" w:hAnsi="Times New Roman" w:cs="Times New Roman"/>
          <w:sz w:val="26"/>
          <w:szCs w:val="26"/>
        </w:rPr>
        <w:t>3.8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.4. По направлению, указанному в </w:t>
      </w:r>
      <w:hyperlink w:anchor="P106" w:history="1">
        <w:r w:rsidR="00F37DB8" w:rsidRPr="00F37DB8">
          <w:rPr>
            <w:rFonts w:ascii="Times New Roman" w:hAnsi="Times New Roman" w:cs="Times New Roman"/>
            <w:color w:val="0000FF"/>
            <w:sz w:val="26"/>
            <w:szCs w:val="26"/>
          </w:rPr>
          <w:t>подпункте 3.3.4 пункта 3.</w:t>
        </w:r>
      </w:hyperlink>
      <w:r w:rsidR="009C2F7A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 Порядка, - 4 млн</w:t>
      </w:r>
      <w:r w:rsidR="009C2F7A">
        <w:rPr>
          <w:rFonts w:ascii="Times New Roman" w:hAnsi="Times New Roman" w:cs="Times New Roman"/>
          <w:sz w:val="26"/>
          <w:szCs w:val="26"/>
        </w:rPr>
        <w:t>.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 рублей, но не более 90 процентов затрат.</w:t>
      </w:r>
      <w:r w:rsidR="00F37DB8">
        <w:rPr>
          <w:rFonts w:ascii="Times New Roman" w:hAnsi="Times New Roman" w:cs="Times New Roman"/>
          <w:sz w:val="26"/>
          <w:szCs w:val="26"/>
        </w:rPr>
        <w:t xml:space="preserve"> При этом часть сре</w:t>
      </w:r>
      <w:proofErr w:type="gramStart"/>
      <w:r w:rsidR="00F37DB8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F37DB8">
        <w:rPr>
          <w:rFonts w:ascii="Times New Roman" w:hAnsi="Times New Roman" w:cs="Times New Roman"/>
          <w:sz w:val="26"/>
          <w:szCs w:val="26"/>
        </w:rPr>
        <w:t>анта «</w:t>
      </w:r>
      <w:proofErr w:type="spellStart"/>
      <w:r w:rsidR="00F37DB8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F37DB8">
        <w:rPr>
          <w:rFonts w:ascii="Times New Roman" w:hAnsi="Times New Roman" w:cs="Times New Roman"/>
          <w:sz w:val="26"/>
          <w:szCs w:val="26"/>
        </w:rPr>
        <w:t>»</w:t>
      </w:r>
      <w:r w:rsidR="00F37DB8" w:rsidRPr="00F37DB8">
        <w:rPr>
          <w:rFonts w:ascii="Times New Roman" w:hAnsi="Times New Roman" w:cs="Times New Roman"/>
          <w:sz w:val="26"/>
          <w:szCs w:val="26"/>
        </w:rPr>
        <w:t xml:space="preserve">, полученных </w:t>
      </w:r>
      <w:r w:rsidR="00886963">
        <w:rPr>
          <w:rFonts w:ascii="Times New Roman" w:hAnsi="Times New Roman" w:cs="Times New Roman"/>
          <w:sz w:val="26"/>
          <w:szCs w:val="26"/>
        </w:rPr>
        <w:t>КФХ или ИП</w:t>
      </w:r>
      <w:r w:rsidR="00F37DB8" w:rsidRPr="00F37DB8">
        <w:rPr>
          <w:rFonts w:ascii="Times New Roman" w:hAnsi="Times New Roman" w:cs="Times New Roman"/>
          <w:sz w:val="26"/>
          <w:szCs w:val="26"/>
        </w:rPr>
        <w:t>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объема средств.</w:t>
      </w:r>
    </w:p>
    <w:p w:rsidR="00F37DB8" w:rsidRPr="006C6820" w:rsidRDefault="006C6820" w:rsidP="00215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. </w:t>
      </w:r>
      <w:r w:rsidRPr="006C6820">
        <w:rPr>
          <w:rFonts w:ascii="Times New Roman" w:hAnsi="Times New Roman" w:cs="Times New Roman"/>
          <w:sz w:val="26"/>
          <w:szCs w:val="26"/>
        </w:rPr>
        <w:t>Порядок расчета размера гранта «</w:t>
      </w:r>
      <w:proofErr w:type="spellStart"/>
      <w:r w:rsidR="00F37DB8"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>»</w:t>
      </w:r>
      <w:r w:rsidR="00F37DB8" w:rsidRPr="006C6820">
        <w:rPr>
          <w:rFonts w:ascii="Times New Roman" w:hAnsi="Times New Roman" w:cs="Times New Roman"/>
          <w:sz w:val="26"/>
          <w:szCs w:val="26"/>
        </w:rPr>
        <w:t>.</w:t>
      </w:r>
    </w:p>
    <w:p w:rsidR="00F37DB8" w:rsidRPr="006C6820" w:rsidRDefault="0031302E" w:rsidP="00215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.1. Размер </w:t>
      </w:r>
      <w:r w:rsidR="006C6820" w:rsidRPr="006C6820">
        <w:rPr>
          <w:rFonts w:ascii="Times New Roman" w:hAnsi="Times New Roman" w:cs="Times New Roman"/>
          <w:sz w:val="26"/>
          <w:szCs w:val="26"/>
        </w:rPr>
        <w:t>гранта «</w:t>
      </w:r>
      <w:proofErr w:type="spellStart"/>
      <w:r w:rsidR="00F37DB8"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, предоставляемого получателю по направлениям, указанным в </w:t>
      </w:r>
      <w:hyperlink w:anchor="P102" w:history="1">
        <w:r w:rsidR="00F37DB8" w:rsidRPr="006C6820">
          <w:rPr>
            <w:rFonts w:ascii="Times New Roman" w:hAnsi="Times New Roman" w:cs="Times New Roman"/>
            <w:color w:val="0000FF"/>
            <w:sz w:val="26"/>
            <w:szCs w:val="26"/>
          </w:rPr>
          <w:t>пункте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 Порядка, рассчитывается по формуле: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а) по направлению, указанному в </w:t>
      </w:r>
      <w:hyperlink w:anchor="P103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.1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u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= Vc1 / u, но не бо</w:t>
      </w:r>
      <w:r w:rsidR="006C6820" w:rsidRPr="006C6820">
        <w:rPr>
          <w:rFonts w:ascii="Times New Roman" w:hAnsi="Times New Roman" w:cs="Times New Roman"/>
          <w:sz w:val="26"/>
          <w:szCs w:val="26"/>
        </w:rPr>
        <w:t>лее предельного размера гранта «</w:t>
      </w:r>
      <w:proofErr w:type="spellStart"/>
      <w:r w:rsidR="006C6820"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Pr="006C6820">
        <w:rPr>
          <w:rFonts w:ascii="Times New Roman" w:hAnsi="Times New Roman" w:cs="Times New Roman"/>
          <w:sz w:val="26"/>
          <w:szCs w:val="26"/>
        </w:rPr>
        <w:t xml:space="preserve">, установленного в </w:t>
      </w:r>
      <w:hyperlink w:anchor="P116" w:history="1">
        <w:r w:rsidR="0031302E">
          <w:rPr>
            <w:rFonts w:ascii="Times New Roman" w:hAnsi="Times New Roman" w:cs="Times New Roman"/>
            <w:color w:val="0000FF"/>
            <w:sz w:val="26"/>
            <w:szCs w:val="26"/>
          </w:rPr>
          <w:t>подпункте 3.8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.1 пункта 3.</w:t>
        </w:r>
      </w:hyperlink>
      <w:r w:rsidR="0031302E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где:</w:t>
      </w:r>
    </w:p>
    <w:p w:rsidR="00F37DB8" w:rsidRPr="006C6820" w:rsidRDefault="006C6820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lastRenderedPageBreak/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u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- размер гранта «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>»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, предоставляемого получателям по направлению, указанному в </w:t>
      </w:r>
      <w:hyperlink w:anchor="P103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="00F37DB8" w:rsidRPr="006C6820">
          <w:rPr>
            <w:rFonts w:ascii="Times New Roman" w:hAnsi="Times New Roman" w:cs="Times New Roman"/>
            <w:color w:val="0000FF"/>
            <w:sz w:val="26"/>
            <w:szCs w:val="26"/>
          </w:rPr>
          <w:t>.1 пункта 3.</w:t>
        </w:r>
      </w:hyperlink>
      <w:r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Default="00F37DB8" w:rsidP="00F37DB8">
      <w:pPr>
        <w:pStyle w:val="ConsPlusNormal"/>
        <w:spacing w:before="220"/>
        <w:ind w:firstLine="540"/>
        <w:jc w:val="both"/>
      </w:pPr>
      <w:r w:rsidRPr="006C6820">
        <w:rPr>
          <w:rFonts w:ascii="Times New Roman" w:hAnsi="Times New Roman" w:cs="Times New Roman"/>
          <w:sz w:val="26"/>
          <w:szCs w:val="26"/>
        </w:rPr>
        <w:t>Vc1 - объем бюджетных сре</w:t>
      </w:r>
      <w:r w:rsidR="006C6820" w:rsidRPr="006C6820">
        <w:rPr>
          <w:rFonts w:ascii="Times New Roman" w:hAnsi="Times New Roman" w:cs="Times New Roman"/>
          <w:sz w:val="26"/>
          <w:szCs w:val="26"/>
        </w:rPr>
        <w:t>дств на предоставление грантов «</w:t>
      </w:r>
      <w:proofErr w:type="spellStart"/>
      <w:r w:rsidR="006C6820"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получателям по направлению, указанному в </w:t>
      </w:r>
      <w:hyperlink w:anchor="P103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.1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рассчитываемый по формуле</w:t>
      </w:r>
      <w:r>
        <w:t>:</w:t>
      </w:r>
    </w:p>
    <w:p w:rsidR="00F37DB8" w:rsidRDefault="00F37DB8" w:rsidP="00F37DB8">
      <w:pPr>
        <w:pStyle w:val="ConsPlusNormal"/>
        <w:jc w:val="both"/>
      </w:pPr>
    </w:p>
    <w:p w:rsidR="00F37DB8" w:rsidRDefault="00F37DB8" w:rsidP="00F37DB8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654175" cy="278130"/>
            <wp:effectExtent l="0" t="0" r="3175" b="7620"/>
            <wp:docPr id="12" name="Рисунок 12" descr="base_23589_13012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89_130128_3276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B8" w:rsidRDefault="00F37DB8" w:rsidP="00F37DB8">
      <w:pPr>
        <w:pStyle w:val="ConsPlusNormal"/>
        <w:jc w:val="both"/>
      </w:pPr>
    </w:p>
    <w:p w:rsidR="00F37DB8" w:rsidRPr="006C6820" w:rsidRDefault="00F37DB8" w:rsidP="00F37D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где </w:t>
      </w: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6319BEE" wp14:editId="1837E150">
            <wp:extent cx="374015" cy="278130"/>
            <wp:effectExtent l="0" t="0" r="6985" b="7620"/>
            <wp:docPr id="11" name="Рисунок 11" descr="base_23589_13012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130128_327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сумма средств, указанная в заявках получателей по направлению, указанному в </w:t>
      </w:r>
      <w:hyperlink w:anchor="P103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.1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и подтвержденная перечнем затрат, указанным в </w:t>
      </w:r>
      <w:hyperlink w:anchor="P50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1.5.2</w:t>
        </w:r>
      </w:hyperlink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32CB8A76" wp14:editId="458BA6E3">
            <wp:extent cx="397510" cy="278130"/>
            <wp:effectExtent l="0" t="0" r="2540" b="7620"/>
            <wp:docPr id="10" name="Рисунок 10" descr="base_23589_13012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130128_327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общая сумма средств, указанная в заявках получателей;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>Ос - общий объем бюджетных ср</w:t>
      </w:r>
      <w:r w:rsidR="006C6820" w:rsidRPr="006C6820">
        <w:rPr>
          <w:rFonts w:ascii="Times New Roman" w:hAnsi="Times New Roman" w:cs="Times New Roman"/>
          <w:sz w:val="26"/>
          <w:szCs w:val="26"/>
        </w:rPr>
        <w:t>едств на предоставление гранта «</w:t>
      </w:r>
      <w:proofErr w:type="spellStart"/>
      <w:r w:rsidR="006C6820"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получателям, предусмотренный в областном бюджете на текущий финансовый год;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u - количество получателей по направлению, указанному в </w:t>
      </w:r>
      <w:hyperlink w:anchor="P103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.1 пункта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б) по направлению, указанному в </w:t>
      </w:r>
      <w:hyperlink w:anchor="P104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.2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z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= Vc2 / z, но не бо</w:t>
      </w:r>
      <w:r w:rsidR="006C6820" w:rsidRPr="006C6820">
        <w:rPr>
          <w:rFonts w:ascii="Times New Roman" w:hAnsi="Times New Roman" w:cs="Times New Roman"/>
          <w:sz w:val="26"/>
          <w:szCs w:val="26"/>
        </w:rPr>
        <w:t>лее предельного размера гранта «</w:t>
      </w:r>
      <w:proofErr w:type="spellStart"/>
      <w:r w:rsidR="006C6820"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Pr="006C6820">
        <w:rPr>
          <w:rFonts w:ascii="Times New Roman" w:hAnsi="Times New Roman" w:cs="Times New Roman"/>
          <w:sz w:val="26"/>
          <w:szCs w:val="26"/>
        </w:rPr>
        <w:t xml:space="preserve">, установленного в </w:t>
      </w:r>
      <w:hyperlink w:anchor="P117" w:history="1">
        <w:r w:rsidR="0031302E">
          <w:rPr>
            <w:rFonts w:ascii="Times New Roman" w:hAnsi="Times New Roman" w:cs="Times New Roman"/>
            <w:color w:val="0000FF"/>
            <w:sz w:val="26"/>
            <w:szCs w:val="26"/>
          </w:rPr>
          <w:t>подпункте 3.8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.2 пункта 3.</w:t>
        </w:r>
      </w:hyperlink>
      <w:r w:rsidR="0031302E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где:</w:t>
      </w:r>
    </w:p>
    <w:p w:rsidR="00F37DB8" w:rsidRPr="006C6820" w:rsidRDefault="006C6820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z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- размер гранта «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>»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, предоставляемого получателям по направлению, указанному в </w:t>
      </w:r>
      <w:hyperlink w:anchor="P104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="00F37DB8" w:rsidRPr="006C6820">
          <w:rPr>
            <w:rFonts w:ascii="Times New Roman" w:hAnsi="Times New Roman" w:cs="Times New Roman"/>
            <w:color w:val="0000FF"/>
            <w:sz w:val="26"/>
            <w:szCs w:val="26"/>
          </w:rPr>
          <w:t>.2 пункта 3.</w:t>
        </w:r>
      </w:hyperlink>
      <w:r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F37DB8"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Default="00F37DB8" w:rsidP="00F37DB8">
      <w:pPr>
        <w:pStyle w:val="ConsPlusNormal"/>
        <w:spacing w:before="220"/>
        <w:ind w:firstLine="540"/>
        <w:jc w:val="both"/>
      </w:pPr>
      <w:r w:rsidRPr="006C6820">
        <w:rPr>
          <w:rFonts w:ascii="Times New Roman" w:hAnsi="Times New Roman" w:cs="Times New Roman"/>
          <w:sz w:val="26"/>
          <w:szCs w:val="26"/>
        </w:rPr>
        <w:t>Vc2 - объем бюджетных сре</w:t>
      </w:r>
      <w:r w:rsidR="006C6820" w:rsidRPr="006C6820">
        <w:rPr>
          <w:rFonts w:ascii="Times New Roman" w:hAnsi="Times New Roman" w:cs="Times New Roman"/>
          <w:sz w:val="26"/>
          <w:szCs w:val="26"/>
        </w:rPr>
        <w:t>дств на предоставление грантов «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</w:t>
      </w:r>
      <w:r w:rsidR="006C6820" w:rsidRPr="006C6820">
        <w:rPr>
          <w:rFonts w:ascii="Times New Roman" w:hAnsi="Times New Roman" w:cs="Times New Roman"/>
          <w:sz w:val="26"/>
          <w:szCs w:val="26"/>
        </w:rPr>
        <w:t>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получателям по направлению, указанному в </w:t>
      </w:r>
      <w:hyperlink w:anchor="P104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.2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рассчитываемый по ф</w:t>
      </w:r>
      <w:r>
        <w:t>ормуле:</w:t>
      </w:r>
    </w:p>
    <w:p w:rsidR="00F37DB8" w:rsidRDefault="00F37DB8" w:rsidP="00F37DB8">
      <w:pPr>
        <w:pStyle w:val="ConsPlusNormal"/>
        <w:jc w:val="both"/>
      </w:pPr>
    </w:p>
    <w:p w:rsidR="00F37DB8" w:rsidRDefault="00F37DB8" w:rsidP="00F37DB8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701800" cy="278130"/>
            <wp:effectExtent l="0" t="0" r="0" b="7620"/>
            <wp:docPr id="9" name="Рисунок 9" descr="base_23589_13012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89_130128_327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B8" w:rsidRDefault="00F37DB8" w:rsidP="00F37DB8">
      <w:pPr>
        <w:pStyle w:val="ConsPlusNormal"/>
        <w:jc w:val="both"/>
      </w:pPr>
    </w:p>
    <w:p w:rsidR="00F37DB8" w:rsidRPr="006C6820" w:rsidRDefault="00F37DB8" w:rsidP="00F37D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где </w:t>
      </w: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F2B66C3" wp14:editId="6F124757">
            <wp:extent cx="397510" cy="278130"/>
            <wp:effectExtent l="0" t="0" r="2540" b="7620"/>
            <wp:docPr id="8" name="Рисунок 8" descr="base_23589_13012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89_130128_327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сумма средств, указанная в заявках получателей по направлению, указанному в </w:t>
      </w:r>
      <w:hyperlink w:anchor="P104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.2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и подтвержденная перечнем затрат, указанным в </w:t>
      </w:r>
      <w:hyperlink w:anchor="P50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1.5.2</w:t>
        </w:r>
      </w:hyperlink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2B47C23A" wp14:editId="7AF2FB04">
            <wp:extent cx="397510" cy="278130"/>
            <wp:effectExtent l="0" t="0" r="2540" b="7620"/>
            <wp:docPr id="7" name="Рисунок 7" descr="base_23589_130128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89_130128_3277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общая сумма средств, указанная в заявках получателей;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>Ос - общий объем бюджетных ср</w:t>
      </w:r>
      <w:r w:rsidR="006C6820" w:rsidRPr="006C6820">
        <w:rPr>
          <w:rFonts w:ascii="Times New Roman" w:hAnsi="Times New Roman" w:cs="Times New Roman"/>
          <w:sz w:val="26"/>
          <w:szCs w:val="26"/>
        </w:rPr>
        <w:t>едств на предоставление гранта «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</w:t>
      </w:r>
      <w:r w:rsidR="006C6820" w:rsidRPr="006C6820">
        <w:rPr>
          <w:rFonts w:ascii="Times New Roman" w:hAnsi="Times New Roman" w:cs="Times New Roman"/>
          <w:sz w:val="26"/>
          <w:szCs w:val="26"/>
        </w:rPr>
        <w:t>ростартап</w:t>
      </w:r>
      <w:proofErr w:type="spellEnd"/>
      <w:r w:rsidR="006C6820" w:rsidRPr="006C6820">
        <w:rPr>
          <w:rFonts w:ascii="Times New Roman" w:hAnsi="Times New Roman" w:cs="Times New Roman"/>
          <w:sz w:val="26"/>
          <w:szCs w:val="26"/>
        </w:rPr>
        <w:t>»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получателям, предусмотренный в областном бюджете на текущий финансовый год;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z - количество получателей по направлению, указанному в </w:t>
      </w:r>
      <w:hyperlink w:anchor="P104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.2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в) по направлению, указанному в </w:t>
      </w:r>
      <w:hyperlink w:anchor="P105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.3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lastRenderedPageBreak/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z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= Vc3 / x, но не более предельного размера гранта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 xml:space="preserve">", установленного в </w:t>
      </w:r>
      <w:hyperlink w:anchor="P118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31302E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.3 пункта 3.</w:t>
        </w:r>
      </w:hyperlink>
      <w:r w:rsidR="0031302E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где: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z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- размер гранта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 xml:space="preserve">", предоставляемого получателям по направлению, указанному в </w:t>
      </w:r>
      <w:hyperlink w:anchor="P105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.3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>Vc3 - объем бюджетных средств на предоставление грантов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 xml:space="preserve">" получателям по направлению, указанному в </w:t>
      </w:r>
      <w:hyperlink w:anchor="P105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.3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рассчитываемый по формуле:</w:t>
      </w:r>
    </w:p>
    <w:p w:rsidR="00F37DB8" w:rsidRPr="006C6820" w:rsidRDefault="00F37DB8" w:rsidP="00F37D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DB8" w:rsidRDefault="00F37DB8" w:rsidP="00F37DB8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717675" cy="278130"/>
            <wp:effectExtent l="0" t="0" r="0" b="7620"/>
            <wp:docPr id="6" name="Рисунок 6" descr="base_23589_13012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89_130128_3277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B8" w:rsidRDefault="00F37DB8" w:rsidP="00F37DB8">
      <w:pPr>
        <w:pStyle w:val="ConsPlusNormal"/>
        <w:jc w:val="both"/>
      </w:pPr>
    </w:p>
    <w:p w:rsidR="00F37DB8" w:rsidRPr="006C6820" w:rsidRDefault="00F37DB8" w:rsidP="00F37D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где </w:t>
      </w: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5636510C" wp14:editId="7CD01D76">
            <wp:extent cx="429260" cy="278130"/>
            <wp:effectExtent l="0" t="0" r="8890" b="7620"/>
            <wp:docPr id="5" name="Рисунок 5" descr="base_23589_130128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89_130128_3277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сумма средств, указанная в заявках получателей по направлению, указанному в </w:t>
      </w:r>
      <w:hyperlink w:anchor="P105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.3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и подтвержденная перечнем затрат, указанным в </w:t>
      </w:r>
      <w:hyperlink w:anchor="P50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"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" пункта 1.5.2</w:t>
        </w:r>
      </w:hyperlink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57072B7B" wp14:editId="491BF203">
            <wp:extent cx="397510" cy="278130"/>
            <wp:effectExtent l="0" t="0" r="2540" b="7620"/>
            <wp:docPr id="4" name="Рисунок 4" descr="base_23589_13012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89_130128_327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общая сумма средств, указанная в заявках получателей;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>Ос - общий объем бюджетных средств на предоставление гранта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>" получателям, предусмотренный в областном бюджете на текущий финансовый год;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x - количество получателей по направлению, указанному в </w:t>
      </w:r>
      <w:hyperlink w:anchor="P105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.3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г) по направлению, указанному в </w:t>
      </w:r>
      <w:hyperlink w:anchor="P106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.4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z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= Vc4 / y, но не более предельного размера гранта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 xml:space="preserve">", установленного в </w:t>
      </w:r>
      <w:hyperlink w:anchor="P119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31302E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.4 пункта 3.</w:t>
        </w:r>
      </w:hyperlink>
      <w:r w:rsidR="0031302E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где: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820">
        <w:rPr>
          <w:rFonts w:ascii="Times New Roman" w:hAnsi="Times New Roman" w:cs="Times New Roman"/>
          <w:sz w:val="26"/>
          <w:szCs w:val="26"/>
        </w:rPr>
        <w:t>Рг</w:t>
      </w:r>
      <w:proofErr w:type="gramStart"/>
      <w:r w:rsidRPr="006C6820">
        <w:rPr>
          <w:rFonts w:ascii="Times New Roman" w:hAnsi="Times New Roman" w:cs="Times New Roman"/>
          <w:sz w:val="26"/>
          <w:szCs w:val="26"/>
        </w:rPr>
        <w:t>z</w:t>
      </w:r>
      <w:proofErr w:type="spellEnd"/>
      <w:proofErr w:type="gramEnd"/>
      <w:r w:rsidRPr="006C6820">
        <w:rPr>
          <w:rFonts w:ascii="Times New Roman" w:hAnsi="Times New Roman" w:cs="Times New Roman"/>
          <w:sz w:val="26"/>
          <w:szCs w:val="26"/>
        </w:rPr>
        <w:t xml:space="preserve"> - размер гранта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 xml:space="preserve">", предоставляемого получателям по направлению, указанному в </w:t>
      </w:r>
      <w:hyperlink w:anchor="P106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.4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>Vc4 - объем бюджетных средств на предоставление грантов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 xml:space="preserve">" получателям по направлению, указанному в </w:t>
      </w:r>
      <w:hyperlink w:anchor="P106" w:history="1"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.4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рассчитываемый по формуле:</w:t>
      </w:r>
    </w:p>
    <w:p w:rsidR="00F37DB8" w:rsidRDefault="00F37DB8" w:rsidP="00F37DB8">
      <w:pPr>
        <w:pStyle w:val="ConsPlusNormal"/>
        <w:jc w:val="both"/>
      </w:pPr>
    </w:p>
    <w:p w:rsidR="00F37DB8" w:rsidRDefault="00F37DB8" w:rsidP="00F37DB8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749425" cy="278130"/>
            <wp:effectExtent l="0" t="0" r="0" b="7620"/>
            <wp:docPr id="3" name="Рисунок 3" descr="base_23589_13012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89_130128_327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B8" w:rsidRDefault="00F37DB8" w:rsidP="00F37DB8">
      <w:pPr>
        <w:pStyle w:val="ConsPlusNormal"/>
        <w:jc w:val="both"/>
      </w:pPr>
    </w:p>
    <w:p w:rsidR="00F37DB8" w:rsidRPr="006C6820" w:rsidRDefault="00F37DB8" w:rsidP="00F37D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где </w:t>
      </w: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064298A" wp14:editId="7D9A8BB0">
            <wp:extent cx="437515" cy="278130"/>
            <wp:effectExtent l="0" t="0" r="635" b="7620"/>
            <wp:docPr id="2" name="Рисунок 2" descr="base_23589_130128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89_130128_327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сумма средств, указанная в заявках получателей по направлению, указанному в </w:t>
      </w:r>
      <w:hyperlink w:anchor="P106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.4 пункта 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Порядка, и подтвержденная перечнем затрат, указанным в </w:t>
      </w:r>
      <w:hyperlink w:anchor="P50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"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" пункта 1.5.2</w:t>
        </w:r>
      </w:hyperlink>
      <w:r w:rsidRPr="006C6820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2CEDE91B" wp14:editId="3E14888D">
            <wp:extent cx="397510" cy="278130"/>
            <wp:effectExtent l="0" t="0" r="2540" b="7620"/>
            <wp:docPr id="1" name="Рисунок 1" descr="base_23589_130128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89_130128_327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20">
        <w:rPr>
          <w:rFonts w:ascii="Times New Roman" w:hAnsi="Times New Roman" w:cs="Times New Roman"/>
          <w:sz w:val="26"/>
          <w:szCs w:val="26"/>
        </w:rPr>
        <w:t xml:space="preserve"> - общая сумма средств, указанная в заявках получателей;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>Ос - общий объем бюджетных средств на предоставление гранта "</w:t>
      </w:r>
      <w:proofErr w:type="spellStart"/>
      <w:r w:rsidRPr="006C682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6C6820">
        <w:rPr>
          <w:rFonts w:ascii="Times New Roman" w:hAnsi="Times New Roman" w:cs="Times New Roman"/>
          <w:sz w:val="26"/>
          <w:szCs w:val="26"/>
        </w:rPr>
        <w:t>" получателям, предусмотренный в областном бюджете на текущий финансовый год;</w:t>
      </w:r>
    </w:p>
    <w:p w:rsidR="00F37DB8" w:rsidRPr="006C6820" w:rsidRDefault="00F37DB8" w:rsidP="00F37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20">
        <w:rPr>
          <w:rFonts w:ascii="Times New Roman" w:hAnsi="Times New Roman" w:cs="Times New Roman"/>
          <w:sz w:val="26"/>
          <w:szCs w:val="26"/>
        </w:rPr>
        <w:t xml:space="preserve">y - количество получателей по направлению, указанному в </w:t>
      </w:r>
      <w:hyperlink w:anchor="P106" w:history="1"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>подпункте 3.</w:t>
        </w:r>
        <w:r w:rsidR="006C6820" w:rsidRPr="006C6820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t xml:space="preserve">.4 пункта </w:t>
        </w:r>
        <w:r w:rsidRPr="006C6820">
          <w:rPr>
            <w:rFonts w:ascii="Times New Roman" w:hAnsi="Times New Roman" w:cs="Times New Roman"/>
            <w:color w:val="0000FF"/>
            <w:sz w:val="26"/>
            <w:szCs w:val="26"/>
          </w:rPr>
          <w:lastRenderedPageBreak/>
          <w:t>3.</w:t>
        </w:r>
      </w:hyperlink>
      <w:r w:rsidR="006C6820" w:rsidRPr="006C6820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6C6820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925D7E" w:rsidRPr="00044D29" w:rsidRDefault="00925D7E" w:rsidP="00BE2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5D7E" w:rsidRPr="00925D7E" w:rsidRDefault="006C6820" w:rsidP="00925D7E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1302E">
        <w:rPr>
          <w:rFonts w:ascii="Times New Roman" w:hAnsi="Times New Roman" w:cs="Times New Roman"/>
          <w:sz w:val="26"/>
          <w:szCs w:val="26"/>
        </w:rPr>
        <w:t>10</w:t>
      </w:r>
      <w:r w:rsidR="00925D7E" w:rsidRPr="00EF75D5">
        <w:rPr>
          <w:rFonts w:ascii="Times New Roman" w:hAnsi="Times New Roman" w:cs="Times New Roman"/>
          <w:sz w:val="26"/>
          <w:szCs w:val="26"/>
        </w:rPr>
        <w:t>.</w:t>
      </w:r>
      <w:r w:rsidR="00925D7E" w:rsidRPr="00EF75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25D7E">
        <w:rPr>
          <w:rFonts w:ascii="Times New Roman" w:hAnsi="Times New Roman"/>
          <w:color w:val="000000"/>
          <w:sz w:val="26"/>
        </w:rPr>
        <w:t>В срок не позднее десяти календарных дней со дня принятия министерством решения о предоставлении гранта</w:t>
      </w:r>
      <w:r w:rsidR="009C2F7A">
        <w:rPr>
          <w:rFonts w:ascii="Times New Roman" w:hAnsi="Times New Roman"/>
          <w:color w:val="000000"/>
          <w:sz w:val="26"/>
        </w:rPr>
        <w:t xml:space="preserve"> «</w:t>
      </w:r>
      <w:proofErr w:type="spellStart"/>
      <w:r w:rsidR="009C2F7A">
        <w:rPr>
          <w:rFonts w:ascii="Times New Roman" w:hAnsi="Times New Roman"/>
          <w:color w:val="000000"/>
          <w:sz w:val="26"/>
        </w:rPr>
        <w:t>Агростартап</w:t>
      </w:r>
      <w:proofErr w:type="spellEnd"/>
      <w:r w:rsidR="009C2F7A">
        <w:rPr>
          <w:rFonts w:ascii="Times New Roman" w:hAnsi="Times New Roman"/>
          <w:color w:val="000000"/>
          <w:sz w:val="26"/>
        </w:rPr>
        <w:t>»</w:t>
      </w:r>
      <w:r w:rsidR="00925D7E">
        <w:rPr>
          <w:rFonts w:ascii="Times New Roman" w:hAnsi="Times New Roman"/>
          <w:color w:val="000000"/>
          <w:sz w:val="26"/>
        </w:rPr>
        <w:t xml:space="preserve"> в соответствии с пунктом 3.</w:t>
      </w:r>
      <w:r w:rsidR="0031302E">
        <w:rPr>
          <w:rFonts w:ascii="Times New Roman" w:hAnsi="Times New Roman"/>
          <w:color w:val="000000"/>
          <w:sz w:val="26"/>
        </w:rPr>
        <w:t>5</w:t>
      </w:r>
      <w:r w:rsidR="00925D7E">
        <w:rPr>
          <w:rFonts w:ascii="Times New Roman" w:hAnsi="Times New Roman"/>
          <w:color w:val="000000"/>
          <w:sz w:val="26"/>
        </w:rPr>
        <w:t xml:space="preserve"> Порядка министерство заключает с получателем соглашение о предоставлении гранта</w:t>
      </w:r>
      <w:r w:rsidR="009C2F7A">
        <w:rPr>
          <w:rFonts w:ascii="Times New Roman" w:hAnsi="Times New Roman"/>
          <w:color w:val="000000"/>
          <w:sz w:val="26"/>
        </w:rPr>
        <w:t xml:space="preserve"> «</w:t>
      </w:r>
      <w:proofErr w:type="spellStart"/>
      <w:r w:rsidR="009C2F7A">
        <w:rPr>
          <w:rFonts w:ascii="Times New Roman" w:hAnsi="Times New Roman"/>
          <w:color w:val="000000"/>
          <w:sz w:val="26"/>
        </w:rPr>
        <w:t>Агростартап</w:t>
      </w:r>
      <w:proofErr w:type="spellEnd"/>
      <w:r w:rsidR="009C2F7A">
        <w:rPr>
          <w:rFonts w:ascii="Times New Roman" w:hAnsi="Times New Roman"/>
          <w:color w:val="000000"/>
          <w:sz w:val="26"/>
        </w:rPr>
        <w:t>»</w:t>
      </w:r>
      <w:r w:rsidR="00925D7E">
        <w:rPr>
          <w:rFonts w:ascii="Times New Roman" w:hAnsi="Times New Roman"/>
          <w:color w:val="000000"/>
          <w:sz w:val="26"/>
        </w:rPr>
        <w:t xml:space="preserve"> и в пределах вышеуказанного срока перечисляет грант</w:t>
      </w:r>
      <w:r w:rsidR="009C2F7A">
        <w:rPr>
          <w:rFonts w:ascii="Times New Roman" w:hAnsi="Times New Roman"/>
          <w:color w:val="000000"/>
          <w:sz w:val="26"/>
        </w:rPr>
        <w:t xml:space="preserve"> «</w:t>
      </w:r>
      <w:proofErr w:type="spellStart"/>
      <w:r w:rsidR="009C2F7A">
        <w:rPr>
          <w:rFonts w:ascii="Times New Roman" w:hAnsi="Times New Roman"/>
          <w:color w:val="000000"/>
          <w:sz w:val="26"/>
        </w:rPr>
        <w:t>Агростартап</w:t>
      </w:r>
      <w:proofErr w:type="spellEnd"/>
      <w:r w:rsidR="009C2F7A">
        <w:rPr>
          <w:rFonts w:ascii="Times New Roman" w:hAnsi="Times New Roman"/>
          <w:color w:val="000000"/>
          <w:sz w:val="26"/>
        </w:rPr>
        <w:t>»</w:t>
      </w:r>
      <w:r w:rsidR="00925D7E">
        <w:rPr>
          <w:rFonts w:ascii="Times New Roman" w:hAnsi="Times New Roman"/>
          <w:color w:val="000000"/>
          <w:sz w:val="26"/>
        </w:rPr>
        <w:t xml:space="preserve"> на счет, открытый Управлению Федерального казначейства по Калужской области в учреждении Центрального банка Российской Федерации для учета средств юридических лиц, не</w:t>
      </w:r>
      <w:proofErr w:type="gramEnd"/>
      <w:r w:rsidR="00925D7E">
        <w:rPr>
          <w:rFonts w:ascii="Times New Roman" w:hAnsi="Times New Roman"/>
          <w:color w:val="000000"/>
          <w:sz w:val="26"/>
        </w:rPr>
        <w:t xml:space="preserve"> </w:t>
      </w:r>
      <w:proofErr w:type="gramStart"/>
      <w:r w:rsidR="00925D7E">
        <w:rPr>
          <w:rFonts w:ascii="Times New Roman" w:hAnsi="Times New Roman"/>
          <w:color w:val="000000"/>
          <w:sz w:val="26"/>
        </w:rPr>
        <w:t>являющихся</w:t>
      </w:r>
      <w:proofErr w:type="gramEnd"/>
      <w:r w:rsidR="00925D7E">
        <w:rPr>
          <w:rFonts w:ascii="Times New Roman" w:hAnsi="Times New Roman"/>
          <w:color w:val="000000"/>
          <w:sz w:val="26"/>
        </w:rPr>
        <w:t xml:space="preserve"> участниками бюджетного процесса, указанный в </w:t>
      </w:r>
      <w:r w:rsidR="005F55A6">
        <w:rPr>
          <w:rFonts w:ascii="Times New Roman" w:hAnsi="Times New Roman"/>
          <w:color w:val="000000"/>
          <w:sz w:val="26"/>
        </w:rPr>
        <w:t>соглашении о предоставлении гранта «</w:t>
      </w:r>
      <w:proofErr w:type="spellStart"/>
      <w:r w:rsidR="005F55A6">
        <w:rPr>
          <w:rFonts w:ascii="Times New Roman" w:hAnsi="Times New Roman"/>
          <w:color w:val="000000"/>
          <w:sz w:val="26"/>
        </w:rPr>
        <w:t>Агростартап</w:t>
      </w:r>
      <w:proofErr w:type="spellEnd"/>
      <w:r w:rsidR="005F55A6">
        <w:rPr>
          <w:rFonts w:ascii="Times New Roman" w:hAnsi="Times New Roman"/>
          <w:color w:val="000000"/>
          <w:sz w:val="26"/>
        </w:rPr>
        <w:t>»</w:t>
      </w:r>
      <w:r w:rsidR="00925D7E">
        <w:rPr>
          <w:rFonts w:ascii="Times New Roman" w:hAnsi="Times New Roman"/>
          <w:color w:val="000000"/>
          <w:sz w:val="26"/>
        </w:rPr>
        <w:t>.</w:t>
      </w:r>
    </w:p>
    <w:p w:rsidR="00925D7E" w:rsidRPr="003F3C42" w:rsidRDefault="0031302E" w:rsidP="003F3C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925D7E" w:rsidRPr="003F3C42">
        <w:rPr>
          <w:rFonts w:ascii="Times New Roman" w:hAnsi="Times New Roman" w:cs="Times New Roman"/>
          <w:sz w:val="26"/>
          <w:szCs w:val="26"/>
        </w:rPr>
        <w:t>. Соглашение о предоставлении гранта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25D7E" w:rsidRPr="003F3C42">
        <w:rPr>
          <w:rFonts w:ascii="Times New Roman" w:hAnsi="Times New Roman" w:cs="Times New Roman"/>
          <w:sz w:val="26"/>
          <w:szCs w:val="26"/>
        </w:rPr>
        <w:t xml:space="preserve"> заключается с получателем с соблюдением требований о защите государственной тайны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925D7E" w:rsidRPr="003F3C42">
        <w:rPr>
          <w:rFonts w:ascii="Times New Roman" w:hAnsi="Times New Roman" w:cs="Times New Roman"/>
          <w:sz w:val="26"/>
          <w:szCs w:val="26"/>
        </w:rPr>
        <w:t xml:space="preserve"> в соответствии с типовой формой, установленной Министерством финансов Российской Федерации.</w:t>
      </w:r>
    </w:p>
    <w:p w:rsidR="00925D7E" w:rsidRPr="003F3C42" w:rsidRDefault="0031302E" w:rsidP="003F3C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925D7E" w:rsidRPr="003F3C42">
        <w:rPr>
          <w:rFonts w:ascii="Times New Roman" w:hAnsi="Times New Roman" w:cs="Times New Roman"/>
          <w:sz w:val="26"/>
          <w:szCs w:val="26"/>
        </w:rPr>
        <w:t>. Внесение изменений в соглашение о предоставлении гранта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25D7E" w:rsidRPr="003F3C42">
        <w:rPr>
          <w:rFonts w:ascii="Times New Roman" w:hAnsi="Times New Roman" w:cs="Times New Roman"/>
          <w:sz w:val="26"/>
          <w:szCs w:val="26"/>
        </w:rPr>
        <w:t xml:space="preserve"> осуществляется на условиях и в порядке, предусмотренных соглашением о предоставлении гранта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215FD5">
        <w:rPr>
          <w:rFonts w:ascii="Times New Roman" w:hAnsi="Times New Roman" w:cs="Times New Roman"/>
          <w:sz w:val="26"/>
          <w:szCs w:val="26"/>
        </w:rPr>
        <w:t>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="00925D7E" w:rsidRPr="003F3C42">
        <w:rPr>
          <w:rFonts w:ascii="Times New Roman" w:hAnsi="Times New Roman" w:cs="Times New Roman"/>
          <w:sz w:val="26"/>
          <w:szCs w:val="26"/>
        </w:rPr>
        <w:t>, путем заключения дополнительного соглашения, в том числе дополнительного соглашения о расторжении соглашения о предоставлении гранта</w:t>
      </w:r>
      <w:r w:rsidR="00215F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="00925D7E" w:rsidRPr="003F3C42">
        <w:rPr>
          <w:rFonts w:ascii="Times New Roman" w:hAnsi="Times New Roman" w:cs="Times New Roman"/>
          <w:sz w:val="26"/>
          <w:szCs w:val="26"/>
        </w:rPr>
        <w:t>, в соответствии с типовой формой, установленной Министерством финансов Российской Федерации.</w:t>
      </w:r>
    </w:p>
    <w:p w:rsidR="00925D7E" w:rsidRDefault="00925D7E" w:rsidP="003F3C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F3C42">
        <w:rPr>
          <w:rFonts w:ascii="Times New Roman" w:hAnsi="Times New Roman" w:cs="Times New Roman"/>
          <w:sz w:val="26"/>
          <w:szCs w:val="26"/>
        </w:rPr>
        <w:t>3.1</w:t>
      </w:r>
      <w:r w:rsidR="0031302E">
        <w:rPr>
          <w:rFonts w:ascii="Times New Roman" w:hAnsi="Times New Roman" w:cs="Times New Roman"/>
          <w:sz w:val="26"/>
          <w:szCs w:val="26"/>
        </w:rPr>
        <w:t>3</w:t>
      </w:r>
      <w:r w:rsidRPr="003F3C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F3C42">
        <w:rPr>
          <w:rFonts w:ascii="Times New Roman" w:hAnsi="Times New Roman" w:cs="Times New Roman"/>
          <w:sz w:val="26"/>
          <w:szCs w:val="26"/>
        </w:rPr>
        <w:t>В соглашение о предоставлении гранта</w:t>
      </w:r>
      <w:r w:rsidR="00215F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Pr="003F3C42">
        <w:rPr>
          <w:rFonts w:ascii="Times New Roman" w:hAnsi="Times New Roman" w:cs="Times New Roman"/>
          <w:sz w:val="26"/>
          <w:szCs w:val="26"/>
        </w:rPr>
        <w:t xml:space="preserve"> включается условие о согласовании новых условий соглашения о предоставлении гранта</w:t>
      </w:r>
      <w:r w:rsidR="00215F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Pr="003F3C42">
        <w:rPr>
          <w:rFonts w:ascii="Times New Roman" w:hAnsi="Times New Roman" w:cs="Times New Roman"/>
          <w:sz w:val="26"/>
          <w:szCs w:val="26"/>
        </w:rPr>
        <w:t xml:space="preserve"> или о расторжении соглашения о предоставлении гранта</w:t>
      </w:r>
      <w:r w:rsidR="00215F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Pr="003F3C42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3F3C42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3F3C42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50" w:history="1">
        <w:r w:rsidRPr="003F3C42">
          <w:rPr>
            <w:rFonts w:ascii="Times New Roman" w:hAnsi="Times New Roman" w:cs="Times New Roman"/>
            <w:color w:val="0000FF"/>
            <w:sz w:val="26"/>
            <w:szCs w:val="26"/>
          </w:rPr>
          <w:t>пункте 1.4</w:t>
        </w:r>
      </w:hyperlink>
      <w:r w:rsidRPr="003F3C42">
        <w:rPr>
          <w:rFonts w:ascii="Times New Roman" w:hAnsi="Times New Roman" w:cs="Times New Roman"/>
          <w:sz w:val="26"/>
          <w:szCs w:val="26"/>
        </w:rPr>
        <w:t xml:space="preserve"> Порядка, приводящего к невозможности предоставления </w:t>
      </w:r>
      <w:r w:rsidR="00215FD5">
        <w:rPr>
          <w:rFonts w:ascii="Times New Roman" w:hAnsi="Times New Roman" w:cs="Times New Roman"/>
          <w:sz w:val="26"/>
          <w:szCs w:val="26"/>
        </w:rPr>
        <w:t>грантов «</w:t>
      </w:r>
      <w:proofErr w:type="spellStart"/>
      <w:r w:rsid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Pr="003F3C42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соглашении о предоставлении </w:t>
      </w:r>
      <w:r w:rsidR="00215FD5">
        <w:rPr>
          <w:rFonts w:ascii="Times New Roman" w:hAnsi="Times New Roman" w:cs="Times New Roman"/>
          <w:sz w:val="26"/>
          <w:szCs w:val="26"/>
        </w:rPr>
        <w:t>гранта «</w:t>
      </w:r>
      <w:proofErr w:type="spellStart"/>
      <w:r w:rsid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>
        <w:rPr>
          <w:rFonts w:ascii="Times New Roman" w:hAnsi="Times New Roman" w:cs="Times New Roman"/>
          <w:sz w:val="26"/>
          <w:szCs w:val="26"/>
        </w:rPr>
        <w:t>»</w:t>
      </w:r>
      <w:r w:rsidRPr="003F3C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5FD5" w:rsidRPr="00215FD5" w:rsidRDefault="001E4286" w:rsidP="00215F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31302E">
        <w:rPr>
          <w:rFonts w:ascii="Times New Roman" w:hAnsi="Times New Roman" w:cs="Times New Roman"/>
          <w:sz w:val="26"/>
          <w:szCs w:val="26"/>
        </w:rPr>
        <w:t>4</w:t>
      </w:r>
      <w:r w:rsidR="00A45E3E">
        <w:rPr>
          <w:rFonts w:ascii="Times New Roman" w:hAnsi="Times New Roman" w:cs="Times New Roman"/>
          <w:sz w:val="26"/>
          <w:szCs w:val="26"/>
        </w:rPr>
        <w:t xml:space="preserve">. </w:t>
      </w:r>
      <w:r w:rsidR="00A45E3E" w:rsidRPr="00215FD5">
        <w:rPr>
          <w:rFonts w:ascii="Times New Roman" w:hAnsi="Times New Roman" w:cs="Times New Roman"/>
          <w:sz w:val="26"/>
          <w:szCs w:val="26"/>
        </w:rPr>
        <w:t>Результатами предоставления гранта</w:t>
      </w:r>
      <w:r w:rsidR="00215FD5" w:rsidRPr="00215FD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15FD5" w:rsidRPr="00215FD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215FD5" w:rsidRPr="00215FD5">
        <w:rPr>
          <w:rFonts w:ascii="Times New Roman" w:hAnsi="Times New Roman" w:cs="Times New Roman"/>
          <w:sz w:val="26"/>
          <w:szCs w:val="26"/>
        </w:rPr>
        <w:t xml:space="preserve">» будут являться </w:t>
      </w:r>
      <w:r w:rsidR="000D423F">
        <w:rPr>
          <w:rFonts w:ascii="Times New Roman" w:hAnsi="Times New Roman" w:cs="Times New Roman"/>
          <w:sz w:val="26"/>
          <w:szCs w:val="26"/>
        </w:rPr>
        <w:t>количество</w:t>
      </w:r>
      <w:r w:rsidR="000D423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субъектов</w:t>
      </w:r>
      <w:r w:rsidR="00215FD5" w:rsidRPr="00215FD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малого</w:t>
      </w:r>
      <w:r w:rsidR="000D423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</w:t>
      </w:r>
      <w:r w:rsidR="00215FD5" w:rsidRPr="00215FD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среднего предпринимательства</w:t>
      </w:r>
      <w:r w:rsidR="000D423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сфере агропромышленного комплекса, получивших поддержку</w:t>
      </w:r>
      <w:r w:rsidR="00215FD5" w:rsidRPr="00215FD5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="000D423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том числе в результате услуг, оказанных центром компетенций в сфере сельскохозяйственной кооперации и поддержки фермеров</w:t>
      </w:r>
      <w:r w:rsidR="00215FD5" w:rsidRPr="00215FD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в количестве 10 единиц на 31 декабря 2021 года. </w:t>
      </w:r>
    </w:p>
    <w:p w:rsidR="00A45E3E" w:rsidRDefault="00A45E3E" w:rsidP="00A45E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963" w:rsidRPr="006C71E3" w:rsidRDefault="00886963" w:rsidP="0088696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C71E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C71E3">
        <w:rPr>
          <w:rFonts w:ascii="Times New Roman" w:hAnsi="Times New Roman" w:cs="Times New Roman"/>
          <w:sz w:val="26"/>
          <w:szCs w:val="26"/>
        </w:rPr>
        <w:t>. Требования к отчетности</w:t>
      </w:r>
    </w:p>
    <w:p w:rsidR="00886963" w:rsidRPr="006C71E3" w:rsidRDefault="00886963" w:rsidP="008869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963" w:rsidRDefault="00886963" w:rsidP="0088696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A49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337F00">
        <w:rPr>
          <w:rFonts w:ascii="Times New Roman" w:hAnsi="Times New Roman" w:cs="Times New Roman"/>
          <w:sz w:val="26"/>
          <w:szCs w:val="26"/>
        </w:rPr>
        <w:t>Получатель гранта</w:t>
      </w:r>
      <w:r w:rsidR="005F55A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F55A6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5F55A6">
        <w:rPr>
          <w:rFonts w:ascii="Times New Roman" w:hAnsi="Times New Roman" w:cs="Times New Roman"/>
          <w:sz w:val="26"/>
          <w:szCs w:val="26"/>
        </w:rPr>
        <w:t>»</w:t>
      </w:r>
      <w:r w:rsidRPr="00337F00">
        <w:rPr>
          <w:rFonts w:ascii="Times New Roman" w:hAnsi="Times New Roman" w:cs="Times New Roman"/>
          <w:sz w:val="26"/>
          <w:szCs w:val="26"/>
        </w:rPr>
        <w:t xml:space="preserve"> в срок не позднее 31 января года, следующего за годом, в котором был получен грант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37F00">
        <w:rPr>
          <w:rFonts w:ascii="Times New Roman" w:hAnsi="Times New Roman" w:cs="Times New Roman"/>
          <w:sz w:val="26"/>
          <w:szCs w:val="26"/>
        </w:rPr>
        <w:t>, представляет в министерство отчет о достижении результатов предоставления гранта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», указанных в пункте 3.14</w:t>
      </w:r>
      <w:r w:rsidRPr="00337F00">
        <w:rPr>
          <w:rFonts w:ascii="Times New Roman" w:hAnsi="Times New Roman" w:cs="Times New Roman"/>
          <w:sz w:val="26"/>
          <w:szCs w:val="26"/>
        </w:rPr>
        <w:t xml:space="preserve"> Порядка, а также об осуществлении расходов, источником финансового обеспечения которых является грант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37F00">
        <w:rPr>
          <w:rFonts w:ascii="Times New Roman" w:hAnsi="Times New Roman" w:cs="Times New Roman"/>
          <w:sz w:val="26"/>
          <w:szCs w:val="26"/>
        </w:rPr>
        <w:t>, по формам, определенным типовой фо</w:t>
      </w:r>
      <w:r>
        <w:rPr>
          <w:rFonts w:ascii="Times New Roman" w:hAnsi="Times New Roman" w:cs="Times New Roman"/>
          <w:sz w:val="26"/>
          <w:szCs w:val="26"/>
        </w:rPr>
        <w:t>рмой соглашения, установленной М</w:t>
      </w:r>
      <w:r w:rsidRPr="00337F00">
        <w:rPr>
          <w:rFonts w:ascii="Times New Roman" w:hAnsi="Times New Roman" w:cs="Times New Roman"/>
          <w:sz w:val="26"/>
          <w:szCs w:val="26"/>
        </w:rPr>
        <w:t xml:space="preserve">инистерством финансов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37F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6963" w:rsidRPr="00337F00" w:rsidRDefault="00886963" w:rsidP="00886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A49">
        <w:rPr>
          <w:rFonts w:ascii="Times New Roman" w:hAnsi="Times New Roman" w:cs="Times New Roman"/>
          <w:sz w:val="26"/>
          <w:szCs w:val="26"/>
        </w:rPr>
        <w:t xml:space="preserve">.2. Министерство вправе устанавливать в </w:t>
      </w:r>
      <w:r>
        <w:rPr>
          <w:rFonts w:ascii="Times New Roman" w:hAnsi="Times New Roman" w:cs="Times New Roman"/>
          <w:sz w:val="26"/>
          <w:szCs w:val="26"/>
        </w:rPr>
        <w:t>соглашении о предоставлении гранта</w:t>
      </w:r>
      <w:r w:rsidR="00C7502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7502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C75025">
        <w:rPr>
          <w:rFonts w:ascii="Times New Roman" w:hAnsi="Times New Roman" w:cs="Times New Roman"/>
          <w:sz w:val="26"/>
          <w:szCs w:val="26"/>
        </w:rPr>
        <w:t>»</w:t>
      </w:r>
      <w:r w:rsidRPr="00976A49">
        <w:rPr>
          <w:rFonts w:ascii="Times New Roman" w:hAnsi="Times New Roman" w:cs="Times New Roman"/>
          <w:sz w:val="26"/>
          <w:szCs w:val="26"/>
        </w:rPr>
        <w:t xml:space="preserve"> сроки и формы представления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A49">
        <w:rPr>
          <w:rFonts w:ascii="Times New Roman" w:hAnsi="Times New Roman" w:cs="Times New Roman"/>
          <w:sz w:val="26"/>
          <w:szCs w:val="26"/>
        </w:rPr>
        <w:t>дополнительной отчетности.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963" w:rsidRPr="006C71E3" w:rsidRDefault="00886963" w:rsidP="00886963">
      <w:pPr>
        <w:pStyle w:val="ConsPlusTitle"/>
        <w:jc w:val="center"/>
        <w:outlineLvl w:val="1"/>
      </w:pPr>
    </w:p>
    <w:p w:rsidR="00886963" w:rsidRPr="006C71E3" w:rsidRDefault="00886963" w:rsidP="0088696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C71E3">
        <w:rPr>
          <w:rFonts w:ascii="Times New Roman" w:hAnsi="Times New Roman" w:cs="Times New Roman"/>
          <w:sz w:val="26"/>
          <w:szCs w:val="26"/>
        </w:rPr>
        <w:t xml:space="preserve">V. Порядок осуществления </w:t>
      </w:r>
      <w:proofErr w:type="gramStart"/>
      <w:r w:rsidRPr="006C71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C71E3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условий, целей</w:t>
      </w:r>
    </w:p>
    <w:p w:rsidR="00886963" w:rsidRPr="006C71E3" w:rsidRDefault="00886963" w:rsidP="00886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1E3">
        <w:rPr>
          <w:rFonts w:ascii="Times New Roman" w:hAnsi="Times New Roman" w:cs="Times New Roman"/>
          <w:sz w:val="26"/>
          <w:szCs w:val="26"/>
        </w:rPr>
        <w:t>и порядка предоставления грантов</w:t>
      </w:r>
      <w:r w:rsidR="00C7502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7502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C75025">
        <w:rPr>
          <w:rFonts w:ascii="Times New Roman" w:hAnsi="Times New Roman" w:cs="Times New Roman"/>
          <w:sz w:val="26"/>
          <w:szCs w:val="26"/>
        </w:rPr>
        <w:t>»</w:t>
      </w:r>
      <w:r w:rsidRPr="006C71E3">
        <w:rPr>
          <w:rFonts w:ascii="Times New Roman" w:hAnsi="Times New Roman" w:cs="Times New Roman"/>
          <w:sz w:val="26"/>
          <w:szCs w:val="26"/>
        </w:rPr>
        <w:t xml:space="preserve"> и ответственности</w:t>
      </w:r>
    </w:p>
    <w:p w:rsidR="00886963" w:rsidRPr="006C71E3" w:rsidRDefault="00886963" w:rsidP="00886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71E3">
        <w:rPr>
          <w:rFonts w:ascii="Times New Roman" w:hAnsi="Times New Roman" w:cs="Times New Roman"/>
          <w:sz w:val="26"/>
          <w:szCs w:val="26"/>
        </w:rPr>
        <w:lastRenderedPageBreak/>
        <w:t xml:space="preserve">за их </w:t>
      </w:r>
      <w:r>
        <w:rPr>
          <w:rFonts w:ascii="Times New Roman" w:hAnsi="Times New Roman" w:cs="Times New Roman"/>
          <w:sz w:val="26"/>
          <w:szCs w:val="26"/>
        </w:rPr>
        <w:t>нарушение</w:t>
      </w:r>
    </w:p>
    <w:p w:rsidR="00886963" w:rsidRPr="00F34FCC" w:rsidRDefault="00886963" w:rsidP="008869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963" w:rsidRPr="007F2670" w:rsidRDefault="00886963" w:rsidP="008869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670">
        <w:rPr>
          <w:rFonts w:ascii="Times New Roman" w:hAnsi="Times New Roman" w:cs="Times New Roman"/>
          <w:sz w:val="26"/>
          <w:szCs w:val="26"/>
        </w:rPr>
        <w:t xml:space="preserve">5.1. Министерство </w:t>
      </w:r>
      <w:r w:rsidR="000D423F" w:rsidRPr="007F2670">
        <w:rPr>
          <w:rFonts w:ascii="Times New Roman" w:hAnsi="Times New Roman" w:cs="Times New Roman"/>
          <w:sz w:val="26"/>
          <w:szCs w:val="26"/>
        </w:rPr>
        <w:t xml:space="preserve">и иные органы, указанные в </w:t>
      </w:r>
      <w:hyperlink r:id="rId35" w:history="1">
        <w:r w:rsidR="000D423F" w:rsidRPr="007F2670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3 статьи 78</w:t>
        </w:r>
      </w:hyperlink>
      <w:r w:rsidR="000D423F" w:rsidRPr="007F267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7F2670">
        <w:rPr>
          <w:rFonts w:ascii="Times New Roman" w:hAnsi="Times New Roman" w:cs="Times New Roman"/>
          <w:sz w:val="26"/>
          <w:szCs w:val="26"/>
        </w:rPr>
        <w:t xml:space="preserve">осуществляют обязательную проверку соблюдения </w:t>
      </w:r>
      <w:r w:rsidR="000D423F" w:rsidRPr="007F2670">
        <w:rPr>
          <w:rFonts w:ascii="Times New Roman" w:hAnsi="Times New Roman" w:cs="Times New Roman"/>
          <w:sz w:val="26"/>
          <w:szCs w:val="26"/>
        </w:rPr>
        <w:t>получателями</w:t>
      </w:r>
      <w:r w:rsidRPr="007F2670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Pr="007F267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F2670">
        <w:rPr>
          <w:rFonts w:ascii="Times New Roman" w:hAnsi="Times New Roman" w:cs="Times New Roman"/>
          <w:sz w:val="26"/>
          <w:szCs w:val="26"/>
        </w:rPr>
        <w:t>» условий, целей и порядка предоставления гранта «</w:t>
      </w:r>
      <w:proofErr w:type="spellStart"/>
      <w:r w:rsidRPr="007F267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F2670">
        <w:rPr>
          <w:rFonts w:ascii="Times New Roman" w:hAnsi="Times New Roman" w:cs="Times New Roman"/>
          <w:sz w:val="26"/>
          <w:szCs w:val="26"/>
        </w:rPr>
        <w:t>».</w:t>
      </w:r>
    </w:p>
    <w:p w:rsidR="00886963" w:rsidRPr="007F2670" w:rsidRDefault="00886963" w:rsidP="008869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670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7F2670">
        <w:rPr>
          <w:rFonts w:ascii="Times New Roman" w:hAnsi="Times New Roman" w:cs="Times New Roman"/>
          <w:sz w:val="26"/>
          <w:szCs w:val="26"/>
        </w:rPr>
        <w:t>В случае нарушения получателем гранта «</w:t>
      </w:r>
      <w:proofErr w:type="spellStart"/>
      <w:r w:rsidRPr="007F267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F2670">
        <w:rPr>
          <w:rFonts w:ascii="Times New Roman" w:hAnsi="Times New Roman" w:cs="Times New Roman"/>
          <w:sz w:val="26"/>
          <w:szCs w:val="26"/>
        </w:rPr>
        <w:t>» условий,</w:t>
      </w:r>
      <w:r w:rsidR="007F2670" w:rsidRPr="007F2670">
        <w:rPr>
          <w:rFonts w:ascii="Times New Roman" w:hAnsi="Times New Roman" w:cs="Times New Roman"/>
          <w:sz w:val="26"/>
          <w:szCs w:val="26"/>
        </w:rPr>
        <w:t xml:space="preserve"> цели и порядка предоставления грантов «</w:t>
      </w:r>
      <w:proofErr w:type="spellStart"/>
      <w:r w:rsidR="007F2670" w:rsidRPr="007F267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7F2670" w:rsidRPr="007F2670">
        <w:rPr>
          <w:rFonts w:ascii="Times New Roman" w:hAnsi="Times New Roman" w:cs="Times New Roman"/>
          <w:sz w:val="26"/>
          <w:szCs w:val="26"/>
        </w:rPr>
        <w:t>»</w:t>
      </w:r>
      <w:r w:rsidR="005F55A6">
        <w:rPr>
          <w:rFonts w:ascii="Times New Roman" w:hAnsi="Times New Roman" w:cs="Times New Roman"/>
          <w:sz w:val="26"/>
          <w:szCs w:val="26"/>
        </w:rPr>
        <w:t>,</w:t>
      </w:r>
      <w:r w:rsidRPr="007F2670">
        <w:rPr>
          <w:rFonts w:ascii="Times New Roman" w:hAnsi="Times New Roman" w:cs="Times New Roman"/>
          <w:sz w:val="26"/>
          <w:szCs w:val="26"/>
        </w:rPr>
        <w:t xml:space="preserve"> установленных при</w:t>
      </w:r>
      <w:r w:rsidR="007F2670" w:rsidRPr="007F2670">
        <w:rPr>
          <w:rFonts w:ascii="Times New Roman" w:hAnsi="Times New Roman" w:cs="Times New Roman"/>
          <w:sz w:val="26"/>
          <w:szCs w:val="26"/>
        </w:rPr>
        <w:t xml:space="preserve"> их предоставлении,</w:t>
      </w:r>
      <w:r w:rsidRPr="007F2670">
        <w:rPr>
          <w:rFonts w:ascii="Times New Roman" w:hAnsi="Times New Roman" w:cs="Times New Roman"/>
          <w:sz w:val="26"/>
          <w:szCs w:val="26"/>
        </w:rPr>
        <w:t xml:space="preserve"> выявленного по фактам проверок, проведенных</w:t>
      </w:r>
      <w:r w:rsidR="005F55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5A6">
        <w:rPr>
          <w:rFonts w:ascii="Times New Roman" w:hAnsi="Times New Roman" w:cs="Times New Roman"/>
          <w:sz w:val="26"/>
          <w:szCs w:val="26"/>
        </w:rPr>
        <w:t>министертсвом</w:t>
      </w:r>
      <w:proofErr w:type="spellEnd"/>
      <w:r w:rsidRPr="007F2670">
        <w:rPr>
          <w:rFonts w:ascii="Times New Roman" w:hAnsi="Times New Roman" w:cs="Times New Roman"/>
          <w:sz w:val="26"/>
          <w:szCs w:val="26"/>
        </w:rPr>
        <w:t xml:space="preserve"> </w:t>
      </w:r>
      <w:r w:rsidR="007F2670" w:rsidRPr="007F2670">
        <w:rPr>
          <w:rFonts w:ascii="Times New Roman" w:hAnsi="Times New Roman" w:cs="Times New Roman"/>
          <w:sz w:val="26"/>
          <w:szCs w:val="26"/>
        </w:rPr>
        <w:t xml:space="preserve">и иными органами, указанными в </w:t>
      </w:r>
      <w:hyperlink r:id="rId36" w:history="1">
        <w:r w:rsidR="007F2670" w:rsidRPr="007F2670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3 статьи 78</w:t>
        </w:r>
      </w:hyperlink>
      <w:r w:rsidR="007F2670" w:rsidRPr="007F267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7F2670">
        <w:rPr>
          <w:rFonts w:ascii="Times New Roman" w:hAnsi="Times New Roman" w:cs="Times New Roman"/>
          <w:sz w:val="26"/>
          <w:szCs w:val="26"/>
        </w:rPr>
        <w:t>, получатель гранта «</w:t>
      </w:r>
      <w:proofErr w:type="spellStart"/>
      <w:r w:rsidRPr="007F267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F2670">
        <w:rPr>
          <w:rFonts w:ascii="Times New Roman" w:hAnsi="Times New Roman" w:cs="Times New Roman"/>
          <w:sz w:val="26"/>
          <w:szCs w:val="26"/>
        </w:rPr>
        <w:t xml:space="preserve">» в срок не позднее 22 рабочих </w:t>
      </w:r>
      <w:r w:rsidR="005F55A6">
        <w:rPr>
          <w:rFonts w:ascii="Times New Roman" w:hAnsi="Times New Roman" w:cs="Times New Roman"/>
          <w:sz w:val="26"/>
          <w:szCs w:val="26"/>
        </w:rPr>
        <w:t>дней со дня выявления указанных нарушений</w:t>
      </w:r>
      <w:r w:rsidRPr="007F2670">
        <w:rPr>
          <w:rFonts w:ascii="Times New Roman" w:hAnsi="Times New Roman" w:cs="Times New Roman"/>
          <w:sz w:val="26"/>
          <w:szCs w:val="26"/>
        </w:rPr>
        <w:t xml:space="preserve"> осуществляет возврат гранта «</w:t>
      </w:r>
      <w:proofErr w:type="spellStart"/>
      <w:r w:rsidRPr="007F267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7F2670">
        <w:rPr>
          <w:rFonts w:ascii="Times New Roman" w:hAnsi="Times New Roman" w:cs="Times New Roman"/>
          <w:sz w:val="26"/>
          <w:szCs w:val="26"/>
        </w:rPr>
        <w:t>» путем перечисления денежных</w:t>
      </w:r>
      <w:proofErr w:type="gramEnd"/>
      <w:r w:rsidRPr="007F2670">
        <w:rPr>
          <w:rFonts w:ascii="Times New Roman" w:hAnsi="Times New Roman" w:cs="Times New Roman"/>
          <w:sz w:val="26"/>
          <w:szCs w:val="26"/>
        </w:rPr>
        <w:t xml:space="preserve"> средств в областной бюджет.</w:t>
      </w:r>
    </w:p>
    <w:p w:rsidR="00886963" w:rsidRDefault="00886963" w:rsidP="008869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C71E3">
        <w:rPr>
          <w:rFonts w:ascii="Times New Roman" w:hAnsi="Times New Roman" w:cs="Times New Roman"/>
          <w:sz w:val="26"/>
          <w:szCs w:val="26"/>
        </w:rPr>
        <w:t xml:space="preserve">5.3. </w:t>
      </w: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значений результатов</w:t>
      </w:r>
      <w:r w:rsidRPr="00E0717F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грантов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», указанных в пункте 3.14 Порядка,</w:t>
      </w:r>
      <w:r w:rsidRPr="00E0717F">
        <w:rPr>
          <w:rFonts w:ascii="Times New Roman" w:hAnsi="Times New Roman" w:cs="Times New Roman"/>
          <w:sz w:val="26"/>
          <w:szCs w:val="26"/>
        </w:rPr>
        <w:t xml:space="preserve"> получатель</w:t>
      </w:r>
      <w:r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0717F">
        <w:rPr>
          <w:rFonts w:ascii="Times New Roman" w:hAnsi="Times New Roman" w:cs="Times New Roman"/>
          <w:sz w:val="26"/>
          <w:szCs w:val="26"/>
        </w:rPr>
        <w:t xml:space="preserve"> в срок не позднее 1</w:t>
      </w:r>
      <w:r>
        <w:rPr>
          <w:rFonts w:ascii="Times New Roman" w:hAnsi="Times New Roman" w:cs="Times New Roman"/>
          <w:sz w:val="26"/>
          <w:szCs w:val="26"/>
        </w:rPr>
        <w:t>-го</w:t>
      </w:r>
      <w:r w:rsidRPr="00E0717F">
        <w:rPr>
          <w:rFonts w:ascii="Times New Roman" w:hAnsi="Times New Roman" w:cs="Times New Roman"/>
          <w:sz w:val="26"/>
          <w:szCs w:val="26"/>
        </w:rPr>
        <w:t xml:space="preserve"> апреля следующего финансового года осуществляет возврат </w:t>
      </w:r>
      <w:r>
        <w:rPr>
          <w:rFonts w:ascii="Times New Roman" w:hAnsi="Times New Roman" w:cs="Times New Roman"/>
          <w:sz w:val="26"/>
          <w:szCs w:val="26"/>
        </w:rPr>
        <w:t>гранта</w:t>
      </w:r>
      <w:r w:rsidRPr="00E071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0717F">
        <w:rPr>
          <w:rFonts w:ascii="Times New Roman" w:hAnsi="Times New Roman" w:cs="Times New Roman"/>
          <w:sz w:val="26"/>
          <w:szCs w:val="26"/>
        </w:rPr>
        <w:t>путем перечисления денежных средств в областной бюджет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963" w:rsidRDefault="00886963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6963" w:rsidRDefault="00886963" w:rsidP="00A45E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5E3E" w:rsidRDefault="00A45E3E" w:rsidP="00847089">
      <w:pPr>
        <w:ind w:firstLine="567"/>
        <w:jc w:val="both"/>
        <w:rPr>
          <w:color w:val="392C69"/>
          <w:szCs w:val="26"/>
          <w:lang w:val="ru-RU"/>
        </w:rPr>
      </w:pPr>
    </w:p>
    <w:p w:rsidR="00A45E3E" w:rsidRDefault="00A45E3E" w:rsidP="00847089">
      <w:pPr>
        <w:ind w:firstLine="567"/>
        <w:jc w:val="both"/>
        <w:rPr>
          <w:color w:val="392C69"/>
          <w:szCs w:val="26"/>
          <w:lang w:val="ru-RU"/>
        </w:rPr>
      </w:pPr>
    </w:p>
    <w:p w:rsidR="00A45E3E" w:rsidRDefault="00A45E3E" w:rsidP="00847089">
      <w:pPr>
        <w:ind w:firstLine="567"/>
        <w:jc w:val="both"/>
        <w:rPr>
          <w:color w:val="392C69"/>
          <w:szCs w:val="26"/>
          <w:lang w:val="ru-RU"/>
        </w:rPr>
      </w:pPr>
    </w:p>
    <w:p w:rsidR="00A45E3E" w:rsidRDefault="00A45E3E" w:rsidP="00847089">
      <w:pPr>
        <w:ind w:firstLine="567"/>
        <w:jc w:val="both"/>
        <w:rPr>
          <w:color w:val="392C69"/>
          <w:szCs w:val="26"/>
          <w:lang w:val="ru-RU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DF8" w:rsidRDefault="00C91D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DF8" w:rsidRDefault="00C91D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DF8" w:rsidRDefault="00C91D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532" w:rsidRDefault="00FD453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514A" w:rsidRPr="00605950" w:rsidRDefault="00E0514A">
      <w:pPr>
        <w:rPr>
          <w:lang w:val="ru-RU"/>
        </w:rPr>
      </w:pPr>
    </w:p>
    <w:sectPr w:rsidR="00E0514A" w:rsidRPr="00605950" w:rsidSect="00FF6093">
      <w:footerReference w:type="default" r:id="rId37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91" w:rsidRDefault="00337B91" w:rsidP="00BE2360">
      <w:r>
        <w:separator/>
      </w:r>
    </w:p>
  </w:endnote>
  <w:endnote w:type="continuationSeparator" w:id="0">
    <w:p w:rsidR="00337B91" w:rsidRDefault="00337B91" w:rsidP="00BE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91" w:rsidRDefault="00337B91">
    <w:pPr>
      <w:pStyle w:val="ad"/>
      <w:jc w:val="center"/>
    </w:pPr>
  </w:p>
  <w:p w:rsidR="00337B91" w:rsidRDefault="00337B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91" w:rsidRDefault="00337B91" w:rsidP="00BE2360">
      <w:r>
        <w:separator/>
      </w:r>
    </w:p>
  </w:footnote>
  <w:footnote w:type="continuationSeparator" w:id="0">
    <w:p w:rsidR="00337B91" w:rsidRDefault="00337B91" w:rsidP="00BE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69C"/>
    <w:multiLevelType w:val="multilevel"/>
    <w:tmpl w:val="1BFA9DC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E"/>
    <w:rsid w:val="00000E7C"/>
    <w:rsid w:val="00005250"/>
    <w:rsid w:val="00011395"/>
    <w:rsid w:val="0001191F"/>
    <w:rsid w:val="00011B7D"/>
    <w:rsid w:val="0001409A"/>
    <w:rsid w:val="00016D29"/>
    <w:rsid w:val="00022DA8"/>
    <w:rsid w:val="00024E39"/>
    <w:rsid w:val="000257A4"/>
    <w:rsid w:val="00026759"/>
    <w:rsid w:val="000269B8"/>
    <w:rsid w:val="00026F3E"/>
    <w:rsid w:val="000333DC"/>
    <w:rsid w:val="0003693F"/>
    <w:rsid w:val="00037BB7"/>
    <w:rsid w:val="00041B8D"/>
    <w:rsid w:val="00044602"/>
    <w:rsid w:val="00044D29"/>
    <w:rsid w:val="00045293"/>
    <w:rsid w:val="00046071"/>
    <w:rsid w:val="00053455"/>
    <w:rsid w:val="00056526"/>
    <w:rsid w:val="00062B3B"/>
    <w:rsid w:val="0006318D"/>
    <w:rsid w:val="00063566"/>
    <w:rsid w:val="00064CC9"/>
    <w:rsid w:val="00065770"/>
    <w:rsid w:val="000714E5"/>
    <w:rsid w:val="00075543"/>
    <w:rsid w:val="00076B88"/>
    <w:rsid w:val="000920D1"/>
    <w:rsid w:val="00094289"/>
    <w:rsid w:val="0009562B"/>
    <w:rsid w:val="000B065A"/>
    <w:rsid w:val="000B2419"/>
    <w:rsid w:val="000B5B1D"/>
    <w:rsid w:val="000B6779"/>
    <w:rsid w:val="000C14E8"/>
    <w:rsid w:val="000C4246"/>
    <w:rsid w:val="000C7DA8"/>
    <w:rsid w:val="000D423F"/>
    <w:rsid w:val="000D7534"/>
    <w:rsid w:val="000E4CB2"/>
    <w:rsid w:val="000F2F0B"/>
    <w:rsid w:val="000F3451"/>
    <w:rsid w:val="000F3CAF"/>
    <w:rsid w:val="000F7A93"/>
    <w:rsid w:val="00100185"/>
    <w:rsid w:val="00100484"/>
    <w:rsid w:val="00101D1D"/>
    <w:rsid w:val="0010293A"/>
    <w:rsid w:val="001037C5"/>
    <w:rsid w:val="00110793"/>
    <w:rsid w:val="00111A65"/>
    <w:rsid w:val="0011248C"/>
    <w:rsid w:val="0011272A"/>
    <w:rsid w:val="00115167"/>
    <w:rsid w:val="00116E63"/>
    <w:rsid w:val="00117CD8"/>
    <w:rsid w:val="00123595"/>
    <w:rsid w:val="00126A24"/>
    <w:rsid w:val="00127AFB"/>
    <w:rsid w:val="00137565"/>
    <w:rsid w:val="00137B61"/>
    <w:rsid w:val="001408F4"/>
    <w:rsid w:val="001444D5"/>
    <w:rsid w:val="00150866"/>
    <w:rsid w:val="0015137A"/>
    <w:rsid w:val="00152EE8"/>
    <w:rsid w:val="00153123"/>
    <w:rsid w:val="001555CE"/>
    <w:rsid w:val="00165D59"/>
    <w:rsid w:val="001676F8"/>
    <w:rsid w:val="00175084"/>
    <w:rsid w:val="001753AF"/>
    <w:rsid w:val="00176150"/>
    <w:rsid w:val="0018148E"/>
    <w:rsid w:val="00182E2F"/>
    <w:rsid w:val="00185DDB"/>
    <w:rsid w:val="00196B05"/>
    <w:rsid w:val="00197EE8"/>
    <w:rsid w:val="001A2FB8"/>
    <w:rsid w:val="001A6465"/>
    <w:rsid w:val="001B2772"/>
    <w:rsid w:val="001B2F9B"/>
    <w:rsid w:val="001B732B"/>
    <w:rsid w:val="001C3FC1"/>
    <w:rsid w:val="001C47F1"/>
    <w:rsid w:val="001C549F"/>
    <w:rsid w:val="001C56CD"/>
    <w:rsid w:val="001C72EC"/>
    <w:rsid w:val="001D3506"/>
    <w:rsid w:val="001E4286"/>
    <w:rsid w:val="001E4C2F"/>
    <w:rsid w:val="001E581E"/>
    <w:rsid w:val="001F2D6A"/>
    <w:rsid w:val="001F3086"/>
    <w:rsid w:val="0020009A"/>
    <w:rsid w:val="002056F8"/>
    <w:rsid w:val="00211175"/>
    <w:rsid w:val="0021357F"/>
    <w:rsid w:val="00215FD5"/>
    <w:rsid w:val="00227E5A"/>
    <w:rsid w:val="00230FF3"/>
    <w:rsid w:val="00231075"/>
    <w:rsid w:val="00231E95"/>
    <w:rsid w:val="00232FE8"/>
    <w:rsid w:val="00260F99"/>
    <w:rsid w:val="00265947"/>
    <w:rsid w:val="00271488"/>
    <w:rsid w:val="002803BC"/>
    <w:rsid w:val="00281628"/>
    <w:rsid w:val="002826E0"/>
    <w:rsid w:val="002849DF"/>
    <w:rsid w:val="00287DEC"/>
    <w:rsid w:val="00290E8C"/>
    <w:rsid w:val="002954F7"/>
    <w:rsid w:val="00296FC6"/>
    <w:rsid w:val="002977D6"/>
    <w:rsid w:val="002A281A"/>
    <w:rsid w:val="002A5C10"/>
    <w:rsid w:val="002A649A"/>
    <w:rsid w:val="002B034B"/>
    <w:rsid w:val="002B190F"/>
    <w:rsid w:val="002B1D08"/>
    <w:rsid w:val="002B6519"/>
    <w:rsid w:val="002C3251"/>
    <w:rsid w:val="002C7945"/>
    <w:rsid w:val="002C7FD2"/>
    <w:rsid w:val="002D0820"/>
    <w:rsid w:val="002E47F6"/>
    <w:rsid w:val="002E6DCF"/>
    <w:rsid w:val="002E7716"/>
    <w:rsid w:val="002F2288"/>
    <w:rsid w:val="002F391D"/>
    <w:rsid w:val="002F5A67"/>
    <w:rsid w:val="00301B5C"/>
    <w:rsid w:val="0030607B"/>
    <w:rsid w:val="003065DE"/>
    <w:rsid w:val="00310AA3"/>
    <w:rsid w:val="003111D1"/>
    <w:rsid w:val="003118C1"/>
    <w:rsid w:val="00311CB3"/>
    <w:rsid w:val="0031302E"/>
    <w:rsid w:val="003175E1"/>
    <w:rsid w:val="003245E1"/>
    <w:rsid w:val="00324A30"/>
    <w:rsid w:val="00327425"/>
    <w:rsid w:val="0033056A"/>
    <w:rsid w:val="00332918"/>
    <w:rsid w:val="0033322E"/>
    <w:rsid w:val="003335EF"/>
    <w:rsid w:val="00334523"/>
    <w:rsid w:val="00334FCD"/>
    <w:rsid w:val="00336C6C"/>
    <w:rsid w:val="00337B91"/>
    <w:rsid w:val="00340941"/>
    <w:rsid w:val="003448C5"/>
    <w:rsid w:val="0034799F"/>
    <w:rsid w:val="00350DFD"/>
    <w:rsid w:val="00352E41"/>
    <w:rsid w:val="00355445"/>
    <w:rsid w:val="0036257B"/>
    <w:rsid w:val="003639DA"/>
    <w:rsid w:val="00374266"/>
    <w:rsid w:val="00375D55"/>
    <w:rsid w:val="00376E42"/>
    <w:rsid w:val="0038081B"/>
    <w:rsid w:val="0038527E"/>
    <w:rsid w:val="0038676B"/>
    <w:rsid w:val="003870AE"/>
    <w:rsid w:val="0038795B"/>
    <w:rsid w:val="00391442"/>
    <w:rsid w:val="00391C4B"/>
    <w:rsid w:val="003965BB"/>
    <w:rsid w:val="003967FE"/>
    <w:rsid w:val="003970B2"/>
    <w:rsid w:val="003A1403"/>
    <w:rsid w:val="003A180D"/>
    <w:rsid w:val="003A517B"/>
    <w:rsid w:val="003A5338"/>
    <w:rsid w:val="003A65F3"/>
    <w:rsid w:val="003B131C"/>
    <w:rsid w:val="003B41CB"/>
    <w:rsid w:val="003B4835"/>
    <w:rsid w:val="003B4E63"/>
    <w:rsid w:val="003B6709"/>
    <w:rsid w:val="003B779B"/>
    <w:rsid w:val="003C0656"/>
    <w:rsid w:val="003C3ECD"/>
    <w:rsid w:val="003C455D"/>
    <w:rsid w:val="003C528C"/>
    <w:rsid w:val="003C6229"/>
    <w:rsid w:val="003C640A"/>
    <w:rsid w:val="003C6788"/>
    <w:rsid w:val="003C6C49"/>
    <w:rsid w:val="003D19CB"/>
    <w:rsid w:val="003D6752"/>
    <w:rsid w:val="003D6C45"/>
    <w:rsid w:val="003E1E22"/>
    <w:rsid w:val="003E3A5B"/>
    <w:rsid w:val="003E4791"/>
    <w:rsid w:val="003E6DFA"/>
    <w:rsid w:val="003F3C42"/>
    <w:rsid w:val="003F3F3D"/>
    <w:rsid w:val="003F4A24"/>
    <w:rsid w:val="004020B4"/>
    <w:rsid w:val="00402AB8"/>
    <w:rsid w:val="0040412E"/>
    <w:rsid w:val="004059DE"/>
    <w:rsid w:val="004064A6"/>
    <w:rsid w:val="00411CE1"/>
    <w:rsid w:val="00413927"/>
    <w:rsid w:val="0042093B"/>
    <w:rsid w:val="00426BF0"/>
    <w:rsid w:val="00427956"/>
    <w:rsid w:val="00431F93"/>
    <w:rsid w:val="004355B4"/>
    <w:rsid w:val="004407B6"/>
    <w:rsid w:val="00443CD7"/>
    <w:rsid w:val="00454BF6"/>
    <w:rsid w:val="004563B8"/>
    <w:rsid w:val="00456C70"/>
    <w:rsid w:val="00461059"/>
    <w:rsid w:val="0046426A"/>
    <w:rsid w:val="00465FEC"/>
    <w:rsid w:val="00480F92"/>
    <w:rsid w:val="00483A21"/>
    <w:rsid w:val="0048547A"/>
    <w:rsid w:val="00486C24"/>
    <w:rsid w:val="00492A86"/>
    <w:rsid w:val="004968D2"/>
    <w:rsid w:val="00496CD8"/>
    <w:rsid w:val="004A151F"/>
    <w:rsid w:val="004A1754"/>
    <w:rsid w:val="004A3C46"/>
    <w:rsid w:val="004A50DE"/>
    <w:rsid w:val="004A697B"/>
    <w:rsid w:val="004A74C8"/>
    <w:rsid w:val="004B01AF"/>
    <w:rsid w:val="004B6431"/>
    <w:rsid w:val="004B6C6B"/>
    <w:rsid w:val="004C17C3"/>
    <w:rsid w:val="004C190A"/>
    <w:rsid w:val="004D02C6"/>
    <w:rsid w:val="004D231B"/>
    <w:rsid w:val="004D49A3"/>
    <w:rsid w:val="004E6EE6"/>
    <w:rsid w:val="004E7BC8"/>
    <w:rsid w:val="004F09F9"/>
    <w:rsid w:val="004F10C9"/>
    <w:rsid w:val="004F1C1A"/>
    <w:rsid w:val="004F3840"/>
    <w:rsid w:val="004F525F"/>
    <w:rsid w:val="00500370"/>
    <w:rsid w:val="0050100D"/>
    <w:rsid w:val="00507B91"/>
    <w:rsid w:val="005164DC"/>
    <w:rsid w:val="00516C81"/>
    <w:rsid w:val="005227C4"/>
    <w:rsid w:val="00523278"/>
    <w:rsid w:val="00523AB6"/>
    <w:rsid w:val="00524CCD"/>
    <w:rsid w:val="005255BB"/>
    <w:rsid w:val="0053232F"/>
    <w:rsid w:val="00532ACC"/>
    <w:rsid w:val="0053383B"/>
    <w:rsid w:val="005344D3"/>
    <w:rsid w:val="00540084"/>
    <w:rsid w:val="00550ED0"/>
    <w:rsid w:val="00553A35"/>
    <w:rsid w:val="005542FA"/>
    <w:rsid w:val="00555B74"/>
    <w:rsid w:val="00557833"/>
    <w:rsid w:val="0056348D"/>
    <w:rsid w:val="00572728"/>
    <w:rsid w:val="0057352B"/>
    <w:rsid w:val="00575B23"/>
    <w:rsid w:val="005778FD"/>
    <w:rsid w:val="005815EB"/>
    <w:rsid w:val="00583CA0"/>
    <w:rsid w:val="005840C7"/>
    <w:rsid w:val="00584C19"/>
    <w:rsid w:val="00593F52"/>
    <w:rsid w:val="005A51E4"/>
    <w:rsid w:val="005B1ECA"/>
    <w:rsid w:val="005B627C"/>
    <w:rsid w:val="005D0602"/>
    <w:rsid w:val="005D20DC"/>
    <w:rsid w:val="005D2903"/>
    <w:rsid w:val="005D564B"/>
    <w:rsid w:val="005E2613"/>
    <w:rsid w:val="005E6EB2"/>
    <w:rsid w:val="005F16F8"/>
    <w:rsid w:val="005F20A8"/>
    <w:rsid w:val="005F44B9"/>
    <w:rsid w:val="005F55A6"/>
    <w:rsid w:val="0060037F"/>
    <w:rsid w:val="00602CAD"/>
    <w:rsid w:val="0060570A"/>
    <w:rsid w:val="00605950"/>
    <w:rsid w:val="006121C4"/>
    <w:rsid w:val="00613F08"/>
    <w:rsid w:val="00614E97"/>
    <w:rsid w:val="006241D5"/>
    <w:rsid w:val="0063169B"/>
    <w:rsid w:val="006340AE"/>
    <w:rsid w:val="00634284"/>
    <w:rsid w:val="0063511D"/>
    <w:rsid w:val="00635776"/>
    <w:rsid w:val="00636ACD"/>
    <w:rsid w:val="00651B9C"/>
    <w:rsid w:val="00651BD1"/>
    <w:rsid w:val="00662337"/>
    <w:rsid w:val="00662F9F"/>
    <w:rsid w:val="00663501"/>
    <w:rsid w:val="00664641"/>
    <w:rsid w:val="00664BAE"/>
    <w:rsid w:val="00666673"/>
    <w:rsid w:val="00671DFF"/>
    <w:rsid w:val="00675A2C"/>
    <w:rsid w:val="006806A1"/>
    <w:rsid w:val="006827D6"/>
    <w:rsid w:val="00684D97"/>
    <w:rsid w:val="00694FED"/>
    <w:rsid w:val="00697973"/>
    <w:rsid w:val="006C22B9"/>
    <w:rsid w:val="006C4D54"/>
    <w:rsid w:val="006C6820"/>
    <w:rsid w:val="006C71E3"/>
    <w:rsid w:val="006D00FD"/>
    <w:rsid w:val="006D51BA"/>
    <w:rsid w:val="006F1C6F"/>
    <w:rsid w:val="006F6499"/>
    <w:rsid w:val="007013BB"/>
    <w:rsid w:val="00702201"/>
    <w:rsid w:val="00704BDB"/>
    <w:rsid w:val="007074FB"/>
    <w:rsid w:val="00711A3C"/>
    <w:rsid w:val="00711AC1"/>
    <w:rsid w:val="0071304F"/>
    <w:rsid w:val="007176B0"/>
    <w:rsid w:val="0072094F"/>
    <w:rsid w:val="007244FB"/>
    <w:rsid w:val="007317F8"/>
    <w:rsid w:val="00735D23"/>
    <w:rsid w:val="00735D35"/>
    <w:rsid w:val="007360A0"/>
    <w:rsid w:val="00736285"/>
    <w:rsid w:val="00737A12"/>
    <w:rsid w:val="00737E43"/>
    <w:rsid w:val="00744CA3"/>
    <w:rsid w:val="0074764E"/>
    <w:rsid w:val="007509BA"/>
    <w:rsid w:val="00766307"/>
    <w:rsid w:val="0076795F"/>
    <w:rsid w:val="007717A6"/>
    <w:rsid w:val="00771E9A"/>
    <w:rsid w:val="0077356E"/>
    <w:rsid w:val="00785BCD"/>
    <w:rsid w:val="0078622D"/>
    <w:rsid w:val="007911B9"/>
    <w:rsid w:val="00792B13"/>
    <w:rsid w:val="00793163"/>
    <w:rsid w:val="007940FD"/>
    <w:rsid w:val="007965FD"/>
    <w:rsid w:val="007A2413"/>
    <w:rsid w:val="007A4575"/>
    <w:rsid w:val="007B7B57"/>
    <w:rsid w:val="007C0206"/>
    <w:rsid w:val="007C0707"/>
    <w:rsid w:val="007C1365"/>
    <w:rsid w:val="007D03AF"/>
    <w:rsid w:val="007D689A"/>
    <w:rsid w:val="007D6F62"/>
    <w:rsid w:val="007D72D5"/>
    <w:rsid w:val="007E2D4C"/>
    <w:rsid w:val="007E3012"/>
    <w:rsid w:val="007E5C03"/>
    <w:rsid w:val="007F2670"/>
    <w:rsid w:val="007F2F9B"/>
    <w:rsid w:val="007F4C90"/>
    <w:rsid w:val="00807AB2"/>
    <w:rsid w:val="008136C8"/>
    <w:rsid w:val="008206D9"/>
    <w:rsid w:val="00822729"/>
    <w:rsid w:val="00830F8B"/>
    <w:rsid w:val="0083252F"/>
    <w:rsid w:val="0083374C"/>
    <w:rsid w:val="00833B63"/>
    <w:rsid w:val="0083661E"/>
    <w:rsid w:val="00842764"/>
    <w:rsid w:val="008448EE"/>
    <w:rsid w:val="00846094"/>
    <w:rsid w:val="00847089"/>
    <w:rsid w:val="008513AB"/>
    <w:rsid w:val="00854B99"/>
    <w:rsid w:val="00854E44"/>
    <w:rsid w:val="008555D4"/>
    <w:rsid w:val="008575C7"/>
    <w:rsid w:val="008723D1"/>
    <w:rsid w:val="00874F24"/>
    <w:rsid w:val="00875DCB"/>
    <w:rsid w:val="008778B4"/>
    <w:rsid w:val="00881BCD"/>
    <w:rsid w:val="008826A1"/>
    <w:rsid w:val="00884DD5"/>
    <w:rsid w:val="00886963"/>
    <w:rsid w:val="00891C44"/>
    <w:rsid w:val="00892F8B"/>
    <w:rsid w:val="0089515D"/>
    <w:rsid w:val="008979AA"/>
    <w:rsid w:val="008A1132"/>
    <w:rsid w:val="008A1435"/>
    <w:rsid w:val="008A22ED"/>
    <w:rsid w:val="008A343D"/>
    <w:rsid w:val="008A529B"/>
    <w:rsid w:val="008A558B"/>
    <w:rsid w:val="008B4063"/>
    <w:rsid w:val="008B5C46"/>
    <w:rsid w:val="008C02AE"/>
    <w:rsid w:val="008C196F"/>
    <w:rsid w:val="008C3C2F"/>
    <w:rsid w:val="008D0C4A"/>
    <w:rsid w:val="008D3A4C"/>
    <w:rsid w:val="008E14D6"/>
    <w:rsid w:val="008E1CC0"/>
    <w:rsid w:val="008E4C45"/>
    <w:rsid w:val="008E552E"/>
    <w:rsid w:val="008E576D"/>
    <w:rsid w:val="008E6260"/>
    <w:rsid w:val="008F1701"/>
    <w:rsid w:val="008F1B76"/>
    <w:rsid w:val="008F2F80"/>
    <w:rsid w:val="008F3E4C"/>
    <w:rsid w:val="008F52CD"/>
    <w:rsid w:val="00901C43"/>
    <w:rsid w:val="00902384"/>
    <w:rsid w:val="009029DE"/>
    <w:rsid w:val="00906811"/>
    <w:rsid w:val="00907E8F"/>
    <w:rsid w:val="00923C96"/>
    <w:rsid w:val="00925D7E"/>
    <w:rsid w:val="00926453"/>
    <w:rsid w:val="0093569A"/>
    <w:rsid w:val="0094080D"/>
    <w:rsid w:val="009411A0"/>
    <w:rsid w:val="00944A1F"/>
    <w:rsid w:val="0094619B"/>
    <w:rsid w:val="00950928"/>
    <w:rsid w:val="00950C82"/>
    <w:rsid w:val="00951723"/>
    <w:rsid w:val="009524D5"/>
    <w:rsid w:val="009527B2"/>
    <w:rsid w:val="009542B0"/>
    <w:rsid w:val="00955B5A"/>
    <w:rsid w:val="009605B1"/>
    <w:rsid w:val="009728D9"/>
    <w:rsid w:val="00973BD3"/>
    <w:rsid w:val="00974956"/>
    <w:rsid w:val="00974B4B"/>
    <w:rsid w:val="009818A2"/>
    <w:rsid w:val="00981B3B"/>
    <w:rsid w:val="009830C7"/>
    <w:rsid w:val="009833A0"/>
    <w:rsid w:val="0098416E"/>
    <w:rsid w:val="009844A8"/>
    <w:rsid w:val="0098545C"/>
    <w:rsid w:val="009866AB"/>
    <w:rsid w:val="00991AAD"/>
    <w:rsid w:val="00997AE4"/>
    <w:rsid w:val="009A026E"/>
    <w:rsid w:val="009A0990"/>
    <w:rsid w:val="009A1996"/>
    <w:rsid w:val="009A6928"/>
    <w:rsid w:val="009A7A1E"/>
    <w:rsid w:val="009B07F8"/>
    <w:rsid w:val="009B23A5"/>
    <w:rsid w:val="009B3814"/>
    <w:rsid w:val="009C2F7A"/>
    <w:rsid w:val="009C6C28"/>
    <w:rsid w:val="009D10A7"/>
    <w:rsid w:val="009D3699"/>
    <w:rsid w:val="009D39E7"/>
    <w:rsid w:val="009D4913"/>
    <w:rsid w:val="009D7210"/>
    <w:rsid w:val="009E13DB"/>
    <w:rsid w:val="009E2948"/>
    <w:rsid w:val="009F025B"/>
    <w:rsid w:val="009F09D1"/>
    <w:rsid w:val="009F425B"/>
    <w:rsid w:val="009F4360"/>
    <w:rsid w:val="009F6F31"/>
    <w:rsid w:val="009F78A4"/>
    <w:rsid w:val="00A01703"/>
    <w:rsid w:val="00A061CB"/>
    <w:rsid w:val="00A14487"/>
    <w:rsid w:val="00A1708A"/>
    <w:rsid w:val="00A20059"/>
    <w:rsid w:val="00A23ACF"/>
    <w:rsid w:val="00A23F22"/>
    <w:rsid w:val="00A2483F"/>
    <w:rsid w:val="00A419E0"/>
    <w:rsid w:val="00A45E3E"/>
    <w:rsid w:val="00A45FE4"/>
    <w:rsid w:val="00A46A1E"/>
    <w:rsid w:val="00A53785"/>
    <w:rsid w:val="00A60F76"/>
    <w:rsid w:val="00A61833"/>
    <w:rsid w:val="00A624AF"/>
    <w:rsid w:val="00A65995"/>
    <w:rsid w:val="00A703A6"/>
    <w:rsid w:val="00A7075F"/>
    <w:rsid w:val="00A70E1B"/>
    <w:rsid w:val="00A777FD"/>
    <w:rsid w:val="00A77A5D"/>
    <w:rsid w:val="00A80A20"/>
    <w:rsid w:val="00A85392"/>
    <w:rsid w:val="00A92FE2"/>
    <w:rsid w:val="00AA01B8"/>
    <w:rsid w:val="00AA13A5"/>
    <w:rsid w:val="00AA1FAD"/>
    <w:rsid w:val="00AA36DC"/>
    <w:rsid w:val="00AA41AC"/>
    <w:rsid w:val="00AB5ADB"/>
    <w:rsid w:val="00AC4878"/>
    <w:rsid w:val="00AC4A9C"/>
    <w:rsid w:val="00AD3179"/>
    <w:rsid w:val="00AD48D1"/>
    <w:rsid w:val="00AE5668"/>
    <w:rsid w:val="00AE57C8"/>
    <w:rsid w:val="00AE727B"/>
    <w:rsid w:val="00AE72C7"/>
    <w:rsid w:val="00AF1EE2"/>
    <w:rsid w:val="00AF54DA"/>
    <w:rsid w:val="00AF6E8D"/>
    <w:rsid w:val="00B024EA"/>
    <w:rsid w:val="00B02E81"/>
    <w:rsid w:val="00B048C1"/>
    <w:rsid w:val="00B104F4"/>
    <w:rsid w:val="00B11692"/>
    <w:rsid w:val="00B119C4"/>
    <w:rsid w:val="00B175FF"/>
    <w:rsid w:val="00B21658"/>
    <w:rsid w:val="00B245EA"/>
    <w:rsid w:val="00B25536"/>
    <w:rsid w:val="00B26BEF"/>
    <w:rsid w:val="00B3030A"/>
    <w:rsid w:val="00B37A48"/>
    <w:rsid w:val="00B37E3D"/>
    <w:rsid w:val="00B41B11"/>
    <w:rsid w:val="00B41FD9"/>
    <w:rsid w:val="00B431C9"/>
    <w:rsid w:val="00B43A2D"/>
    <w:rsid w:val="00B507EE"/>
    <w:rsid w:val="00B50A03"/>
    <w:rsid w:val="00B54B8F"/>
    <w:rsid w:val="00B5630D"/>
    <w:rsid w:val="00B6097C"/>
    <w:rsid w:val="00B61436"/>
    <w:rsid w:val="00B617F0"/>
    <w:rsid w:val="00B619ED"/>
    <w:rsid w:val="00B65AB3"/>
    <w:rsid w:val="00B66125"/>
    <w:rsid w:val="00B662C0"/>
    <w:rsid w:val="00B8063B"/>
    <w:rsid w:val="00B84B2F"/>
    <w:rsid w:val="00B84E0C"/>
    <w:rsid w:val="00B84F2E"/>
    <w:rsid w:val="00B924CD"/>
    <w:rsid w:val="00B93DCF"/>
    <w:rsid w:val="00BA5828"/>
    <w:rsid w:val="00BA5F1A"/>
    <w:rsid w:val="00BA63AA"/>
    <w:rsid w:val="00BA64E8"/>
    <w:rsid w:val="00BB2D74"/>
    <w:rsid w:val="00BB5031"/>
    <w:rsid w:val="00BB5B77"/>
    <w:rsid w:val="00BB6A54"/>
    <w:rsid w:val="00BC1841"/>
    <w:rsid w:val="00BC47D4"/>
    <w:rsid w:val="00BC4E48"/>
    <w:rsid w:val="00BD07B3"/>
    <w:rsid w:val="00BD36A8"/>
    <w:rsid w:val="00BD43F7"/>
    <w:rsid w:val="00BD479E"/>
    <w:rsid w:val="00BD4E8D"/>
    <w:rsid w:val="00BD6723"/>
    <w:rsid w:val="00BD79C5"/>
    <w:rsid w:val="00BE016B"/>
    <w:rsid w:val="00BE1613"/>
    <w:rsid w:val="00BE1870"/>
    <w:rsid w:val="00BE2360"/>
    <w:rsid w:val="00BE31E8"/>
    <w:rsid w:val="00BE4CEE"/>
    <w:rsid w:val="00BE57BA"/>
    <w:rsid w:val="00BE61AF"/>
    <w:rsid w:val="00BF6B63"/>
    <w:rsid w:val="00C00323"/>
    <w:rsid w:val="00C00B83"/>
    <w:rsid w:val="00C01644"/>
    <w:rsid w:val="00C077AA"/>
    <w:rsid w:val="00C13E9C"/>
    <w:rsid w:val="00C13FA7"/>
    <w:rsid w:val="00C22C8E"/>
    <w:rsid w:val="00C2642E"/>
    <w:rsid w:val="00C30BDD"/>
    <w:rsid w:val="00C3512D"/>
    <w:rsid w:val="00C36142"/>
    <w:rsid w:val="00C47620"/>
    <w:rsid w:val="00C5119B"/>
    <w:rsid w:val="00C55CA8"/>
    <w:rsid w:val="00C56A72"/>
    <w:rsid w:val="00C56E80"/>
    <w:rsid w:val="00C60887"/>
    <w:rsid w:val="00C7066A"/>
    <w:rsid w:val="00C75025"/>
    <w:rsid w:val="00C76DE8"/>
    <w:rsid w:val="00C843DF"/>
    <w:rsid w:val="00C91747"/>
    <w:rsid w:val="00C91DF8"/>
    <w:rsid w:val="00C9500F"/>
    <w:rsid w:val="00C96498"/>
    <w:rsid w:val="00C96A55"/>
    <w:rsid w:val="00C96D21"/>
    <w:rsid w:val="00C97DE4"/>
    <w:rsid w:val="00CA3C74"/>
    <w:rsid w:val="00CA42F9"/>
    <w:rsid w:val="00CA4736"/>
    <w:rsid w:val="00CA5D8A"/>
    <w:rsid w:val="00CA71EE"/>
    <w:rsid w:val="00CC0728"/>
    <w:rsid w:val="00CC3DEB"/>
    <w:rsid w:val="00CC4951"/>
    <w:rsid w:val="00CD0198"/>
    <w:rsid w:val="00CD1F2D"/>
    <w:rsid w:val="00CE4CA8"/>
    <w:rsid w:val="00CE7226"/>
    <w:rsid w:val="00CF246B"/>
    <w:rsid w:val="00CF6C30"/>
    <w:rsid w:val="00D00165"/>
    <w:rsid w:val="00D02BAC"/>
    <w:rsid w:val="00D04099"/>
    <w:rsid w:val="00D06D6A"/>
    <w:rsid w:val="00D12642"/>
    <w:rsid w:val="00D12975"/>
    <w:rsid w:val="00D130D6"/>
    <w:rsid w:val="00D15C49"/>
    <w:rsid w:val="00D20C24"/>
    <w:rsid w:val="00D21C3A"/>
    <w:rsid w:val="00D22A92"/>
    <w:rsid w:val="00D258E5"/>
    <w:rsid w:val="00D2669B"/>
    <w:rsid w:val="00D343A3"/>
    <w:rsid w:val="00D34E6A"/>
    <w:rsid w:val="00D35529"/>
    <w:rsid w:val="00D36E10"/>
    <w:rsid w:val="00D425C7"/>
    <w:rsid w:val="00D43A8A"/>
    <w:rsid w:val="00D43D24"/>
    <w:rsid w:val="00D465FD"/>
    <w:rsid w:val="00D537B2"/>
    <w:rsid w:val="00D55476"/>
    <w:rsid w:val="00D64A8A"/>
    <w:rsid w:val="00D67388"/>
    <w:rsid w:val="00D72189"/>
    <w:rsid w:val="00D75996"/>
    <w:rsid w:val="00D8275A"/>
    <w:rsid w:val="00D830CF"/>
    <w:rsid w:val="00D84109"/>
    <w:rsid w:val="00D9068D"/>
    <w:rsid w:val="00D90A84"/>
    <w:rsid w:val="00D912D0"/>
    <w:rsid w:val="00D91F1E"/>
    <w:rsid w:val="00DA6F4D"/>
    <w:rsid w:val="00DB1E0A"/>
    <w:rsid w:val="00DB3734"/>
    <w:rsid w:val="00DB6AE9"/>
    <w:rsid w:val="00DC33C6"/>
    <w:rsid w:val="00DC3995"/>
    <w:rsid w:val="00DC4F98"/>
    <w:rsid w:val="00DC7476"/>
    <w:rsid w:val="00DD11E0"/>
    <w:rsid w:val="00DD3939"/>
    <w:rsid w:val="00DD4E0B"/>
    <w:rsid w:val="00DD7B7A"/>
    <w:rsid w:val="00DE0020"/>
    <w:rsid w:val="00DE2007"/>
    <w:rsid w:val="00DF03AA"/>
    <w:rsid w:val="00DF5E94"/>
    <w:rsid w:val="00E0514A"/>
    <w:rsid w:val="00E07102"/>
    <w:rsid w:val="00E07EDC"/>
    <w:rsid w:val="00E102D2"/>
    <w:rsid w:val="00E1710E"/>
    <w:rsid w:val="00E205CE"/>
    <w:rsid w:val="00E218FF"/>
    <w:rsid w:val="00E32C65"/>
    <w:rsid w:val="00E34590"/>
    <w:rsid w:val="00E34906"/>
    <w:rsid w:val="00E35324"/>
    <w:rsid w:val="00E3714E"/>
    <w:rsid w:val="00E45978"/>
    <w:rsid w:val="00E54C75"/>
    <w:rsid w:val="00E56F21"/>
    <w:rsid w:val="00E57E55"/>
    <w:rsid w:val="00E641FC"/>
    <w:rsid w:val="00E64D4E"/>
    <w:rsid w:val="00E64EB1"/>
    <w:rsid w:val="00E669C1"/>
    <w:rsid w:val="00E746AE"/>
    <w:rsid w:val="00E768BA"/>
    <w:rsid w:val="00E83368"/>
    <w:rsid w:val="00E83E67"/>
    <w:rsid w:val="00E94775"/>
    <w:rsid w:val="00EA3A59"/>
    <w:rsid w:val="00EB3D2C"/>
    <w:rsid w:val="00EB5608"/>
    <w:rsid w:val="00EC1DC6"/>
    <w:rsid w:val="00EC3C17"/>
    <w:rsid w:val="00ED6426"/>
    <w:rsid w:val="00ED7698"/>
    <w:rsid w:val="00ED7DA1"/>
    <w:rsid w:val="00EE14A7"/>
    <w:rsid w:val="00EE1AB5"/>
    <w:rsid w:val="00EE56D4"/>
    <w:rsid w:val="00EE7123"/>
    <w:rsid w:val="00EF3AE4"/>
    <w:rsid w:val="00EF75D5"/>
    <w:rsid w:val="00F0077D"/>
    <w:rsid w:val="00F03637"/>
    <w:rsid w:val="00F07955"/>
    <w:rsid w:val="00F1143A"/>
    <w:rsid w:val="00F25729"/>
    <w:rsid w:val="00F274B1"/>
    <w:rsid w:val="00F34FCC"/>
    <w:rsid w:val="00F363BD"/>
    <w:rsid w:val="00F378CF"/>
    <w:rsid w:val="00F37DB8"/>
    <w:rsid w:val="00F403DC"/>
    <w:rsid w:val="00F42EBC"/>
    <w:rsid w:val="00F45921"/>
    <w:rsid w:val="00F529E1"/>
    <w:rsid w:val="00F547A9"/>
    <w:rsid w:val="00F54BCB"/>
    <w:rsid w:val="00F63D06"/>
    <w:rsid w:val="00F6404A"/>
    <w:rsid w:val="00F65141"/>
    <w:rsid w:val="00F669D3"/>
    <w:rsid w:val="00F70632"/>
    <w:rsid w:val="00F717A2"/>
    <w:rsid w:val="00F72F5B"/>
    <w:rsid w:val="00F75066"/>
    <w:rsid w:val="00F77ED4"/>
    <w:rsid w:val="00F842CA"/>
    <w:rsid w:val="00F84507"/>
    <w:rsid w:val="00F859A5"/>
    <w:rsid w:val="00F964B1"/>
    <w:rsid w:val="00FA2D7B"/>
    <w:rsid w:val="00FA501C"/>
    <w:rsid w:val="00FA6048"/>
    <w:rsid w:val="00FA68E8"/>
    <w:rsid w:val="00FA73A7"/>
    <w:rsid w:val="00FB0A24"/>
    <w:rsid w:val="00FB366F"/>
    <w:rsid w:val="00FC10BF"/>
    <w:rsid w:val="00FC28C5"/>
    <w:rsid w:val="00FD0D2C"/>
    <w:rsid w:val="00FD1ABF"/>
    <w:rsid w:val="00FD4532"/>
    <w:rsid w:val="00FD59BC"/>
    <w:rsid w:val="00FD7FEC"/>
    <w:rsid w:val="00FE022A"/>
    <w:rsid w:val="00FE0649"/>
    <w:rsid w:val="00FE15FE"/>
    <w:rsid w:val="00FE4C27"/>
    <w:rsid w:val="00FF10A4"/>
    <w:rsid w:val="00FF10ED"/>
    <w:rsid w:val="00FF1A09"/>
    <w:rsid w:val="00FF1BB7"/>
    <w:rsid w:val="00FF2219"/>
    <w:rsid w:val="00FF609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05950"/>
    <w:pPr>
      <w:jc w:val="both"/>
    </w:pPr>
    <w:rPr>
      <w:rFonts w:eastAsia="Calibri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5950"/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styleId="a5">
    <w:name w:val="Hyperlink"/>
    <w:uiPriority w:val="99"/>
    <w:unhideWhenUsed/>
    <w:rsid w:val="00C0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2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Placeholder Text"/>
    <w:basedOn w:val="a0"/>
    <w:uiPriority w:val="99"/>
    <w:semiHidden/>
    <w:rsid w:val="002F5A67"/>
    <w:rPr>
      <w:color w:val="808080"/>
    </w:rPr>
  </w:style>
  <w:style w:type="paragraph" w:styleId="a9">
    <w:name w:val="Body Text Indent"/>
    <w:basedOn w:val="a"/>
    <w:link w:val="aa"/>
    <w:uiPriority w:val="99"/>
    <w:semiHidden/>
    <w:unhideWhenUsed/>
    <w:rsid w:val="00944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94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BE2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236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BE2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236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f">
    <w:name w:val="List Paragraph"/>
    <w:basedOn w:val="a"/>
    <w:uiPriority w:val="34"/>
    <w:qFormat/>
    <w:rsid w:val="002A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05950"/>
    <w:pPr>
      <w:jc w:val="both"/>
    </w:pPr>
    <w:rPr>
      <w:rFonts w:eastAsia="Calibri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5950"/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styleId="a5">
    <w:name w:val="Hyperlink"/>
    <w:uiPriority w:val="99"/>
    <w:unhideWhenUsed/>
    <w:rsid w:val="00C0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2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Placeholder Text"/>
    <w:basedOn w:val="a0"/>
    <w:uiPriority w:val="99"/>
    <w:semiHidden/>
    <w:rsid w:val="002F5A67"/>
    <w:rPr>
      <w:color w:val="808080"/>
    </w:rPr>
  </w:style>
  <w:style w:type="paragraph" w:styleId="a9">
    <w:name w:val="Body Text Indent"/>
    <w:basedOn w:val="a"/>
    <w:link w:val="aa"/>
    <w:uiPriority w:val="99"/>
    <w:semiHidden/>
    <w:unhideWhenUsed/>
    <w:rsid w:val="00944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94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BE2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236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BE2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236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f">
    <w:name w:val="List Paragraph"/>
    <w:basedOn w:val="a"/>
    <w:uiPriority w:val="34"/>
    <w:qFormat/>
    <w:rsid w:val="002A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DF9D1A66A36757B3B65B8BCEFB1E9789862C2DBD64115FEADD3D2FB1E79867E8D12308E1647480580FCC4CC72F63FD385A01CC2C9A3A63iAM" TargetMode="External"/><Relationship Id="rId18" Type="http://schemas.openxmlformats.org/officeDocument/2006/relationships/hyperlink" Target="consultantplus://offline/ref=E8DF9D1A66A36757B3B64586D89740998D8B7622B9651801B0883B78EEB79E32A891255BA2247F89535D9C0D922937A8620E0ED22A8439388E73D34B65i1M" TargetMode="External"/><Relationship Id="rId26" Type="http://schemas.openxmlformats.org/officeDocument/2006/relationships/image" Target="media/image3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BB11E9F95F27A9356E1B27E1A593E3E12D2496EF88D74BF06D8F49E4430D2E85B7B1E63A3959A2CCCEF2341F24C9FD4974A62811B8BFF4Q2cCH" TargetMode="External"/><Relationship Id="rId34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F9D1A66A36757B3B65B8BCEFB1E9789842926B961115FEADD3D2FB1E79867E8D1230EE16072895050C959D6776EF9224502D03098383869i0M" TargetMode="External"/><Relationship Id="rId17" Type="http://schemas.openxmlformats.org/officeDocument/2006/relationships/hyperlink" Target="consultantplus://offline/ref=E8DF9D1A66A36757B3B64586D89740998D8B7622B9641D0DB38F3B78EEB79E32A891255BA2247F89535B9D0E962937A8620E0ED22A8439388E73D34B65i1M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ED015D2757F4E2F3E64F6E06B7F1BA91B653D9238AEB5A4C3460F66270828E0A387C1E3DE0F0F439AE91502B0098117B307536A4A73B0DHD3EM" TargetMode="External"/><Relationship Id="rId20" Type="http://schemas.openxmlformats.org/officeDocument/2006/relationships/hyperlink" Target="consultantplus://offline/ref=7BC47C5F219D51CD26FCC013D5888382139D73E742AB4BB66155D72F129634344F638765096FFABF0729203464C767C8F15BA5AB0F2152ADUCG7G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F9D1A66A36757B3B65B8BCEFB1E9789862D2DBE66115FEADD3D2FB1E79867E8D1230AE6697783070AD95D9F2267E727591DD02E9863i8M" TargetMode="External"/><Relationship Id="rId24" Type="http://schemas.openxmlformats.org/officeDocument/2006/relationships/hyperlink" Target="http://admoblkaluga.ru/sub/selhoz/" TargetMode="External"/><Relationship Id="rId32" Type="http://schemas.openxmlformats.org/officeDocument/2006/relationships/image" Target="media/image9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86FC5D048E1EE2997E33C0BB2C8AC57049AC007CE79406A28EF28CF9F210882536216BDDE89AF06A60689161C267F254065A223B181B22vCiEN" TargetMode="External"/><Relationship Id="rId23" Type="http://schemas.openxmlformats.org/officeDocument/2006/relationships/hyperlink" Target="consultantplus://offline/ref=B65C9046A1AA19E7CDB80FF2FA6645C4EFF7A600141116798F0A1E7F54FD2B1DB70C1B30791D873753DFD54B85369A6B79EEC555774AF8D8252FFF8425qAF" TargetMode="External"/><Relationship Id="rId28" Type="http://schemas.openxmlformats.org/officeDocument/2006/relationships/image" Target="media/image5.wmf"/><Relationship Id="rId36" Type="http://schemas.openxmlformats.org/officeDocument/2006/relationships/hyperlink" Target="consultantplus://offline/ref=1A8E77DF3270BDC2BDF1076FA193D64C95CAFD1F0E2E01D6E4A22225914D32FFDDF90A350922A417F9029CC3BBC3D9D4969D69F4ADF3B579L5W1N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23173E67E7EE9B1A4EBD5F30864F9151080EED421F577D0835C71633FF8048E2D5B1F22E6340D4117E264A559AC7B78469C21934E50177E385B1C61lEb6L" TargetMode="External"/><Relationship Id="rId31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A4BABE96FE2C479CE764DC6F1C0139D1ECA0F090F1BB64F60058D4B1AE83120CF9FC64789D37F2DB620A3C01FAE6CD4B3F381046BD8B38DnBoBH" TargetMode="External"/><Relationship Id="rId22" Type="http://schemas.openxmlformats.org/officeDocument/2006/relationships/hyperlink" Target="consultantplus://offline/ref=7BC47C5F219D51CD26FCC013D5888382139F77ED4BAE4BB66155D72F129634344F6387650C67F8BF0529203464C767C8F15BA5AB0F2152ADUCG7G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hyperlink" Target="consultantplus://offline/ref=1A8E77DF3270BDC2BDF1076FA193D64C95CAFD1F0E2E01D6E4A22225914D32FFDDF90A350922A417F9029CC3BBC3D9D4969D69F4ADF3B579L5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4209-5718-43F5-B239-7C81BD03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</dc:creator>
  <cp:lastModifiedBy>Лесин Сергей Иванович</cp:lastModifiedBy>
  <cp:revision>7</cp:revision>
  <cp:lastPrinted>2021-04-07T11:35:00Z</cp:lastPrinted>
  <dcterms:created xsi:type="dcterms:W3CDTF">2021-03-31T08:39:00Z</dcterms:created>
  <dcterms:modified xsi:type="dcterms:W3CDTF">2021-04-07T11:35:00Z</dcterms:modified>
</cp:coreProperties>
</file>