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7E" w:rsidRDefault="0079567E" w:rsidP="007956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4F5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Сводная оценка качества финансового менеджмента государственных учреждений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4F5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подведомственных министерству экономического развития  Калужской области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F55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4F55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 w:rsidRPr="004F5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9567E" w:rsidRPr="004F55C1" w:rsidRDefault="0079567E" w:rsidP="0079567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F55C1">
        <w:rPr>
          <w:rFonts w:ascii="Times New Roman" w:eastAsia="Times New Roman" w:hAnsi="Times New Roman" w:cs="Times New Roman"/>
          <w:sz w:val="26"/>
          <w:szCs w:val="26"/>
          <w:lang w:eastAsia="ru-RU"/>
        </w:rPr>
        <w:t>(баллы)</w:t>
      </w:r>
    </w:p>
    <w:tbl>
      <w:tblPr>
        <w:tblStyle w:val="a3"/>
        <w:tblW w:w="157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134"/>
        <w:gridCol w:w="1311"/>
        <w:gridCol w:w="1276"/>
        <w:gridCol w:w="850"/>
        <w:gridCol w:w="1417"/>
        <w:gridCol w:w="1418"/>
        <w:gridCol w:w="1027"/>
        <w:gridCol w:w="1523"/>
      </w:tblGrid>
      <w:tr w:rsidR="0079567E" w:rsidRPr="00721107" w:rsidTr="00027764">
        <w:tc>
          <w:tcPr>
            <w:tcW w:w="534" w:type="dxa"/>
          </w:tcPr>
          <w:p w:rsidR="0079567E" w:rsidRPr="000437B8" w:rsidRDefault="0079567E" w:rsidP="000277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79567E" w:rsidRPr="000437B8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567E" w:rsidRPr="000437B8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</w:tcPr>
          <w:p w:rsidR="0079567E" w:rsidRPr="000437B8" w:rsidRDefault="0079567E" w:rsidP="0002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7B8">
              <w:rPr>
                <w:rFonts w:ascii="Times New Roman" w:hAnsi="Times New Roman" w:cs="Times New Roman"/>
                <w:b/>
                <w:sz w:val="20"/>
                <w:szCs w:val="20"/>
              </w:rPr>
              <w:t>ГБУ КО «КОСН»</w:t>
            </w:r>
          </w:p>
          <w:p w:rsidR="0079567E" w:rsidRPr="000437B8" w:rsidRDefault="0079567E" w:rsidP="000277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9567E" w:rsidRPr="000437B8" w:rsidRDefault="0079567E" w:rsidP="0002776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7B8">
              <w:rPr>
                <w:rFonts w:ascii="Times New Roman" w:hAnsi="Times New Roman" w:cs="Times New Roman"/>
                <w:b/>
                <w:sz w:val="20"/>
                <w:szCs w:val="20"/>
              </w:rPr>
              <w:t>ГАУ КО «АРРКО»</w:t>
            </w:r>
          </w:p>
        </w:tc>
        <w:tc>
          <w:tcPr>
            <w:tcW w:w="1311" w:type="dxa"/>
          </w:tcPr>
          <w:p w:rsidR="0079567E" w:rsidRPr="008352CF" w:rsidRDefault="0079567E" w:rsidP="0002776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52CF">
              <w:rPr>
                <w:rFonts w:ascii="Times New Roman" w:hAnsi="Times New Roman" w:cs="Times New Roman"/>
                <w:b/>
                <w:sz w:val="20"/>
                <w:szCs w:val="20"/>
              </w:rPr>
              <w:t>ГАУ КО «Агентство развития бизнеса»</w:t>
            </w:r>
          </w:p>
        </w:tc>
        <w:tc>
          <w:tcPr>
            <w:tcW w:w="1276" w:type="dxa"/>
          </w:tcPr>
          <w:p w:rsidR="0079567E" w:rsidRPr="000437B8" w:rsidRDefault="0079567E" w:rsidP="0002776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КО «Дирекция технопарка «Обнинск» </w:t>
            </w:r>
          </w:p>
        </w:tc>
        <w:tc>
          <w:tcPr>
            <w:tcW w:w="850" w:type="dxa"/>
          </w:tcPr>
          <w:p w:rsidR="0079567E" w:rsidRPr="00F37B34" w:rsidRDefault="0079567E" w:rsidP="0002776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ГАУ КО </w:t>
            </w:r>
            <w:r w:rsidRPr="00F3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«АРТ»</w:t>
            </w:r>
          </w:p>
        </w:tc>
        <w:tc>
          <w:tcPr>
            <w:tcW w:w="1417" w:type="dxa"/>
          </w:tcPr>
          <w:p w:rsidR="0079567E" w:rsidRPr="00D01CD8" w:rsidRDefault="0079567E" w:rsidP="0002776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ГАУ КО по туризму «ТИЦ «Калужский край»</w:t>
            </w:r>
          </w:p>
        </w:tc>
        <w:tc>
          <w:tcPr>
            <w:tcW w:w="1418" w:type="dxa"/>
          </w:tcPr>
          <w:p w:rsidR="0079567E" w:rsidRPr="000437B8" w:rsidRDefault="0079567E" w:rsidP="0002776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ГБУ КО «Центр кадастровой оценки»</w:t>
            </w:r>
          </w:p>
        </w:tc>
        <w:tc>
          <w:tcPr>
            <w:tcW w:w="1027" w:type="dxa"/>
          </w:tcPr>
          <w:p w:rsidR="0079567E" w:rsidRPr="000437B8" w:rsidRDefault="0079567E" w:rsidP="0002776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ГАУ КО «Центр ГЧП КО»</w:t>
            </w:r>
          </w:p>
        </w:tc>
        <w:tc>
          <w:tcPr>
            <w:tcW w:w="1523" w:type="dxa"/>
          </w:tcPr>
          <w:p w:rsidR="0079567E" w:rsidRPr="002C4F18" w:rsidRDefault="0079567E" w:rsidP="0002776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F18">
              <w:rPr>
                <w:rFonts w:ascii="Times New Roman" w:hAnsi="Times New Roman" w:cs="Times New Roman"/>
                <w:b/>
                <w:sz w:val="20"/>
                <w:szCs w:val="20"/>
              </w:rPr>
              <w:t>ГКУ КО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ЦБ </w:t>
            </w:r>
            <w:r w:rsidRPr="002C4F18">
              <w:rPr>
                <w:rFonts w:ascii="Times New Roman" w:hAnsi="Times New Roman" w:cs="Times New Roman"/>
                <w:b/>
                <w:sz w:val="20"/>
                <w:szCs w:val="20"/>
              </w:rPr>
              <w:t>в сфере экономического развития</w:t>
            </w:r>
          </w:p>
        </w:tc>
      </w:tr>
      <w:tr w:rsidR="0079567E" w:rsidRPr="00721107" w:rsidTr="00027764">
        <w:tc>
          <w:tcPr>
            <w:tcW w:w="5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79567E" w:rsidRPr="000437B8" w:rsidRDefault="0079567E" w:rsidP="000277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Отклонение от</w:t>
            </w:r>
            <w:r w:rsidRPr="0072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плана формирования доходов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79567E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</w:tcPr>
          <w:p w:rsidR="0079567E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</w:tcPr>
          <w:p w:rsidR="0079567E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9567E" w:rsidRPr="00721107" w:rsidTr="00027764">
        <w:tc>
          <w:tcPr>
            <w:tcW w:w="5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79567E" w:rsidRPr="00721107" w:rsidRDefault="0079567E" w:rsidP="000277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Эффективность управления </w:t>
            </w:r>
            <w:r w:rsidRPr="0072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кредиторской задолженностью по расчетам с поставщиками и подрядчиками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79567E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</w:tcPr>
          <w:p w:rsidR="0079567E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</w:tcPr>
          <w:p w:rsidR="0079567E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567E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9567E" w:rsidRPr="00721107" w:rsidTr="00027764">
        <w:tc>
          <w:tcPr>
            <w:tcW w:w="5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79567E" w:rsidRPr="00721107" w:rsidRDefault="0079567E" w:rsidP="00027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финансового планирования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79567E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</w:tcPr>
          <w:p w:rsidR="0079567E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3" w:type="dxa"/>
          </w:tcPr>
          <w:p w:rsidR="0079567E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9567E" w:rsidRPr="00721107" w:rsidTr="00027764">
        <w:tc>
          <w:tcPr>
            <w:tcW w:w="5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9567E" w:rsidRPr="00721107" w:rsidRDefault="0079567E" w:rsidP="00027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внесенных изменений в план финансово- хозяйственной деятельности и смету расходов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7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3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567E" w:rsidRPr="00721107" w:rsidTr="00027764">
        <w:tc>
          <w:tcPr>
            <w:tcW w:w="534" w:type="dxa"/>
          </w:tcPr>
          <w:p w:rsidR="0079567E" w:rsidRPr="00721107" w:rsidRDefault="0079567E" w:rsidP="0002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9567E" w:rsidRPr="000437B8" w:rsidRDefault="0079567E" w:rsidP="0002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07">
              <w:rPr>
                <w:rFonts w:ascii="Times New Roman" w:hAnsi="Times New Roman" w:cs="Times New Roman"/>
                <w:sz w:val="24"/>
                <w:szCs w:val="24"/>
              </w:rPr>
              <w:t>- суммарное изменение бюджетной росписи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567E" w:rsidRPr="00721107" w:rsidTr="00027764">
        <w:tc>
          <w:tcPr>
            <w:tcW w:w="5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79567E" w:rsidRPr="00721107" w:rsidRDefault="0079567E" w:rsidP="000277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сотрудников финансового, финансово-экономического, планово-экономического, финансово-бухгалтерского, бухгалтерского подразделений</w:t>
            </w:r>
            <w:r w:rsidRPr="0072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ПБУ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1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9567E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:rsidR="0079567E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</w:tcPr>
          <w:p w:rsidR="0079567E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9567E" w:rsidRPr="00721107" w:rsidTr="00027764">
        <w:tc>
          <w:tcPr>
            <w:tcW w:w="5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9567E" w:rsidRPr="00721107" w:rsidRDefault="0079567E" w:rsidP="00027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 по экономическим специальностям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567E" w:rsidRPr="00721107" w:rsidTr="00027764">
        <w:tc>
          <w:tcPr>
            <w:tcW w:w="5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9567E" w:rsidRPr="00721107" w:rsidRDefault="0079567E" w:rsidP="00027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 по направлению деятельности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567E" w:rsidRPr="00721107" w:rsidTr="00027764">
        <w:tc>
          <w:tcPr>
            <w:tcW w:w="5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79567E" w:rsidRPr="000437B8" w:rsidRDefault="0079567E" w:rsidP="000277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 и отчетность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79567E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</w:tcPr>
          <w:p w:rsidR="0079567E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</w:tcPr>
          <w:p w:rsidR="0079567E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9567E" w:rsidRPr="00721107" w:rsidTr="00027764">
        <w:tc>
          <w:tcPr>
            <w:tcW w:w="5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79567E" w:rsidRPr="00721107" w:rsidRDefault="0079567E" w:rsidP="00027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и аудит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79567E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:rsidR="0079567E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3" w:type="dxa"/>
          </w:tcPr>
          <w:p w:rsidR="0079567E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9567E" w:rsidRPr="00721107" w:rsidTr="00027764">
        <w:tc>
          <w:tcPr>
            <w:tcW w:w="5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9567E" w:rsidRPr="00721107" w:rsidRDefault="0079567E" w:rsidP="00027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объему финансовых нарушений, выявленных в ходе проведения контрольных мероприятий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567E" w:rsidRPr="00721107" w:rsidTr="00027764">
        <w:tc>
          <w:tcPr>
            <w:tcW w:w="5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9567E" w:rsidRPr="00721107" w:rsidRDefault="0079567E" w:rsidP="00027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объему недостач и хищений денежных средств и материальных ценностей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567E" w:rsidRPr="00721107" w:rsidTr="00027764">
        <w:tc>
          <w:tcPr>
            <w:tcW w:w="4644" w:type="dxa"/>
            <w:gridSpan w:val="2"/>
          </w:tcPr>
          <w:p w:rsidR="0079567E" w:rsidRPr="00721107" w:rsidRDefault="0079567E" w:rsidP="000277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балл по учреждению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11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79567E" w:rsidRPr="00721107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79567E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  <w:p w:rsidR="0079567E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9567E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3" w:type="dxa"/>
          </w:tcPr>
          <w:p w:rsidR="0079567E" w:rsidRDefault="0079567E" w:rsidP="00027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</w:tbl>
    <w:p w:rsidR="004B1C38" w:rsidRDefault="004B1C38"/>
    <w:sectPr w:rsidR="004B1C38" w:rsidSect="00D01CD8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7E"/>
    <w:rsid w:val="004B1C38"/>
    <w:rsid w:val="0059232B"/>
    <w:rsid w:val="0079567E"/>
    <w:rsid w:val="00E7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Кузякина Светлана Ивановна</dc:creator>
  <cp:lastModifiedBy>Лисянский Иван Васильевич</cp:lastModifiedBy>
  <cp:revision>2</cp:revision>
  <dcterms:created xsi:type="dcterms:W3CDTF">2020-04-22T06:10:00Z</dcterms:created>
  <dcterms:modified xsi:type="dcterms:W3CDTF">2020-04-22T06:10:00Z</dcterms:modified>
</cp:coreProperties>
</file>