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B8" w:rsidRDefault="00F06120" w:rsidP="004343B8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Приложение </w:t>
      </w:r>
    </w:p>
    <w:p w:rsidR="00611EEE" w:rsidRDefault="00F06120" w:rsidP="00611EEE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к</w:t>
      </w:r>
      <w:r w:rsidR="00611EE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приказу министерства дорожного </w:t>
      </w:r>
    </w:p>
    <w:p w:rsidR="00D55290" w:rsidRPr="00337116" w:rsidRDefault="00F06120" w:rsidP="00611EEE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хозяйства Ка</w:t>
      </w:r>
      <w:r w:rsidR="00822240"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лужской области</w:t>
      </w:r>
    </w:p>
    <w:p w:rsidR="00D55290" w:rsidRPr="001E37A4" w:rsidRDefault="00822240" w:rsidP="00611EEE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 </w:t>
      </w:r>
      <w:r w:rsidR="001E37A4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05.10.2018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№</w:t>
      </w:r>
      <w:r w:rsidR="001E37A4" w:rsidRPr="001E37A4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137</w:t>
      </w:r>
    </w:p>
    <w:p w:rsidR="00D55290" w:rsidRPr="00337116" w:rsidRDefault="00D55290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15B51" w:rsidRPr="00337116" w:rsidRDefault="00552E93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Методика</w:t>
      </w:r>
    </w:p>
    <w:p w:rsidR="00474F40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оценки результативности и эффективности контрольно-надзорной </w:t>
      </w:r>
    </w:p>
    <w:p w:rsidR="00474F40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деятельности </w:t>
      </w:r>
      <w:r w:rsidR="00C646BD"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министерства дорожного хозяйства Калужской области </w:t>
      </w:r>
    </w:p>
    <w:p w:rsidR="00474F40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 осуществлении регионального государственного надзора </w:t>
      </w:r>
      <w:proofErr w:type="gramStart"/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</w:t>
      </w:r>
      <w:proofErr w:type="gramEnd"/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415B51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обеспечением сохранности автомобильных дорог регионального и межмуниципального значения</w:t>
      </w:r>
      <w:r w:rsidR="00C646BD"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Калужской</w:t>
      </w: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области</w:t>
      </w:r>
    </w:p>
    <w:p w:rsidR="00804A74" w:rsidRPr="00337116" w:rsidRDefault="00804A74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00609" w:rsidRPr="00804A74" w:rsidRDefault="00804A74" w:rsidP="00804A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4A74">
        <w:rPr>
          <w:b/>
          <w:bCs/>
          <w:sz w:val="26"/>
          <w:szCs w:val="26"/>
        </w:rPr>
        <w:t>Общие положения</w:t>
      </w:r>
    </w:p>
    <w:p w:rsidR="00804A74" w:rsidRPr="00804A74" w:rsidRDefault="00804A74" w:rsidP="00804A74">
      <w:pPr>
        <w:pStyle w:val="a4"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15B51" w:rsidRPr="00337116" w:rsidRDefault="00415B51" w:rsidP="00B159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1.</w:t>
      </w:r>
      <w:r w:rsidRPr="00337116">
        <w:rPr>
          <w:bCs/>
          <w:sz w:val="26"/>
          <w:szCs w:val="26"/>
        </w:rPr>
        <w:tab/>
        <w:t>Настоящ</w:t>
      </w:r>
      <w:r w:rsidR="00552E93">
        <w:rPr>
          <w:bCs/>
          <w:sz w:val="26"/>
          <w:szCs w:val="26"/>
        </w:rPr>
        <w:t xml:space="preserve">ая Методика </w:t>
      </w:r>
      <w:r w:rsidRPr="00337116">
        <w:rPr>
          <w:bCs/>
          <w:sz w:val="26"/>
          <w:szCs w:val="26"/>
        </w:rPr>
        <w:t>определяет требования к разработке</w:t>
      </w:r>
      <w:r w:rsidR="00474F40" w:rsidRPr="00337116">
        <w:rPr>
          <w:bCs/>
          <w:sz w:val="26"/>
          <w:szCs w:val="26"/>
        </w:rPr>
        <w:t xml:space="preserve"> и внедрению м</w:t>
      </w:r>
      <w:r w:rsidRPr="00337116">
        <w:rPr>
          <w:bCs/>
          <w:sz w:val="26"/>
          <w:szCs w:val="26"/>
        </w:rPr>
        <w:t xml:space="preserve">инистерством </w:t>
      </w:r>
      <w:r w:rsidR="00474F40" w:rsidRPr="00337116">
        <w:rPr>
          <w:bCs/>
          <w:sz w:val="26"/>
          <w:szCs w:val="26"/>
        </w:rPr>
        <w:t>дорожного хозяйства Калужской</w:t>
      </w:r>
      <w:r w:rsidRPr="00337116">
        <w:rPr>
          <w:bCs/>
          <w:sz w:val="26"/>
          <w:szCs w:val="26"/>
        </w:rPr>
        <w:t xml:space="preserve"> области, осуществляющим контрольно-надзорные функции (далее – </w:t>
      </w:r>
      <w:r w:rsidR="002B0F64" w:rsidRPr="00337116">
        <w:rPr>
          <w:bCs/>
          <w:sz w:val="26"/>
          <w:szCs w:val="26"/>
        </w:rPr>
        <w:t>Министерство</w:t>
      </w:r>
      <w:r w:rsidRPr="00337116">
        <w:rPr>
          <w:bCs/>
          <w:sz w:val="26"/>
          <w:szCs w:val="26"/>
        </w:rPr>
        <w:t xml:space="preserve">), системы оценки результативности и эффективности осуществления регионального государственного надзора за обеспечением сохранности автомобильных дорог регионального и межмуниципального значения </w:t>
      </w:r>
      <w:r w:rsidR="00B41419" w:rsidRPr="00337116">
        <w:rPr>
          <w:bCs/>
          <w:sz w:val="26"/>
          <w:szCs w:val="26"/>
        </w:rPr>
        <w:t>Калужской</w:t>
      </w:r>
      <w:r w:rsidRPr="00337116">
        <w:rPr>
          <w:bCs/>
          <w:sz w:val="26"/>
          <w:szCs w:val="26"/>
        </w:rPr>
        <w:t xml:space="preserve"> области (далее – система оценки контрольно-надзорной деятельности).</w:t>
      </w:r>
    </w:p>
    <w:p w:rsidR="00415B51" w:rsidRPr="00337116" w:rsidRDefault="00415B51" w:rsidP="00B159FE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2.</w:t>
      </w:r>
      <w:r w:rsidRPr="00337116">
        <w:rPr>
          <w:bCs/>
          <w:sz w:val="26"/>
          <w:szCs w:val="26"/>
        </w:rPr>
        <w:tab/>
      </w:r>
      <w:r w:rsidR="00552E93">
        <w:rPr>
          <w:bCs/>
          <w:sz w:val="26"/>
          <w:szCs w:val="26"/>
        </w:rPr>
        <w:t>Методика</w:t>
      </w:r>
      <w:r w:rsidRPr="00337116">
        <w:rPr>
          <w:bCs/>
          <w:sz w:val="26"/>
          <w:szCs w:val="26"/>
        </w:rPr>
        <w:t xml:space="preserve"> разработан</w:t>
      </w:r>
      <w:r w:rsidR="00552E93">
        <w:rPr>
          <w:bCs/>
          <w:sz w:val="26"/>
          <w:szCs w:val="26"/>
        </w:rPr>
        <w:t>а</w:t>
      </w:r>
      <w:r w:rsidRPr="00337116">
        <w:rPr>
          <w:bCs/>
          <w:sz w:val="26"/>
          <w:szCs w:val="26"/>
        </w:rPr>
        <w:t xml:space="preserve"> во исполнение мероприятий целевой модели «Осуществление контрольно-надзорной деятельности в субъектах Российской Федерации» и в соответствии с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17.05.2016 </w:t>
      </w:r>
      <w:r w:rsidR="00B41419" w:rsidRPr="00337116">
        <w:rPr>
          <w:bCs/>
          <w:sz w:val="26"/>
          <w:szCs w:val="26"/>
        </w:rPr>
        <w:t xml:space="preserve"> </w:t>
      </w:r>
      <w:r w:rsidRPr="00337116">
        <w:rPr>
          <w:bCs/>
          <w:sz w:val="26"/>
          <w:szCs w:val="26"/>
        </w:rPr>
        <w:t>№ 934-р «Об 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415B51" w:rsidRPr="00337116" w:rsidRDefault="00415B51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3. Система оценки направлена на снижение уровня причиняемого вреда (ущерба) охраняемым законом ценностям, а также на достижение оптимального распределения трудовых, материальных и финансовых ресурсов и минимизацию неоправданного вмешательства контрольно-надзорного органа в деятельность подконтрольных субъектов.</w:t>
      </w:r>
    </w:p>
    <w:p w:rsidR="00415B51" w:rsidRPr="00337116" w:rsidRDefault="00415B51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4. </w:t>
      </w:r>
      <w:proofErr w:type="gramStart"/>
      <w:r w:rsidRPr="00337116">
        <w:rPr>
          <w:bCs/>
          <w:sz w:val="26"/>
          <w:szCs w:val="26"/>
        </w:rPr>
        <w:t>Понятия, используемые в настояще</w:t>
      </w:r>
      <w:r w:rsidR="00552E93">
        <w:rPr>
          <w:bCs/>
          <w:sz w:val="26"/>
          <w:szCs w:val="26"/>
        </w:rPr>
        <w:t>й</w:t>
      </w:r>
      <w:r w:rsidRPr="00337116">
        <w:rPr>
          <w:bCs/>
          <w:sz w:val="26"/>
          <w:szCs w:val="26"/>
        </w:rPr>
        <w:t xml:space="preserve"> </w:t>
      </w:r>
      <w:r w:rsidR="00552E93">
        <w:rPr>
          <w:bCs/>
          <w:sz w:val="26"/>
          <w:szCs w:val="26"/>
        </w:rPr>
        <w:t>Методики</w:t>
      </w:r>
      <w:r w:rsidRPr="00337116">
        <w:rPr>
          <w:bCs/>
          <w:sz w:val="26"/>
          <w:szCs w:val="26"/>
        </w:rPr>
        <w:t>:</w:t>
      </w:r>
      <w:proofErr w:type="gramEnd"/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результативность регионального государственного надзора – степень достижения общественно значимых результатов регионального государственного надзора, выражающихся в минимизации причинения вреда (ущерба) охраняемым законом ценностям в соответствующей сфере деятельности (далее – результативность контрольно-надзорной деятельности);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эффективность регионального государственного надзора –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вмешательства в деятельность граждан и организаций (далее – эффективность контрольно-надзорной деятельности);</w:t>
      </w:r>
    </w:p>
    <w:p w:rsidR="00415B51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базовая модель определения показателей результативности и эффективности контрольно-надзорной деятельности – методологический инструментарий, разработанный в целях упорядочивания механизма определения целей в определенной сфере контрольно-надзорной деятельности применительно к конкретному органу,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ее осуществляющему, их интерпретации в показатели результативности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 эффективности контрольно-надзорной деятельности с одновременным формированием механизма сбора достоверной информации о деятельности органов, осуществляющих контрольно-надзорную деятельность, и достигнутых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ими общественно значимых результатах, а также внедрения</w:t>
      </w:r>
      <w:proofErr w:type="gramEnd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внутриведомственных систем оценки территориальных органов (далее – Базовая модель);</w:t>
      </w:r>
    </w:p>
    <w:p w:rsidR="00A534FB" w:rsidRPr="00A534FB" w:rsidRDefault="00A534FB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534F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>ключевые показатели - показатели результативности государственного контроля (надзора) и муниципального контроля, отражающие уровень достижения общественно значимых результатов контрольно-надзорной деятельности, по которым устанавливаются целевые значения, достижение которых должен обеспечить орган, осуществляющий контрольно-надзорную деятельность;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5.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ab/>
        <w:t>Основными задачами разработки и внедрения системы оценки контрольно-надзорной деятельности являются: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выбор целей контрольно-надзорной деятельности;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формирование механизма сбора достоверной информации о деятельности органов, осуществляющих контрольно-надзорную деятельность, и достигнутых 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внедрение механизма свободного доступа к информации о результатах контрольно-надзорной деятельности;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интеграция информации о результативности и эффективности контрольно-надзорной деятельности в проце</w:t>
      </w:r>
      <w:proofErr w:type="gramStart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сс стр</w:t>
      </w:r>
      <w:proofErr w:type="gramEnd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AD78CE" w:rsidRPr="00337116" w:rsidRDefault="00AD78CE" w:rsidP="00AD7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формирование в министерстве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:rsidR="00F0725B" w:rsidRDefault="00F0725B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A43F4" w:rsidRPr="00EE379E" w:rsidRDefault="00F0725B" w:rsidP="00EE379E">
      <w:pPr>
        <w:pStyle w:val="a4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E379E">
        <w:rPr>
          <w:b/>
          <w:bCs/>
          <w:sz w:val="26"/>
          <w:szCs w:val="26"/>
        </w:rPr>
        <w:lastRenderedPageBreak/>
        <w:t xml:space="preserve">Показатели результативности и эффективности контрольно-надзорной деятельности </w:t>
      </w:r>
      <w:r w:rsidR="00EE379E">
        <w:rPr>
          <w:b/>
          <w:bCs/>
          <w:sz w:val="26"/>
          <w:szCs w:val="26"/>
        </w:rPr>
        <w:t>М</w:t>
      </w:r>
      <w:r w:rsidR="00EA43F4" w:rsidRPr="00EE379E">
        <w:rPr>
          <w:b/>
          <w:bCs/>
          <w:sz w:val="26"/>
          <w:szCs w:val="26"/>
        </w:rPr>
        <w:t>инистерства</w:t>
      </w:r>
    </w:p>
    <w:p w:rsidR="00EE379E" w:rsidRPr="00EE379E" w:rsidRDefault="00EE379E" w:rsidP="00EE379E">
      <w:pPr>
        <w:pStyle w:val="a4"/>
        <w:autoSpaceDE w:val="0"/>
        <w:autoSpaceDN w:val="0"/>
        <w:adjustRightInd w:val="0"/>
        <w:rPr>
          <w:bCs/>
          <w:sz w:val="26"/>
          <w:szCs w:val="26"/>
        </w:rPr>
      </w:pPr>
    </w:p>
    <w:p w:rsidR="00751C7E" w:rsidRPr="002B1E2D" w:rsidRDefault="00751C7E" w:rsidP="00751C7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751C7E">
        <w:rPr>
          <w:bCs/>
          <w:sz w:val="26"/>
          <w:szCs w:val="26"/>
        </w:rPr>
        <w:t xml:space="preserve">Показатели результативности и эффективности </w:t>
      </w:r>
      <w:r w:rsidR="008F1E24" w:rsidRPr="00337116">
        <w:rPr>
          <w:sz w:val="26"/>
          <w:szCs w:val="26"/>
        </w:rPr>
        <w:t xml:space="preserve">контрольно- надзорной деятельности министерства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</w:t>
      </w:r>
      <w:r w:rsidRPr="00751C7E">
        <w:rPr>
          <w:bCs/>
          <w:sz w:val="26"/>
          <w:szCs w:val="26"/>
        </w:rPr>
        <w:t xml:space="preserve">состоят из группы ключевых показателей (группа "А") и двух групп индикативных показателей (группа "Б" и группа "В"). </w:t>
      </w:r>
    </w:p>
    <w:p w:rsidR="00D03999" w:rsidRPr="00AD78CE" w:rsidRDefault="00D03999" w:rsidP="00B159F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sz w:val="26"/>
          <w:szCs w:val="26"/>
        </w:rPr>
        <w:t>Перечень показателей результативности и эффективности контрольн</w:t>
      </w:r>
      <w:proofErr w:type="gramStart"/>
      <w:r w:rsidRPr="00337116">
        <w:rPr>
          <w:sz w:val="26"/>
          <w:szCs w:val="26"/>
        </w:rPr>
        <w:t>о-</w:t>
      </w:r>
      <w:proofErr w:type="gramEnd"/>
      <w:r w:rsidRPr="00337116">
        <w:rPr>
          <w:sz w:val="26"/>
          <w:szCs w:val="26"/>
        </w:rPr>
        <w:t xml:space="preserve"> надзорной деятельности министерства при</w:t>
      </w:r>
      <w:r w:rsidR="00511796" w:rsidRPr="00337116">
        <w:rPr>
          <w:sz w:val="26"/>
          <w:szCs w:val="26"/>
        </w:rPr>
        <w:t xml:space="preserve"> осуществлении регионального государственного надзора за обеспечением сохранности автомобильных дорог регионального и межмуниципального зн</w:t>
      </w:r>
      <w:r w:rsidR="00CD7C86">
        <w:rPr>
          <w:sz w:val="26"/>
          <w:szCs w:val="26"/>
        </w:rPr>
        <w:t>ачения Калужской области определяется</w:t>
      </w:r>
      <w:r w:rsidR="00511796" w:rsidRPr="00337116">
        <w:rPr>
          <w:sz w:val="26"/>
          <w:szCs w:val="26"/>
        </w:rPr>
        <w:t xml:space="preserve"> в соответствии со структурой перечня показателей результативности и эффективности контрольно-надзорной деятельности, предусмотренной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17.05.2016 </w:t>
      </w:r>
      <w:r w:rsidR="00C62AED">
        <w:rPr>
          <w:sz w:val="26"/>
          <w:szCs w:val="26"/>
        </w:rPr>
        <w:t xml:space="preserve">                 </w:t>
      </w:r>
      <w:r w:rsidR="00511796" w:rsidRPr="00337116">
        <w:rPr>
          <w:sz w:val="26"/>
          <w:szCs w:val="26"/>
        </w:rPr>
        <w:t>№ 934-р «Об основных направлениях разработки и внедрения системы оценки результативности и эффективности контрольно-надзорной деятельности».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Методика расчета значений показателей, содержит: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а) </w:t>
      </w:r>
      <w:r w:rsidR="003506DD" w:rsidRPr="00337116">
        <w:rPr>
          <w:bCs/>
          <w:sz w:val="26"/>
          <w:szCs w:val="26"/>
        </w:rPr>
        <w:t>целевые  значения показателей</w:t>
      </w:r>
      <w:r w:rsidRPr="00337116">
        <w:rPr>
          <w:bCs/>
          <w:sz w:val="26"/>
          <w:szCs w:val="26"/>
        </w:rPr>
        <w:t xml:space="preserve">; 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б) </w:t>
      </w:r>
      <w:r w:rsidR="003506DD">
        <w:rPr>
          <w:bCs/>
          <w:sz w:val="26"/>
          <w:szCs w:val="26"/>
        </w:rPr>
        <w:t>фактические</w:t>
      </w:r>
      <w:r w:rsidR="003506DD" w:rsidRPr="00337116">
        <w:rPr>
          <w:bCs/>
          <w:sz w:val="26"/>
          <w:szCs w:val="26"/>
        </w:rPr>
        <w:t xml:space="preserve"> значения показателя</w:t>
      </w:r>
      <w:r w:rsidRPr="00337116">
        <w:rPr>
          <w:bCs/>
          <w:sz w:val="26"/>
          <w:szCs w:val="26"/>
        </w:rPr>
        <w:t>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в)</w:t>
      </w:r>
      <w:r w:rsidR="003506DD" w:rsidRPr="003506DD">
        <w:rPr>
          <w:bCs/>
          <w:sz w:val="26"/>
          <w:szCs w:val="26"/>
        </w:rPr>
        <w:t xml:space="preserve"> </w:t>
      </w:r>
      <w:r w:rsidR="003506DD" w:rsidRPr="00337116">
        <w:rPr>
          <w:bCs/>
          <w:sz w:val="26"/>
          <w:szCs w:val="26"/>
        </w:rPr>
        <w:t>формул</w:t>
      </w:r>
      <w:r w:rsidR="003506DD">
        <w:rPr>
          <w:bCs/>
          <w:sz w:val="26"/>
          <w:szCs w:val="26"/>
        </w:rPr>
        <w:t>а</w:t>
      </w:r>
      <w:r w:rsidR="003506DD" w:rsidRPr="00337116">
        <w:rPr>
          <w:bCs/>
          <w:sz w:val="26"/>
          <w:szCs w:val="26"/>
        </w:rPr>
        <w:t xml:space="preserve"> расчета показателей</w:t>
      </w:r>
      <w:r w:rsidR="003506DD">
        <w:rPr>
          <w:bCs/>
          <w:sz w:val="26"/>
          <w:szCs w:val="26"/>
        </w:rPr>
        <w:t>.</w:t>
      </w:r>
    </w:p>
    <w:p w:rsidR="0086587D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Целев</w:t>
      </w:r>
      <w:r w:rsidR="00033F7F">
        <w:rPr>
          <w:bCs/>
          <w:sz w:val="26"/>
          <w:szCs w:val="26"/>
        </w:rPr>
        <w:t>ое</w:t>
      </w:r>
      <w:r w:rsidRPr="00337116">
        <w:rPr>
          <w:bCs/>
          <w:sz w:val="26"/>
          <w:szCs w:val="26"/>
        </w:rPr>
        <w:t xml:space="preserve">  значени</w:t>
      </w:r>
      <w:r w:rsidR="00033F7F">
        <w:rPr>
          <w:bCs/>
          <w:sz w:val="26"/>
          <w:szCs w:val="26"/>
        </w:rPr>
        <w:t>е</w:t>
      </w:r>
      <w:r w:rsidRPr="00337116">
        <w:rPr>
          <w:bCs/>
          <w:sz w:val="26"/>
          <w:szCs w:val="26"/>
        </w:rPr>
        <w:t xml:space="preserve"> показател</w:t>
      </w:r>
      <w:r w:rsidR="00033F7F">
        <w:rPr>
          <w:bCs/>
          <w:sz w:val="26"/>
          <w:szCs w:val="26"/>
        </w:rPr>
        <w:t>я</w:t>
      </w:r>
      <w:r w:rsidRPr="00337116">
        <w:rPr>
          <w:bCs/>
          <w:sz w:val="26"/>
          <w:szCs w:val="26"/>
        </w:rPr>
        <w:t xml:space="preserve"> используются для оценки результативности и эффективности контрольно-надзорной деятельности путем их сравнения с </w:t>
      </w:r>
      <w:proofErr w:type="gramStart"/>
      <w:r w:rsidRPr="00337116">
        <w:rPr>
          <w:bCs/>
          <w:sz w:val="26"/>
          <w:szCs w:val="26"/>
        </w:rPr>
        <w:t>фактическими значениями показателей, достигнутыми за отчетный период</w:t>
      </w:r>
      <w:r w:rsidR="00033F7F">
        <w:rPr>
          <w:bCs/>
          <w:sz w:val="26"/>
          <w:szCs w:val="26"/>
        </w:rPr>
        <w:t xml:space="preserve"> и принимается</w:t>
      </w:r>
      <w:proofErr w:type="gramEnd"/>
      <w:r w:rsidR="00033F7F">
        <w:rPr>
          <w:bCs/>
          <w:sz w:val="26"/>
          <w:szCs w:val="26"/>
        </w:rPr>
        <w:t xml:space="preserve"> равным 100%</w:t>
      </w:r>
      <w:r w:rsidRPr="00337116">
        <w:rPr>
          <w:bCs/>
          <w:sz w:val="26"/>
          <w:szCs w:val="26"/>
        </w:rPr>
        <w:t>.</w:t>
      </w:r>
    </w:p>
    <w:p w:rsidR="006A5CDA" w:rsidRPr="006A5CDA" w:rsidRDefault="006A5CDA" w:rsidP="00046AF1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A5CDA">
        <w:rPr>
          <w:bCs/>
          <w:sz w:val="26"/>
          <w:szCs w:val="26"/>
        </w:rPr>
        <w:t>Целев</w:t>
      </w:r>
      <w:r w:rsidR="00033F7F">
        <w:rPr>
          <w:bCs/>
          <w:sz w:val="26"/>
          <w:szCs w:val="26"/>
        </w:rPr>
        <w:t>ое значение</w:t>
      </w:r>
      <w:r w:rsidRPr="006A5CDA">
        <w:rPr>
          <w:bCs/>
          <w:sz w:val="26"/>
          <w:szCs w:val="26"/>
        </w:rPr>
        <w:t xml:space="preserve"> показател</w:t>
      </w:r>
      <w:r w:rsidR="00033F7F">
        <w:rPr>
          <w:bCs/>
          <w:sz w:val="26"/>
          <w:szCs w:val="26"/>
        </w:rPr>
        <w:t>я</w:t>
      </w:r>
      <w:r w:rsidRPr="006A5CDA">
        <w:rPr>
          <w:bCs/>
          <w:sz w:val="26"/>
          <w:szCs w:val="26"/>
        </w:rPr>
        <w:t xml:space="preserve">  </w:t>
      </w:r>
      <w:r w:rsidRPr="006A5CDA">
        <w:rPr>
          <w:sz w:val="26"/>
          <w:szCs w:val="26"/>
        </w:rPr>
        <w:t>отража</w:t>
      </w:r>
      <w:r w:rsidR="00C4684A">
        <w:rPr>
          <w:sz w:val="26"/>
          <w:szCs w:val="26"/>
        </w:rPr>
        <w:t>е</w:t>
      </w:r>
      <w:r w:rsidRPr="006A5CDA">
        <w:rPr>
          <w:sz w:val="26"/>
          <w:szCs w:val="26"/>
        </w:rPr>
        <w:t>т целевой уровень безопасности охраняемых законом ценностей в сфере дорожного хозяйства</w:t>
      </w:r>
      <w:r w:rsidR="00375A42">
        <w:rPr>
          <w:sz w:val="26"/>
          <w:szCs w:val="26"/>
        </w:rPr>
        <w:t xml:space="preserve"> при осуществлении регионального государственного надзора за обеспечением сохранности автомобильных дорог</w:t>
      </w:r>
      <w:r w:rsidR="007A4C85">
        <w:rPr>
          <w:sz w:val="26"/>
          <w:szCs w:val="26"/>
        </w:rPr>
        <w:t>.</w:t>
      </w:r>
      <w:r w:rsidRPr="006A5CDA">
        <w:rPr>
          <w:sz w:val="26"/>
          <w:szCs w:val="26"/>
        </w:rPr>
        <w:t xml:space="preserve"> Определение </w:t>
      </w:r>
      <w:r w:rsidR="007A4C85">
        <w:rPr>
          <w:sz w:val="26"/>
          <w:szCs w:val="26"/>
        </w:rPr>
        <w:t>целевого</w:t>
      </w:r>
      <w:r w:rsidRPr="006A5CDA">
        <w:rPr>
          <w:sz w:val="26"/>
          <w:szCs w:val="26"/>
        </w:rPr>
        <w:t xml:space="preserve"> показател</w:t>
      </w:r>
      <w:r w:rsidR="007A4C85">
        <w:rPr>
          <w:sz w:val="26"/>
          <w:szCs w:val="26"/>
        </w:rPr>
        <w:t>я</w:t>
      </w:r>
      <w:r w:rsidRPr="006A5CDA">
        <w:rPr>
          <w:sz w:val="26"/>
          <w:szCs w:val="26"/>
        </w:rPr>
        <w:t xml:space="preserve"> основ</w:t>
      </w:r>
      <w:r w:rsidR="007A4C85">
        <w:rPr>
          <w:sz w:val="26"/>
          <w:szCs w:val="26"/>
        </w:rPr>
        <w:t>ан</w:t>
      </w:r>
      <w:r w:rsidR="00375A42">
        <w:rPr>
          <w:sz w:val="26"/>
          <w:szCs w:val="26"/>
        </w:rPr>
        <w:t>о</w:t>
      </w:r>
      <w:r w:rsidRPr="006A5CDA">
        <w:rPr>
          <w:sz w:val="26"/>
          <w:szCs w:val="26"/>
        </w:rPr>
        <w:t xml:space="preserve"> на стремлении к достижению максимальной результативности контрольно-надзорной деятельности, выражающейся в минимизации причиняемого вреда (ущерба) </w:t>
      </w:r>
      <w:r w:rsidR="00046AF1">
        <w:rPr>
          <w:sz w:val="26"/>
          <w:szCs w:val="26"/>
        </w:rPr>
        <w:t>наносимого автомобильным дорогам регионального и межмуниципального значения Калужской области.</w:t>
      </w:r>
      <w:r w:rsidRPr="006A5CDA">
        <w:rPr>
          <w:bCs/>
          <w:sz w:val="26"/>
          <w:szCs w:val="26"/>
        </w:rPr>
        <w:t xml:space="preserve"> </w:t>
      </w:r>
    </w:p>
    <w:p w:rsidR="00C4684A" w:rsidRDefault="00C4684A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Фактическое значение показател</w:t>
      </w:r>
      <w:r w:rsidR="004F55C5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="009611BF" w:rsidRPr="00337116">
        <w:rPr>
          <w:bCs/>
          <w:sz w:val="26"/>
          <w:szCs w:val="26"/>
        </w:rPr>
        <w:t xml:space="preserve">используются для оценки результативности и эффективности </w:t>
      </w:r>
      <w:proofErr w:type="gramStart"/>
      <w:r w:rsidR="009611BF" w:rsidRPr="00337116">
        <w:rPr>
          <w:bCs/>
          <w:sz w:val="26"/>
          <w:szCs w:val="26"/>
        </w:rPr>
        <w:t>контрольно-надзорной</w:t>
      </w:r>
      <w:proofErr w:type="gramEnd"/>
      <w:r w:rsidR="009611BF">
        <w:rPr>
          <w:bCs/>
          <w:sz w:val="26"/>
          <w:szCs w:val="26"/>
        </w:rPr>
        <w:t xml:space="preserve"> и </w:t>
      </w:r>
      <w:r w:rsidR="001B4C8C" w:rsidRPr="006A5CDA">
        <w:rPr>
          <w:sz w:val="26"/>
          <w:szCs w:val="26"/>
        </w:rPr>
        <w:t>отража</w:t>
      </w:r>
      <w:r w:rsidR="001B4C8C">
        <w:rPr>
          <w:sz w:val="26"/>
          <w:szCs w:val="26"/>
        </w:rPr>
        <w:t>е</w:t>
      </w:r>
      <w:r w:rsidR="001B4C8C" w:rsidRPr="006A5CDA">
        <w:rPr>
          <w:sz w:val="26"/>
          <w:szCs w:val="26"/>
        </w:rPr>
        <w:t xml:space="preserve">т </w:t>
      </w:r>
      <w:r w:rsidR="00533775">
        <w:rPr>
          <w:sz w:val="26"/>
          <w:szCs w:val="26"/>
        </w:rPr>
        <w:t>существующий</w:t>
      </w:r>
      <w:r w:rsidR="001B4C8C" w:rsidRPr="006A5CDA">
        <w:rPr>
          <w:sz w:val="26"/>
          <w:szCs w:val="26"/>
        </w:rPr>
        <w:t xml:space="preserve"> уровень безопасности охраняемых законом ценностей в сфере дорожного хозяйства</w:t>
      </w:r>
      <w:r w:rsidR="001B4C8C">
        <w:rPr>
          <w:sz w:val="26"/>
          <w:szCs w:val="26"/>
        </w:rPr>
        <w:t xml:space="preserve"> при осуществлении регионального государственного надзора за обеспечением сохранности автомобильных дорог</w:t>
      </w:r>
      <w:r w:rsidR="00260A76">
        <w:rPr>
          <w:bCs/>
          <w:sz w:val="26"/>
          <w:szCs w:val="26"/>
        </w:rPr>
        <w:t>.</w:t>
      </w:r>
    </w:p>
    <w:p w:rsidR="0086587D" w:rsidRDefault="0086587D" w:rsidP="00260A76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Оценка фактических (достигнутых) значений показателей проводится путем сравнивания с целевыми (индикативными) значениями показателей.</w:t>
      </w:r>
    </w:p>
    <w:p w:rsidR="00CB11AC" w:rsidRDefault="00CB11AC" w:rsidP="00260A76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</w:p>
    <w:p w:rsidR="00CB11AC" w:rsidRPr="00CB11AC" w:rsidRDefault="00CB11AC" w:rsidP="00CB11AC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6"/>
          <w:szCs w:val="26"/>
        </w:rPr>
      </w:pPr>
      <w:r w:rsidRPr="00CB11AC">
        <w:rPr>
          <w:b/>
          <w:bCs/>
          <w:sz w:val="26"/>
          <w:szCs w:val="26"/>
        </w:rPr>
        <w:t xml:space="preserve">Порядок проведения оценки результативности и эффективности контрольно-надзорной деятельности </w:t>
      </w:r>
      <w:r w:rsidR="00EE379E">
        <w:rPr>
          <w:b/>
          <w:bCs/>
          <w:sz w:val="26"/>
          <w:szCs w:val="26"/>
        </w:rPr>
        <w:t>М</w:t>
      </w:r>
      <w:r w:rsidRPr="00CB11AC">
        <w:rPr>
          <w:b/>
          <w:bCs/>
          <w:sz w:val="26"/>
          <w:szCs w:val="26"/>
        </w:rPr>
        <w:t xml:space="preserve">инистерства </w:t>
      </w:r>
    </w:p>
    <w:p w:rsidR="00CB11AC" w:rsidRPr="00337116" w:rsidRDefault="00CB11AC" w:rsidP="00260A76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Результаты оценки фактических (достигнутых) значений показателей выражаютс</w:t>
      </w:r>
      <w:r w:rsidR="006C2939">
        <w:rPr>
          <w:bCs/>
          <w:sz w:val="26"/>
          <w:szCs w:val="26"/>
        </w:rPr>
        <w:t>я по 5-балльной шкале от 1 до 5: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фактическое (достигнутое) и целевое значения равны, присваивается 5 баллов;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не более 10 процентов, присваивается 4 балла;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более 10 процентов, но менее 30 процентов, присваивается 3 балла;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более 30 процентов, но менее 50 процентов, присваивается 2 балла;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более 50 процентов, присваивается 1 балл. 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Итоговая оценка результативности и эффективности характеризует достижение целевых (индикативных) значений показателей оценки результативности и эффективности контрольно-надзорной деятельности.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Определение итоговой оценки эффективности и результативности 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Определение максимально возможного результата осуществляется по формуле: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center"/>
        <w:rPr>
          <w:bCs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Fmax</m:t>
        </m:r>
        <m:r>
          <m:rPr>
            <m:sty m:val="p"/>
          </m:rPr>
          <w:rPr>
            <w:rFonts w:ascii="Cambria Math"/>
            <w:sz w:val="26"/>
            <w:szCs w:val="26"/>
          </w:rPr>
          <m:t>=5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*</m:t>
        </m:r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n</m:t>
        </m:r>
      </m:oMath>
      <w:r w:rsidRPr="00337116">
        <w:rPr>
          <w:bCs/>
          <w:sz w:val="26"/>
          <w:szCs w:val="26"/>
        </w:rPr>
        <w:t>,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где: 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337116">
        <w:rPr>
          <w:bCs/>
          <w:sz w:val="26"/>
          <w:szCs w:val="26"/>
          <w:lang w:val="en-US"/>
        </w:rPr>
        <w:t>Fmax</w:t>
      </w:r>
      <w:proofErr w:type="spellEnd"/>
      <w:r w:rsidRPr="00337116">
        <w:rPr>
          <w:bCs/>
          <w:sz w:val="26"/>
          <w:szCs w:val="26"/>
        </w:rPr>
        <w:t xml:space="preserve"> – значение максимально возможной итоговой балльной оценки;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5 – максимальная балльная оценка, которая может быть получена для каждого показателя;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  <w:lang w:val="en-US"/>
        </w:rPr>
        <w:t>n</w:t>
      </w:r>
      <w:r w:rsidRPr="00337116">
        <w:rPr>
          <w:bCs/>
          <w:sz w:val="26"/>
          <w:szCs w:val="26"/>
        </w:rPr>
        <w:t xml:space="preserve"> – </w:t>
      </w:r>
      <w:proofErr w:type="gramStart"/>
      <w:r w:rsidRPr="00337116">
        <w:rPr>
          <w:bCs/>
          <w:sz w:val="26"/>
          <w:szCs w:val="26"/>
        </w:rPr>
        <w:t>количество</w:t>
      </w:r>
      <w:proofErr w:type="gramEnd"/>
      <w:r w:rsidRPr="00337116">
        <w:rPr>
          <w:bCs/>
          <w:sz w:val="26"/>
          <w:szCs w:val="26"/>
        </w:rPr>
        <w:t xml:space="preserve"> показателей, используемых для оценки эффективности </w:t>
      </w:r>
      <w:r w:rsidRPr="00337116">
        <w:rPr>
          <w:bCs/>
          <w:sz w:val="26"/>
          <w:szCs w:val="26"/>
        </w:rPr>
        <w:br/>
        <w:t>и результативности.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Итоговая оценка результативности и эффективности определяется по формуле: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center"/>
        <w:rPr>
          <w:bCs/>
          <w:sz w:val="26"/>
          <w:szCs w:val="26"/>
        </w:rPr>
      </w:pPr>
      <m:oMath>
        <m:r>
          <w:rPr>
            <w:sz w:val="26"/>
            <w:szCs w:val="26"/>
          </w:rPr>
          <m:t>ИОов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r>
                  <w:rPr>
                    <w:sz w:val="26"/>
                    <w:szCs w:val="26"/>
                  </w:rPr>
                  <m:t>БО</m:t>
                </m:r>
              </m:e>
            </m:nary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Fmax</m:t>
            </m:r>
          </m:den>
        </m:f>
      </m:oMath>
      <w:r w:rsidRPr="00337116">
        <w:rPr>
          <w:bCs/>
          <w:sz w:val="26"/>
          <w:szCs w:val="26"/>
        </w:rPr>
        <w:t xml:space="preserve"> ,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где: 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337116">
        <w:rPr>
          <w:bCs/>
          <w:sz w:val="26"/>
          <w:szCs w:val="26"/>
        </w:rPr>
        <w:t>ИОов</w:t>
      </w:r>
      <w:proofErr w:type="spellEnd"/>
      <w:r w:rsidRPr="00337116">
        <w:rPr>
          <w:bCs/>
          <w:sz w:val="26"/>
          <w:szCs w:val="26"/>
        </w:rPr>
        <w:t xml:space="preserve"> – итоговая оценка результативности и эффективности;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∑ БО – сумма балльных оценок показателей;</w:t>
      </w:r>
    </w:p>
    <w:p w:rsidR="0086587D" w:rsidRPr="00337116" w:rsidRDefault="0086587D" w:rsidP="00B159FE">
      <w:pPr>
        <w:pStyle w:val="a4"/>
        <w:spacing w:line="276" w:lineRule="auto"/>
        <w:ind w:left="0" w:firstLine="709"/>
        <w:rPr>
          <w:bCs/>
          <w:sz w:val="26"/>
          <w:szCs w:val="26"/>
        </w:rPr>
      </w:pPr>
      <w:proofErr w:type="spellStart"/>
      <w:proofErr w:type="gramStart"/>
      <w:r w:rsidRPr="00337116">
        <w:rPr>
          <w:bCs/>
          <w:sz w:val="26"/>
          <w:szCs w:val="26"/>
          <w:lang w:val="en-US"/>
        </w:rPr>
        <w:t>Fmax</w:t>
      </w:r>
      <w:proofErr w:type="spellEnd"/>
      <w:r w:rsidRPr="00337116">
        <w:rPr>
          <w:bCs/>
          <w:sz w:val="26"/>
          <w:szCs w:val="26"/>
        </w:rPr>
        <w:t xml:space="preserve"> – значение максимально возможной итоговой балльной оценки.</w:t>
      </w:r>
      <w:proofErr w:type="gramEnd"/>
    </w:p>
    <w:p w:rsidR="0086587D" w:rsidRPr="00337116" w:rsidRDefault="0086587D" w:rsidP="00B159F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Оценка результативности и эффективности определяется согласно следующей шкале:</w:t>
      </w:r>
    </w:p>
    <w:p w:rsidR="0086587D" w:rsidRPr="00337116" w:rsidRDefault="0086587D" w:rsidP="00B159FE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843"/>
        <w:gridCol w:w="2212"/>
        <w:gridCol w:w="4734"/>
      </w:tblGrid>
      <w:tr w:rsidR="0086587D" w:rsidRPr="00C62AED" w:rsidTr="00C62AED">
        <w:trPr>
          <w:trHeight w:val="1549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№№</w:t>
            </w: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3371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37116">
              <w:rPr>
                <w:bCs/>
                <w:sz w:val="26"/>
                <w:szCs w:val="26"/>
              </w:rPr>
              <w:t>/</w:t>
            </w:r>
            <w:proofErr w:type="spellStart"/>
            <w:r w:rsidRPr="003371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№ группы</w:t>
            </w:r>
          </w:p>
        </w:tc>
        <w:tc>
          <w:tcPr>
            <w:tcW w:w="2212" w:type="dxa"/>
            <w:shd w:val="clear" w:color="auto" w:fill="auto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Количественное значение</w:t>
            </w: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итоговой оценки</w:t>
            </w:r>
          </w:p>
        </w:tc>
        <w:tc>
          <w:tcPr>
            <w:tcW w:w="4734" w:type="dxa"/>
            <w:shd w:val="clear" w:color="auto" w:fill="auto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Оценка эффективности и результативности контрольно-надзорной деятельности</w:t>
            </w:r>
          </w:p>
        </w:tc>
      </w:tr>
      <w:tr w:rsidR="0086587D" w:rsidRPr="00337116" w:rsidTr="00C62AED">
        <w:trPr>
          <w:trHeight w:val="410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4</w:t>
            </w:r>
          </w:p>
        </w:tc>
      </w:tr>
      <w:tr w:rsidR="0086587D" w:rsidRPr="00C62AED" w:rsidTr="00C62AED">
        <w:trPr>
          <w:trHeight w:val="845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0,7-1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Высокая результативность и эффективность  контрольно-надзорной деятельности</w:t>
            </w:r>
          </w:p>
        </w:tc>
      </w:tr>
      <w:tr w:rsidR="0086587D" w:rsidRPr="00C62AED" w:rsidTr="00C62AED">
        <w:trPr>
          <w:trHeight w:val="1040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0,35-0,69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Средняя результативность и эффективность  контрольно-надзорной деятельности</w:t>
            </w:r>
          </w:p>
        </w:tc>
      </w:tr>
      <w:tr w:rsidR="0086587D" w:rsidRPr="00C62AED" w:rsidTr="00C62AED">
        <w:trPr>
          <w:trHeight w:val="916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менее 0,35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Низкая результативность и эффективность контрольно-надзорной деятельности</w:t>
            </w:r>
          </w:p>
        </w:tc>
      </w:tr>
    </w:tbl>
    <w:p w:rsidR="0086587D" w:rsidRDefault="0086587D" w:rsidP="00B159F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На основе рейтинга результативности и эффективности контрольно-надзорной деятельности рассчитывается итоговая оценка результативности и эффективности контрольно-надзорной деятельности и готовится заключение и отчет о результативности и эффективности контрольно-надзорной деятельности (приложение </w:t>
      </w:r>
      <w:r w:rsidR="00175B0A">
        <w:rPr>
          <w:bCs/>
          <w:sz w:val="26"/>
          <w:szCs w:val="26"/>
        </w:rPr>
        <w:t>1</w:t>
      </w:r>
      <w:r w:rsidRPr="00337116">
        <w:rPr>
          <w:bCs/>
          <w:sz w:val="26"/>
          <w:szCs w:val="26"/>
        </w:rPr>
        <w:t xml:space="preserve"> к настояще</w:t>
      </w:r>
      <w:r w:rsidR="00260A76">
        <w:rPr>
          <w:bCs/>
          <w:sz w:val="26"/>
          <w:szCs w:val="26"/>
        </w:rPr>
        <w:t>й Методике</w:t>
      </w:r>
      <w:r w:rsidRPr="00337116">
        <w:rPr>
          <w:bCs/>
          <w:sz w:val="26"/>
          <w:szCs w:val="26"/>
        </w:rPr>
        <w:t>).</w:t>
      </w:r>
    </w:p>
    <w:p w:rsidR="00CD7C86" w:rsidRPr="00CD7C86" w:rsidRDefault="00B40B63" w:rsidP="00CD7C86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40B63">
        <w:rPr>
          <w:sz w:val="26"/>
          <w:szCs w:val="26"/>
        </w:rPr>
        <w:t xml:space="preserve">Министерство ежегодно в срок до 01 </w:t>
      </w:r>
      <w:r>
        <w:rPr>
          <w:sz w:val="26"/>
          <w:szCs w:val="26"/>
        </w:rPr>
        <w:t>марта</w:t>
      </w:r>
      <w:r w:rsidRPr="00B40B63">
        <w:rPr>
          <w:sz w:val="26"/>
          <w:szCs w:val="26"/>
        </w:rPr>
        <w:t xml:space="preserve"> года, следующего за </w:t>
      </w:r>
      <w:proofErr w:type="gramStart"/>
      <w:r w:rsidRPr="00B40B63">
        <w:rPr>
          <w:sz w:val="26"/>
          <w:szCs w:val="26"/>
        </w:rPr>
        <w:t>отчетным</w:t>
      </w:r>
      <w:proofErr w:type="gramEnd"/>
      <w:r w:rsidRPr="00B40B63">
        <w:rPr>
          <w:sz w:val="26"/>
          <w:szCs w:val="26"/>
        </w:rPr>
        <w:t>, осуществляет расчет и оценку фактических (достигнутых) значений показателей результативности и эффективности за отчетный период (далее - фактические (достигнутые) значения) в соответствии с Методикой расчета. Отчетным периодом для определения фактических (достигнутых) значений является календарный год.</w:t>
      </w:r>
    </w:p>
    <w:p w:rsidR="00CD7C86" w:rsidRDefault="00CD7C86" w:rsidP="00CD7C86">
      <w:pPr>
        <w:pStyle w:val="a4"/>
        <w:spacing w:line="276" w:lineRule="auto"/>
        <w:ind w:left="709"/>
        <w:jc w:val="both"/>
        <w:rPr>
          <w:sz w:val="26"/>
          <w:szCs w:val="26"/>
        </w:rPr>
      </w:pPr>
    </w:p>
    <w:p w:rsidR="00BA00DE" w:rsidRDefault="00EF1C3E" w:rsidP="00BA00DE">
      <w:pPr>
        <w:pStyle w:val="a4"/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BA00DE">
        <w:rPr>
          <w:b/>
          <w:spacing w:val="2"/>
          <w:sz w:val="26"/>
          <w:szCs w:val="26"/>
        </w:rPr>
        <w:t>Порядок обеспечения доступности информации о показателях результативности и эффективности осуществления контрольно-надзорной деятельности</w:t>
      </w:r>
      <w:r w:rsidRPr="00CD7C86">
        <w:rPr>
          <w:spacing w:val="2"/>
          <w:sz w:val="26"/>
          <w:szCs w:val="26"/>
        </w:rPr>
        <w:t xml:space="preserve"> </w:t>
      </w:r>
      <w:r w:rsidR="00FC4074" w:rsidRPr="00FC4074">
        <w:rPr>
          <w:b/>
          <w:spacing w:val="2"/>
          <w:sz w:val="26"/>
          <w:szCs w:val="26"/>
        </w:rPr>
        <w:t>М</w:t>
      </w:r>
      <w:r w:rsidR="00BA00DE" w:rsidRPr="00CB11AC">
        <w:rPr>
          <w:b/>
          <w:bCs/>
          <w:sz w:val="26"/>
          <w:szCs w:val="26"/>
        </w:rPr>
        <w:t xml:space="preserve">инистерства </w:t>
      </w:r>
    </w:p>
    <w:p w:rsidR="00BA00DE" w:rsidRDefault="00BA00DE" w:rsidP="00BA00DE">
      <w:pPr>
        <w:pStyle w:val="a4"/>
        <w:spacing w:line="276" w:lineRule="auto"/>
        <w:ind w:left="709"/>
        <w:jc w:val="center"/>
        <w:rPr>
          <w:spacing w:val="2"/>
          <w:sz w:val="26"/>
          <w:szCs w:val="26"/>
        </w:rPr>
      </w:pPr>
    </w:p>
    <w:p w:rsidR="00EF1C3E" w:rsidRPr="001E37A4" w:rsidRDefault="001E37A4" w:rsidP="001E37A4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val="ru-RU"/>
        </w:rPr>
      </w:pPr>
      <w:r w:rsidRPr="001E37A4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>19.</w:t>
      </w:r>
      <w:r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="00FC4074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>Министерство</w:t>
      </w:r>
      <w:r w:rsidR="00EF1C3E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размеща</w:t>
      </w:r>
      <w:r w:rsidR="00FC4074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>е</w:t>
      </w:r>
      <w:r w:rsidR="00EF1C3E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т </w:t>
      </w:r>
      <w:r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расчет значений показателей результативности и эффективности </w:t>
      </w:r>
      <w:r w:rsidR="00EF1C3E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>на официальн</w:t>
      </w:r>
      <w:r w:rsidR="00FC4074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ом </w:t>
      </w:r>
      <w:r w:rsidR="00EF1C3E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>сайт</w:t>
      </w:r>
      <w:r w:rsidR="00FC4074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>е</w:t>
      </w:r>
      <w:r w:rsidR="00C62AED"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по адресу: </w:t>
      </w:r>
      <w:hyperlink r:id="rId8" w:history="1"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http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://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admoblkaluga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.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ru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/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sub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/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road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/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road</w:t>
        </w:r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_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mindor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/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Nadzor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/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otsenka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-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rezultativnosti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-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i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-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effektivnosti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-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knd</w:t>
        </w:r>
        <w:proofErr w:type="spellEnd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  <w:lang w:val="ru-RU"/>
          </w:rPr>
          <w:t>.</w:t>
        </w:r>
        <w:proofErr w:type="spellStart"/>
        <w:r w:rsidRPr="001E37A4">
          <w:rPr>
            <w:rStyle w:val="a3"/>
            <w:rFonts w:ascii="Times New Roman" w:hAnsi="Times New Roman" w:cs="Times New Roman"/>
            <w:spacing w:val="2"/>
            <w:sz w:val="26"/>
            <w:szCs w:val="26"/>
          </w:rPr>
          <w:t>php</w:t>
        </w:r>
        <w:proofErr w:type="spellEnd"/>
      </w:hyperlink>
      <w:r w:rsidRPr="001E37A4">
        <w:rPr>
          <w:rFonts w:ascii="Times New Roman" w:hAnsi="Times New Roman" w:cs="Times New Roman"/>
          <w:spacing w:val="2"/>
          <w:sz w:val="26"/>
          <w:szCs w:val="26"/>
          <w:lang w:val="ru-RU"/>
        </w:rPr>
        <w:t>.</w:t>
      </w:r>
    </w:p>
    <w:p w:rsidR="00EF1C3E" w:rsidRPr="00EF1C3E" w:rsidRDefault="00930D43" w:rsidP="00BA00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19.1.</w:t>
      </w:r>
      <w:r w:rsidR="00EF1C3E" w:rsidRPr="00EF1C3E">
        <w:rPr>
          <w:spacing w:val="2"/>
          <w:sz w:val="26"/>
          <w:szCs w:val="26"/>
          <w:lang w:val="ru-RU"/>
        </w:rPr>
        <w:t xml:space="preserve"> </w:t>
      </w:r>
      <w:r w:rsidR="00502C88">
        <w:rPr>
          <w:spacing w:val="2"/>
          <w:sz w:val="26"/>
          <w:szCs w:val="26"/>
          <w:lang w:val="ru-RU"/>
        </w:rPr>
        <w:t>М</w:t>
      </w:r>
      <w:r w:rsidR="00EF1C3E" w:rsidRPr="00EF1C3E">
        <w:rPr>
          <w:spacing w:val="2"/>
          <w:sz w:val="26"/>
          <w:szCs w:val="26"/>
          <w:lang w:val="ru-RU"/>
        </w:rPr>
        <w:t>етодик</w:t>
      </w:r>
      <w:r w:rsidR="00502C88">
        <w:rPr>
          <w:spacing w:val="2"/>
          <w:sz w:val="26"/>
          <w:szCs w:val="26"/>
          <w:lang w:val="ru-RU"/>
        </w:rPr>
        <w:t>у</w:t>
      </w:r>
      <w:r w:rsidR="00EF1C3E" w:rsidRPr="00EF1C3E">
        <w:rPr>
          <w:spacing w:val="2"/>
          <w:sz w:val="26"/>
          <w:szCs w:val="26"/>
          <w:lang w:val="ru-RU"/>
        </w:rPr>
        <w:t xml:space="preserve"> расчета значений показателей результативности и эффективности</w:t>
      </w:r>
      <w:r w:rsidR="00501B50">
        <w:rPr>
          <w:spacing w:val="2"/>
          <w:sz w:val="26"/>
          <w:szCs w:val="26"/>
          <w:lang w:val="ru-RU"/>
        </w:rPr>
        <w:t xml:space="preserve"> </w:t>
      </w:r>
      <w:r w:rsidR="00EF1C3E" w:rsidRPr="00EF1C3E">
        <w:rPr>
          <w:spacing w:val="2"/>
          <w:sz w:val="26"/>
          <w:szCs w:val="26"/>
          <w:lang w:val="ru-RU"/>
        </w:rPr>
        <w:t xml:space="preserve">в течение </w:t>
      </w:r>
      <w:r w:rsidR="00A322AE">
        <w:rPr>
          <w:spacing w:val="2"/>
          <w:sz w:val="26"/>
          <w:szCs w:val="26"/>
          <w:lang w:val="ru-RU"/>
        </w:rPr>
        <w:t>3</w:t>
      </w:r>
      <w:r w:rsidR="00EF1C3E" w:rsidRPr="00EF1C3E">
        <w:rPr>
          <w:spacing w:val="2"/>
          <w:sz w:val="26"/>
          <w:szCs w:val="26"/>
          <w:lang w:val="ru-RU"/>
        </w:rPr>
        <w:t xml:space="preserve"> дн</w:t>
      </w:r>
      <w:r w:rsidR="00A322AE">
        <w:rPr>
          <w:spacing w:val="2"/>
          <w:sz w:val="26"/>
          <w:szCs w:val="26"/>
          <w:lang w:val="ru-RU"/>
        </w:rPr>
        <w:t>ей</w:t>
      </w:r>
      <w:r w:rsidR="00EF1C3E" w:rsidRPr="00EF1C3E">
        <w:rPr>
          <w:spacing w:val="2"/>
          <w:sz w:val="26"/>
          <w:szCs w:val="26"/>
          <w:lang w:val="ru-RU"/>
        </w:rPr>
        <w:t xml:space="preserve"> со дня </w:t>
      </w:r>
      <w:r w:rsidR="001E37A4">
        <w:rPr>
          <w:spacing w:val="2"/>
          <w:sz w:val="26"/>
          <w:szCs w:val="26"/>
          <w:lang w:val="ru-RU"/>
        </w:rPr>
        <w:t>принятия или внесения изменений</w:t>
      </w:r>
      <w:r w:rsidR="00EF1C3E" w:rsidRPr="00EF1C3E">
        <w:rPr>
          <w:spacing w:val="2"/>
          <w:sz w:val="26"/>
          <w:szCs w:val="26"/>
          <w:lang w:val="ru-RU"/>
        </w:rPr>
        <w:t>;</w:t>
      </w:r>
    </w:p>
    <w:p w:rsidR="00EF1C3E" w:rsidRPr="00EF1C3E" w:rsidRDefault="00930D43" w:rsidP="00BA00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19.2.</w:t>
      </w:r>
      <w:r w:rsidR="00EF1C3E" w:rsidRPr="00EF1C3E">
        <w:rPr>
          <w:spacing w:val="2"/>
          <w:sz w:val="26"/>
          <w:szCs w:val="26"/>
          <w:lang w:val="ru-RU"/>
        </w:rPr>
        <w:t xml:space="preserve"> </w:t>
      </w:r>
      <w:r w:rsidR="00501B50">
        <w:rPr>
          <w:spacing w:val="2"/>
          <w:sz w:val="26"/>
          <w:szCs w:val="26"/>
          <w:lang w:val="ru-RU"/>
        </w:rPr>
        <w:t>П</w:t>
      </w:r>
      <w:r w:rsidR="00EF1C3E" w:rsidRPr="00EF1C3E">
        <w:rPr>
          <w:spacing w:val="2"/>
          <w:sz w:val="26"/>
          <w:szCs w:val="26"/>
          <w:lang w:val="ru-RU"/>
        </w:rPr>
        <w:t>ереч</w:t>
      </w:r>
      <w:r w:rsidR="00501B50">
        <w:rPr>
          <w:spacing w:val="2"/>
          <w:sz w:val="26"/>
          <w:szCs w:val="26"/>
          <w:lang w:val="ru-RU"/>
        </w:rPr>
        <w:t>ень</w:t>
      </w:r>
      <w:r w:rsidR="00EF1C3E" w:rsidRPr="00EF1C3E">
        <w:rPr>
          <w:spacing w:val="2"/>
          <w:sz w:val="26"/>
          <w:szCs w:val="26"/>
          <w:lang w:val="ru-RU"/>
        </w:rPr>
        <w:t xml:space="preserve"> показателей результативности и эффективности в течение </w:t>
      </w:r>
      <w:r w:rsidR="00A322AE">
        <w:rPr>
          <w:spacing w:val="2"/>
          <w:sz w:val="26"/>
          <w:szCs w:val="26"/>
          <w:lang w:val="ru-RU"/>
        </w:rPr>
        <w:t>3</w:t>
      </w:r>
      <w:r w:rsidR="00EF1C3E" w:rsidRPr="00EF1C3E">
        <w:rPr>
          <w:spacing w:val="2"/>
          <w:sz w:val="26"/>
          <w:szCs w:val="26"/>
          <w:lang w:val="ru-RU"/>
        </w:rPr>
        <w:t xml:space="preserve"> дней со дня их утверждения или внесения в них изменений;</w:t>
      </w:r>
    </w:p>
    <w:p w:rsidR="00EF1C3E" w:rsidRPr="00EF1C3E" w:rsidRDefault="008B068D" w:rsidP="00BA00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19.3.</w:t>
      </w:r>
      <w:r w:rsidR="00EF1C3E" w:rsidRPr="00EF1C3E">
        <w:rPr>
          <w:spacing w:val="2"/>
          <w:sz w:val="26"/>
          <w:szCs w:val="26"/>
          <w:lang w:val="ru-RU"/>
        </w:rPr>
        <w:t xml:space="preserve"> </w:t>
      </w:r>
      <w:r w:rsidR="00A322AE">
        <w:rPr>
          <w:spacing w:val="2"/>
          <w:sz w:val="26"/>
          <w:szCs w:val="26"/>
          <w:lang w:val="ru-RU"/>
        </w:rPr>
        <w:t>И</w:t>
      </w:r>
      <w:r w:rsidR="00EF1C3E" w:rsidRPr="00EF1C3E">
        <w:rPr>
          <w:spacing w:val="2"/>
          <w:sz w:val="26"/>
          <w:szCs w:val="26"/>
          <w:lang w:val="ru-RU"/>
        </w:rPr>
        <w:t xml:space="preserve">нформацию о фактических значениях показателей результативности и эффективности и об оценке по форме согласно приложению к настоящей Методике в срок до </w:t>
      </w:r>
      <w:r w:rsidR="0005433A">
        <w:rPr>
          <w:spacing w:val="2"/>
          <w:sz w:val="26"/>
          <w:szCs w:val="26"/>
          <w:lang w:val="ru-RU"/>
        </w:rPr>
        <w:t>10</w:t>
      </w:r>
      <w:r w:rsidR="00EF1C3E" w:rsidRPr="00EF1C3E">
        <w:rPr>
          <w:spacing w:val="2"/>
          <w:sz w:val="26"/>
          <w:szCs w:val="26"/>
          <w:lang w:val="ru-RU"/>
        </w:rPr>
        <w:t xml:space="preserve"> марта год</w:t>
      </w:r>
      <w:r w:rsidR="00E36AA5">
        <w:rPr>
          <w:spacing w:val="2"/>
          <w:sz w:val="26"/>
          <w:szCs w:val="26"/>
          <w:lang w:val="ru-RU"/>
        </w:rPr>
        <w:t>а, следующего за отчетным годом</w:t>
      </w:r>
      <w:r w:rsidR="00EF1C3E" w:rsidRPr="00EF1C3E">
        <w:rPr>
          <w:spacing w:val="2"/>
          <w:sz w:val="26"/>
          <w:szCs w:val="26"/>
          <w:lang w:val="ru-RU"/>
        </w:rPr>
        <w:t>.</w:t>
      </w:r>
    </w:p>
    <w:p w:rsidR="00EF1C3E" w:rsidRPr="00EF1C3E" w:rsidRDefault="00EF1C3E" w:rsidP="0005433A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  <w:lang w:val="ru-RU"/>
        </w:rPr>
      </w:pPr>
      <w:r w:rsidRPr="0005433A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  <w:lang w:val="ru-RU"/>
        </w:rPr>
        <w:t xml:space="preserve">Порядок стимулирования сотрудников </w:t>
      </w:r>
      <w:r w:rsidR="0005433A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  <w:lang w:val="ru-RU"/>
        </w:rPr>
        <w:t>Министерства</w:t>
      </w:r>
      <w:r w:rsidRPr="0005433A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  <w:lang w:val="ru-RU"/>
        </w:rPr>
        <w:t>, осуществляющих контрольно-надзорную деятельность</w:t>
      </w:r>
    </w:p>
    <w:p w:rsidR="00EF1C3E" w:rsidRPr="00EF1C3E" w:rsidRDefault="008B068D" w:rsidP="008B06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 xml:space="preserve">20. </w:t>
      </w:r>
      <w:r w:rsidR="00EF1C3E" w:rsidRPr="00EF1C3E">
        <w:rPr>
          <w:spacing w:val="2"/>
          <w:sz w:val="26"/>
          <w:szCs w:val="26"/>
          <w:lang w:val="ru-RU"/>
        </w:rPr>
        <w:t xml:space="preserve">Результаты оценки эффективности и результативности деятельности органа контроля (надзора) учитываются руководителем соответствующего органа </w:t>
      </w:r>
      <w:r w:rsidR="00EF1C3E" w:rsidRPr="00EF1C3E">
        <w:rPr>
          <w:spacing w:val="2"/>
          <w:sz w:val="26"/>
          <w:szCs w:val="26"/>
          <w:lang w:val="ru-RU"/>
        </w:rPr>
        <w:lastRenderedPageBreak/>
        <w:t xml:space="preserve">исполнительной власти края при принятии решений (инициировании решений) об установлении сотрудникам </w:t>
      </w:r>
      <w:r w:rsidR="00080923">
        <w:rPr>
          <w:spacing w:val="2"/>
          <w:sz w:val="26"/>
          <w:szCs w:val="26"/>
          <w:lang w:val="ru-RU"/>
        </w:rPr>
        <w:t>Министерства</w:t>
      </w:r>
      <w:r w:rsidR="00EF1C3E" w:rsidRPr="00EF1C3E">
        <w:rPr>
          <w:spacing w:val="2"/>
          <w:sz w:val="26"/>
          <w:szCs w:val="26"/>
          <w:lang w:val="ru-RU"/>
        </w:rPr>
        <w:t xml:space="preserve"> размеров:</w:t>
      </w:r>
    </w:p>
    <w:p w:rsidR="00EF1C3E" w:rsidRPr="00EF1C3E" w:rsidRDefault="008B068D" w:rsidP="008B06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-</w:t>
      </w:r>
      <w:r w:rsidR="00EF1C3E" w:rsidRPr="00EF1C3E">
        <w:rPr>
          <w:spacing w:val="2"/>
          <w:sz w:val="26"/>
          <w:szCs w:val="26"/>
          <w:lang w:val="ru-RU"/>
        </w:rPr>
        <w:t xml:space="preserve"> премии за выполнение особо важных и сложных заданий (премии по результатам работы);</w:t>
      </w:r>
    </w:p>
    <w:p w:rsidR="00080923" w:rsidRDefault="008B068D" w:rsidP="000809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-</w:t>
      </w:r>
      <w:r w:rsidR="00EF1C3E" w:rsidRPr="00EF1C3E">
        <w:rPr>
          <w:spacing w:val="2"/>
          <w:sz w:val="26"/>
          <w:szCs w:val="26"/>
          <w:lang w:val="ru-RU"/>
        </w:rPr>
        <w:t xml:space="preserve"> надбавки к должностному окладу за особые условия государственной гражданской службы (надбавки за сложность, напряженность и высокие достижения в труде).</w:t>
      </w:r>
    </w:p>
    <w:p w:rsidR="00080923" w:rsidRDefault="00080923" w:rsidP="000809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EF1C3E" w:rsidRPr="00080923" w:rsidRDefault="00EF1C3E" w:rsidP="0008092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6"/>
          <w:szCs w:val="26"/>
          <w:lang w:val="ru-RU"/>
        </w:rPr>
      </w:pPr>
      <w:r w:rsidRPr="00080923">
        <w:rPr>
          <w:b/>
          <w:bCs/>
          <w:spacing w:val="2"/>
          <w:sz w:val="26"/>
          <w:szCs w:val="26"/>
          <w:lang w:val="ru-RU"/>
        </w:rPr>
        <w:t xml:space="preserve">Порядок </w:t>
      </w:r>
      <w:proofErr w:type="gramStart"/>
      <w:r w:rsidRPr="00080923">
        <w:rPr>
          <w:b/>
          <w:bCs/>
          <w:spacing w:val="2"/>
          <w:sz w:val="26"/>
          <w:szCs w:val="26"/>
          <w:lang w:val="ru-RU"/>
        </w:rPr>
        <w:t>контроля за</w:t>
      </w:r>
      <w:proofErr w:type="gramEnd"/>
      <w:r w:rsidRPr="00080923">
        <w:rPr>
          <w:b/>
          <w:bCs/>
          <w:spacing w:val="2"/>
          <w:sz w:val="26"/>
          <w:szCs w:val="26"/>
          <w:lang w:val="ru-RU"/>
        </w:rPr>
        <w:t xml:space="preserve"> достижением целевых значений показателей результативности и эффективности </w:t>
      </w:r>
      <w:r w:rsidR="00930D43" w:rsidRPr="00080923">
        <w:rPr>
          <w:b/>
          <w:bCs/>
          <w:spacing w:val="2"/>
          <w:sz w:val="26"/>
          <w:szCs w:val="26"/>
          <w:lang w:val="ru-RU"/>
        </w:rPr>
        <w:t>Министерства</w:t>
      </w:r>
    </w:p>
    <w:p w:rsidR="00080923" w:rsidRPr="00930D43" w:rsidRDefault="00080923" w:rsidP="000809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  <w:lang w:val="ru-RU"/>
        </w:rPr>
      </w:pPr>
    </w:p>
    <w:p w:rsidR="00705879" w:rsidRDefault="00080923" w:rsidP="003B7EA9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21</w:t>
      </w:r>
      <w:r w:rsidR="00EF1C3E" w:rsidRPr="00EF1C3E">
        <w:rPr>
          <w:spacing w:val="2"/>
          <w:sz w:val="26"/>
          <w:szCs w:val="26"/>
          <w:lang w:val="ru-RU"/>
        </w:rPr>
        <w:t xml:space="preserve">. </w:t>
      </w:r>
      <w:r w:rsidR="002E73BD">
        <w:rPr>
          <w:spacing w:val="2"/>
          <w:sz w:val="26"/>
          <w:szCs w:val="26"/>
          <w:lang w:val="ru-RU"/>
        </w:rPr>
        <w:t>Н</w:t>
      </w:r>
      <w:r w:rsidR="00FB0A48">
        <w:rPr>
          <w:spacing w:val="2"/>
          <w:sz w:val="26"/>
          <w:szCs w:val="26"/>
          <w:lang w:val="ru-RU"/>
        </w:rPr>
        <w:t xml:space="preserve">ачальник </w:t>
      </w:r>
      <w:proofErr w:type="gramStart"/>
      <w:r w:rsidR="00FB0A48">
        <w:rPr>
          <w:spacing w:val="2"/>
          <w:sz w:val="26"/>
          <w:szCs w:val="26"/>
          <w:lang w:val="ru-RU"/>
        </w:rPr>
        <w:t>отдела</w:t>
      </w:r>
      <w:r w:rsidR="002E73BD">
        <w:rPr>
          <w:spacing w:val="2"/>
          <w:sz w:val="26"/>
          <w:szCs w:val="26"/>
          <w:lang w:val="ru-RU"/>
        </w:rPr>
        <w:t>, уполномоченного</w:t>
      </w:r>
      <w:r w:rsidR="00E43CDC">
        <w:rPr>
          <w:spacing w:val="2"/>
          <w:sz w:val="26"/>
          <w:szCs w:val="26"/>
          <w:lang w:val="ru-RU"/>
        </w:rPr>
        <w:t xml:space="preserve"> на осуществление регионального государственного надзора за обеспечением сохранности автомобильных дорог</w:t>
      </w:r>
      <w:r w:rsidR="00705879" w:rsidRPr="00705879">
        <w:rPr>
          <w:spacing w:val="2"/>
          <w:sz w:val="26"/>
          <w:szCs w:val="26"/>
          <w:lang w:val="ru-RU"/>
        </w:rPr>
        <w:t xml:space="preserve"> </w:t>
      </w:r>
      <w:r w:rsidR="006C077C">
        <w:rPr>
          <w:spacing w:val="2"/>
          <w:sz w:val="26"/>
          <w:szCs w:val="26"/>
          <w:lang w:val="ru-RU"/>
        </w:rPr>
        <w:t>регионального и межмуниципального значения Калужской области</w:t>
      </w:r>
      <w:r w:rsidR="009269F3">
        <w:rPr>
          <w:spacing w:val="2"/>
          <w:sz w:val="26"/>
          <w:szCs w:val="26"/>
          <w:lang w:val="ru-RU"/>
        </w:rPr>
        <w:t xml:space="preserve"> осуществляет</w:t>
      </w:r>
      <w:proofErr w:type="gramEnd"/>
      <w:r w:rsidR="006C077C">
        <w:rPr>
          <w:spacing w:val="2"/>
          <w:sz w:val="26"/>
          <w:szCs w:val="26"/>
          <w:lang w:val="ru-RU"/>
        </w:rPr>
        <w:t xml:space="preserve"> </w:t>
      </w:r>
      <w:r w:rsidR="00705879" w:rsidRPr="00705879">
        <w:rPr>
          <w:spacing w:val="2"/>
          <w:sz w:val="26"/>
          <w:szCs w:val="26"/>
          <w:lang w:val="ru-RU"/>
        </w:rPr>
        <w:t>анализ достижения установленных значений показателей результативности и эффективности контрольно-надзорной деятельности</w:t>
      </w:r>
      <w:r w:rsidR="00FB0A48" w:rsidRPr="00FB0A48">
        <w:rPr>
          <w:lang w:val="ru-RU"/>
        </w:rPr>
        <w:t xml:space="preserve"> </w:t>
      </w:r>
      <w:r w:rsidR="00FB0A48" w:rsidRPr="00FB0A48">
        <w:rPr>
          <w:sz w:val="26"/>
          <w:szCs w:val="26"/>
          <w:lang w:val="ru-RU"/>
        </w:rPr>
        <w:t>с учетом установленных целевых значений показателей на отчетный период</w:t>
      </w:r>
      <w:r w:rsidR="00FB0A48">
        <w:rPr>
          <w:sz w:val="26"/>
          <w:szCs w:val="26"/>
          <w:lang w:val="ru-RU"/>
        </w:rPr>
        <w:t xml:space="preserve"> </w:t>
      </w:r>
      <w:r w:rsidR="000A7045" w:rsidRPr="000A7045">
        <w:rPr>
          <w:sz w:val="26"/>
          <w:szCs w:val="26"/>
          <w:lang w:val="ru-RU"/>
        </w:rPr>
        <w:t>не позднее 1</w:t>
      </w:r>
      <w:r w:rsidR="009269F3">
        <w:rPr>
          <w:sz w:val="26"/>
          <w:szCs w:val="26"/>
          <w:lang w:val="ru-RU"/>
        </w:rPr>
        <w:t>0</w:t>
      </w:r>
      <w:r w:rsidR="000A7045" w:rsidRPr="000A7045">
        <w:rPr>
          <w:sz w:val="26"/>
          <w:szCs w:val="26"/>
          <w:lang w:val="ru-RU"/>
        </w:rPr>
        <w:t xml:space="preserve"> числа, следующего за отчетным периодом</w:t>
      </w:r>
      <w:r w:rsidR="00FB0A48" w:rsidRPr="000A7045">
        <w:rPr>
          <w:sz w:val="26"/>
          <w:szCs w:val="26"/>
          <w:lang w:val="ru-RU"/>
        </w:rPr>
        <w:t>.</w:t>
      </w:r>
    </w:p>
    <w:p w:rsidR="002E73BD" w:rsidRPr="00F06697" w:rsidRDefault="009269F3" w:rsidP="003B7EA9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6"/>
          <w:szCs w:val="26"/>
          <w:lang w:val="ru-RU"/>
        </w:rPr>
      </w:pPr>
      <w:r w:rsidRPr="00F06697">
        <w:rPr>
          <w:sz w:val="26"/>
          <w:szCs w:val="26"/>
          <w:lang w:val="ru-RU"/>
        </w:rPr>
        <w:t xml:space="preserve">22. </w:t>
      </w:r>
      <w:proofErr w:type="gramStart"/>
      <w:r w:rsidR="002E73BD" w:rsidRPr="00F06697">
        <w:rPr>
          <w:sz w:val="26"/>
          <w:szCs w:val="26"/>
          <w:lang w:val="ru-RU"/>
        </w:rPr>
        <w:t>Контроль за</w:t>
      </w:r>
      <w:proofErr w:type="gramEnd"/>
      <w:r w:rsidR="002E73BD" w:rsidRPr="00F06697">
        <w:rPr>
          <w:sz w:val="26"/>
          <w:szCs w:val="26"/>
          <w:lang w:val="ru-RU"/>
        </w:rPr>
        <w:t xml:space="preserve"> достижением значений показателей эффективности и результативности контрольно-надзорной деятельности </w:t>
      </w:r>
      <w:r w:rsidR="006720B6" w:rsidRPr="00F06697">
        <w:rPr>
          <w:sz w:val="26"/>
          <w:szCs w:val="26"/>
          <w:lang w:val="ru-RU"/>
        </w:rPr>
        <w:t>Министерства</w:t>
      </w:r>
      <w:r w:rsidR="002E73BD" w:rsidRPr="00F06697">
        <w:rPr>
          <w:sz w:val="26"/>
          <w:szCs w:val="26"/>
          <w:lang w:val="ru-RU"/>
        </w:rPr>
        <w:t xml:space="preserve"> исполнением настоящей процедуры в установленные сроки осуществляется соответствующим </w:t>
      </w:r>
      <w:r w:rsidR="006720B6" w:rsidRPr="00F06697">
        <w:rPr>
          <w:sz w:val="26"/>
          <w:szCs w:val="26"/>
          <w:lang w:val="ru-RU"/>
        </w:rPr>
        <w:t>начальником управления</w:t>
      </w:r>
      <w:r w:rsidR="002E73BD" w:rsidRPr="00F06697">
        <w:rPr>
          <w:sz w:val="26"/>
          <w:szCs w:val="26"/>
          <w:lang w:val="ru-RU"/>
        </w:rPr>
        <w:t xml:space="preserve">, ответственного за обеспечение выполнения задач, возложенных на министерство при осуществлении </w:t>
      </w:r>
      <w:r w:rsidR="00F06697">
        <w:rPr>
          <w:spacing w:val="2"/>
          <w:sz w:val="26"/>
          <w:szCs w:val="26"/>
          <w:lang w:val="ru-RU"/>
        </w:rPr>
        <w:t>регионального государственного надзора за обеспечением сохранности автомобильных дорог</w:t>
      </w:r>
      <w:r w:rsidR="00F06697" w:rsidRPr="00705879">
        <w:rPr>
          <w:spacing w:val="2"/>
          <w:sz w:val="26"/>
          <w:szCs w:val="26"/>
          <w:lang w:val="ru-RU"/>
        </w:rPr>
        <w:t xml:space="preserve"> </w:t>
      </w:r>
      <w:r w:rsidR="00F06697">
        <w:rPr>
          <w:spacing w:val="2"/>
          <w:sz w:val="26"/>
          <w:szCs w:val="26"/>
          <w:lang w:val="ru-RU"/>
        </w:rPr>
        <w:t>регионального и межмуниципального значения Калужской области.</w:t>
      </w: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4703C7" w:rsidRDefault="004703C7" w:rsidP="001E37A4">
      <w:pPr>
        <w:spacing w:after="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6C55BE" w:rsidRPr="00337116" w:rsidRDefault="006C55BE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lastRenderedPageBreak/>
        <w:t xml:space="preserve">Приложение </w:t>
      </w:r>
      <w:r w:rsidR="009333DF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</w:t>
      </w:r>
    </w:p>
    <w:p w:rsidR="006C55BE" w:rsidRPr="00337116" w:rsidRDefault="006C55BE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к </w:t>
      </w:r>
      <w:r w:rsidR="00050AF8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Методике 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оценки результативности и эффективности контрольно-надзорной деятельности </w:t>
      </w:r>
      <w:r w:rsidR="00B82643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м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инистерства дорожно</w:t>
      </w:r>
      <w:r w:rsidR="009333DF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го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r w:rsidR="009333DF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хозяйства Калужской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области</w:t>
      </w:r>
    </w:p>
    <w:p w:rsidR="00611EEE" w:rsidRDefault="00611EEE" w:rsidP="004343B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11EEE" w:rsidRDefault="00611EEE" w:rsidP="004343B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C55BE" w:rsidRPr="004343B8" w:rsidRDefault="006C55BE" w:rsidP="004343B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343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Отчет</w:t>
      </w:r>
    </w:p>
    <w:p w:rsidR="00B82643" w:rsidRPr="004343B8" w:rsidRDefault="006C55BE" w:rsidP="004343B8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4343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фактических (достигнутых) значениях </w:t>
      </w:r>
      <w:r w:rsidR="00050AF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методики </w:t>
      </w:r>
      <w:r w:rsidRPr="004343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оценки результативности и эффективности контрольно-надзорной деятельности </w:t>
      </w:r>
      <w:r w:rsidR="00B82643" w:rsidRPr="004343B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министерства дорожного хозяйства Калужской области</w:t>
      </w:r>
    </w:p>
    <w:p w:rsidR="006C55BE" w:rsidRPr="004343B8" w:rsidRDefault="006C55BE" w:rsidP="00337116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>за</w:t>
      </w:r>
      <w:proofErr w:type="spellEnd"/>
      <w:proofErr w:type="gramEnd"/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_</w:t>
      </w:r>
      <w:r w:rsidR="002B0F64" w:rsidRPr="004343B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___</w:t>
      </w:r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____ </w:t>
      </w:r>
      <w:proofErr w:type="spellStart"/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>год</w:t>
      </w:r>
      <w:proofErr w:type="spellEnd"/>
    </w:p>
    <w:p w:rsidR="006C55BE" w:rsidRPr="00337116" w:rsidRDefault="006C55BE" w:rsidP="00337116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45"/>
        <w:gridCol w:w="1182"/>
        <w:gridCol w:w="1941"/>
        <w:gridCol w:w="1755"/>
        <w:gridCol w:w="1234"/>
        <w:gridCol w:w="1613"/>
      </w:tblGrid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Целевое</w:t>
            </w:r>
            <w:proofErr w:type="spellEnd"/>
          </w:p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индикативное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достигнутое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Балльная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Справочная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</w:t>
            </w:r>
            <w:proofErr w:type="spellEnd"/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C55BE" w:rsidRPr="00337116" w:rsidRDefault="006C55BE" w:rsidP="00337116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55BE" w:rsidRPr="00337116" w:rsidRDefault="006C55BE" w:rsidP="00337116">
      <w:pPr>
        <w:spacing w:after="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6C55BE" w:rsidRDefault="006C55BE" w:rsidP="00D55290">
      <w:pPr>
        <w:ind w:left="5954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sectPr w:rsidR="006C55BE" w:rsidSect="003E6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ED" w:rsidRDefault="00C62AED" w:rsidP="006C55BE">
      <w:pPr>
        <w:spacing w:after="0" w:line="240" w:lineRule="auto"/>
      </w:pPr>
      <w:r>
        <w:separator/>
      </w:r>
    </w:p>
  </w:endnote>
  <w:endnote w:type="continuationSeparator" w:id="0">
    <w:p w:rsidR="00C62AED" w:rsidRDefault="00C62AED" w:rsidP="006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ED" w:rsidRDefault="00C62AED" w:rsidP="006C55BE">
      <w:pPr>
        <w:spacing w:after="0" w:line="240" w:lineRule="auto"/>
      </w:pPr>
      <w:r>
        <w:separator/>
      </w:r>
    </w:p>
  </w:footnote>
  <w:footnote w:type="continuationSeparator" w:id="0">
    <w:p w:rsidR="00C62AED" w:rsidRDefault="00C62AED" w:rsidP="006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2F9F"/>
    <w:multiLevelType w:val="hybridMultilevel"/>
    <w:tmpl w:val="F8486976"/>
    <w:lvl w:ilvl="0" w:tplc="51A82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225FD"/>
    <w:multiLevelType w:val="hybridMultilevel"/>
    <w:tmpl w:val="F8486976"/>
    <w:lvl w:ilvl="0" w:tplc="51A82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F140D"/>
    <w:multiLevelType w:val="hybridMultilevel"/>
    <w:tmpl w:val="1FA8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F9"/>
    <w:rsid w:val="00006ED8"/>
    <w:rsid w:val="00033F7F"/>
    <w:rsid w:val="00046AF1"/>
    <w:rsid w:val="00050AF8"/>
    <w:rsid w:val="0005433A"/>
    <w:rsid w:val="000605B0"/>
    <w:rsid w:val="00080923"/>
    <w:rsid w:val="000A7045"/>
    <w:rsid w:val="000D3F0A"/>
    <w:rsid w:val="000F3D43"/>
    <w:rsid w:val="001230BA"/>
    <w:rsid w:val="00175B0A"/>
    <w:rsid w:val="00185AAF"/>
    <w:rsid w:val="001B0415"/>
    <w:rsid w:val="001B4C8C"/>
    <w:rsid w:val="001E01AA"/>
    <w:rsid w:val="001E37A4"/>
    <w:rsid w:val="001F5735"/>
    <w:rsid w:val="00232BB9"/>
    <w:rsid w:val="00253231"/>
    <w:rsid w:val="00260A76"/>
    <w:rsid w:val="0027377D"/>
    <w:rsid w:val="002A4847"/>
    <w:rsid w:val="002B0F64"/>
    <w:rsid w:val="002B1E2D"/>
    <w:rsid w:val="002B2D8A"/>
    <w:rsid w:val="002E73BD"/>
    <w:rsid w:val="002F66D9"/>
    <w:rsid w:val="00326DCD"/>
    <w:rsid w:val="00337116"/>
    <w:rsid w:val="003376B7"/>
    <w:rsid w:val="003506DD"/>
    <w:rsid w:val="0035280F"/>
    <w:rsid w:val="00375A42"/>
    <w:rsid w:val="00392E01"/>
    <w:rsid w:val="00396DBC"/>
    <w:rsid w:val="00397E6A"/>
    <w:rsid w:val="003B7EA9"/>
    <w:rsid w:val="003D3E9F"/>
    <w:rsid w:val="003E63CB"/>
    <w:rsid w:val="00401183"/>
    <w:rsid w:val="0040706C"/>
    <w:rsid w:val="00415B51"/>
    <w:rsid w:val="00417869"/>
    <w:rsid w:val="004343B8"/>
    <w:rsid w:val="004555BB"/>
    <w:rsid w:val="004703C7"/>
    <w:rsid w:val="00474F40"/>
    <w:rsid w:val="004A3F14"/>
    <w:rsid w:val="004A7F7F"/>
    <w:rsid w:val="004C6601"/>
    <w:rsid w:val="004F55C5"/>
    <w:rsid w:val="00501B50"/>
    <w:rsid w:val="00502C88"/>
    <w:rsid w:val="00511796"/>
    <w:rsid w:val="00520ED1"/>
    <w:rsid w:val="00533775"/>
    <w:rsid w:val="00552E93"/>
    <w:rsid w:val="00567F01"/>
    <w:rsid w:val="0059690F"/>
    <w:rsid w:val="005E7A0C"/>
    <w:rsid w:val="00607797"/>
    <w:rsid w:val="00611EEE"/>
    <w:rsid w:val="00623380"/>
    <w:rsid w:val="00627F28"/>
    <w:rsid w:val="00642C0D"/>
    <w:rsid w:val="006604D9"/>
    <w:rsid w:val="00663CB8"/>
    <w:rsid w:val="006720B6"/>
    <w:rsid w:val="00694264"/>
    <w:rsid w:val="006A5CDA"/>
    <w:rsid w:val="006B4A35"/>
    <w:rsid w:val="006B6A6D"/>
    <w:rsid w:val="006C077C"/>
    <w:rsid w:val="006C2939"/>
    <w:rsid w:val="006C55BE"/>
    <w:rsid w:val="006E3DBB"/>
    <w:rsid w:val="00705879"/>
    <w:rsid w:val="00751C7E"/>
    <w:rsid w:val="00791275"/>
    <w:rsid w:val="007A0F5A"/>
    <w:rsid w:val="007A4C85"/>
    <w:rsid w:val="007C63C5"/>
    <w:rsid w:val="00804A74"/>
    <w:rsid w:val="0082220C"/>
    <w:rsid w:val="00822240"/>
    <w:rsid w:val="008312E0"/>
    <w:rsid w:val="00841B8D"/>
    <w:rsid w:val="00864F69"/>
    <w:rsid w:val="0086587D"/>
    <w:rsid w:val="0086697C"/>
    <w:rsid w:val="00872D46"/>
    <w:rsid w:val="00891D43"/>
    <w:rsid w:val="008B068D"/>
    <w:rsid w:val="008D0FAA"/>
    <w:rsid w:val="008F1E24"/>
    <w:rsid w:val="00905FD5"/>
    <w:rsid w:val="00915FD4"/>
    <w:rsid w:val="009269F3"/>
    <w:rsid w:val="00930D43"/>
    <w:rsid w:val="009333DF"/>
    <w:rsid w:val="0093504D"/>
    <w:rsid w:val="00935ADC"/>
    <w:rsid w:val="009611BF"/>
    <w:rsid w:val="009A5AF0"/>
    <w:rsid w:val="009C169E"/>
    <w:rsid w:val="009D5952"/>
    <w:rsid w:val="009E5E99"/>
    <w:rsid w:val="00A12168"/>
    <w:rsid w:val="00A322AE"/>
    <w:rsid w:val="00A534FB"/>
    <w:rsid w:val="00A865EE"/>
    <w:rsid w:val="00A876D3"/>
    <w:rsid w:val="00AA431C"/>
    <w:rsid w:val="00AA7EEC"/>
    <w:rsid w:val="00AD0C4A"/>
    <w:rsid w:val="00AD78CE"/>
    <w:rsid w:val="00B07EF9"/>
    <w:rsid w:val="00B159FE"/>
    <w:rsid w:val="00B40B63"/>
    <w:rsid w:val="00B41419"/>
    <w:rsid w:val="00B66746"/>
    <w:rsid w:val="00B82643"/>
    <w:rsid w:val="00BA00DE"/>
    <w:rsid w:val="00BA3721"/>
    <w:rsid w:val="00BA3E0E"/>
    <w:rsid w:val="00C00609"/>
    <w:rsid w:val="00C4684A"/>
    <w:rsid w:val="00C62AED"/>
    <w:rsid w:val="00C646BD"/>
    <w:rsid w:val="00C90BA8"/>
    <w:rsid w:val="00CB11AC"/>
    <w:rsid w:val="00CC3AB3"/>
    <w:rsid w:val="00CD0C7A"/>
    <w:rsid w:val="00CD7C86"/>
    <w:rsid w:val="00CE1DCD"/>
    <w:rsid w:val="00D03999"/>
    <w:rsid w:val="00D143FD"/>
    <w:rsid w:val="00D55290"/>
    <w:rsid w:val="00D766C5"/>
    <w:rsid w:val="00DB05E4"/>
    <w:rsid w:val="00DB43CC"/>
    <w:rsid w:val="00DD6720"/>
    <w:rsid w:val="00E028E4"/>
    <w:rsid w:val="00E12A04"/>
    <w:rsid w:val="00E36AA5"/>
    <w:rsid w:val="00E40630"/>
    <w:rsid w:val="00E43CDC"/>
    <w:rsid w:val="00E45BF3"/>
    <w:rsid w:val="00E6210D"/>
    <w:rsid w:val="00E83085"/>
    <w:rsid w:val="00E830F0"/>
    <w:rsid w:val="00EA43F4"/>
    <w:rsid w:val="00EE379E"/>
    <w:rsid w:val="00EE43D4"/>
    <w:rsid w:val="00EF1C3E"/>
    <w:rsid w:val="00F06120"/>
    <w:rsid w:val="00F06697"/>
    <w:rsid w:val="00F0725B"/>
    <w:rsid w:val="00F51C22"/>
    <w:rsid w:val="00F71137"/>
    <w:rsid w:val="00F722A1"/>
    <w:rsid w:val="00F74D93"/>
    <w:rsid w:val="00F842E1"/>
    <w:rsid w:val="00F8463E"/>
    <w:rsid w:val="00FB0A48"/>
    <w:rsid w:val="00FC2A02"/>
    <w:rsid w:val="00FC4074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5"/>
  </w:style>
  <w:style w:type="paragraph" w:styleId="2">
    <w:name w:val="heading 2"/>
    <w:basedOn w:val="a"/>
    <w:link w:val="20"/>
    <w:uiPriority w:val="9"/>
    <w:qFormat/>
    <w:rsid w:val="00B0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F1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E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0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4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869"/>
  </w:style>
  <w:style w:type="character" w:styleId="a3">
    <w:name w:val="Hyperlink"/>
    <w:basedOn w:val="a0"/>
    <w:uiPriority w:val="99"/>
    <w:unhideWhenUsed/>
    <w:rsid w:val="004178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7"/>
    <w:uiPriority w:val="99"/>
    <w:rsid w:val="006C55BE"/>
    <w:rPr>
      <w:b/>
      <w:bCs/>
      <w:sz w:val="26"/>
      <w:szCs w:val="26"/>
      <w:shd w:val="clear" w:color="auto" w:fill="FFFFFF"/>
    </w:rPr>
  </w:style>
  <w:style w:type="character" w:customStyle="1" w:styleId="111">
    <w:name w:val="Основной текст + 111"/>
    <w:aliases w:val="5 pt1,Не полужирный"/>
    <w:uiPriority w:val="99"/>
    <w:rsid w:val="006C55BE"/>
    <w:rPr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C55BE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55BE"/>
  </w:style>
  <w:style w:type="character" w:styleId="a9">
    <w:name w:val="footnote reference"/>
    <w:uiPriority w:val="99"/>
    <w:semiHidden/>
    <w:unhideWhenUsed/>
    <w:rsid w:val="006C55BE"/>
    <w:rPr>
      <w:vertAlign w:val="superscript"/>
    </w:rPr>
  </w:style>
  <w:style w:type="paragraph" w:customStyle="1" w:styleId="Default">
    <w:name w:val="Default"/>
    <w:rsid w:val="00397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F1C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road/road_mindor/Nadzor/otsenka-rezultativnosti-i-effektivnosti-kn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BD3F-C66E-4BF7-A413-D41293C0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КО "Калугадорзаказчик"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 Виктория Андреевна</dc:creator>
  <cp:keywords/>
  <dc:description/>
  <cp:lastModifiedBy>Зайцев Александр Геннадьевич</cp:lastModifiedBy>
  <cp:revision>3</cp:revision>
  <cp:lastPrinted>2018-10-05T07:23:00Z</cp:lastPrinted>
  <dcterms:created xsi:type="dcterms:W3CDTF">2018-10-17T08:59:00Z</dcterms:created>
  <dcterms:modified xsi:type="dcterms:W3CDTF">2018-10-17T12:34:00Z</dcterms:modified>
</cp:coreProperties>
</file>