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E54868">
        <w:rPr>
          <w:b/>
          <w:sz w:val="32"/>
          <w:szCs w:val="32"/>
        </w:rPr>
        <w:t xml:space="preserve"> 2020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E54868" w:rsidRPr="006163A5" w:rsidRDefault="00E54868" w:rsidP="00E5486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6"/>
          <w:szCs w:val="26"/>
        </w:rPr>
      </w:pPr>
      <w:r w:rsidRPr="006163A5">
        <w:rPr>
          <w:sz w:val="26"/>
          <w:szCs w:val="26"/>
        </w:rPr>
        <w:t xml:space="preserve">Настоящий доклад подготовлен министерством дорожного хозяйства Калужской области (далее — министерство) в соответствии с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РФ от 05 апреля 2010 года № 215 </w:t>
      </w:r>
      <w:r w:rsidRPr="006163A5">
        <w:rPr>
          <w:rFonts w:eastAsia="Calibri"/>
          <w:sz w:val="26"/>
          <w:szCs w:val="26"/>
        </w:rPr>
        <w:t xml:space="preserve">(в ред. Постановлений Правительства РФ от 21.03.2011 </w:t>
      </w:r>
      <w:hyperlink r:id="rId8" w:history="1">
        <w:r w:rsidRPr="006163A5">
          <w:rPr>
            <w:rFonts w:eastAsia="Calibri"/>
            <w:sz w:val="26"/>
            <w:szCs w:val="26"/>
          </w:rPr>
          <w:t>№ 185</w:t>
        </w:r>
      </w:hyperlink>
      <w:r w:rsidRPr="006163A5">
        <w:rPr>
          <w:rFonts w:eastAsia="Calibri"/>
          <w:sz w:val="26"/>
          <w:szCs w:val="26"/>
        </w:rPr>
        <w:t>, от 21.03.</w:t>
      </w:r>
      <w:r w:rsidRPr="005F092F">
        <w:rPr>
          <w:rFonts w:eastAsia="Calibri"/>
          <w:sz w:val="26"/>
          <w:szCs w:val="26"/>
        </w:rPr>
        <w:t xml:space="preserve">2012 </w:t>
      </w:r>
      <w:hyperlink r:id="rId9" w:history="1">
        <w:r w:rsidRPr="005F092F">
          <w:rPr>
            <w:rFonts w:eastAsia="Calibri"/>
            <w:sz w:val="26"/>
            <w:szCs w:val="26"/>
          </w:rPr>
          <w:t>№ 225</w:t>
        </w:r>
      </w:hyperlink>
      <w:r w:rsidRPr="006163A5">
        <w:rPr>
          <w:rFonts w:eastAsia="Calibri"/>
          <w:sz w:val="26"/>
          <w:szCs w:val="26"/>
        </w:rPr>
        <w:t xml:space="preserve">, от 25.02.2014 </w:t>
      </w:r>
      <w:hyperlink r:id="rId10" w:history="1">
        <w:r w:rsidRPr="006163A5">
          <w:rPr>
            <w:rFonts w:eastAsia="Calibri"/>
            <w:sz w:val="26"/>
            <w:szCs w:val="26"/>
          </w:rPr>
          <w:t>№ 145</w:t>
        </w:r>
      </w:hyperlink>
      <w:r w:rsidRPr="006163A5">
        <w:rPr>
          <w:rFonts w:eastAsia="Calibri"/>
          <w:sz w:val="26"/>
          <w:szCs w:val="26"/>
        </w:rPr>
        <w:t xml:space="preserve">, от 28.10.2015 </w:t>
      </w:r>
      <w:hyperlink r:id="rId11" w:history="1">
        <w:r w:rsidRPr="006163A5">
          <w:rPr>
            <w:rFonts w:eastAsia="Calibri"/>
            <w:sz w:val="26"/>
            <w:szCs w:val="26"/>
          </w:rPr>
          <w:t>№ 1149</w:t>
        </w:r>
      </w:hyperlink>
      <w:r w:rsidRPr="006163A5">
        <w:rPr>
          <w:rFonts w:eastAsia="Calibri"/>
          <w:sz w:val="26"/>
          <w:szCs w:val="26"/>
        </w:rPr>
        <w:t xml:space="preserve">, от 06.04.2018 </w:t>
      </w:r>
      <w:hyperlink r:id="rId12" w:history="1">
        <w:r w:rsidRPr="006163A5">
          <w:rPr>
            <w:rFonts w:eastAsia="Calibri"/>
            <w:sz w:val="26"/>
            <w:szCs w:val="26"/>
          </w:rPr>
          <w:t>№ 414</w:t>
        </w:r>
      </w:hyperlink>
      <w:r w:rsidRPr="006163A5">
        <w:rPr>
          <w:rFonts w:eastAsia="Calibri"/>
          <w:sz w:val="26"/>
          <w:szCs w:val="26"/>
        </w:rPr>
        <w:t xml:space="preserve">, от 03.10.2018 </w:t>
      </w:r>
      <w:hyperlink r:id="rId13" w:history="1">
        <w:r w:rsidRPr="006163A5">
          <w:rPr>
            <w:rFonts w:eastAsia="Calibri"/>
            <w:sz w:val="26"/>
            <w:szCs w:val="26"/>
          </w:rPr>
          <w:t>№ 1182</w:t>
        </w:r>
      </w:hyperlink>
      <w:r w:rsidRPr="006163A5">
        <w:rPr>
          <w:rFonts w:eastAsia="Calibri"/>
          <w:sz w:val="26"/>
          <w:szCs w:val="26"/>
        </w:rPr>
        <w:t xml:space="preserve">, от 31.10.2019 </w:t>
      </w:r>
      <w:hyperlink r:id="rId14" w:history="1">
        <w:r w:rsidRPr="006163A5">
          <w:rPr>
            <w:rFonts w:eastAsia="Calibri"/>
            <w:sz w:val="26"/>
            <w:szCs w:val="26"/>
          </w:rPr>
          <w:t>№ 1393</w:t>
        </w:r>
      </w:hyperlink>
      <w:r w:rsidRPr="006163A5">
        <w:rPr>
          <w:rFonts w:eastAsia="Calibri"/>
          <w:sz w:val="26"/>
          <w:szCs w:val="26"/>
        </w:rPr>
        <w:t>)</w:t>
      </w:r>
      <w:r w:rsidRPr="006163A5">
        <w:rPr>
          <w:sz w:val="26"/>
          <w:szCs w:val="26"/>
        </w:rPr>
        <w:t>.</w:t>
      </w:r>
    </w:p>
    <w:p w:rsidR="00E54868" w:rsidRPr="006163A5" w:rsidRDefault="00E54868" w:rsidP="00E54868">
      <w:pPr>
        <w:pStyle w:val="aa"/>
        <w:spacing w:before="0" w:beforeAutospacing="0" w:after="0" w:afterAutospacing="0" w:line="276" w:lineRule="auto"/>
        <w:ind w:firstLine="708"/>
        <w:jc w:val="both"/>
        <w:textAlignment w:val="baseline"/>
        <w:rPr>
          <w:i/>
          <w:sz w:val="26"/>
          <w:szCs w:val="26"/>
        </w:rPr>
      </w:pPr>
      <w:r w:rsidRPr="006163A5">
        <w:rPr>
          <w:i/>
          <w:sz w:val="26"/>
          <w:szCs w:val="26"/>
        </w:rPr>
        <w:t>Нормативно правовые акты, устанавливающие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регионального государственного надзора за обеспечением сохранности автомобильных дорог регионального и межмуниципального значения:</w:t>
      </w:r>
    </w:p>
    <w:p w:rsidR="00E54868" w:rsidRPr="006163A5" w:rsidRDefault="00E54868" w:rsidP="00E54868">
      <w:pPr>
        <w:tabs>
          <w:tab w:val="left" w:pos="6225"/>
        </w:tabs>
        <w:suppressAutoHyphens/>
        <w:ind w:firstLine="708"/>
        <w:jc w:val="both"/>
        <w:rPr>
          <w:sz w:val="26"/>
          <w:szCs w:val="26"/>
          <w:lang w:eastAsia="ar-SA"/>
        </w:rPr>
      </w:pPr>
      <w:r w:rsidRPr="006163A5">
        <w:rPr>
          <w:sz w:val="26"/>
          <w:szCs w:val="26"/>
        </w:rPr>
        <w:t>1) решение Комиссии Таможенного союза от 18.10.2011 N 827 (ред. от 12.10.2015) "О принятии технического регламента Таможенного союза "Безопасность автомобильных дорог"</w:t>
      </w:r>
    </w:p>
    <w:p w:rsidR="00E54868" w:rsidRPr="006163A5" w:rsidRDefault="00E54868" w:rsidP="00E54868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 xml:space="preserve">2) Федеральный </w:t>
      </w:r>
      <w:hyperlink r:id="rId15" w:history="1">
        <w:r w:rsidRPr="006163A5">
          <w:rPr>
            <w:sz w:val="26"/>
            <w:szCs w:val="26"/>
          </w:rPr>
          <w:t>закон</w:t>
        </w:r>
      </w:hyperlink>
      <w:r w:rsidRPr="006163A5">
        <w:rPr>
          <w:sz w:val="26"/>
          <w:szCs w:val="26"/>
        </w:rPr>
        <w:t xml:space="preserve">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E54868" w:rsidRPr="006163A5" w:rsidRDefault="00E54868" w:rsidP="00E54868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 xml:space="preserve">3) Федеральный </w:t>
      </w:r>
      <w:hyperlink r:id="rId16" w:history="1">
        <w:r w:rsidRPr="006163A5">
          <w:rPr>
            <w:sz w:val="26"/>
            <w:szCs w:val="26"/>
          </w:rPr>
          <w:t>закон</w:t>
        </w:r>
      </w:hyperlink>
      <w:r w:rsidRPr="006163A5">
        <w:rPr>
          <w:sz w:val="26"/>
          <w:szCs w:val="26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54868" w:rsidRPr="0091721A" w:rsidRDefault="00E54868" w:rsidP="00E5486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163A5">
        <w:rPr>
          <w:sz w:val="26"/>
          <w:szCs w:val="26"/>
          <w:lang w:eastAsia="ar-SA"/>
        </w:rPr>
        <w:t xml:space="preserve">4) </w:t>
      </w:r>
      <w:hyperlink r:id="rId17" w:history="1">
        <w:r w:rsidRPr="006163A5">
          <w:rPr>
            <w:sz w:val="26"/>
            <w:szCs w:val="26"/>
            <w:lang w:eastAsia="ar-SA"/>
          </w:rPr>
          <w:t>приказ</w:t>
        </w:r>
      </w:hyperlink>
      <w:r w:rsidRPr="006163A5">
        <w:rPr>
          <w:sz w:val="26"/>
          <w:szCs w:val="26"/>
          <w:lang w:eastAsia="ar-SA"/>
        </w:rPr>
        <w:t xml:space="preserve"> Генеральной прокуратуры РФ № 93 от 27.03.2009 «О реализации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91721A">
        <w:rPr>
          <w:sz w:val="26"/>
          <w:szCs w:val="26"/>
          <w:lang w:eastAsia="ar-SA"/>
        </w:rPr>
        <w:t xml:space="preserve"> </w:t>
      </w:r>
      <w:r w:rsidRPr="0091721A">
        <w:rPr>
          <w:rFonts w:eastAsia="Calibri"/>
          <w:sz w:val="26"/>
          <w:szCs w:val="26"/>
        </w:rPr>
        <w:t xml:space="preserve">(в ред. Приказов Генпрокуратуры России от 30.04.2009 </w:t>
      </w:r>
      <w:hyperlink r:id="rId18" w:history="1">
        <w:r w:rsidRPr="0091721A">
          <w:rPr>
            <w:rFonts w:eastAsia="Calibri"/>
            <w:sz w:val="26"/>
            <w:szCs w:val="26"/>
          </w:rPr>
          <w:t>N 136</w:t>
        </w:r>
      </w:hyperlink>
      <w:r w:rsidRPr="0091721A">
        <w:rPr>
          <w:rFonts w:eastAsia="Calibri"/>
          <w:sz w:val="26"/>
          <w:szCs w:val="26"/>
        </w:rPr>
        <w:t xml:space="preserve">, от 12.05.2010 </w:t>
      </w:r>
      <w:hyperlink r:id="rId19" w:history="1">
        <w:r w:rsidRPr="0091721A">
          <w:rPr>
            <w:rFonts w:eastAsia="Calibri"/>
            <w:sz w:val="26"/>
            <w:szCs w:val="26"/>
          </w:rPr>
          <w:t>N 200</w:t>
        </w:r>
      </w:hyperlink>
      <w:r w:rsidRPr="0091721A">
        <w:rPr>
          <w:rFonts w:eastAsia="Calibri"/>
          <w:sz w:val="26"/>
          <w:szCs w:val="26"/>
        </w:rPr>
        <w:t xml:space="preserve">, от 28.11.2012 </w:t>
      </w:r>
      <w:hyperlink r:id="rId20" w:history="1">
        <w:r w:rsidRPr="0091721A">
          <w:rPr>
            <w:rFonts w:eastAsia="Calibri"/>
            <w:sz w:val="26"/>
            <w:szCs w:val="26"/>
          </w:rPr>
          <w:t>N 433</w:t>
        </w:r>
      </w:hyperlink>
      <w:r w:rsidRPr="0091721A">
        <w:rPr>
          <w:rFonts w:eastAsia="Calibri"/>
          <w:sz w:val="26"/>
          <w:szCs w:val="26"/>
        </w:rPr>
        <w:t xml:space="preserve">, от 03.07.2015 </w:t>
      </w:r>
      <w:hyperlink r:id="rId21" w:history="1">
        <w:r w:rsidRPr="0091721A">
          <w:rPr>
            <w:rFonts w:eastAsia="Calibri"/>
            <w:sz w:val="26"/>
            <w:szCs w:val="26"/>
          </w:rPr>
          <w:t>N 355</w:t>
        </w:r>
      </w:hyperlink>
      <w:r w:rsidRPr="0091721A">
        <w:rPr>
          <w:rFonts w:eastAsia="Calibri"/>
          <w:sz w:val="26"/>
          <w:szCs w:val="26"/>
        </w:rPr>
        <w:t xml:space="preserve">, от 20.05.2020 </w:t>
      </w:r>
      <w:hyperlink r:id="rId22" w:history="1">
        <w:r w:rsidRPr="0091721A">
          <w:rPr>
            <w:rFonts w:eastAsia="Calibri"/>
            <w:sz w:val="26"/>
            <w:szCs w:val="26"/>
          </w:rPr>
          <w:t>N 262</w:t>
        </w:r>
      </w:hyperlink>
      <w:r>
        <w:rPr>
          <w:rFonts w:eastAsia="Calibri"/>
          <w:sz w:val="26"/>
          <w:szCs w:val="26"/>
        </w:rPr>
        <w:t>)</w:t>
      </w:r>
      <w:r w:rsidRPr="0091721A">
        <w:rPr>
          <w:sz w:val="26"/>
          <w:szCs w:val="26"/>
          <w:lang w:eastAsia="ar-SA"/>
        </w:rPr>
        <w:t>;</w:t>
      </w:r>
    </w:p>
    <w:p w:rsidR="00E54868" w:rsidRPr="0091721A" w:rsidRDefault="00E54868" w:rsidP="00E5486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163A5">
        <w:rPr>
          <w:sz w:val="26"/>
          <w:szCs w:val="26"/>
          <w:lang w:eastAsia="ar-SA"/>
        </w:rPr>
        <w:t xml:space="preserve">5) </w:t>
      </w:r>
      <w:hyperlink r:id="rId23" w:history="1">
        <w:r w:rsidRPr="006163A5">
          <w:rPr>
            <w:sz w:val="26"/>
            <w:szCs w:val="26"/>
            <w:lang w:eastAsia="ar-SA"/>
          </w:rPr>
          <w:t>приказ</w:t>
        </w:r>
      </w:hyperlink>
      <w:r w:rsidRPr="006163A5">
        <w:rPr>
          <w:sz w:val="26"/>
          <w:szCs w:val="26"/>
          <w:lang w:eastAsia="ar-SA"/>
        </w:rPr>
        <w:t xml:space="preserve"> Министерства экономического развития России от 30.04.2009</w:t>
      </w:r>
      <w:r w:rsidRPr="0091721A">
        <w:rPr>
          <w:sz w:val="26"/>
          <w:szCs w:val="26"/>
          <w:lang w:eastAsia="ar-SA"/>
        </w:rPr>
        <w:t xml:space="preserve"> </w:t>
      </w:r>
      <w:r w:rsidRPr="006163A5">
        <w:rPr>
          <w:sz w:val="26"/>
          <w:szCs w:val="26"/>
          <w:lang w:eastAsia="ar-SA"/>
        </w:rPr>
        <w:t>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91721A">
        <w:rPr>
          <w:sz w:val="26"/>
          <w:szCs w:val="26"/>
          <w:lang w:eastAsia="ar-SA"/>
        </w:rPr>
        <w:t xml:space="preserve"> </w:t>
      </w:r>
      <w:r w:rsidRPr="0091721A">
        <w:rPr>
          <w:rFonts w:eastAsia="Calibri"/>
          <w:sz w:val="26"/>
          <w:szCs w:val="26"/>
        </w:rPr>
        <w:t xml:space="preserve">(в ред. Приказов Минэкономразвития России от 24.05.2010 </w:t>
      </w:r>
      <w:hyperlink r:id="rId24" w:history="1">
        <w:r w:rsidRPr="0091721A">
          <w:rPr>
            <w:rFonts w:eastAsia="Calibri"/>
            <w:sz w:val="26"/>
            <w:szCs w:val="26"/>
          </w:rPr>
          <w:t>N 199</w:t>
        </w:r>
      </w:hyperlink>
      <w:r w:rsidRPr="0091721A">
        <w:rPr>
          <w:rFonts w:eastAsia="Calibri"/>
          <w:sz w:val="26"/>
          <w:szCs w:val="26"/>
        </w:rPr>
        <w:t xml:space="preserve">, от 30.09.2011 </w:t>
      </w:r>
      <w:hyperlink r:id="rId25" w:history="1">
        <w:r w:rsidRPr="0091721A">
          <w:rPr>
            <w:rFonts w:eastAsia="Calibri"/>
            <w:sz w:val="26"/>
            <w:szCs w:val="26"/>
          </w:rPr>
          <w:t>N 532</w:t>
        </w:r>
      </w:hyperlink>
      <w:r w:rsidRPr="0091721A">
        <w:rPr>
          <w:rFonts w:eastAsia="Calibri"/>
          <w:sz w:val="26"/>
          <w:szCs w:val="26"/>
        </w:rPr>
        <w:t xml:space="preserve">, от 30.09.2016 </w:t>
      </w:r>
      <w:hyperlink r:id="rId26" w:history="1">
        <w:r w:rsidRPr="0091721A">
          <w:rPr>
            <w:rFonts w:eastAsia="Calibri"/>
            <w:sz w:val="26"/>
            <w:szCs w:val="26"/>
          </w:rPr>
          <w:t>N 620</w:t>
        </w:r>
      </w:hyperlink>
      <w:r w:rsidRPr="0091721A">
        <w:rPr>
          <w:rFonts w:eastAsia="Calibri"/>
          <w:sz w:val="26"/>
          <w:szCs w:val="26"/>
        </w:rPr>
        <w:t>)</w:t>
      </w:r>
      <w:r w:rsidRPr="0091721A">
        <w:rPr>
          <w:sz w:val="26"/>
          <w:szCs w:val="26"/>
          <w:lang w:eastAsia="ar-SA"/>
        </w:rPr>
        <w:t>;</w:t>
      </w:r>
    </w:p>
    <w:p w:rsidR="00E54868" w:rsidRPr="006163A5" w:rsidRDefault="00E54868" w:rsidP="00E5486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63A5">
        <w:rPr>
          <w:rFonts w:ascii="Times New Roman" w:hAnsi="Times New Roman" w:cs="Times New Roman"/>
          <w:sz w:val="26"/>
          <w:szCs w:val="26"/>
        </w:rPr>
        <w:lastRenderedPageBreak/>
        <w:t xml:space="preserve">6) </w:t>
      </w:r>
      <w:hyperlink r:id="rId27" w:history="1">
        <w:r w:rsidRPr="006163A5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6163A5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05.10.2012 № 502               «Об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Калужской области» </w:t>
      </w:r>
      <w:r w:rsidRPr="006163A5">
        <w:rPr>
          <w:rFonts w:ascii="Times New Roman" w:eastAsia="Calibri" w:hAnsi="Times New Roman" w:cs="Times New Roman"/>
          <w:sz w:val="26"/>
          <w:szCs w:val="26"/>
        </w:rPr>
        <w:t xml:space="preserve">(в ред. </w:t>
      </w:r>
      <w:hyperlink r:id="rId28" w:history="1">
        <w:r w:rsidRPr="006163A5">
          <w:rPr>
            <w:rFonts w:ascii="Times New Roman" w:eastAsia="Calibri" w:hAnsi="Times New Roman" w:cs="Times New Roman"/>
            <w:sz w:val="26"/>
            <w:szCs w:val="26"/>
          </w:rPr>
          <w:t>постановлени</w:t>
        </w:r>
      </w:hyperlink>
      <w:r w:rsidRPr="006163A5">
        <w:rPr>
          <w:rFonts w:ascii="Times New Roman" w:hAnsi="Times New Roman" w:cs="Times New Roman"/>
          <w:sz w:val="26"/>
          <w:szCs w:val="26"/>
        </w:rPr>
        <w:t>й</w:t>
      </w:r>
      <w:r w:rsidRPr="006163A5">
        <w:rPr>
          <w:rFonts w:ascii="Times New Roman" w:eastAsia="Calibri" w:hAnsi="Times New Roman" w:cs="Times New Roman"/>
          <w:sz w:val="26"/>
          <w:szCs w:val="26"/>
        </w:rPr>
        <w:t xml:space="preserve"> Правительства Калужской области от 27.06.2014 № 383, от 29.09.2017 № 554, от 26.10.2018 № 667);</w:t>
      </w:r>
    </w:p>
    <w:p w:rsidR="00E54868" w:rsidRPr="006163A5" w:rsidRDefault="00E54868" w:rsidP="00E5486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63A5">
        <w:rPr>
          <w:rFonts w:ascii="Times New Roman" w:hAnsi="Times New Roman" w:cs="Times New Roman"/>
          <w:sz w:val="26"/>
          <w:szCs w:val="26"/>
        </w:rPr>
        <w:t xml:space="preserve">7) </w:t>
      </w:r>
      <w:hyperlink r:id="rId29" w:history="1">
        <w:r w:rsidRPr="006163A5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6163A5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22.10.2010 № 419              «Об утверждении порядка установления и использования полос отвода автомобильных дорог общего пользования регионального или межмуниципального значения Калужской области и порядка установления и использования придорожных полос автомобильных дорог общего пользования регионального или межмуниципального значения Калужской области»;</w:t>
      </w:r>
    </w:p>
    <w:p w:rsidR="00E54868" w:rsidRPr="006163A5" w:rsidRDefault="00E54868" w:rsidP="00E54868">
      <w:pPr>
        <w:suppressAutoHyphens/>
        <w:ind w:firstLine="708"/>
        <w:jc w:val="both"/>
        <w:rPr>
          <w:sz w:val="26"/>
          <w:szCs w:val="26"/>
        </w:rPr>
      </w:pPr>
      <w:r w:rsidRPr="006163A5">
        <w:rPr>
          <w:color w:val="000000"/>
          <w:sz w:val="26"/>
          <w:szCs w:val="26"/>
        </w:rPr>
        <w:t xml:space="preserve">8) </w:t>
      </w:r>
      <w:r w:rsidRPr="006163A5">
        <w:rPr>
          <w:sz w:val="26"/>
          <w:szCs w:val="26"/>
        </w:rPr>
        <w:t>административный регламент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Калужской области, утвержденный приказом министерства дорожного хозяйства Калужской области от 26.03.2014 № 38 (в ред. приказа от 14.09.2017 № 119, от 24.12.2018 № 179) (далее – Административный регламент).</w:t>
      </w:r>
    </w:p>
    <w:p w:rsidR="00E54868" w:rsidRPr="006163A5" w:rsidRDefault="00E54868" w:rsidP="00E54868">
      <w:pPr>
        <w:ind w:firstLine="708"/>
        <w:jc w:val="both"/>
        <w:rPr>
          <w:bCs/>
          <w:iCs/>
          <w:sz w:val="26"/>
          <w:szCs w:val="26"/>
        </w:rPr>
      </w:pPr>
      <w:r w:rsidRPr="006163A5">
        <w:rPr>
          <w:bCs/>
          <w:iCs/>
          <w:sz w:val="26"/>
          <w:szCs w:val="26"/>
        </w:rPr>
        <w:t xml:space="preserve">Анализ нормативных правовых актов, регламентирующих осуществляемый министерством региональный государственный надзор </w:t>
      </w:r>
      <w:r w:rsidRPr="006163A5">
        <w:rPr>
          <w:sz w:val="26"/>
          <w:szCs w:val="26"/>
        </w:rPr>
        <w:t>за обеспечением сохранности автомобильных дорог регионального и межмуниципального значения Калужской области не выявил</w:t>
      </w:r>
      <w:r w:rsidRPr="006163A5">
        <w:rPr>
          <w:bCs/>
          <w:iCs/>
          <w:sz w:val="26"/>
          <w:szCs w:val="26"/>
        </w:rPr>
        <w:t xml:space="preserve"> п</w:t>
      </w:r>
      <w:r w:rsidRPr="006163A5">
        <w:rPr>
          <w:sz w:val="26"/>
          <w:szCs w:val="26"/>
        </w:rPr>
        <w:t>ризнаков коррупциогенности. Административный регламент прошел антикоррупционную экспертизу.</w:t>
      </w:r>
    </w:p>
    <w:p w:rsidR="00E54868" w:rsidRPr="006163A5" w:rsidRDefault="00E54868" w:rsidP="00E54868">
      <w:pPr>
        <w:pStyle w:val="a9"/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Административный регламент и иные нормативные акты, связанные с осуществлением регионального государственного надзора доведены до сведения заинтересованных лиц посредством их размещения на официальном  сайте министерства в сети Интернет по адресу: http://admoblkaluga.ru/sub/road/road_mindor/Nadzor/Npa/ и доступны в информационно-правовой системе «Консультант-Плюс».</w:t>
      </w:r>
    </w:p>
    <w:p w:rsidR="00E54868" w:rsidRPr="006163A5" w:rsidRDefault="00E54868" w:rsidP="00E54868">
      <w:pPr>
        <w:suppressAutoHyphens/>
        <w:ind w:firstLine="708"/>
        <w:jc w:val="both"/>
        <w:rPr>
          <w:i/>
          <w:sz w:val="26"/>
          <w:szCs w:val="26"/>
        </w:rPr>
      </w:pPr>
      <w:r w:rsidRPr="006163A5">
        <w:rPr>
          <w:i/>
          <w:sz w:val="26"/>
          <w:szCs w:val="26"/>
        </w:rPr>
        <w:t>Нормативно правовые акты, устанавливающие обязательные требования к органам исполнительной власти и органам местного самоуправления, соблюдение которых подлежит проверке в процессе осуществления регионального государственного контроля в сфере организации дорожного движения на территории Калужской области:</w:t>
      </w:r>
    </w:p>
    <w:p w:rsidR="00E54868" w:rsidRPr="00123AFA" w:rsidRDefault="00E54868" w:rsidP="00E54868">
      <w:pPr>
        <w:pStyle w:val="ac"/>
        <w:numPr>
          <w:ilvl w:val="0"/>
          <w:numId w:val="1"/>
        </w:numPr>
        <w:suppressAutoHyphens/>
        <w:ind w:left="0" w:firstLine="708"/>
        <w:jc w:val="both"/>
        <w:rPr>
          <w:rStyle w:val="ab"/>
          <w:i w:val="0"/>
          <w:sz w:val="26"/>
          <w:szCs w:val="26"/>
        </w:rPr>
      </w:pPr>
      <w:r w:rsidRPr="00123AFA">
        <w:rPr>
          <w:rStyle w:val="ab"/>
          <w:i w:val="0"/>
          <w:sz w:val="26"/>
          <w:szCs w:val="26"/>
        </w:rPr>
        <w:t>Федеральный </w:t>
      </w:r>
      <w:hyperlink r:id="rId30" w:history="1">
        <w:r w:rsidRPr="00123AFA">
          <w:rPr>
            <w:rStyle w:val="ab"/>
            <w:i w:val="0"/>
            <w:sz w:val="26"/>
            <w:szCs w:val="26"/>
          </w:rPr>
          <w:t>закон</w:t>
        </w:r>
      </w:hyperlink>
      <w:r w:rsidRPr="00123AFA">
        <w:rPr>
          <w:rStyle w:val="ab"/>
          <w:i w:val="0"/>
          <w:sz w:val="26"/>
          <w:szCs w:val="26"/>
        </w:rPr>
        <w:t>  «Об организации дорожного движения  в Российской Федерации и о внесении изменений в отдельные законодательные акты Российской Федерации»;</w:t>
      </w:r>
    </w:p>
    <w:p w:rsidR="00E54868" w:rsidRPr="006163A5" w:rsidRDefault="00E54868" w:rsidP="00E54868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6163A5">
        <w:rPr>
          <w:rFonts w:eastAsia="Calibri"/>
          <w:sz w:val="26"/>
          <w:szCs w:val="26"/>
        </w:rPr>
        <w:t>постановление Правительства РФ от 16.11.2018 N 1379 «Об утверждении Правил определения основных параметров дорожного движения и ведения их учета»;</w:t>
      </w:r>
    </w:p>
    <w:p w:rsidR="00E54868" w:rsidRPr="00123AFA" w:rsidRDefault="00E54868" w:rsidP="00E54868">
      <w:pPr>
        <w:pStyle w:val="ac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ab"/>
          <w:rFonts w:eastAsia="Calibri"/>
          <w:sz w:val="26"/>
          <w:szCs w:val="26"/>
        </w:rPr>
      </w:pPr>
      <w:r w:rsidRPr="00123AFA">
        <w:rPr>
          <w:rFonts w:eastAsia="Calibri"/>
          <w:iCs/>
          <w:sz w:val="26"/>
          <w:szCs w:val="26"/>
        </w:rPr>
        <w:t>Приказ Минтранса России от 30.07.2020 N 274 "Об утверждении Правил подготовки документации по организации дорожного движения"</w:t>
      </w:r>
      <w:r w:rsidRPr="00123AFA">
        <w:rPr>
          <w:rStyle w:val="ab"/>
          <w:sz w:val="26"/>
          <w:szCs w:val="26"/>
        </w:rPr>
        <w:t>;</w:t>
      </w:r>
    </w:p>
    <w:p w:rsidR="00E54868" w:rsidRPr="006F187C" w:rsidRDefault="00E54868" w:rsidP="00E54868">
      <w:pPr>
        <w:pStyle w:val="ac"/>
        <w:numPr>
          <w:ilvl w:val="0"/>
          <w:numId w:val="1"/>
        </w:numPr>
        <w:suppressAutoHyphens/>
        <w:ind w:left="0" w:firstLine="708"/>
        <w:jc w:val="both"/>
        <w:rPr>
          <w:rStyle w:val="ab"/>
          <w:i w:val="0"/>
          <w:iCs w:val="0"/>
          <w:sz w:val="26"/>
          <w:szCs w:val="26"/>
        </w:rPr>
      </w:pPr>
      <w:r w:rsidRPr="006F187C">
        <w:rPr>
          <w:rStyle w:val="ab"/>
          <w:i w:val="0"/>
          <w:sz w:val="26"/>
          <w:szCs w:val="26"/>
        </w:rPr>
        <w:t xml:space="preserve">приказ Минтранса России от 13.11.2018 № 406 «Об утверждении </w:t>
      </w:r>
      <w:r>
        <w:rPr>
          <w:rStyle w:val="ab"/>
          <w:i w:val="0"/>
          <w:sz w:val="26"/>
          <w:szCs w:val="26"/>
        </w:rPr>
        <w:t>к</w:t>
      </w:r>
      <w:r w:rsidRPr="006F187C">
        <w:rPr>
          <w:rStyle w:val="ab"/>
          <w:i w:val="0"/>
          <w:sz w:val="26"/>
          <w:szCs w:val="26"/>
        </w:rPr>
        <w:t>лассификаци</w:t>
      </w:r>
      <w:r>
        <w:rPr>
          <w:rStyle w:val="ab"/>
          <w:i w:val="0"/>
          <w:sz w:val="26"/>
          <w:szCs w:val="26"/>
        </w:rPr>
        <w:t>и</w:t>
      </w:r>
      <w:r w:rsidRPr="006F187C">
        <w:rPr>
          <w:rStyle w:val="ab"/>
          <w:i w:val="0"/>
          <w:sz w:val="26"/>
          <w:szCs w:val="26"/>
        </w:rPr>
        <w:t xml:space="preserve"> работ по организации дорожного движения»;</w:t>
      </w:r>
    </w:p>
    <w:p w:rsidR="00E54868" w:rsidRPr="006163A5" w:rsidRDefault="00E54868" w:rsidP="00E54868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697"/>
        <w:jc w:val="both"/>
        <w:rPr>
          <w:rFonts w:eastAsia="Calibri"/>
          <w:sz w:val="26"/>
          <w:szCs w:val="26"/>
        </w:rPr>
      </w:pPr>
      <w:r w:rsidRPr="006F187C">
        <w:rPr>
          <w:rStyle w:val="ab"/>
          <w:i w:val="0"/>
          <w:sz w:val="26"/>
          <w:szCs w:val="26"/>
        </w:rPr>
        <w:t>приказ Минтранса России от 18.04.2019 № 114</w:t>
      </w:r>
      <w:r w:rsidRPr="006163A5">
        <w:rPr>
          <w:rStyle w:val="ab"/>
          <w:sz w:val="26"/>
          <w:szCs w:val="26"/>
        </w:rPr>
        <w:t xml:space="preserve"> </w:t>
      </w:r>
      <w:r w:rsidRPr="006163A5">
        <w:rPr>
          <w:rFonts w:eastAsia="Calibri"/>
          <w:sz w:val="26"/>
          <w:szCs w:val="26"/>
        </w:rPr>
        <w:t>«Об утверждении Порядка мониторинга дорожного движения»;</w:t>
      </w:r>
    </w:p>
    <w:p w:rsidR="00E54868" w:rsidRPr="006F187C" w:rsidRDefault="00E54868" w:rsidP="00E54868">
      <w:pPr>
        <w:pStyle w:val="ac"/>
        <w:numPr>
          <w:ilvl w:val="0"/>
          <w:numId w:val="1"/>
        </w:numPr>
        <w:suppressAutoHyphens/>
        <w:ind w:left="0" w:firstLine="708"/>
        <w:jc w:val="both"/>
        <w:rPr>
          <w:rStyle w:val="ab"/>
          <w:i w:val="0"/>
          <w:sz w:val="26"/>
          <w:szCs w:val="26"/>
        </w:rPr>
      </w:pPr>
      <w:r w:rsidRPr="006F187C">
        <w:rPr>
          <w:rStyle w:val="ab"/>
          <w:i w:val="0"/>
          <w:sz w:val="26"/>
          <w:szCs w:val="26"/>
        </w:rPr>
        <w:lastRenderedPageBreak/>
        <w:t>приказ Минтранса России от 28.07.2020 № 260 «Об утверждении перечня профессий и должностей, связанных с организацией дорожного движения, и квалификационных требований к ним»;</w:t>
      </w:r>
    </w:p>
    <w:p w:rsidR="00E54868" w:rsidRPr="006163A5" w:rsidRDefault="00E54868" w:rsidP="00E54868">
      <w:pPr>
        <w:pStyle w:val="ac"/>
        <w:numPr>
          <w:ilvl w:val="0"/>
          <w:numId w:val="1"/>
        </w:numPr>
        <w:suppressAutoHyphens/>
        <w:ind w:left="0" w:firstLine="708"/>
        <w:jc w:val="both"/>
        <w:rPr>
          <w:iCs/>
          <w:sz w:val="26"/>
          <w:szCs w:val="26"/>
        </w:rPr>
      </w:pPr>
      <w:r w:rsidRPr="006F187C">
        <w:rPr>
          <w:rStyle w:val="ab"/>
          <w:i w:val="0"/>
          <w:sz w:val="26"/>
          <w:szCs w:val="26"/>
        </w:rPr>
        <w:t>приказом Минтранса России от 28.07.2020 № 343</w:t>
      </w:r>
      <w:r w:rsidRPr="006163A5">
        <w:rPr>
          <w:rStyle w:val="ab"/>
          <w:sz w:val="26"/>
          <w:szCs w:val="26"/>
        </w:rPr>
        <w:t xml:space="preserve"> «</w:t>
      </w:r>
      <w:r w:rsidRPr="006163A5">
        <w:rPr>
          <w:rFonts w:eastAsia="Calibri"/>
          <w:iCs/>
          <w:sz w:val="26"/>
          <w:szCs w:val="26"/>
        </w:rPr>
        <w:t>Об утверждении Требований к организации движения по автомобильным дорогам тяжеловесного и (или) крупногабаритного транспортного средства»;</w:t>
      </w:r>
    </w:p>
    <w:p w:rsidR="00E54868" w:rsidRPr="006F187C" w:rsidRDefault="00E54868" w:rsidP="00E54868">
      <w:pPr>
        <w:pStyle w:val="ac"/>
        <w:numPr>
          <w:ilvl w:val="0"/>
          <w:numId w:val="1"/>
        </w:numPr>
        <w:suppressAutoHyphens/>
        <w:ind w:left="0" w:firstLine="708"/>
        <w:jc w:val="both"/>
        <w:rPr>
          <w:rStyle w:val="ab"/>
          <w:i w:val="0"/>
          <w:sz w:val="26"/>
          <w:szCs w:val="26"/>
        </w:rPr>
      </w:pPr>
      <w:r w:rsidRPr="006F187C">
        <w:rPr>
          <w:rStyle w:val="ab"/>
          <w:i w:val="0"/>
          <w:sz w:val="26"/>
          <w:szCs w:val="26"/>
        </w:rPr>
        <w:t>постановление Правительства Калужской области от 14.03.2019 № 156 «Об утверждении порядка осуществления регионального государственного контроля в области организации дорожного движения»;</w:t>
      </w:r>
    </w:p>
    <w:p w:rsidR="00E54868" w:rsidRPr="006163A5" w:rsidRDefault="00E54868" w:rsidP="00E54868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6163A5">
        <w:rPr>
          <w:rFonts w:eastAsia="Calibri"/>
          <w:sz w:val="26"/>
          <w:szCs w:val="26"/>
        </w:rPr>
        <w:t>Приказ Министерства дорожного хозяйства Калужской обл. от 14.08.2019 № 118 "Об утверждении административного регламента по осуществлению министерством дорожного хозяйства Калужской области регионального государственного контроля в области организации дорожного движения на автомобильных дорогах регионального или межмуниципального, местного значения Калужской области".</w:t>
      </w:r>
    </w:p>
    <w:p w:rsidR="00E54868" w:rsidRPr="006163A5" w:rsidRDefault="00E54868" w:rsidP="00E54868">
      <w:pPr>
        <w:pStyle w:val="ac"/>
        <w:ind w:left="0" w:firstLine="709"/>
        <w:jc w:val="both"/>
        <w:rPr>
          <w:bCs/>
          <w:iCs/>
          <w:sz w:val="26"/>
          <w:szCs w:val="26"/>
        </w:rPr>
      </w:pPr>
      <w:r w:rsidRPr="006163A5">
        <w:rPr>
          <w:bCs/>
          <w:iCs/>
          <w:sz w:val="26"/>
          <w:szCs w:val="26"/>
        </w:rPr>
        <w:t xml:space="preserve">Анализ нормативных правовых актов, регламентирующих осуществление министерством </w:t>
      </w:r>
      <w:r>
        <w:rPr>
          <w:bCs/>
          <w:iCs/>
          <w:sz w:val="26"/>
          <w:szCs w:val="26"/>
        </w:rPr>
        <w:t xml:space="preserve">регионального государственного контроля в сфере организации дорожного движения на территории Калужской области </w:t>
      </w:r>
      <w:r w:rsidRPr="006163A5">
        <w:rPr>
          <w:sz w:val="26"/>
          <w:szCs w:val="26"/>
        </w:rPr>
        <w:t>не выявил</w:t>
      </w:r>
      <w:r w:rsidRPr="006163A5">
        <w:rPr>
          <w:bCs/>
          <w:iCs/>
          <w:sz w:val="26"/>
          <w:szCs w:val="26"/>
        </w:rPr>
        <w:t xml:space="preserve"> п</w:t>
      </w:r>
      <w:r w:rsidRPr="006163A5">
        <w:rPr>
          <w:sz w:val="26"/>
          <w:szCs w:val="26"/>
        </w:rPr>
        <w:t>ризнаков коррупциогенности. Административные регламенты прошли антикоррупционную экспертизу.</w:t>
      </w:r>
    </w:p>
    <w:p w:rsidR="00E54868" w:rsidRPr="006163A5" w:rsidRDefault="00E54868" w:rsidP="00E54868">
      <w:pPr>
        <w:pStyle w:val="ac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ar-SA"/>
        </w:rPr>
      </w:pPr>
      <w:r w:rsidRPr="006163A5">
        <w:rPr>
          <w:sz w:val="26"/>
          <w:szCs w:val="26"/>
        </w:rPr>
        <w:t>Административные регламенты и иные нормативные акты, связанные с осуществлением регионального государственного контроля (надзора) доведены до сведения заинтересованных лиц посредством их размещения на официальном  сайте министерства в сети Интернет по адресу: http://admoblkaluga.ru/sub/road/road_mindor/Nadzor/Npa/.</w:t>
      </w: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E54868" w:rsidRPr="006163A5" w:rsidRDefault="00E54868" w:rsidP="00E54868">
      <w:pPr>
        <w:spacing w:line="276" w:lineRule="auto"/>
        <w:ind w:firstLine="708"/>
        <w:jc w:val="both"/>
        <w:textAlignment w:val="baseline"/>
        <w:rPr>
          <w:sz w:val="26"/>
          <w:szCs w:val="26"/>
        </w:rPr>
      </w:pPr>
      <w:r w:rsidRPr="006163A5">
        <w:rPr>
          <w:color w:val="000000"/>
          <w:sz w:val="26"/>
          <w:szCs w:val="26"/>
        </w:rPr>
        <w:t xml:space="preserve">а) </w:t>
      </w:r>
      <w:r>
        <w:rPr>
          <w:color w:val="000000"/>
          <w:sz w:val="26"/>
          <w:szCs w:val="26"/>
        </w:rPr>
        <w:t xml:space="preserve">Полномочия по осуществлению контрольно-надзорной деятельности в </w:t>
      </w:r>
      <w:r>
        <w:rPr>
          <w:sz w:val="26"/>
          <w:szCs w:val="26"/>
        </w:rPr>
        <w:t>министерстве дорожного хозяйства Калужской области</w:t>
      </w:r>
      <w:r w:rsidRPr="006163A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возложены на </w:t>
      </w:r>
      <w:r w:rsidRPr="006163A5">
        <w:rPr>
          <w:sz w:val="26"/>
          <w:szCs w:val="26"/>
        </w:rPr>
        <w:t>отдел</w:t>
      </w:r>
      <w:r>
        <w:rPr>
          <w:sz w:val="26"/>
          <w:szCs w:val="26"/>
        </w:rPr>
        <w:t xml:space="preserve"> организации и осуществления контрольно-надзорной деятельности</w:t>
      </w:r>
      <w:r w:rsidRPr="006163A5">
        <w:rPr>
          <w:rFonts w:eastAsia="Calibri"/>
          <w:sz w:val="26"/>
          <w:szCs w:val="26"/>
          <w:lang w:eastAsia="en-US"/>
        </w:rPr>
        <w:t>.</w:t>
      </w:r>
    </w:p>
    <w:p w:rsidR="00E54868" w:rsidRDefault="00E54868" w:rsidP="00E54868">
      <w:pPr>
        <w:shd w:val="clear" w:color="auto" w:fill="FFFFFF"/>
        <w:jc w:val="both"/>
        <w:rPr>
          <w:color w:val="000000"/>
          <w:sz w:val="26"/>
          <w:szCs w:val="26"/>
        </w:rPr>
      </w:pPr>
      <w:r w:rsidRPr="006163A5">
        <w:rPr>
          <w:color w:val="000000"/>
          <w:sz w:val="26"/>
          <w:szCs w:val="26"/>
        </w:rPr>
        <w:tab/>
        <w:t>В отделе предусмотрены должности:</w:t>
      </w:r>
    </w:p>
    <w:p w:rsidR="00E54868" w:rsidRPr="006163A5" w:rsidRDefault="00E54868" w:rsidP="00E54868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Pr="006163A5">
        <w:rPr>
          <w:color w:val="000000"/>
          <w:sz w:val="26"/>
          <w:szCs w:val="26"/>
        </w:rPr>
        <w:t>аместитель начальника управления – начальник отдела;</w:t>
      </w:r>
    </w:p>
    <w:p w:rsidR="00E54868" w:rsidRPr="006163A5" w:rsidRDefault="00E54868" w:rsidP="00E54868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Pr="006163A5">
        <w:rPr>
          <w:color w:val="000000"/>
          <w:sz w:val="26"/>
          <w:szCs w:val="26"/>
        </w:rPr>
        <w:t>лавный специалист;</w:t>
      </w:r>
    </w:p>
    <w:p w:rsidR="00E54868" w:rsidRDefault="00E54868" w:rsidP="00E54868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Pr="006163A5">
        <w:rPr>
          <w:color w:val="000000"/>
          <w:sz w:val="26"/>
          <w:szCs w:val="26"/>
        </w:rPr>
        <w:t>лавный специалист</w:t>
      </w:r>
      <w:r>
        <w:rPr>
          <w:color w:val="000000"/>
          <w:sz w:val="26"/>
          <w:szCs w:val="26"/>
        </w:rPr>
        <w:t>;</w:t>
      </w:r>
    </w:p>
    <w:p w:rsidR="00E54868" w:rsidRPr="006163A5" w:rsidRDefault="00E54868" w:rsidP="00E54868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ведущий эксперт</w:t>
      </w:r>
      <w:r w:rsidRPr="006163A5">
        <w:rPr>
          <w:color w:val="000000"/>
          <w:sz w:val="26"/>
          <w:szCs w:val="26"/>
        </w:rPr>
        <w:t>.</w:t>
      </w:r>
    </w:p>
    <w:p w:rsidR="00E54868" w:rsidRPr="006163A5" w:rsidRDefault="00E54868" w:rsidP="00E5486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163A5">
        <w:rPr>
          <w:color w:val="000000"/>
          <w:sz w:val="26"/>
          <w:szCs w:val="26"/>
        </w:rPr>
        <w:t xml:space="preserve">В соответствии с утвержденными должностными регламентами и должностными инструкциями исполнение государственной функции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Калужской области и </w:t>
      </w:r>
      <w:r w:rsidRPr="006163A5">
        <w:rPr>
          <w:sz w:val="26"/>
          <w:szCs w:val="26"/>
        </w:rPr>
        <w:t xml:space="preserve">регионального государственного контроля в сфере организации дорожного движения на территории Калужской области </w:t>
      </w:r>
      <w:r w:rsidRPr="006163A5">
        <w:rPr>
          <w:color w:val="000000"/>
          <w:sz w:val="26"/>
          <w:szCs w:val="26"/>
        </w:rPr>
        <w:t xml:space="preserve">закреплено в должностных регламентах заместителя начальника управления – начальника </w:t>
      </w:r>
      <w:r w:rsidRPr="006163A5">
        <w:rPr>
          <w:color w:val="000000"/>
          <w:sz w:val="26"/>
          <w:szCs w:val="26"/>
        </w:rPr>
        <w:lastRenderedPageBreak/>
        <w:t>отдела, главных специалистов</w:t>
      </w:r>
      <w:r w:rsidRPr="00D151DC">
        <w:rPr>
          <w:color w:val="000000"/>
          <w:sz w:val="26"/>
          <w:szCs w:val="26"/>
        </w:rPr>
        <w:t xml:space="preserve"> </w:t>
      </w:r>
      <w:r w:rsidRPr="006163A5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ведущего эксперта</w:t>
      </w:r>
      <w:r w:rsidRPr="006163A5">
        <w:rPr>
          <w:color w:val="000000"/>
          <w:sz w:val="26"/>
          <w:szCs w:val="26"/>
        </w:rPr>
        <w:t xml:space="preserve">. Лицами, замещающими указанные должности, выполняются контрольно-надзорные мероприятия. Курирование деятельности отдела обеспечивается </w:t>
      </w:r>
      <w:r>
        <w:rPr>
          <w:color w:val="000000"/>
          <w:sz w:val="26"/>
          <w:szCs w:val="26"/>
        </w:rPr>
        <w:t>заместителем министра-</w:t>
      </w:r>
      <w:r w:rsidRPr="006163A5">
        <w:rPr>
          <w:color w:val="000000"/>
          <w:sz w:val="26"/>
          <w:szCs w:val="26"/>
        </w:rPr>
        <w:t xml:space="preserve">начальником управления </w:t>
      </w:r>
      <w:r w:rsidRPr="006163A5">
        <w:rPr>
          <w:rFonts w:eastAsia="Calibri"/>
          <w:sz w:val="26"/>
          <w:szCs w:val="26"/>
          <w:lang w:eastAsia="en-US"/>
        </w:rPr>
        <w:t>организационно-правовой, кадровой и надзорной работы министерства</w:t>
      </w:r>
      <w:r w:rsidRPr="006163A5">
        <w:rPr>
          <w:color w:val="000000"/>
          <w:sz w:val="26"/>
          <w:szCs w:val="26"/>
        </w:rPr>
        <w:t>.</w:t>
      </w:r>
    </w:p>
    <w:p w:rsidR="00E54868" w:rsidRPr="00337CE4" w:rsidRDefault="00E54868" w:rsidP="00E54868">
      <w:pPr>
        <w:autoSpaceDE w:val="0"/>
        <w:autoSpaceDN w:val="0"/>
        <w:adjustRightInd w:val="0"/>
        <w:ind w:firstLine="708"/>
        <w:jc w:val="both"/>
        <w:rPr>
          <w:rFonts w:eastAsia="Calibri"/>
          <w:color w:val="392C69"/>
          <w:sz w:val="26"/>
          <w:szCs w:val="26"/>
        </w:rPr>
      </w:pPr>
      <w:r w:rsidRPr="006163A5">
        <w:rPr>
          <w:sz w:val="26"/>
          <w:szCs w:val="26"/>
        </w:rPr>
        <w:t xml:space="preserve">б) Министерством дорожного хозяйства Калужской области в соответствии с Положением, утвержденным </w:t>
      </w:r>
      <w:r w:rsidRPr="006163A5">
        <w:rPr>
          <w:rFonts w:eastAsia="Calibri"/>
          <w:sz w:val="26"/>
          <w:szCs w:val="26"/>
        </w:rPr>
        <w:t xml:space="preserve">постановлением Правительства Калужской области от 20.10.2017 № 589 (в ред. постановлений Правительства Калужской области от 30.11.2017 </w:t>
      </w:r>
      <w:hyperlink r:id="rId31" w:history="1">
        <w:r w:rsidRPr="006163A5">
          <w:rPr>
            <w:rFonts w:eastAsia="Calibri"/>
            <w:sz w:val="26"/>
            <w:szCs w:val="26"/>
          </w:rPr>
          <w:t>№ 698</w:t>
        </w:r>
      </w:hyperlink>
      <w:r w:rsidRPr="006163A5">
        <w:rPr>
          <w:rFonts w:eastAsia="Calibri"/>
          <w:sz w:val="26"/>
          <w:szCs w:val="26"/>
        </w:rPr>
        <w:t xml:space="preserve">, от 11.05.2018 </w:t>
      </w:r>
      <w:hyperlink r:id="rId32" w:history="1">
        <w:r w:rsidRPr="006163A5">
          <w:rPr>
            <w:rFonts w:eastAsia="Calibri"/>
            <w:sz w:val="26"/>
            <w:szCs w:val="26"/>
          </w:rPr>
          <w:t>№ 286</w:t>
        </w:r>
      </w:hyperlink>
      <w:r w:rsidRPr="006163A5">
        <w:rPr>
          <w:rFonts w:eastAsia="Calibri"/>
          <w:sz w:val="26"/>
          <w:szCs w:val="26"/>
        </w:rPr>
        <w:t xml:space="preserve">, от 13.09.2018 </w:t>
      </w:r>
      <w:hyperlink r:id="rId33" w:history="1">
        <w:r w:rsidRPr="006163A5">
          <w:rPr>
            <w:rFonts w:eastAsia="Calibri"/>
            <w:sz w:val="26"/>
            <w:szCs w:val="26"/>
          </w:rPr>
          <w:t>№ 552</w:t>
        </w:r>
      </w:hyperlink>
      <w:r w:rsidRPr="006163A5">
        <w:rPr>
          <w:rFonts w:eastAsia="Calibri"/>
          <w:sz w:val="26"/>
          <w:szCs w:val="26"/>
        </w:rPr>
        <w:t xml:space="preserve">, от 10.10.2018 </w:t>
      </w:r>
      <w:hyperlink r:id="rId34" w:history="1">
        <w:r w:rsidRPr="006163A5">
          <w:rPr>
            <w:rFonts w:eastAsia="Calibri"/>
            <w:sz w:val="26"/>
            <w:szCs w:val="26"/>
          </w:rPr>
          <w:t>№ 623</w:t>
        </w:r>
      </w:hyperlink>
      <w:r w:rsidRPr="006163A5">
        <w:rPr>
          <w:rFonts w:eastAsia="Calibri"/>
          <w:sz w:val="26"/>
          <w:szCs w:val="26"/>
        </w:rPr>
        <w:t xml:space="preserve">, от 09.08.2019  </w:t>
      </w:r>
      <w:hyperlink r:id="rId35" w:history="1">
        <w:r w:rsidRPr="006163A5">
          <w:rPr>
            <w:rFonts w:eastAsia="Calibri"/>
            <w:sz w:val="26"/>
            <w:szCs w:val="26"/>
          </w:rPr>
          <w:t>№ 502</w:t>
        </w:r>
      </w:hyperlink>
      <w:r>
        <w:rPr>
          <w:rFonts w:eastAsia="Calibri"/>
          <w:sz w:val="26"/>
          <w:szCs w:val="26"/>
        </w:rPr>
        <w:t xml:space="preserve">, </w:t>
      </w:r>
      <w:r w:rsidRPr="00337CE4">
        <w:rPr>
          <w:rFonts w:eastAsia="Calibri"/>
          <w:sz w:val="26"/>
          <w:szCs w:val="26"/>
        </w:rPr>
        <w:t xml:space="preserve">от 05.06.2020 </w:t>
      </w:r>
      <w:hyperlink r:id="rId36" w:history="1">
        <w:r>
          <w:rPr>
            <w:rFonts w:eastAsia="Calibri"/>
            <w:sz w:val="26"/>
            <w:szCs w:val="26"/>
          </w:rPr>
          <w:t>№</w:t>
        </w:r>
        <w:r w:rsidRPr="00337CE4">
          <w:rPr>
            <w:rFonts w:eastAsia="Calibri"/>
            <w:sz w:val="26"/>
            <w:szCs w:val="26"/>
          </w:rPr>
          <w:t xml:space="preserve"> 441 </w:t>
        </w:r>
      </w:hyperlink>
      <w:r w:rsidRPr="006163A5">
        <w:rPr>
          <w:rFonts w:eastAsia="Calibri"/>
          <w:sz w:val="26"/>
          <w:szCs w:val="26"/>
        </w:rPr>
        <w:t xml:space="preserve">) </w:t>
      </w:r>
      <w:r w:rsidRPr="006163A5">
        <w:rPr>
          <w:sz w:val="26"/>
          <w:szCs w:val="26"/>
        </w:rPr>
        <w:t>осуществляется региональный государственный надзор за обеспечением сохранности автомобильных дорог регионального и межмуниципального значения Калужской области и региональный государственный контроль в сфере организации дорожного движения на территории Калужской области.</w:t>
      </w:r>
    </w:p>
    <w:p w:rsidR="00E54868" w:rsidRPr="006163A5" w:rsidRDefault="00E54868" w:rsidP="00E54868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 xml:space="preserve">в) Федеральный </w:t>
      </w:r>
      <w:hyperlink r:id="rId37" w:history="1">
        <w:r w:rsidRPr="006163A5">
          <w:rPr>
            <w:sz w:val="26"/>
            <w:szCs w:val="26"/>
          </w:rPr>
          <w:t>закон</w:t>
        </w:r>
      </w:hyperlink>
      <w:r w:rsidRPr="006163A5">
        <w:rPr>
          <w:sz w:val="26"/>
          <w:szCs w:val="26"/>
        </w:rPr>
        <w:t xml:space="preserve">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54868" w:rsidRPr="006163A5" w:rsidRDefault="00E54868" w:rsidP="00E54868">
      <w:pPr>
        <w:pStyle w:val="ConsPlusNormal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38" w:history="1">
        <w:r w:rsidRPr="006163A5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6163A5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05.10.2012 № 502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6163A5">
        <w:rPr>
          <w:rFonts w:ascii="Times New Roman" w:hAnsi="Times New Roman" w:cs="Times New Roman"/>
          <w:sz w:val="26"/>
          <w:szCs w:val="26"/>
        </w:rPr>
        <w:t xml:space="preserve">«Об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Калужской области» </w:t>
      </w:r>
      <w:r w:rsidRPr="006163A5">
        <w:rPr>
          <w:rFonts w:ascii="Times New Roman" w:eastAsia="Calibri" w:hAnsi="Times New Roman" w:cs="Times New Roman"/>
          <w:sz w:val="26"/>
          <w:szCs w:val="26"/>
        </w:rPr>
        <w:t xml:space="preserve">(в ред. </w:t>
      </w:r>
      <w:hyperlink r:id="rId39" w:history="1">
        <w:r w:rsidRPr="006163A5">
          <w:rPr>
            <w:rFonts w:ascii="Times New Roman" w:eastAsia="Calibri" w:hAnsi="Times New Roman" w:cs="Times New Roman"/>
            <w:sz w:val="26"/>
            <w:szCs w:val="26"/>
          </w:rPr>
          <w:t>постановлени</w:t>
        </w:r>
      </w:hyperlink>
      <w:r w:rsidRPr="006163A5">
        <w:rPr>
          <w:rFonts w:ascii="Times New Roman" w:hAnsi="Times New Roman" w:cs="Times New Roman"/>
          <w:sz w:val="26"/>
          <w:szCs w:val="26"/>
        </w:rPr>
        <w:t>й</w:t>
      </w:r>
      <w:r w:rsidRPr="006163A5">
        <w:rPr>
          <w:rFonts w:ascii="Times New Roman" w:eastAsia="Calibri" w:hAnsi="Times New Roman" w:cs="Times New Roman"/>
          <w:sz w:val="26"/>
          <w:szCs w:val="26"/>
        </w:rPr>
        <w:t xml:space="preserve"> Правительства Калужской области от 27.06.2014 № 383, от 29.09.2017 № 554, от 26.10.2018 № 667);</w:t>
      </w:r>
    </w:p>
    <w:p w:rsidR="00E54868" w:rsidRPr="006163A5" w:rsidRDefault="00E54868" w:rsidP="00E5486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163A5">
        <w:rPr>
          <w:rFonts w:eastAsia="Calibri"/>
          <w:sz w:val="26"/>
          <w:szCs w:val="26"/>
        </w:rPr>
        <w:t xml:space="preserve">постановление Правительства Калужской области от 14.03.2019 N 156 </w:t>
      </w:r>
      <w:r>
        <w:rPr>
          <w:rFonts w:eastAsia="Calibri"/>
          <w:sz w:val="26"/>
          <w:szCs w:val="26"/>
        </w:rPr>
        <w:t xml:space="preserve">                </w:t>
      </w:r>
      <w:r w:rsidRPr="006163A5">
        <w:rPr>
          <w:rFonts w:eastAsia="Calibri"/>
          <w:sz w:val="26"/>
          <w:szCs w:val="26"/>
        </w:rPr>
        <w:t>"Об утверждении Порядка осуществления регионального государственного контроля в области организации дорожного движения"</w:t>
      </w:r>
    </w:p>
    <w:p w:rsidR="00E54868" w:rsidRPr="006163A5" w:rsidRDefault="00E54868" w:rsidP="00E54868">
      <w:pPr>
        <w:suppressAutoHyphens/>
        <w:ind w:firstLine="697"/>
        <w:jc w:val="both"/>
        <w:rPr>
          <w:sz w:val="26"/>
          <w:szCs w:val="26"/>
          <w:lang w:eastAsia="ar-SA"/>
        </w:rPr>
      </w:pPr>
      <w:r w:rsidRPr="006163A5">
        <w:rPr>
          <w:sz w:val="26"/>
          <w:szCs w:val="26"/>
        </w:rPr>
        <w:t xml:space="preserve">приказ министерства дорожного хозяйства Калужской области </w:t>
      </w:r>
      <w:r>
        <w:rPr>
          <w:sz w:val="26"/>
          <w:szCs w:val="26"/>
        </w:rPr>
        <w:t xml:space="preserve">                          </w:t>
      </w:r>
      <w:r w:rsidRPr="006163A5">
        <w:rPr>
          <w:sz w:val="26"/>
          <w:szCs w:val="26"/>
        </w:rPr>
        <w:t>«Об утверждении административного регламента по осуществлению регионального государственного надзора за обеспечением сохранности автомобильных дорог» (в ред. приказа от 14.09.2017  № 119, от 24.12.2018 № 179);</w:t>
      </w:r>
    </w:p>
    <w:p w:rsidR="00E54868" w:rsidRPr="006163A5" w:rsidRDefault="00E54868" w:rsidP="00E54868">
      <w:pPr>
        <w:autoSpaceDE w:val="0"/>
        <w:autoSpaceDN w:val="0"/>
        <w:adjustRightInd w:val="0"/>
        <w:ind w:firstLine="697"/>
        <w:jc w:val="both"/>
        <w:rPr>
          <w:rFonts w:eastAsia="Calibri"/>
          <w:sz w:val="26"/>
          <w:szCs w:val="26"/>
        </w:rPr>
      </w:pPr>
      <w:r w:rsidRPr="006163A5">
        <w:rPr>
          <w:rFonts w:eastAsia="Calibri"/>
          <w:sz w:val="26"/>
          <w:szCs w:val="26"/>
        </w:rPr>
        <w:t>приказ Министерства дорожного хозяйства Калужской области от 14.08.2019 N 118 "Об утверждении административного регламента по осуществлению министерством дорожного хозяйства Калужской области регионального государственного контроля в области организации дорожного движения на автомобильных дорогах регионального или межмуниципального, местного значения Калужской области".</w:t>
      </w:r>
    </w:p>
    <w:p w:rsidR="00E54868" w:rsidRPr="006163A5" w:rsidRDefault="00E54868" w:rsidP="00E54868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 xml:space="preserve">г) При осуществлении своих функций министерство тесно взаимодействует </w:t>
      </w:r>
      <w:r>
        <w:rPr>
          <w:sz w:val="26"/>
          <w:szCs w:val="26"/>
        </w:rPr>
        <w:t>со</w:t>
      </w:r>
      <w:r w:rsidRPr="006163A5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следующими</w:t>
      </w:r>
      <w:r w:rsidRPr="006163A5">
        <w:rPr>
          <w:sz w:val="26"/>
          <w:szCs w:val="26"/>
        </w:rPr>
        <w:t xml:space="preserve"> органами государственного контроля (надзора) в порядке установленно</w:t>
      </w:r>
      <w:r>
        <w:rPr>
          <w:sz w:val="26"/>
          <w:szCs w:val="26"/>
        </w:rPr>
        <w:t>м</w:t>
      </w:r>
      <w:r w:rsidRPr="006163A5">
        <w:rPr>
          <w:sz w:val="26"/>
          <w:szCs w:val="26"/>
        </w:rPr>
        <w:t xml:space="preserve">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контроля»: </w:t>
      </w:r>
    </w:p>
    <w:p w:rsidR="00E54868" w:rsidRPr="006163A5" w:rsidRDefault="00E54868" w:rsidP="00E54868">
      <w:pPr>
        <w:rPr>
          <w:sz w:val="26"/>
          <w:szCs w:val="26"/>
        </w:rPr>
      </w:pPr>
      <w:r w:rsidRPr="006163A5">
        <w:rPr>
          <w:sz w:val="26"/>
          <w:szCs w:val="26"/>
        </w:rPr>
        <w:t>- прокуратурой Калужской области;</w:t>
      </w:r>
    </w:p>
    <w:p w:rsidR="00E54868" w:rsidRPr="006163A5" w:rsidRDefault="00E54868" w:rsidP="00E54868">
      <w:pPr>
        <w:rPr>
          <w:sz w:val="26"/>
          <w:szCs w:val="26"/>
        </w:rPr>
      </w:pPr>
      <w:r w:rsidRPr="006163A5">
        <w:rPr>
          <w:sz w:val="26"/>
          <w:szCs w:val="26"/>
        </w:rPr>
        <w:t>-</w:t>
      </w:r>
      <w:r w:rsidRPr="006163A5">
        <w:rPr>
          <w:color w:val="FF0000"/>
          <w:sz w:val="26"/>
          <w:szCs w:val="26"/>
        </w:rPr>
        <w:t xml:space="preserve"> </w:t>
      </w:r>
      <w:r w:rsidRPr="006163A5">
        <w:rPr>
          <w:sz w:val="26"/>
          <w:szCs w:val="26"/>
        </w:rPr>
        <w:t>УМВД России по Калужской области;</w:t>
      </w:r>
    </w:p>
    <w:p w:rsidR="00E54868" w:rsidRPr="006163A5" w:rsidRDefault="00E54868" w:rsidP="00E54868">
      <w:pPr>
        <w:rPr>
          <w:sz w:val="26"/>
          <w:szCs w:val="26"/>
        </w:rPr>
      </w:pPr>
      <w:r w:rsidRPr="006163A5">
        <w:rPr>
          <w:sz w:val="26"/>
          <w:szCs w:val="26"/>
        </w:rPr>
        <w:t>- Управлением Федеральной налоговой службы по Калужской области;</w:t>
      </w:r>
    </w:p>
    <w:p w:rsidR="00E54868" w:rsidRPr="006163A5" w:rsidRDefault="00E54868" w:rsidP="00E54868">
      <w:pPr>
        <w:rPr>
          <w:sz w:val="26"/>
          <w:szCs w:val="26"/>
        </w:rPr>
      </w:pPr>
      <w:r w:rsidRPr="006163A5">
        <w:rPr>
          <w:sz w:val="26"/>
          <w:szCs w:val="26"/>
        </w:rPr>
        <w:t>- Федеральной кадастровой палатой Федеральной службы государственной регистрации, кадастра и картографии» по Калужской области;</w:t>
      </w:r>
    </w:p>
    <w:p w:rsidR="00E54868" w:rsidRPr="006163A5" w:rsidRDefault="00E54868" w:rsidP="00E54868">
      <w:pPr>
        <w:rPr>
          <w:sz w:val="26"/>
          <w:szCs w:val="26"/>
        </w:rPr>
      </w:pPr>
      <w:r w:rsidRPr="006163A5">
        <w:rPr>
          <w:sz w:val="26"/>
          <w:szCs w:val="26"/>
        </w:rPr>
        <w:t>- органами исполнительной власти Калужской области;</w:t>
      </w:r>
    </w:p>
    <w:p w:rsidR="00E54868" w:rsidRPr="006163A5" w:rsidRDefault="00E54868" w:rsidP="00E54868">
      <w:pPr>
        <w:rPr>
          <w:sz w:val="26"/>
          <w:szCs w:val="26"/>
        </w:rPr>
      </w:pPr>
      <w:r w:rsidRPr="006163A5">
        <w:rPr>
          <w:sz w:val="26"/>
          <w:szCs w:val="26"/>
        </w:rPr>
        <w:t>Указанное взаимодействие осуществляется в форме:</w:t>
      </w:r>
    </w:p>
    <w:p w:rsidR="00E54868" w:rsidRPr="006163A5" w:rsidRDefault="00E54868" w:rsidP="00E54868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lastRenderedPageBreak/>
        <w:t>- направления письменных обращений, запросов, информации,  предложений в органы государственной власти, территориальные подразделения региональных органов власти Калужской  области;</w:t>
      </w:r>
    </w:p>
    <w:p w:rsidR="00E54868" w:rsidRPr="006163A5" w:rsidRDefault="00E54868" w:rsidP="00E54868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- осуществления информационного обмена сведениями, представляющими взаимный интерес и непосредственно связанными с выполнением задач и функций, возложенных на органы, исполняющи</w:t>
      </w:r>
      <w:r>
        <w:rPr>
          <w:sz w:val="26"/>
          <w:szCs w:val="26"/>
        </w:rPr>
        <w:t>е</w:t>
      </w:r>
      <w:r w:rsidRPr="006163A5">
        <w:rPr>
          <w:sz w:val="26"/>
          <w:szCs w:val="26"/>
        </w:rPr>
        <w:t xml:space="preserve"> контрольно - надзорную деятельность.</w:t>
      </w:r>
    </w:p>
    <w:p w:rsidR="00E54868" w:rsidRPr="006163A5" w:rsidRDefault="00E54868" w:rsidP="00E54868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В рамках взаимодействия с прокуратурой Калужской  области  осуществляются следующие мероприятия:</w:t>
      </w:r>
    </w:p>
    <w:p w:rsidR="00E54868" w:rsidRPr="006163A5" w:rsidRDefault="00E54868" w:rsidP="00E54868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- подготовка проекта ежегодного плана проведения плановых проверок юридических лиц и индивидуальных предпринимателей;</w:t>
      </w:r>
    </w:p>
    <w:p w:rsidR="00E54868" w:rsidRPr="006163A5" w:rsidRDefault="00E54868" w:rsidP="00E54868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- утверждение ежегодного плана проведения плановых проверок юридических лиц и индивидуальных предпринимателей;</w:t>
      </w:r>
    </w:p>
    <w:p w:rsidR="00E54868" w:rsidRPr="006163A5" w:rsidRDefault="00E54868" w:rsidP="00E54868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- согласование проведения внеплановых проверок по региональному государственному надзору  в области дорожной деятельности;</w:t>
      </w:r>
    </w:p>
    <w:p w:rsidR="00E54868" w:rsidRPr="006163A5" w:rsidRDefault="00E54868" w:rsidP="00E54868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- направление информации о проведенных  министерством внеплановых проверках по региональному государственному надзору  в области дорожной деятельности.</w:t>
      </w:r>
    </w:p>
    <w:p w:rsidR="00E54868" w:rsidRPr="006163A5" w:rsidRDefault="00E54868" w:rsidP="00E54868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В рамках взаимодействия с УМВД России по Калужской области осуществляются следующие мероприятия:</w:t>
      </w:r>
    </w:p>
    <w:p w:rsidR="00E54868" w:rsidRPr="006163A5" w:rsidRDefault="00E54868" w:rsidP="00E54868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- предоставление информации о нарушителях в целях привлечения  к административной ответственности виновных лиц, допустивших нарушения действующего законодательства;</w:t>
      </w:r>
    </w:p>
    <w:p w:rsidR="00E54868" w:rsidRPr="006163A5" w:rsidRDefault="00E54868" w:rsidP="00E54868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-совместное выявление нарушений обязательных требований законодательства о дорожной деятельности.</w:t>
      </w:r>
    </w:p>
    <w:p w:rsidR="00E54868" w:rsidRPr="006163A5" w:rsidRDefault="00E54868" w:rsidP="00E54868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В рамках взаимодействия с Инспекцией государственного строительного надзора Калужской области осуществляются следующие мероприятия:</w:t>
      </w:r>
    </w:p>
    <w:p w:rsidR="00E54868" w:rsidRPr="006163A5" w:rsidRDefault="00E54868" w:rsidP="00E54868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- предоставление информации об отсутствии разрешений на строительство примыканий, прокладки инженерных коммуникаций в полосе отвода автомобильных дорог регионального и межмуниципального значения Калужской области, в случае если такое разрешение требуется в соответствии с Градостроительным Кодексом, в целях привлечения  к административной ответственности виновных лиц, допустивших нарушения действующего законодательства.</w:t>
      </w:r>
    </w:p>
    <w:p w:rsidR="00E54868" w:rsidRPr="006163A5" w:rsidRDefault="00E54868" w:rsidP="00E54868">
      <w:pPr>
        <w:ind w:firstLine="540"/>
        <w:jc w:val="both"/>
        <w:rPr>
          <w:b/>
          <w:i/>
          <w:sz w:val="26"/>
          <w:szCs w:val="26"/>
        </w:rPr>
      </w:pPr>
      <w:r w:rsidRPr="006163A5">
        <w:rPr>
          <w:sz w:val="26"/>
          <w:szCs w:val="26"/>
        </w:rPr>
        <w:t>В рамках взаимодействия с Управлением Федеральной налоговой службы по Калужской области и Федеральной кадастровой палатой Федеральной службы государственной регистрации, кадастра и картографии» по Калужской области осуществляется межведомственное информационное взаимодействие по вопросам</w:t>
      </w:r>
      <w:r>
        <w:rPr>
          <w:sz w:val="26"/>
          <w:szCs w:val="26"/>
        </w:rPr>
        <w:t xml:space="preserve"> получения выписок из Единого государственного реестра недвижимости об основных характеристиках и зарегистрированных правах на объект недвижимости и сведений из единого государственного реестра юридических лиц/индивидуальных предпринимателей.</w:t>
      </w:r>
    </w:p>
    <w:p w:rsidR="00E54868" w:rsidRPr="006163A5" w:rsidRDefault="00E54868" w:rsidP="00E5486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163A5">
        <w:rPr>
          <w:rFonts w:eastAsia="Calibri"/>
          <w:sz w:val="26"/>
          <w:szCs w:val="26"/>
          <w:lang w:eastAsia="en-US"/>
        </w:rPr>
        <w:t>д) Функции государственного контроля (надзора) организациями, подведомственными министерству дорожного хозяйства Калужской области не выполняются.</w:t>
      </w:r>
    </w:p>
    <w:p w:rsidR="00E54868" w:rsidRPr="006163A5" w:rsidRDefault="00E54868" w:rsidP="00E5486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163A5">
        <w:rPr>
          <w:sz w:val="26"/>
          <w:szCs w:val="26"/>
        </w:rPr>
        <w:t xml:space="preserve">е) </w:t>
      </w:r>
      <w:r w:rsidRPr="006163A5">
        <w:rPr>
          <w:rFonts w:eastAsia="Calibri"/>
          <w:sz w:val="26"/>
          <w:szCs w:val="26"/>
          <w:lang w:eastAsia="en-US"/>
        </w:rPr>
        <w:t>Аккредитация юридических лиц и граждан в качестве экспертных организаций и экспертов, привлекаемых к выполнению мероприятий по контролю в 20</w:t>
      </w:r>
      <w:r>
        <w:rPr>
          <w:rFonts w:eastAsia="Calibri"/>
          <w:sz w:val="26"/>
          <w:szCs w:val="26"/>
          <w:lang w:eastAsia="en-US"/>
        </w:rPr>
        <w:t>20</w:t>
      </w:r>
      <w:r w:rsidRPr="006163A5">
        <w:rPr>
          <w:rFonts w:eastAsia="Calibri"/>
          <w:sz w:val="26"/>
          <w:szCs w:val="26"/>
          <w:lang w:eastAsia="en-US"/>
        </w:rPr>
        <w:t xml:space="preserve"> году, не проводилась.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E54868" w:rsidRDefault="00E54868" w:rsidP="00E54868">
      <w:pPr>
        <w:ind w:firstLine="708"/>
        <w:jc w:val="both"/>
        <w:rPr>
          <w:sz w:val="26"/>
          <w:szCs w:val="26"/>
        </w:rPr>
      </w:pPr>
    </w:p>
    <w:p w:rsidR="00E54868" w:rsidRPr="006163A5" w:rsidRDefault="00E54868" w:rsidP="00E54868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 xml:space="preserve">а) Объем финансовых средств, </w:t>
      </w:r>
      <w:r>
        <w:rPr>
          <w:sz w:val="26"/>
          <w:szCs w:val="26"/>
        </w:rPr>
        <w:t>выделенн</w:t>
      </w:r>
      <w:r w:rsidRPr="006163A5">
        <w:rPr>
          <w:sz w:val="26"/>
          <w:szCs w:val="26"/>
        </w:rPr>
        <w:t>ых в 20</w:t>
      </w:r>
      <w:r>
        <w:rPr>
          <w:sz w:val="26"/>
          <w:szCs w:val="26"/>
        </w:rPr>
        <w:t xml:space="preserve">20 </w:t>
      </w:r>
      <w:r w:rsidRPr="006163A5">
        <w:rPr>
          <w:sz w:val="26"/>
          <w:szCs w:val="26"/>
        </w:rPr>
        <w:t xml:space="preserve">году из бюджета Калужской области на осуществление министерством функции по </w:t>
      </w:r>
      <w:r w:rsidRPr="006163A5">
        <w:rPr>
          <w:rFonts w:eastAsia="Calibri"/>
          <w:sz w:val="26"/>
          <w:szCs w:val="26"/>
          <w:lang w:eastAsia="en-US"/>
        </w:rPr>
        <w:t>региональному государственному надзору за обеспечением сохранности автомобильных дорог</w:t>
      </w:r>
      <w:r>
        <w:rPr>
          <w:rFonts w:eastAsia="Calibri"/>
          <w:sz w:val="26"/>
          <w:szCs w:val="26"/>
          <w:lang w:eastAsia="en-US"/>
        </w:rPr>
        <w:t xml:space="preserve"> и контролю в области организации дорожного движения</w:t>
      </w:r>
      <w:r w:rsidRPr="006163A5">
        <w:rPr>
          <w:sz w:val="26"/>
          <w:szCs w:val="26"/>
        </w:rPr>
        <w:t xml:space="preserve"> составил </w:t>
      </w:r>
      <w:r>
        <w:rPr>
          <w:sz w:val="26"/>
          <w:szCs w:val="26"/>
        </w:rPr>
        <w:t>3246,629</w:t>
      </w:r>
      <w:r w:rsidRPr="006163A5">
        <w:rPr>
          <w:sz w:val="26"/>
          <w:szCs w:val="26"/>
        </w:rPr>
        <w:t xml:space="preserve"> тыс. рублей, фактический расход бюджетных средств составил </w:t>
      </w:r>
      <w:r>
        <w:rPr>
          <w:sz w:val="26"/>
          <w:szCs w:val="26"/>
        </w:rPr>
        <w:t xml:space="preserve"> 3246,629 </w:t>
      </w:r>
      <w:r w:rsidRPr="006163A5">
        <w:rPr>
          <w:sz w:val="26"/>
          <w:szCs w:val="26"/>
        </w:rPr>
        <w:t>тыс. рублей.</w:t>
      </w:r>
    </w:p>
    <w:p w:rsidR="00E54868" w:rsidRPr="006163A5" w:rsidRDefault="00E54868" w:rsidP="00E54868">
      <w:pPr>
        <w:ind w:firstLine="709"/>
        <w:jc w:val="both"/>
        <w:rPr>
          <w:sz w:val="26"/>
          <w:szCs w:val="26"/>
        </w:rPr>
      </w:pPr>
      <w:r w:rsidRPr="006163A5">
        <w:rPr>
          <w:sz w:val="26"/>
          <w:szCs w:val="26"/>
        </w:rPr>
        <w:t xml:space="preserve">б) Штатная численность </w:t>
      </w:r>
      <w:r w:rsidRPr="006163A5">
        <w:rPr>
          <w:rFonts w:eastAsia="Calibri"/>
          <w:sz w:val="26"/>
          <w:szCs w:val="26"/>
          <w:lang w:eastAsia="en-US"/>
        </w:rPr>
        <w:t xml:space="preserve">отдела </w:t>
      </w:r>
      <w:r>
        <w:rPr>
          <w:sz w:val="26"/>
          <w:szCs w:val="26"/>
        </w:rPr>
        <w:t>организации и осуществления контрольно-надзорной деятельности</w:t>
      </w:r>
      <w:r w:rsidRPr="006163A5">
        <w:rPr>
          <w:sz w:val="26"/>
          <w:szCs w:val="26"/>
        </w:rPr>
        <w:t xml:space="preserve"> соста</w:t>
      </w:r>
      <w:r>
        <w:rPr>
          <w:sz w:val="26"/>
          <w:szCs w:val="26"/>
        </w:rPr>
        <w:t>вляет</w:t>
      </w:r>
      <w:r w:rsidRPr="006163A5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6163A5">
        <w:rPr>
          <w:sz w:val="26"/>
          <w:szCs w:val="26"/>
        </w:rPr>
        <w:t xml:space="preserve"> человека, фактическая - </w:t>
      </w:r>
      <w:r>
        <w:rPr>
          <w:sz w:val="26"/>
          <w:szCs w:val="26"/>
        </w:rPr>
        <w:t>4</w:t>
      </w:r>
      <w:r w:rsidRPr="006163A5">
        <w:rPr>
          <w:sz w:val="26"/>
          <w:szCs w:val="26"/>
        </w:rPr>
        <w:t xml:space="preserve"> человека. </w:t>
      </w:r>
    </w:p>
    <w:p w:rsidR="00E54868" w:rsidRPr="006163A5" w:rsidRDefault="00E54868" w:rsidP="00E54868">
      <w:pPr>
        <w:ind w:firstLine="709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в) Все сотрудники имеют  высшее профессиональное образование, соответствуют квалификационным требованиям.</w:t>
      </w:r>
    </w:p>
    <w:p w:rsidR="00E54868" w:rsidRPr="006163A5" w:rsidRDefault="00E54868" w:rsidP="00E54868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г) В 20</w:t>
      </w:r>
      <w:r>
        <w:rPr>
          <w:sz w:val="26"/>
          <w:szCs w:val="26"/>
        </w:rPr>
        <w:t>20</w:t>
      </w:r>
      <w:r w:rsidRPr="006163A5">
        <w:rPr>
          <w:sz w:val="26"/>
          <w:szCs w:val="26"/>
        </w:rPr>
        <w:t xml:space="preserve"> году:</w:t>
      </w:r>
    </w:p>
    <w:p w:rsidR="00E54868" w:rsidRPr="006163A5" w:rsidRDefault="00E54868" w:rsidP="00E54868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 xml:space="preserve">- проведено </w:t>
      </w:r>
      <w:r>
        <w:rPr>
          <w:sz w:val="26"/>
          <w:szCs w:val="26"/>
        </w:rPr>
        <w:t xml:space="preserve">11 </w:t>
      </w:r>
      <w:r w:rsidRPr="006163A5">
        <w:rPr>
          <w:sz w:val="26"/>
          <w:szCs w:val="26"/>
        </w:rPr>
        <w:t xml:space="preserve">плановых и </w:t>
      </w:r>
      <w:r>
        <w:rPr>
          <w:sz w:val="26"/>
          <w:szCs w:val="26"/>
        </w:rPr>
        <w:t>2</w:t>
      </w:r>
      <w:r w:rsidRPr="006163A5">
        <w:rPr>
          <w:sz w:val="26"/>
          <w:szCs w:val="26"/>
        </w:rPr>
        <w:t xml:space="preserve"> внеплановых проверок;</w:t>
      </w:r>
    </w:p>
    <w:p w:rsidR="00E54868" w:rsidRPr="006163A5" w:rsidRDefault="00E54868" w:rsidP="00E54868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- выдано 1</w:t>
      </w:r>
      <w:r>
        <w:rPr>
          <w:sz w:val="26"/>
          <w:szCs w:val="26"/>
        </w:rPr>
        <w:t>5</w:t>
      </w:r>
      <w:r w:rsidRPr="006163A5">
        <w:rPr>
          <w:sz w:val="26"/>
          <w:szCs w:val="26"/>
        </w:rPr>
        <w:t xml:space="preserve"> предостережений;</w:t>
      </w:r>
    </w:p>
    <w:p w:rsidR="00E54868" w:rsidRPr="006163A5" w:rsidRDefault="00E54868" w:rsidP="00E54868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 xml:space="preserve">- проведено </w:t>
      </w:r>
      <w:r>
        <w:rPr>
          <w:sz w:val="26"/>
          <w:szCs w:val="26"/>
        </w:rPr>
        <w:t>32</w:t>
      </w:r>
      <w:r w:rsidRPr="006163A5">
        <w:rPr>
          <w:sz w:val="26"/>
          <w:szCs w:val="26"/>
        </w:rPr>
        <w:t xml:space="preserve"> рейдовых осмотров земельных участков в границах полосы отвода автомобильных дорог без взаимодействия с субъектами </w:t>
      </w:r>
      <w:r>
        <w:rPr>
          <w:sz w:val="26"/>
          <w:szCs w:val="26"/>
        </w:rPr>
        <w:t>надзора.</w:t>
      </w:r>
    </w:p>
    <w:p w:rsidR="00E54868" w:rsidRDefault="00E54868" w:rsidP="00E54868">
      <w:pPr>
        <w:widowControl w:val="0"/>
        <w:tabs>
          <w:tab w:val="left" w:pos="567"/>
        </w:tabs>
        <w:jc w:val="both"/>
        <w:rPr>
          <w:sz w:val="26"/>
          <w:szCs w:val="26"/>
        </w:rPr>
      </w:pPr>
      <w:r w:rsidRPr="006163A5">
        <w:rPr>
          <w:sz w:val="26"/>
          <w:szCs w:val="26"/>
        </w:rPr>
        <w:tab/>
        <w:t>Нагрузка на 1 работника исходя из количества проведенных контрольно-надзорных мероприятий за отчетный период составила</w:t>
      </w:r>
      <w:r>
        <w:rPr>
          <w:sz w:val="26"/>
          <w:szCs w:val="26"/>
        </w:rPr>
        <w:t>:</w:t>
      </w:r>
    </w:p>
    <w:p w:rsidR="00E54868" w:rsidRDefault="00E54868" w:rsidP="00E54868">
      <w:pPr>
        <w:widowControl w:val="0"/>
        <w:tabs>
          <w:tab w:val="left" w:pos="567"/>
        </w:tabs>
        <w:jc w:val="both"/>
        <w:rPr>
          <w:sz w:val="26"/>
          <w:szCs w:val="26"/>
        </w:rPr>
      </w:pPr>
      <w:r w:rsidRPr="006163A5">
        <w:rPr>
          <w:sz w:val="26"/>
          <w:szCs w:val="26"/>
        </w:rPr>
        <w:t xml:space="preserve"> - </w:t>
      </w:r>
      <w:r w:rsidRPr="006865F2">
        <w:rPr>
          <w:sz w:val="26"/>
          <w:szCs w:val="26"/>
        </w:rPr>
        <w:t>3</w:t>
      </w:r>
      <w:r>
        <w:rPr>
          <w:sz w:val="26"/>
          <w:szCs w:val="26"/>
        </w:rPr>
        <w:t>,</w:t>
      </w:r>
      <w:r w:rsidRPr="006865F2">
        <w:rPr>
          <w:sz w:val="26"/>
          <w:szCs w:val="26"/>
        </w:rPr>
        <w:t>25</w:t>
      </w:r>
      <w:r w:rsidRPr="006163A5">
        <w:rPr>
          <w:sz w:val="26"/>
          <w:szCs w:val="26"/>
        </w:rPr>
        <w:t xml:space="preserve"> проверки</w:t>
      </w:r>
      <w:r>
        <w:rPr>
          <w:sz w:val="26"/>
          <w:szCs w:val="26"/>
        </w:rPr>
        <w:t>;</w:t>
      </w:r>
    </w:p>
    <w:p w:rsidR="00E54868" w:rsidRDefault="00E54868" w:rsidP="00E54868">
      <w:pPr>
        <w:widowControl w:val="0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163A5">
        <w:rPr>
          <w:sz w:val="26"/>
          <w:szCs w:val="26"/>
        </w:rPr>
        <w:t xml:space="preserve"> 3,</w:t>
      </w:r>
      <w:r>
        <w:rPr>
          <w:sz w:val="26"/>
          <w:szCs w:val="26"/>
        </w:rPr>
        <w:t>75</w:t>
      </w:r>
      <w:r w:rsidRPr="006163A5">
        <w:rPr>
          <w:sz w:val="26"/>
          <w:szCs w:val="26"/>
        </w:rPr>
        <w:t xml:space="preserve"> предостережения</w:t>
      </w:r>
      <w:r>
        <w:rPr>
          <w:sz w:val="26"/>
          <w:szCs w:val="26"/>
        </w:rPr>
        <w:t>;</w:t>
      </w:r>
    </w:p>
    <w:p w:rsidR="00E54868" w:rsidRPr="006163A5" w:rsidRDefault="00E54868" w:rsidP="00E54868">
      <w:pPr>
        <w:widowControl w:val="0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163A5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Pr="006163A5">
        <w:rPr>
          <w:sz w:val="26"/>
          <w:szCs w:val="26"/>
        </w:rPr>
        <w:t xml:space="preserve"> рейдовых осмотр</w:t>
      </w:r>
      <w:r>
        <w:rPr>
          <w:sz w:val="26"/>
          <w:szCs w:val="26"/>
        </w:rPr>
        <w:t>ов</w:t>
      </w:r>
      <w:r w:rsidRPr="006163A5">
        <w:rPr>
          <w:sz w:val="26"/>
          <w:szCs w:val="26"/>
        </w:rPr>
        <w:t>.</w:t>
      </w:r>
    </w:p>
    <w:p w:rsidR="00E54868" w:rsidRPr="006163A5" w:rsidRDefault="00E54868" w:rsidP="00E54868">
      <w:pPr>
        <w:widowControl w:val="0"/>
        <w:tabs>
          <w:tab w:val="left" w:pos="567"/>
        </w:tabs>
        <w:jc w:val="both"/>
        <w:rPr>
          <w:sz w:val="26"/>
          <w:szCs w:val="26"/>
        </w:rPr>
      </w:pPr>
      <w:r w:rsidRPr="006163A5">
        <w:rPr>
          <w:sz w:val="26"/>
          <w:szCs w:val="26"/>
        </w:rPr>
        <w:tab/>
        <w:t xml:space="preserve">Кроме того, за год отделом </w:t>
      </w:r>
      <w:r w:rsidRPr="005F092F">
        <w:rPr>
          <w:sz w:val="26"/>
          <w:szCs w:val="26"/>
        </w:rPr>
        <w:t>рассмотрено 1515 обращений,</w:t>
      </w:r>
      <w:r w:rsidRPr="006163A5">
        <w:rPr>
          <w:sz w:val="26"/>
          <w:szCs w:val="26"/>
        </w:rPr>
        <w:t xml:space="preserve"> поступивших от организаций, судебных органов и граждан.</w:t>
      </w:r>
    </w:p>
    <w:p w:rsidR="00E54868" w:rsidRPr="006163A5" w:rsidRDefault="00E54868" w:rsidP="00E54868">
      <w:pPr>
        <w:ind w:firstLine="540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д) Эксперты и представители экспертных организаций к проведению мероприятий по контролю в отчетном периоде не привлекались.</w:t>
      </w:r>
    </w:p>
    <w:p w:rsidR="00001278" w:rsidRPr="00755FAF" w:rsidRDefault="00001278" w:rsidP="00E54868">
      <w:pPr>
        <w:ind w:firstLine="708"/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E54868" w:rsidRDefault="00E54868" w:rsidP="00E54868">
      <w:pPr>
        <w:ind w:firstLine="540"/>
        <w:jc w:val="both"/>
        <w:rPr>
          <w:sz w:val="26"/>
          <w:szCs w:val="26"/>
        </w:rPr>
      </w:pPr>
      <w:r w:rsidRPr="006163A5">
        <w:rPr>
          <w:sz w:val="26"/>
          <w:szCs w:val="26"/>
        </w:rPr>
        <w:t xml:space="preserve">а) </w:t>
      </w:r>
      <w:r>
        <w:rPr>
          <w:sz w:val="26"/>
          <w:szCs w:val="26"/>
        </w:rPr>
        <w:t>При осуществлении контрольно-надзорных мероприятий в 2020 году согласно ежегодному плану было предусмотрено проведение 13 плановых проверок, 2 из которых были исключены на основании Поручения врио Губернатора Калужской области В.В. Шапши от 26.03.2020 № ПР-40/3-20, проведено 11 плановых проверок и 2 внеплановых проверки, по результатам которых выдано 11 предписаний. В рамках осуществления профилактических мероприятий проведено 32 рейдовых осмотра земельных участков в границах полос отвода автомобильных дорог регионального или межмуниципального значения Калужской области, выдано 15 предостережений, проведено публичное обсуждение правоприменительной практики, в том числе:</w:t>
      </w:r>
    </w:p>
    <w:p w:rsidR="00E54868" w:rsidRPr="00086BE4" w:rsidRDefault="00E54868" w:rsidP="00E54868">
      <w:pPr>
        <w:pStyle w:val="ac"/>
        <w:numPr>
          <w:ilvl w:val="0"/>
          <w:numId w:val="2"/>
        </w:numPr>
        <w:jc w:val="both"/>
        <w:rPr>
          <w:sz w:val="26"/>
          <w:szCs w:val="26"/>
        </w:rPr>
      </w:pPr>
      <w:r w:rsidRPr="00086BE4">
        <w:rPr>
          <w:sz w:val="26"/>
          <w:szCs w:val="26"/>
        </w:rPr>
        <w:t>В 1-м полугодии 2020 года</w:t>
      </w:r>
      <w:r>
        <w:rPr>
          <w:sz w:val="26"/>
          <w:szCs w:val="26"/>
        </w:rPr>
        <w:t>:</w:t>
      </w:r>
    </w:p>
    <w:p w:rsidR="00E54868" w:rsidRDefault="00E54868" w:rsidP="00E5486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8A01C9">
        <w:rPr>
          <w:sz w:val="26"/>
          <w:szCs w:val="26"/>
        </w:rPr>
        <w:t xml:space="preserve">о региональному государственному надзору за обеспечением сохранности автомобильных дорог регионального и межмуниципального значения Калужской области </w:t>
      </w:r>
      <w:r>
        <w:rPr>
          <w:sz w:val="26"/>
          <w:szCs w:val="26"/>
        </w:rPr>
        <w:t>проведено</w:t>
      </w:r>
      <w:r w:rsidRPr="008A01C9">
        <w:rPr>
          <w:sz w:val="26"/>
          <w:szCs w:val="26"/>
        </w:rPr>
        <w:t xml:space="preserve"> </w:t>
      </w:r>
      <w:r>
        <w:rPr>
          <w:sz w:val="26"/>
          <w:szCs w:val="26"/>
        </w:rPr>
        <w:t>2 внеплановых проверки, по результатам которых выдано 1 предписание. В рамках осуществления профилактических мероприятий проведено 9 рейдовых осмотров земельных участков в границах полос отвода автомобильных дорог регионального или межмуниципального значения Калужской области.</w:t>
      </w:r>
    </w:p>
    <w:p w:rsidR="00E54868" w:rsidRDefault="00E54868" w:rsidP="00E5486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</w:t>
      </w:r>
      <w:r w:rsidRPr="006163A5">
        <w:rPr>
          <w:sz w:val="26"/>
          <w:szCs w:val="26"/>
        </w:rPr>
        <w:t xml:space="preserve"> региональн</w:t>
      </w:r>
      <w:r>
        <w:rPr>
          <w:sz w:val="26"/>
          <w:szCs w:val="26"/>
        </w:rPr>
        <w:t>ому</w:t>
      </w:r>
      <w:r w:rsidRPr="006163A5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ому</w:t>
      </w:r>
      <w:r w:rsidRPr="006163A5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ю</w:t>
      </w:r>
      <w:r w:rsidRPr="006163A5">
        <w:rPr>
          <w:sz w:val="26"/>
          <w:szCs w:val="26"/>
        </w:rPr>
        <w:t xml:space="preserve"> в области</w:t>
      </w:r>
      <w:r>
        <w:rPr>
          <w:sz w:val="26"/>
          <w:szCs w:val="26"/>
        </w:rPr>
        <w:t xml:space="preserve"> организации дорожного движения проведено 3 плановых проверки, по результатам которых выдано 3 предписания </w:t>
      </w:r>
      <w:r w:rsidRPr="006163A5">
        <w:rPr>
          <w:sz w:val="26"/>
          <w:szCs w:val="26"/>
        </w:rPr>
        <w:t>об устранении выявленных нарушений.</w:t>
      </w:r>
    </w:p>
    <w:p w:rsidR="00E54868" w:rsidRPr="00086BE4" w:rsidRDefault="00E54868" w:rsidP="00E54868">
      <w:pPr>
        <w:pStyle w:val="ac"/>
        <w:numPr>
          <w:ilvl w:val="0"/>
          <w:numId w:val="2"/>
        </w:numPr>
        <w:jc w:val="both"/>
        <w:rPr>
          <w:sz w:val="26"/>
          <w:szCs w:val="26"/>
        </w:rPr>
      </w:pPr>
      <w:r w:rsidRPr="00086BE4">
        <w:rPr>
          <w:sz w:val="26"/>
          <w:szCs w:val="26"/>
        </w:rPr>
        <w:t>Во 2-м полугодии 2020 года:</w:t>
      </w:r>
    </w:p>
    <w:p w:rsidR="00E54868" w:rsidRDefault="00E54868" w:rsidP="00E5486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A01C9">
        <w:rPr>
          <w:sz w:val="26"/>
          <w:szCs w:val="26"/>
        </w:rPr>
        <w:t>о региональному государственному надзору за обеспечением сохранности автомобильных дорог регионального и межмуниципального значения Калужской области</w:t>
      </w:r>
      <w:r>
        <w:rPr>
          <w:sz w:val="26"/>
          <w:szCs w:val="26"/>
        </w:rPr>
        <w:t xml:space="preserve"> проведено 23 рейдовых осмотра земельных участков в границах полос отвода автомобильных дорог регионального или межмуниципального значения Калужской области, выдано 15 предостережений о недопустимости нарушений обязательных требований, проведено публичное обсуждение правоприменительной практики.</w:t>
      </w:r>
    </w:p>
    <w:p w:rsidR="00E54868" w:rsidRDefault="00E54868" w:rsidP="00E5486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</w:t>
      </w:r>
      <w:r w:rsidRPr="006163A5">
        <w:rPr>
          <w:sz w:val="26"/>
          <w:szCs w:val="26"/>
        </w:rPr>
        <w:t xml:space="preserve"> региональн</w:t>
      </w:r>
      <w:r>
        <w:rPr>
          <w:sz w:val="26"/>
          <w:szCs w:val="26"/>
        </w:rPr>
        <w:t>ому</w:t>
      </w:r>
      <w:r w:rsidRPr="006163A5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ому</w:t>
      </w:r>
      <w:r w:rsidRPr="006163A5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ю</w:t>
      </w:r>
      <w:r w:rsidRPr="006163A5">
        <w:rPr>
          <w:sz w:val="26"/>
          <w:szCs w:val="26"/>
        </w:rPr>
        <w:t xml:space="preserve"> в области</w:t>
      </w:r>
      <w:r>
        <w:rPr>
          <w:sz w:val="26"/>
          <w:szCs w:val="26"/>
        </w:rPr>
        <w:t xml:space="preserve"> организации дорожного движения проведено 8 плановых проверок, по результатам которых выдано 7 предписаний </w:t>
      </w:r>
      <w:r w:rsidRPr="006163A5">
        <w:rPr>
          <w:sz w:val="26"/>
          <w:szCs w:val="26"/>
        </w:rPr>
        <w:t xml:space="preserve">об </w:t>
      </w:r>
      <w:r>
        <w:rPr>
          <w:sz w:val="26"/>
          <w:szCs w:val="26"/>
        </w:rPr>
        <w:t>устранении выявленных нарушений, проведено публичное обсуждение правоприменительной практики.</w:t>
      </w:r>
    </w:p>
    <w:p w:rsidR="00E54868" w:rsidRPr="006163A5" w:rsidRDefault="00E54868" w:rsidP="00E54868">
      <w:pPr>
        <w:ind w:firstLine="540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б) Эксперты и экспертные организации к мероприятиям по контролю не привлекались.</w:t>
      </w:r>
    </w:p>
    <w:p w:rsidR="00E54868" w:rsidRPr="006163A5" w:rsidRDefault="00E54868" w:rsidP="00E54868">
      <w:pPr>
        <w:ind w:firstLine="567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в) Случаи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отсутствуют.</w:t>
      </w:r>
    </w:p>
    <w:p w:rsidR="00E54868" w:rsidRDefault="00E54868" w:rsidP="00E54868">
      <w:pPr>
        <w:ind w:firstLine="567"/>
        <w:jc w:val="both"/>
        <w:rPr>
          <w:sz w:val="26"/>
          <w:szCs w:val="26"/>
        </w:rPr>
      </w:pPr>
      <w:r w:rsidRPr="006163A5">
        <w:rPr>
          <w:sz w:val="26"/>
          <w:szCs w:val="26"/>
        </w:rPr>
        <w:t xml:space="preserve">г) </w:t>
      </w:r>
      <w:r>
        <w:rPr>
          <w:sz w:val="26"/>
          <w:szCs w:val="26"/>
        </w:rPr>
        <w:t>Р</w:t>
      </w:r>
      <w:r w:rsidRPr="006163A5">
        <w:rPr>
          <w:sz w:val="26"/>
          <w:szCs w:val="26"/>
        </w:rPr>
        <w:t>иск-ориентированн</w:t>
      </w:r>
      <w:r>
        <w:rPr>
          <w:sz w:val="26"/>
          <w:szCs w:val="26"/>
        </w:rPr>
        <w:t>ый</w:t>
      </w:r>
      <w:r w:rsidRPr="006163A5">
        <w:rPr>
          <w:sz w:val="26"/>
          <w:szCs w:val="26"/>
        </w:rPr>
        <w:t xml:space="preserve"> подход</w:t>
      </w:r>
      <w:r>
        <w:rPr>
          <w:sz w:val="26"/>
          <w:szCs w:val="26"/>
        </w:rPr>
        <w:t xml:space="preserve"> применяется при о</w:t>
      </w:r>
      <w:r w:rsidRPr="006163A5">
        <w:rPr>
          <w:sz w:val="26"/>
          <w:szCs w:val="26"/>
        </w:rPr>
        <w:t>существл</w:t>
      </w:r>
      <w:r>
        <w:rPr>
          <w:sz w:val="26"/>
          <w:szCs w:val="26"/>
        </w:rPr>
        <w:t>ении</w:t>
      </w:r>
      <w:r w:rsidRPr="006163A5">
        <w:rPr>
          <w:sz w:val="26"/>
          <w:szCs w:val="26"/>
        </w:rPr>
        <w:t xml:space="preserve"> региональн</w:t>
      </w:r>
      <w:r>
        <w:rPr>
          <w:sz w:val="26"/>
          <w:szCs w:val="26"/>
        </w:rPr>
        <w:t>ого</w:t>
      </w:r>
      <w:r w:rsidRPr="006163A5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ого</w:t>
      </w:r>
      <w:r w:rsidRPr="006163A5">
        <w:rPr>
          <w:sz w:val="26"/>
          <w:szCs w:val="26"/>
        </w:rPr>
        <w:t xml:space="preserve"> надзор</w:t>
      </w:r>
      <w:r>
        <w:rPr>
          <w:sz w:val="26"/>
          <w:szCs w:val="26"/>
        </w:rPr>
        <w:t>а</w:t>
      </w:r>
      <w:r w:rsidRPr="006163A5">
        <w:rPr>
          <w:sz w:val="26"/>
          <w:szCs w:val="26"/>
        </w:rPr>
        <w:t xml:space="preserve"> за обеспечением сохранности автомобильных дорог регионального и межмуниципального значения Калужской области</w:t>
      </w:r>
      <w:r>
        <w:rPr>
          <w:sz w:val="26"/>
          <w:szCs w:val="26"/>
        </w:rPr>
        <w:t xml:space="preserve"> в соответствии с постановлением Правительства Калужской области от 05.10.2012 № 502 «Об утверждении Порядка осуществления регионального государственного надзора </w:t>
      </w:r>
      <w:r w:rsidRPr="006163A5">
        <w:rPr>
          <w:sz w:val="26"/>
          <w:szCs w:val="26"/>
        </w:rPr>
        <w:t>за обеспечением сохранности автомобильных дорог регионального и межмуниципального значения Калужской области</w:t>
      </w:r>
      <w:r>
        <w:rPr>
          <w:sz w:val="26"/>
          <w:szCs w:val="26"/>
        </w:rPr>
        <w:t>». В отношении  данного вида надзора основания для включения субъектов проверок на 2020 год отсутствовали.</w:t>
      </w:r>
    </w:p>
    <w:p w:rsidR="00E54868" w:rsidRPr="006163A5" w:rsidRDefault="00E54868" w:rsidP="00E54868">
      <w:pPr>
        <w:ind w:firstLine="567"/>
        <w:jc w:val="both"/>
        <w:rPr>
          <w:sz w:val="26"/>
          <w:szCs w:val="26"/>
        </w:rPr>
      </w:pPr>
      <w:r w:rsidRPr="006163A5">
        <w:rPr>
          <w:sz w:val="26"/>
          <w:szCs w:val="26"/>
        </w:rPr>
        <w:t xml:space="preserve">Применение риск-ориентированного подхода при осуществлении регионального государственного контроля в области организации дорожного движения </w:t>
      </w:r>
      <w:r>
        <w:rPr>
          <w:sz w:val="26"/>
          <w:szCs w:val="26"/>
        </w:rPr>
        <w:t xml:space="preserve">законодательством </w:t>
      </w:r>
      <w:r w:rsidRPr="006163A5">
        <w:rPr>
          <w:sz w:val="26"/>
          <w:szCs w:val="26"/>
        </w:rPr>
        <w:t>не предусмотрено.</w:t>
      </w:r>
    </w:p>
    <w:p w:rsidR="00E54868" w:rsidRDefault="00E54868" w:rsidP="00E54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д) В целях проведения мероприятий по профилактике нарушений обязательных требований разработан</w:t>
      </w:r>
      <w:r>
        <w:rPr>
          <w:sz w:val="26"/>
          <w:szCs w:val="26"/>
        </w:rPr>
        <w:t>ы:</w:t>
      </w:r>
    </w:p>
    <w:p w:rsidR="00E54868" w:rsidRPr="006163A5" w:rsidRDefault="00E54868" w:rsidP="00E54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</w:t>
      </w:r>
      <w:r w:rsidRPr="006163A5">
        <w:rPr>
          <w:sz w:val="26"/>
          <w:szCs w:val="26"/>
        </w:rPr>
        <w:t>рограмма профилактики нарушений министерства дорожного хозяйства Калужской области на 2020</w:t>
      </w:r>
      <w:r>
        <w:rPr>
          <w:sz w:val="26"/>
          <w:szCs w:val="26"/>
        </w:rPr>
        <w:t xml:space="preserve"> год и плановый период 2021-2022 годы, утвержденная приказом министерства дорожного хозяйства Калужской области</w:t>
      </w:r>
      <w:r w:rsidRPr="006163A5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20.12.2019              </w:t>
      </w:r>
      <w:r w:rsidRPr="006163A5">
        <w:rPr>
          <w:sz w:val="26"/>
          <w:szCs w:val="26"/>
        </w:rPr>
        <w:t xml:space="preserve"> № </w:t>
      </w:r>
      <w:r>
        <w:rPr>
          <w:sz w:val="26"/>
          <w:szCs w:val="26"/>
        </w:rPr>
        <w:t>180 в отношении</w:t>
      </w:r>
      <w:r w:rsidRPr="006163A5">
        <w:rPr>
          <w:sz w:val="26"/>
          <w:szCs w:val="26"/>
        </w:rPr>
        <w:t xml:space="preserve"> региональн</w:t>
      </w:r>
      <w:r>
        <w:rPr>
          <w:sz w:val="26"/>
          <w:szCs w:val="26"/>
        </w:rPr>
        <w:t>ого</w:t>
      </w:r>
      <w:r w:rsidRPr="006163A5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ого</w:t>
      </w:r>
      <w:r w:rsidRPr="006163A5">
        <w:rPr>
          <w:sz w:val="26"/>
          <w:szCs w:val="26"/>
        </w:rPr>
        <w:t xml:space="preserve"> надзор</w:t>
      </w:r>
      <w:r>
        <w:rPr>
          <w:sz w:val="26"/>
          <w:szCs w:val="26"/>
        </w:rPr>
        <w:t xml:space="preserve">а </w:t>
      </w:r>
      <w:r w:rsidRPr="006163A5">
        <w:rPr>
          <w:sz w:val="26"/>
          <w:szCs w:val="26"/>
        </w:rPr>
        <w:t xml:space="preserve">за обеспечением </w:t>
      </w:r>
      <w:r w:rsidRPr="006163A5">
        <w:rPr>
          <w:sz w:val="26"/>
          <w:szCs w:val="26"/>
        </w:rPr>
        <w:lastRenderedPageBreak/>
        <w:t>сохранности автомобильных дорог регионального и межмуниципального значения Калужской области</w:t>
      </w:r>
      <w:r>
        <w:rPr>
          <w:sz w:val="26"/>
          <w:szCs w:val="26"/>
        </w:rPr>
        <w:t xml:space="preserve"> и</w:t>
      </w:r>
      <w:r w:rsidRPr="006163A5">
        <w:rPr>
          <w:sz w:val="26"/>
          <w:szCs w:val="26"/>
        </w:rPr>
        <w:t xml:space="preserve"> </w:t>
      </w:r>
      <w:r>
        <w:rPr>
          <w:sz w:val="26"/>
          <w:szCs w:val="26"/>
        </w:rPr>
        <w:t>в отношении</w:t>
      </w:r>
      <w:r w:rsidRPr="006163A5">
        <w:rPr>
          <w:sz w:val="26"/>
          <w:szCs w:val="26"/>
        </w:rPr>
        <w:t xml:space="preserve"> региональн</w:t>
      </w:r>
      <w:r>
        <w:rPr>
          <w:sz w:val="26"/>
          <w:szCs w:val="26"/>
        </w:rPr>
        <w:t>ого</w:t>
      </w:r>
      <w:r w:rsidRPr="006163A5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 xml:space="preserve">ого </w:t>
      </w:r>
      <w:r w:rsidRPr="006163A5">
        <w:rPr>
          <w:sz w:val="26"/>
          <w:szCs w:val="26"/>
        </w:rPr>
        <w:t>контрол</w:t>
      </w:r>
      <w:r>
        <w:rPr>
          <w:sz w:val="26"/>
          <w:szCs w:val="26"/>
        </w:rPr>
        <w:t>я</w:t>
      </w:r>
      <w:r w:rsidRPr="006163A5">
        <w:rPr>
          <w:sz w:val="26"/>
          <w:szCs w:val="26"/>
        </w:rPr>
        <w:t xml:space="preserve"> в сфере организации дорожного движения на территории Калужской области</w:t>
      </w:r>
      <w:r>
        <w:rPr>
          <w:sz w:val="26"/>
          <w:szCs w:val="26"/>
        </w:rPr>
        <w:t xml:space="preserve"> </w:t>
      </w:r>
    </w:p>
    <w:p w:rsidR="00E54868" w:rsidRPr="006163A5" w:rsidRDefault="00E54868" w:rsidP="00E54868">
      <w:pPr>
        <w:ind w:firstLine="567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е) В 20</w:t>
      </w:r>
      <w:r>
        <w:rPr>
          <w:sz w:val="26"/>
          <w:szCs w:val="26"/>
        </w:rPr>
        <w:t>20</w:t>
      </w:r>
      <w:r w:rsidRPr="006163A5">
        <w:rPr>
          <w:sz w:val="26"/>
          <w:szCs w:val="26"/>
        </w:rPr>
        <w:t xml:space="preserve"> году пров</w:t>
      </w:r>
      <w:r>
        <w:rPr>
          <w:sz w:val="26"/>
          <w:szCs w:val="26"/>
        </w:rPr>
        <w:t>едено 32</w:t>
      </w:r>
      <w:r w:rsidRPr="006163A5">
        <w:rPr>
          <w:sz w:val="26"/>
          <w:szCs w:val="26"/>
        </w:rPr>
        <w:t xml:space="preserve"> плановы</w:t>
      </w:r>
      <w:r>
        <w:rPr>
          <w:sz w:val="26"/>
          <w:szCs w:val="26"/>
        </w:rPr>
        <w:t>х</w:t>
      </w:r>
      <w:r w:rsidRPr="006163A5">
        <w:rPr>
          <w:sz w:val="26"/>
          <w:szCs w:val="26"/>
        </w:rPr>
        <w:t xml:space="preserve"> (рейдовы</w:t>
      </w:r>
      <w:r>
        <w:rPr>
          <w:sz w:val="26"/>
          <w:szCs w:val="26"/>
        </w:rPr>
        <w:t>х</w:t>
      </w:r>
      <w:r w:rsidRPr="006163A5">
        <w:rPr>
          <w:sz w:val="26"/>
          <w:szCs w:val="26"/>
        </w:rPr>
        <w:t>) осмотр</w:t>
      </w:r>
      <w:r>
        <w:rPr>
          <w:sz w:val="26"/>
          <w:szCs w:val="26"/>
        </w:rPr>
        <w:t>а</w:t>
      </w:r>
      <w:r w:rsidRPr="006163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земельных участков в границах полосы отвода </w:t>
      </w:r>
      <w:r w:rsidRPr="006163A5">
        <w:rPr>
          <w:sz w:val="26"/>
          <w:szCs w:val="26"/>
        </w:rPr>
        <w:t>автомобильных дорог регионального и межмуниципального значения Калужской области.</w:t>
      </w:r>
    </w:p>
    <w:p w:rsidR="00E54868" w:rsidRPr="006163A5" w:rsidRDefault="00E54868" w:rsidP="00E54868">
      <w:pPr>
        <w:ind w:firstLine="567"/>
        <w:jc w:val="both"/>
        <w:rPr>
          <w:sz w:val="26"/>
          <w:szCs w:val="26"/>
        </w:rPr>
      </w:pPr>
      <w:r w:rsidRPr="006163A5">
        <w:rPr>
          <w:sz w:val="26"/>
          <w:szCs w:val="26"/>
        </w:rPr>
        <w:t xml:space="preserve">ж) </w:t>
      </w:r>
      <w:r w:rsidRPr="00EC454A">
        <w:rPr>
          <w:sz w:val="26"/>
          <w:szCs w:val="26"/>
        </w:rPr>
        <w:t>В 2020 году проведена 1</w:t>
      </w:r>
      <w:r w:rsidRPr="001C3B59">
        <w:rPr>
          <w:sz w:val="26"/>
          <w:szCs w:val="26"/>
        </w:rPr>
        <w:t xml:space="preserve"> </w:t>
      </w:r>
      <w:r>
        <w:rPr>
          <w:sz w:val="26"/>
          <w:szCs w:val="26"/>
        </w:rPr>
        <w:t>внеплановая</w:t>
      </w:r>
      <w:r w:rsidRPr="00EC454A">
        <w:rPr>
          <w:sz w:val="26"/>
          <w:szCs w:val="26"/>
        </w:rPr>
        <w:t xml:space="preserve"> проверка в отношении субъекта малого предпринимательства.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E54868" w:rsidRPr="0096725B" w:rsidRDefault="00E54868" w:rsidP="00E54868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а)</w:t>
      </w:r>
      <w:r>
        <w:rPr>
          <w:sz w:val="26"/>
          <w:szCs w:val="26"/>
        </w:rPr>
        <w:t xml:space="preserve"> По фактам выявленных нарушений при осуществлении контрольно-надзорных мероприятий в 2020 году министерством было выдано 11 предписаний об устранении нарушений обязательных требований, из которых 1 устранено, по 10 срок устранения в 2021-2022 году, в </w:t>
      </w:r>
      <w:r w:rsidRPr="0096725B">
        <w:rPr>
          <w:sz w:val="26"/>
          <w:szCs w:val="26"/>
        </w:rPr>
        <w:t xml:space="preserve">отношении </w:t>
      </w:r>
      <w:r w:rsidRPr="0096725B">
        <w:rPr>
          <w:noProof/>
          <w:sz w:val="26"/>
          <w:szCs w:val="26"/>
        </w:rPr>
        <w:t>3 субъектов надзора составлены протоколы об администртивном</w:t>
      </w:r>
      <w:r>
        <w:rPr>
          <w:noProof/>
          <w:sz w:val="26"/>
          <w:szCs w:val="26"/>
        </w:rPr>
        <w:t xml:space="preserve"> правонарушений по ст.19.7 за непредоставление</w:t>
      </w:r>
      <w:r w:rsidRPr="0096725B">
        <w:rPr>
          <w:noProof/>
          <w:sz w:val="26"/>
          <w:szCs w:val="26"/>
        </w:rPr>
        <w:t xml:space="preserve"> ответа на предостережение</w:t>
      </w:r>
      <w:r>
        <w:rPr>
          <w:noProof/>
          <w:sz w:val="26"/>
          <w:szCs w:val="26"/>
        </w:rPr>
        <w:t>,  в том числе:</w:t>
      </w:r>
    </w:p>
    <w:p w:rsidR="00E54868" w:rsidRPr="00F5588A" w:rsidRDefault="00E54868" w:rsidP="00E54868">
      <w:pPr>
        <w:pStyle w:val="ac"/>
        <w:numPr>
          <w:ilvl w:val="0"/>
          <w:numId w:val="2"/>
        </w:numPr>
        <w:jc w:val="both"/>
        <w:rPr>
          <w:sz w:val="26"/>
          <w:szCs w:val="26"/>
        </w:rPr>
      </w:pPr>
      <w:r w:rsidRPr="00F5588A">
        <w:rPr>
          <w:sz w:val="26"/>
          <w:szCs w:val="26"/>
        </w:rPr>
        <w:t>В 1-м полугодии 2020</w:t>
      </w:r>
      <w:r>
        <w:rPr>
          <w:sz w:val="26"/>
          <w:szCs w:val="26"/>
        </w:rPr>
        <w:t xml:space="preserve"> года:</w:t>
      </w:r>
    </w:p>
    <w:p w:rsidR="00E54868" w:rsidRDefault="00E54868" w:rsidP="00E548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региональному государственному контролю в области организации дорожного движения по результатам проведенных плановых проверок выдано 3 предписания об устранении нарушений обязательных требований.</w:t>
      </w:r>
      <w:r w:rsidRPr="008A01C9">
        <w:rPr>
          <w:sz w:val="26"/>
          <w:szCs w:val="26"/>
        </w:rPr>
        <w:t xml:space="preserve"> </w:t>
      </w:r>
    </w:p>
    <w:p w:rsidR="00E54868" w:rsidRDefault="00E54868" w:rsidP="00E548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A01C9">
        <w:rPr>
          <w:sz w:val="26"/>
          <w:szCs w:val="26"/>
        </w:rPr>
        <w:t xml:space="preserve">о региональному государственному надзору за обеспечением сохранности автомобильных дорог регионального и межмуниципального значения Калужской области </w:t>
      </w:r>
      <w:r>
        <w:rPr>
          <w:sz w:val="26"/>
          <w:szCs w:val="26"/>
        </w:rPr>
        <w:t>по результатам проведения внеплановой проверки выдано 1 предписание.</w:t>
      </w:r>
    </w:p>
    <w:p w:rsidR="00E54868" w:rsidRPr="00F5588A" w:rsidRDefault="00E54868" w:rsidP="00E54868">
      <w:pPr>
        <w:pStyle w:val="ac"/>
        <w:numPr>
          <w:ilvl w:val="0"/>
          <w:numId w:val="2"/>
        </w:numPr>
        <w:jc w:val="both"/>
        <w:rPr>
          <w:sz w:val="26"/>
          <w:szCs w:val="26"/>
        </w:rPr>
      </w:pPr>
      <w:r w:rsidRPr="00F5588A">
        <w:rPr>
          <w:sz w:val="26"/>
          <w:szCs w:val="26"/>
        </w:rPr>
        <w:t xml:space="preserve">Во 2-м полугодии </w:t>
      </w:r>
      <w:r>
        <w:rPr>
          <w:sz w:val="26"/>
          <w:szCs w:val="26"/>
        </w:rPr>
        <w:t>2020 году:</w:t>
      </w:r>
    </w:p>
    <w:p w:rsidR="00E54868" w:rsidRPr="006163A5" w:rsidRDefault="00E54868" w:rsidP="00E548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A01C9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региональному государственному </w:t>
      </w:r>
      <w:r w:rsidRPr="008A01C9">
        <w:rPr>
          <w:sz w:val="26"/>
          <w:szCs w:val="26"/>
        </w:rPr>
        <w:t>контролю в области организации дорожного движения</w:t>
      </w:r>
      <w:r>
        <w:rPr>
          <w:sz w:val="26"/>
          <w:szCs w:val="26"/>
        </w:rPr>
        <w:t xml:space="preserve"> по результатам проведенных плановых проверок выдано 7 предписаний об устранении нарушений обязательных требований.</w:t>
      </w:r>
    </w:p>
    <w:p w:rsidR="00E54868" w:rsidRPr="006163A5" w:rsidRDefault="00E54868" w:rsidP="00E548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A01C9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результатам выданных предостережений по </w:t>
      </w:r>
      <w:r w:rsidRPr="008A01C9">
        <w:rPr>
          <w:sz w:val="26"/>
          <w:szCs w:val="26"/>
        </w:rPr>
        <w:t>региональному государственному надзору за обеспечением сохранности автомобильных дорог регионального и межмуниципального значения Калужской области</w:t>
      </w:r>
      <w:r>
        <w:rPr>
          <w:sz w:val="26"/>
          <w:szCs w:val="26"/>
        </w:rPr>
        <w:t xml:space="preserve"> в </w:t>
      </w:r>
      <w:r w:rsidRPr="0096725B">
        <w:rPr>
          <w:sz w:val="26"/>
          <w:szCs w:val="26"/>
        </w:rPr>
        <w:t xml:space="preserve">отношении </w:t>
      </w:r>
      <w:r w:rsidRPr="0096725B">
        <w:rPr>
          <w:noProof/>
          <w:sz w:val="26"/>
          <w:szCs w:val="26"/>
        </w:rPr>
        <w:t>3 субъектов надзора составлены протоколы об администртивном</w:t>
      </w:r>
      <w:r>
        <w:rPr>
          <w:noProof/>
          <w:sz w:val="26"/>
          <w:szCs w:val="26"/>
        </w:rPr>
        <w:t xml:space="preserve"> правонарушений по ст. 19.7 за непредоставление</w:t>
      </w:r>
      <w:r w:rsidRPr="0096725B">
        <w:rPr>
          <w:noProof/>
          <w:sz w:val="26"/>
          <w:szCs w:val="26"/>
        </w:rPr>
        <w:t xml:space="preserve"> ответа на предостережение</w:t>
      </w:r>
      <w:r>
        <w:rPr>
          <w:noProof/>
          <w:sz w:val="26"/>
          <w:szCs w:val="26"/>
        </w:rPr>
        <w:t>, по 2-м из которых</w:t>
      </w:r>
      <w:r w:rsidRPr="0096725B">
        <w:rPr>
          <w:noProof/>
          <w:sz w:val="26"/>
          <w:szCs w:val="26"/>
        </w:rPr>
        <w:t xml:space="preserve"> вынесены решения о наложении на юридических лиц административных штраф</w:t>
      </w:r>
      <w:r>
        <w:rPr>
          <w:noProof/>
          <w:sz w:val="26"/>
          <w:szCs w:val="26"/>
        </w:rPr>
        <w:t>ов на общую сумму 6000 рублей</w:t>
      </w:r>
      <w:r w:rsidRPr="006163A5">
        <w:rPr>
          <w:sz w:val="26"/>
          <w:szCs w:val="26"/>
        </w:rPr>
        <w:t>.</w:t>
      </w:r>
    </w:p>
    <w:p w:rsidR="00E54868" w:rsidRPr="006163A5" w:rsidRDefault="00E54868" w:rsidP="00E54868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 xml:space="preserve">б) В </w:t>
      </w:r>
      <w:r>
        <w:rPr>
          <w:sz w:val="26"/>
          <w:szCs w:val="26"/>
        </w:rPr>
        <w:t xml:space="preserve">соответствии с </w:t>
      </w:r>
      <w:r w:rsidRPr="006163A5">
        <w:rPr>
          <w:sz w:val="26"/>
          <w:szCs w:val="26"/>
        </w:rPr>
        <w:t>приказ</w:t>
      </w:r>
      <w:r>
        <w:rPr>
          <w:sz w:val="26"/>
          <w:szCs w:val="26"/>
        </w:rPr>
        <w:t>ом</w:t>
      </w:r>
      <w:r w:rsidRPr="006163A5">
        <w:rPr>
          <w:sz w:val="26"/>
          <w:szCs w:val="26"/>
        </w:rPr>
        <w:t xml:space="preserve"> министерства дорожного хозяйства Калужской области от </w:t>
      </w:r>
      <w:r>
        <w:rPr>
          <w:sz w:val="26"/>
          <w:szCs w:val="26"/>
        </w:rPr>
        <w:t>20.12.2019</w:t>
      </w:r>
      <w:r w:rsidRPr="006163A5">
        <w:rPr>
          <w:sz w:val="26"/>
          <w:szCs w:val="26"/>
        </w:rPr>
        <w:t xml:space="preserve"> № </w:t>
      </w:r>
      <w:r>
        <w:rPr>
          <w:sz w:val="26"/>
          <w:szCs w:val="26"/>
        </w:rPr>
        <w:t>180</w:t>
      </w:r>
      <w:r w:rsidRPr="006163A5">
        <w:rPr>
          <w:sz w:val="26"/>
          <w:szCs w:val="26"/>
        </w:rPr>
        <w:t xml:space="preserve"> «</w:t>
      </w:r>
      <w:r>
        <w:rPr>
          <w:sz w:val="26"/>
          <w:szCs w:val="26"/>
        </w:rPr>
        <w:t>Об утверждении Программ профилактики нарушений обязательных требований на 2020 год и плановый период 2021-2022гг</w:t>
      </w:r>
      <w:r w:rsidRPr="006163A5">
        <w:rPr>
          <w:sz w:val="26"/>
          <w:szCs w:val="26"/>
        </w:rPr>
        <w:t>»</w:t>
      </w:r>
      <w:r>
        <w:rPr>
          <w:sz w:val="26"/>
          <w:szCs w:val="26"/>
        </w:rPr>
        <w:t xml:space="preserve"> министерством была проведена следующая методическая работа</w:t>
      </w:r>
      <w:r w:rsidRPr="006163A5">
        <w:rPr>
          <w:sz w:val="26"/>
          <w:szCs w:val="26"/>
        </w:rPr>
        <w:t>:</w:t>
      </w:r>
    </w:p>
    <w:p w:rsidR="00E54868" w:rsidRPr="006163A5" w:rsidRDefault="00E54868" w:rsidP="00E54868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- актуализация перечня нормативных правовых актов или их отдельных частей, содержащих обязательные требования, оценка соблюдения которых является предметом региональн</w:t>
      </w:r>
      <w:r>
        <w:rPr>
          <w:sz w:val="26"/>
          <w:szCs w:val="26"/>
        </w:rPr>
        <w:t>ого</w:t>
      </w:r>
      <w:r w:rsidRPr="006163A5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ого</w:t>
      </w:r>
      <w:r w:rsidRPr="006163A5">
        <w:rPr>
          <w:sz w:val="26"/>
          <w:szCs w:val="26"/>
        </w:rPr>
        <w:t xml:space="preserve"> надзор</w:t>
      </w:r>
      <w:r>
        <w:rPr>
          <w:sz w:val="26"/>
          <w:szCs w:val="26"/>
        </w:rPr>
        <w:t xml:space="preserve">а </w:t>
      </w:r>
      <w:r w:rsidRPr="006163A5">
        <w:rPr>
          <w:sz w:val="26"/>
          <w:szCs w:val="26"/>
        </w:rPr>
        <w:t xml:space="preserve">за обеспечением </w:t>
      </w:r>
      <w:r w:rsidRPr="006163A5">
        <w:rPr>
          <w:sz w:val="26"/>
          <w:szCs w:val="26"/>
        </w:rPr>
        <w:lastRenderedPageBreak/>
        <w:t>сохранности автомобильных дорог регионального и межмуниципального значения Калужской области</w:t>
      </w:r>
      <w:r>
        <w:rPr>
          <w:sz w:val="26"/>
          <w:szCs w:val="26"/>
        </w:rPr>
        <w:t xml:space="preserve"> и</w:t>
      </w:r>
      <w:r w:rsidRPr="006163A5">
        <w:rPr>
          <w:sz w:val="26"/>
          <w:szCs w:val="26"/>
        </w:rPr>
        <w:t xml:space="preserve"> региональн</w:t>
      </w:r>
      <w:r>
        <w:rPr>
          <w:sz w:val="26"/>
          <w:szCs w:val="26"/>
        </w:rPr>
        <w:t>ого</w:t>
      </w:r>
      <w:r w:rsidRPr="006163A5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 xml:space="preserve">ого </w:t>
      </w:r>
      <w:r w:rsidRPr="006163A5">
        <w:rPr>
          <w:sz w:val="26"/>
          <w:szCs w:val="26"/>
        </w:rPr>
        <w:t>контрол</w:t>
      </w:r>
      <w:r>
        <w:rPr>
          <w:sz w:val="26"/>
          <w:szCs w:val="26"/>
        </w:rPr>
        <w:t>я</w:t>
      </w:r>
      <w:r w:rsidRPr="006163A5">
        <w:rPr>
          <w:sz w:val="26"/>
          <w:szCs w:val="26"/>
        </w:rPr>
        <w:t xml:space="preserve"> в сфере организации дорожного движения на территории Калужской области, а также текстов соответствующих нормативных правовых актов;</w:t>
      </w:r>
    </w:p>
    <w:p w:rsidR="00E54868" w:rsidRPr="006163A5" w:rsidRDefault="00E54868" w:rsidP="00E54868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- размещение на официальном сайте в сети "Интернет" перечня нормативных правовых актов или их отдельных частей, содержащих обязательные требования, оценка соблюдения которых является предметом региональн</w:t>
      </w:r>
      <w:r>
        <w:rPr>
          <w:sz w:val="26"/>
          <w:szCs w:val="26"/>
        </w:rPr>
        <w:t>ого</w:t>
      </w:r>
      <w:r w:rsidRPr="006163A5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ого</w:t>
      </w:r>
      <w:r w:rsidRPr="006163A5">
        <w:rPr>
          <w:sz w:val="26"/>
          <w:szCs w:val="26"/>
        </w:rPr>
        <w:t xml:space="preserve"> надзор</w:t>
      </w:r>
      <w:r>
        <w:rPr>
          <w:sz w:val="26"/>
          <w:szCs w:val="26"/>
        </w:rPr>
        <w:t xml:space="preserve">а </w:t>
      </w:r>
      <w:r w:rsidRPr="006163A5">
        <w:rPr>
          <w:sz w:val="26"/>
          <w:szCs w:val="26"/>
        </w:rPr>
        <w:t>за обеспечением сохранности автомобильных дорог регионального и межмуниципального значения Калужской области</w:t>
      </w:r>
      <w:r>
        <w:rPr>
          <w:sz w:val="26"/>
          <w:szCs w:val="26"/>
        </w:rPr>
        <w:t xml:space="preserve"> и</w:t>
      </w:r>
      <w:r w:rsidRPr="006163A5">
        <w:rPr>
          <w:sz w:val="26"/>
          <w:szCs w:val="26"/>
        </w:rPr>
        <w:t xml:space="preserve"> региональн</w:t>
      </w:r>
      <w:r>
        <w:rPr>
          <w:sz w:val="26"/>
          <w:szCs w:val="26"/>
        </w:rPr>
        <w:t>ого</w:t>
      </w:r>
      <w:r w:rsidRPr="006163A5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 xml:space="preserve">ого </w:t>
      </w:r>
      <w:r w:rsidRPr="006163A5">
        <w:rPr>
          <w:sz w:val="26"/>
          <w:szCs w:val="26"/>
        </w:rPr>
        <w:t>контрол</w:t>
      </w:r>
      <w:r>
        <w:rPr>
          <w:sz w:val="26"/>
          <w:szCs w:val="26"/>
        </w:rPr>
        <w:t>я</w:t>
      </w:r>
      <w:r w:rsidRPr="006163A5">
        <w:rPr>
          <w:sz w:val="26"/>
          <w:szCs w:val="26"/>
        </w:rPr>
        <w:t xml:space="preserve"> в сфере организации дорожного движения на территории Калужской области, а также текстов соответствующих нормативных правовых актов;</w:t>
      </w:r>
    </w:p>
    <w:p w:rsidR="00E54868" w:rsidRDefault="00E54868" w:rsidP="00E54868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- информирование юридических лиц, индивидуальных предпринимателей и физических лиц по вопросам соблюдения обязательных требований, проведения совещаний, семинаров и конференций, разъяснительной работы в средствах массово</w:t>
      </w:r>
      <w:r>
        <w:rPr>
          <w:sz w:val="26"/>
          <w:szCs w:val="26"/>
        </w:rPr>
        <w:t>й информации и иными способами;</w:t>
      </w:r>
    </w:p>
    <w:p w:rsidR="00E54868" w:rsidRPr="006163A5" w:rsidRDefault="00E54868" w:rsidP="00E54868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- проведение публичных обсуждений правоприменительной практики;</w:t>
      </w:r>
    </w:p>
    <w:p w:rsidR="00E54868" w:rsidRPr="006163A5" w:rsidRDefault="00E54868" w:rsidP="00E54868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- обобщение практики осуществления надзорной деятельности в сфере компетенции Министерства и размещение на официальном сайте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 физическими лицами в целях недопущения таких нарушений;</w:t>
      </w:r>
    </w:p>
    <w:p w:rsidR="00E54868" w:rsidRPr="006163A5" w:rsidRDefault="00E54868" w:rsidP="00E54868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- выдача предостережений о недопустимости нарушений обязательных требований.</w:t>
      </w:r>
    </w:p>
    <w:p w:rsidR="005542D8" w:rsidRPr="00E54868" w:rsidRDefault="00E54868" w:rsidP="00E548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в) В 2020</w:t>
      </w:r>
      <w:r w:rsidRPr="006163A5">
        <w:rPr>
          <w:sz w:val="26"/>
          <w:szCs w:val="26"/>
        </w:rPr>
        <w:t xml:space="preserve"> году не осуществлялось оспаривание в суде юридическими лицами и индивидуальными предпринимателями оснований и результатов проведения в отношении их мероприятий по контролю.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11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4533"/>
        <w:gridCol w:w="1082"/>
        <w:gridCol w:w="1275"/>
        <w:gridCol w:w="1276"/>
        <w:gridCol w:w="1985"/>
      </w:tblGrid>
      <w:tr w:rsidR="00E54868" w:rsidRPr="006163A5" w:rsidTr="00083145">
        <w:trPr>
          <w:trHeight w:val="689"/>
        </w:trPr>
        <w:tc>
          <w:tcPr>
            <w:tcW w:w="589" w:type="dxa"/>
            <w:vMerge w:val="restart"/>
            <w:vAlign w:val="center"/>
            <w:hideMark/>
          </w:tcPr>
          <w:p w:rsidR="00E54868" w:rsidRPr="006163A5" w:rsidRDefault="00E54868" w:rsidP="0008314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6163A5">
              <w:rPr>
                <w:b/>
                <w:sz w:val="26"/>
                <w:szCs w:val="26"/>
              </w:rPr>
              <w:t>№</w:t>
            </w:r>
          </w:p>
          <w:p w:rsidR="00E54868" w:rsidRPr="006163A5" w:rsidRDefault="00E54868" w:rsidP="0008314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6163A5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533" w:type="dxa"/>
            <w:vMerge w:val="restart"/>
            <w:vAlign w:val="center"/>
            <w:hideMark/>
          </w:tcPr>
          <w:p w:rsidR="00E54868" w:rsidRPr="006163A5" w:rsidRDefault="00E54868" w:rsidP="0008314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6163A5">
              <w:rPr>
                <w:b/>
                <w:sz w:val="26"/>
                <w:szCs w:val="26"/>
              </w:rPr>
              <w:t>Показатели эффективности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E54868" w:rsidRPr="006163A5" w:rsidRDefault="00E54868" w:rsidP="0008314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6163A5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2551" w:type="dxa"/>
            <w:gridSpan w:val="2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6163A5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985" w:type="dxa"/>
            <w:vMerge w:val="restart"/>
          </w:tcPr>
          <w:p w:rsidR="00E54868" w:rsidRPr="006163A5" w:rsidRDefault="00E54868" w:rsidP="0008314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163A5">
              <w:rPr>
                <w:sz w:val="26"/>
                <w:szCs w:val="26"/>
                <w:lang w:eastAsia="en-US"/>
              </w:rPr>
              <w:t>Отклонение показателей эффективности в 20</w:t>
            </w:r>
            <w:r>
              <w:rPr>
                <w:sz w:val="26"/>
                <w:szCs w:val="26"/>
                <w:lang w:eastAsia="en-US"/>
              </w:rPr>
              <w:t>20</w:t>
            </w:r>
            <w:r w:rsidRPr="006163A5">
              <w:rPr>
                <w:sz w:val="26"/>
                <w:szCs w:val="26"/>
                <w:lang w:eastAsia="en-US"/>
              </w:rPr>
              <w:t xml:space="preserve"> по отношению к 201</w:t>
            </w:r>
            <w:r>
              <w:rPr>
                <w:sz w:val="26"/>
                <w:szCs w:val="26"/>
                <w:lang w:eastAsia="en-US"/>
              </w:rPr>
              <w:t xml:space="preserve">9 </w:t>
            </w:r>
            <w:r w:rsidRPr="006163A5">
              <w:rPr>
                <w:sz w:val="26"/>
                <w:szCs w:val="26"/>
                <w:lang w:eastAsia="en-US"/>
              </w:rPr>
              <w:t xml:space="preserve"> в  %</w:t>
            </w:r>
          </w:p>
          <w:p w:rsidR="00E54868" w:rsidRPr="006163A5" w:rsidRDefault="00E54868" w:rsidP="0008314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E54868" w:rsidRPr="006163A5" w:rsidTr="00083145">
        <w:trPr>
          <w:trHeight w:val="415"/>
        </w:trPr>
        <w:tc>
          <w:tcPr>
            <w:tcW w:w="589" w:type="dxa"/>
            <w:vMerge/>
            <w:vAlign w:val="center"/>
            <w:hideMark/>
          </w:tcPr>
          <w:p w:rsidR="00E54868" w:rsidRPr="006163A5" w:rsidRDefault="00E54868" w:rsidP="0008314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vMerge/>
            <w:vAlign w:val="center"/>
            <w:hideMark/>
          </w:tcPr>
          <w:p w:rsidR="00E54868" w:rsidRPr="006163A5" w:rsidRDefault="00E54868" w:rsidP="0008314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  <w:lang w:val="en-US"/>
              </w:rPr>
              <w:t>I</w:t>
            </w:r>
            <w:r w:rsidRPr="006163A5">
              <w:rPr>
                <w:sz w:val="26"/>
                <w:szCs w:val="26"/>
              </w:rPr>
              <w:t xml:space="preserve"> полугодие</w:t>
            </w:r>
          </w:p>
        </w:tc>
        <w:tc>
          <w:tcPr>
            <w:tcW w:w="1276" w:type="dxa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  <w:lang w:val="en-US"/>
              </w:rPr>
              <w:t>II</w:t>
            </w:r>
            <w:r w:rsidRPr="006163A5">
              <w:rPr>
                <w:sz w:val="26"/>
                <w:szCs w:val="26"/>
              </w:rPr>
              <w:t xml:space="preserve"> полугодие</w:t>
            </w:r>
          </w:p>
        </w:tc>
        <w:tc>
          <w:tcPr>
            <w:tcW w:w="1985" w:type="dxa"/>
            <w:vMerge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E54868" w:rsidRPr="006163A5" w:rsidTr="00083145">
        <w:trPr>
          <w:trHeight w:val="1026"/>
        </w:trPr>
        <w:tc>
          <w:tcPr>
            <w:tcW w:w="589" w:type="dxa"/>
            <w:vMerge w:val="restart"/>
          </w:tcPr>
          <w:p w:rsidR="00E54868" w:rsidRPr="006163A5" w:rsidRDefault="00E54868" w:rsidP="00083145">
            <w:pPr>
              <w:widowControl w:val="0"/>
              <w:jc w:val="both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4533" w:type="dxa"/>
            <w:vMerge w:val="restart"/>
          </w:tcPr>
          <w:p w:rsidR="00E54868" w:rsidRPr="006163A5" w:rsidRDefault="00E54868" w:rsidP="00083145">
            <w:pPr>
              <w:widowControl w:val="0"/>
              <w:jc w:val="both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 xml:space="preserve">Выполнение плана проведения проверок </w:t>
            </w:r>
            <w:r w:rsidRPr="006163A5">
              <w:rPr>
                <w:i/>
                <w:sz w:val="26"/>
                <w:szCs w:val="26"/>
              </w:rPr>
              <w:t>(доля проведенных плановых проверок в процентах общего количества запланированных проверок)</w:t>
            </w:r>
          </w:p>
        </w:tc>
        <w:tc>
          <w:tcPr>
            <w:tcW w:w="1082" w:type="dxa"/>
            <w:vMerge w:val="restart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100</w:t>
            </w:r>
          </w:p>
        </w:tc>
        <w:tc>
          <w:tcPr>
            <w:tcW w:w="2551" w:type="dxa"/>
            <w:gridSpan w:val="2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  <w:vMerge w:val="restart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</w:tr>
      <w:tr w:rsidR="00E54868" w:rsidRPr="006163A5" w:rsidTr="00083145">
        <w:tc>
          <w:tcPr>
            <w:tcW w:w="589" w:type="dxa"/>
            <w:vMerge/>
            <w:hideMark/>
          </w:tcPr>
          <w:p w:rsidR="00E54868" w:rsidRPr="006163A5" w:rsidRDefault="00E54868" w:rsidP="0008314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4533" w:type="dxa"/>
            <w:vMerge/>
            <w:hideMark/>
          </w:tcPr>
          <w:p w:rsidR="00E54868" w:rsidRPr="006163A5" w:rsidRDefault="00E54868" w:rsidP="0008314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100</w:t>
            </w: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  <w:vMerge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E54868" w:rsidRPr="006163A5" w:rsidTr="00083145">
        <w:trPr>
          <w:trHeight w:val="989"/>
        </w:trPr>
        <w:tc>
          <w:tcPr>
            <w:tcW w:w="589" w:type="dxa"/>
            <w:vMerge w:val="restart"/>
          </w:tcPr>
          <w:p w:rsidR="00E54868" w:rsidRPr="00682C09" w:rsidRDefault="00E54868" w:rsidP="00083145">
            <w:pPr>
              <w:widowControl w:val="0"/>
              <w:jc w:val="center"/>
              <w:rPr>
                <w:sz w:val="26"/>
                <w:szCs w:val="26"/>
                <w:highlight w:val="yellow"/>
              </w:rPr>
            </w:pPr>
            <w:r w:rsidRPr="00D9109B">
              <w:rPr>
                <w:sz w:val="26"/>
                <w:szCs w:val="26"/>
              </w:rPr>
              <w:t>2.</w:t>
            </w:r>
          </w:p>
        </w:tc>
        <w:tc>
          <w:tcPr>
            <w:tcW w:w="4533" w:type="dxa"/>
            <w:vMerge w:val="restart"/>
          </w:tcPr>
          <w:p w:rsidR="00E54868" w:rsidRPr="006163A5" w:rsidRDefault="00E54868" w:rsidP="00083145">
            <w:pPr>
              <w:widowControl w:val="0"/>
              <w:jc w:val="both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 xml:space="preserve">Доля заявлений органов государственного контроля (надзора), направленных в органы прокуратуры о согласовании проведения внеплановых выездных проверок, в согласовании которых было отказано </w:t>
            </w:r>
            <w:r w:rsidRPr="006163A5">
              <w:rPr>
                <w:i/>
                <w:sz w:val="26"/>
                <w:szCs w:val="26"/>
              </w:rPr>
              <w:t>(в процентах общего числа направленных в органы прокуратуры заявлений)</w:t>
            </w:r>
            <w:r w:rsidRPr="006163A5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082" w:type="dxa"/>
            <w:vMerge w:val="restart"/>
            <w:vAlign w:val="center"/>
          </w:tcPr>
          <w:p w:rsidR="00E54868" w:rsidRPr="006163A5" w:rsidRDefault="00E54868" w:rsidP="00083145">
            <w:pPr>
              <w:widowControl w:val="0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  <w:gridSpan w:val="2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33,3</w:t>
            </w:r>
          </w:p>
        </w:tc>
        <w:tc>
          <w:tcPr>
            <w:tcW w:w="1985" w:type="dxa"/>
            <w:vMerge w:val="restart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33,3</w:t>
            </w:r>
          </w:p>
        </w:tc>
      </w:tr>
      <w:tr w:rsidR="00E54868" w:rsidRPr="006163A5" w:rsidTr="00083145">
        <w:tc>
          <w:tcPr>
            <w:tcW w:w="589" w:type="dxa"/>
            <w:vMerge/>
            <w:hideMark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vMerge/>
            <w:hideMark/>
          </w:tcPr>
          <w:p w:rsidR="00E54868" w:rsidRPr="006163A5" w:rsidRDefault="00E54868" w:rsidP="0008314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widowControl w:val="0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widowControl w:val="0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33,3</w:t>
            </w:r>
          </w:p>
        </w:tc>
        <w:tc>
          <w:tcPr>
            <w:tcW w:w="1985" w:type="dxa"/>
            <w:vMerge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E54868" w:rsidRPr="006163A5" w:rsidTr="00083145">
        <w:trPr>
          <w:trHeight w:val="1029"/>
        </w:trPr>
        <w:tc>
          <w:tcPr>
            <w:tcW w:w="589" w:type="dxa"/>
            <w:vMerge w:val="restart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3.</w:t>
            </w:r>
          </w:p>
        </w:tc>
        <w:tc>
          <w:tcPr>
            <w:tcW w:w="4533" w:type="dxa"/>
            <w:vMerge w:val="restart"/>
          </w:tcPr>
          <w:p w:rsidR="00E54868" w:rsidRPr="006163A5" w:rsidRDefault="00E54868" w:rsidP="00083145">
            <w:pPr>
              <w:widowControl w:val="0"/>
              <w:jc w:val="both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 xml:space="preserve">Доля проверок, результаты которых признаны недействительными </w:t>
            </w:r>
            <w:r w:rsidRPr="006163A5">
              <w:rPr>
                <w:i/>
                <w:sz w:val="26"/>
                <w:szCs w:val="26"/>
              </w:rPr>
              <w:t>(в процентах общего числа проведенных проверок)</w:t>
            </w:r>
          </w:p>
        </w:tc>
        <w:tc>
          <w:tcPr>
            <w:tcW w:w="1082" w:type="dxa"/>
            <w:vMerge w:val="restart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  <w:gridSpan w:val="2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Merge w:val="restart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</w:tr>
      <w:tr w:rsidR="00E54868" w:rsidRPr="006163A5" w:rsidTr="00083145">
        <w:tc>
          <w:tcPr>
            <w:tcW w:w="589" w:type="dxa"/>
            <w:vMerge/>
            <w:hideMark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vMerge/>
            <w:hideMark/>
          </w:tcPr>
          <w:p w:rsidR="00E54868" w:rsidRPr="006163A5" w:rsidRDefault="00E54868" w:rsidP="0008314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Merge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E54868" w:rsidRPr="006163A5" w:rsidTr="00083145">
        <w:trPr>
          <w:trHeight w:val="1088"/>
        </w:trPr>
        <w:tc>
          <w:tcPr>
            <w:tcW w:w="589" w:type="dxa"/>
            <w:vMerge w:val="restart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4.</w:t>
            </w:r>
          </w:p>
        </w:tc>
        <w:tc>
          <w:tcPr>
            <w:tcW w:w="4533" w:type="dxa"/>
            <w:vMerge w:val="restart"/>
          </w:tcPr>
          <w:p w:rsidR="00E54868" w:rsidRPr="006163A5" w:rsidRDefault="00E54868" w:rsidP="00083145">
            <w:pPr>
              <w:widowControl w:val="0"/>
              <w:jc w:val="both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 xml:space="preserve">Доля проверок, проведенных органами государственного контроля (надзора)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осуществившим такие проверки, применены меры дисциплинарного, административного наказания </w:t>
            </w:r>
            <w:r w:rsidRPr="006163A5">
              <w:rPr>
                <w:i/>
                <w:sz w:val="26"/>
                <w:szCs w:val="26"/>
              </w:rPr>
              <w:t>(в процентах общего числа проведенных проверок)</w:t>
            </w:r>
          </w:p>
        </w:tc>
        <w:tc>
          <w:tcPr>
            <w:tcW w:w="1082" w:type="dxa"/>
            <w:vMerge w:val="restart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  <w:gridSpan w:val="2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Merge w:val="restart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</w:tr>
      <w:tr w:rsidR="00E54868" w:rsidRPr="006163A5" w:rsidTr="00083145">
        <w:tc>
          <w:tcPr>
            <w:tcW w:w="589" w:type="dxa"/>
            <w:vMerge/>
            <w:hideMark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vMerge/>
            <w:hideMark/>
          </w:tcPr>
          <w:p w:rsidR="00E54868" w:rsidRPr="006163A5" w:rsidRDefault="00E54868" w:rsidP="0008314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Merge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E54868" w:rsidRPr="006163A5" w:rsidTr="00083145">
        <w:trPr>
          <w:trHeight w:val="1158"/>
        </w:trPr>
        <w:tc>
          <w:tcPr>
            <w:tcW w:w="589" w:type="dxa"/>
            <w:vMerge w:val="restart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5.</w:t>
            </w:r>
          </w:p>
        </w:tc>
        <w:tc>
          <w:tcPr>
            <w:tcW w:w="4533" w:type="dxa"/>
            <w:vMerge w:val="restart"/>
          </w:tcPr>
          <w:p w:rsidR="00E54868" w:rsidRPr="006163A5" w:rsidRDefault="00E54868" w:rsidP="00083145">
            <w:pPr>
              <w:widowControl w:val="0"/>
              <w:jc w:val="both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 xml:space="preserve">Доля юридических лиц, индивидуальных предпринимателей, в отношении которых органами государственного контроля (надзора) были проведены проверки (в процентах общего количества юридических лиц, индивидуальных предпринимателей, осуществляющих деятельность на территории Российской Федерации, соответствующего субъекта Российской Федерации, соответствующего муниципального </w:t>
            </w:r>
            <w:r w:rsidRPr="006163A5">
              <w:rPr>
                <w:sz w:val="26"/>
                <w:szCs w:val="26"/>
              </w:rPr>
              <w:lastRenderedPageBreak/>
              <w:t xml:space="preserve">образования, деятельность которых подлежит государственному контролю (надзору)) – </w:t>
            </w:r>
            <w:r w:rsidRPr="006163A5">
              <w:rPr>
                <w:i/>
                <w:sz w:val="26"/>
                <w:szCs w:val="26"/>
              </w:rPr>
              <w:t>в процентах</w:t>
            </w:r>
          </w:p>
        </w:tc>
        <w:tc>
          <w:tcPr>
            <w:tcW w:w="1082" w:type="dxa"/>
            <w:vMerge w:val="restart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D9109B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</w:t>
            </w:r>
          </w:p>
        </w:tc>
        <w:tc>
          <w:tcPr>
            <w:tcW w:w="2551" w:type="dxa"/>
            <w:gridSpan w:val="2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4,4</w:t>
            </w:r>
          </w:p>
        </w:tc>
        <w:tc>
          <w:tcPr>
            <w:tcW w:w="1985" w:type="dxa"/>
            <w:vMerge w:val="restart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rPr>
                <w:sz w:val="26"/>
                <w:szCs w:val="26"/>
              </w:rPr>
            </w:pPr>
          </w:p>
          <w:p w:rsidR="00E54868" w:rsidRPr="00D9109B" w:rsidRDefault="00E54868" w:rsidP="00083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</w:t>
            </w:r>
          </w:p>
        </w:tc>
      </w:tr>
      <w:tr w:rsidR="00E54868" w:rsidRPr="006163A5" w:rsidTr="00083145">
        <w:tc>
          <w:tcPr>
            <w:tcW w:w="589" w:type="dxa"/>
            <w:vMerge/>
            <w:hideMark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vMerge/>
            <w:hideMark/>
          </w:tcPr>
          <w:p w:rsidR="00E54868" w:rsidRPr="006163A5" w:rsidRDefault="00E54868" w:rsidP="0008314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</w:t>
            </w: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</w:t>
            </w:r>
          </w:p>
        </w:tc>
        <w:tc>
          <w:tcPr>
            <w:tcW w:w="1985" w:type="dxa"/>
            <w:vMerge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E54868" w:rsidRPr="006163A5" w:rsidTr="00083145">
        <w:trPr>
          <w:trHeight w:val="1028"/>
        </w:trPr>
        <w:tc>
          <w:tcPr>
            <w:tcW w:w="589" w:type="dxa"/>
            <w:vMerge w:val="restart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533" w:type="dxa"/>
            <w:vMerge w:val="restart"/>
          </w:tcPr>
          <w:p w:rsidR="00E54868" w:rsidRPr="006163A5" w:rsidRDefault="00E54868" w:rsidP="00083145">
            <w:pPr>
              <w:widowControl w:val="0"/>
              <w:jc w:val="both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082" w:type="dxa"/>
            <w:vMerge w:val="restart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1,95</w:t>
            </w:r>
          </w:p>
        </w:tc>
        <w:tc>
          <w:tcPr>
            <w:tcW w:w="2551" w:type="dxa"/>
            <w:gridSpan w:val="2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5" w:type="dxa"/>
            <w:vMerge w:val="restart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-0,95</w:t>
            </w:r>
          </w:p>
        </w:tc>
      </w:tr>
      <w:tr w:rsidR="00E54868" w:rsidRPr="006163A5" w:rsidTr="00083145">
        <w:tc>
          <w:tcPr>
            <w:tcW w:w="589" w:type="dxa"/>
            <w:vMerge/>
            <w:hideMark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vMerge/>
            <w:hideMark/>
          </w:tcPr>
          <w:p w:rsidR="00E54868" w:rsidRPr="006163A5" w:rsidRDefault="00E54868" w:rsidP="0008314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vAlign w:val="center"/>
          </w:tcPr>
          <w:p w:rsidR="00E54868" w:rsidRPr="006163A5" w:rsidRDefault="00E54868" w:rsidP="0008314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5" w:type="dxa"/>
            <w:vMerge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E54868" w:rsidRPr="006163A5" w:rsidTr="00083145">
        <w:trPr>
          <w:trHeight w:val="946"/>
        </w:trPr>
        <w:tc>
          <w:tcPr>
            <w:tcW w:w="589" w:type="dxa"/>
            <w:vMerge w:val="restart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7.</w:t>
            </w:r>
          </w:p>
        </w:tc>
        <w:tc>
          <w:tcPr>
            <w:tcW w:w="4533" w:type="dxa"/>
            <w:vMerge w:val="restart"/>
          </w:tcPr>
          <w:p w:rsidR="00E54868" w:rsidRPr="006163A5" w:rsidRDefault="00E54868" w:rsidP="00083145">
            <w:pPr>
              <w:widowControl w:val="0"/>
              <w:jc w:val="both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 xml:space="preserve">Доля проведенных внеплановых проверок </w:t>
            </w:r>
            <w:r w:rsidRPr="006163A5">
              <w:rPr>
                <w:i/>
                <w:sz w:val="26"/>
                <w:szCs w:val="26"/>
              </w:rPr>
              <w:t>(в процентах общего количества проведенных проверок)</w:t>
            </w:r>
          </w:p>
        </w:tc>
        <w:tc>
          <w:tcPr>
            <w:tcW w:w="1082" w:type="dxa"/>
            <w:vMerge w:val="restart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57,7</w:t>
            </w: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15,38</w:t>
            </w:r>
          </w:p>
        </w:tc>
        <w:tc>
          <w:tcPr>
            <w:tcW w:w="1985" w:type="dxa"/>
            <w:vMerge w:val="restart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42,32</w:t>
            </w:r>
          </w:p>
        </w:tc>
      </w:tr>
      <w:tr w:rsidR="00E54868" w:rsidRPr="006163A5" w:rsidTr="00083145">
        <w:tc>
          <w:tcPr>
            <w:tcW w:w="589" w:type="dxa"/>
            <w:vMerge/>
            <w:hideMark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vMerge/>
            <w:hideMark/>
          </w:tcPr>
          <w:p w:rsidR="00E54868" w:rsidRPr="006163A5" w:rsidRDefault="00E54868" w:rsidP="0008314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A9334B" w:rsidRDefault="00E54868" w:rsidP="00083145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276" w:type="dxa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</w:p>
          <w:p w:rsidR="00E54868" w:rsidRPr="006163A5" w:rsidRDefault="00E54868" w:rsidP="0008314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Merge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E54868" w:rsidRPr="006163A5" w:rsidTr="00083145">
        <w:trPr>
          <w:trHeight w:val="1030"/>
        </w:trPr>
        <w:tc>
          <w:tcPr>
            <w:tcW w:w="589" w:type="dxa"/>
            <w:vMerge w:val="restart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8.</w:t>
            </w:r>
          </w:p>
        </w:tc>
        <w:tc>
          <w:tcPr>
            <w:tcW w:w="4533" w:type="dxa"/>
            <w:vMerge w:val="restart"/>
          </w:tcPr>
          <w:p w:rsidR="00E54868" w:rsidRPr="006163A5" w:rsidRDefault="00E54868" w:rsidP="00083145">
            <w:pPr>
              <w:widowControl w:val="0"/>
              <w:jc w:val="both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 xml:space="preserve">Доля правонарушений, выявленных по итогам проведения внеплановых проверок </w:t>
            </w:r>
            <w:r w:rsidRPr="006163A5">
              <w:rPr>
                <w:i/>
                <w:sz w:val="26"/>
                <w:szCs w:val="26"/>
              </w:rPr>
              <w:t>(в процентах общего числа правонарушений, выявленных по итогам проверок)</w:t>
            </w:r>
            <w:r w:rsidRPr="006163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2" w:type="dxa"/>
            <w:vMerge w:val="restart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A9334B" w:rsidRDefault="00E54868" w:rsidP="00083145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2551" w:type="dxa"/>
            <w:gridSpan w:val="2"/>
          </w:tcPr>
          <w:p w:rsidR="00E54868" w:rsidRPr="00A9334B" w:rsidRDefault="00E54868" w:rsidP="00083145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985" w:type="dxa"/>
            <w:vMerge w:val="restart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rPr>
                <w:sz w:val="26"/>
                <w:szCs w:val="26"/>
              </w:rPr>
            </w:pPr>
          </w:p>
          <w:p w:rsidR="00E54868" w:rsidRPr="00A9334B" w:rsidRDefault="00E54868" w:rsidP="00083145">
            <w:pPr>
              <w:jc w:val="center"/>
              <w:rPr>
                <w:sz w:val="26"/>
                <w:szCs w:val="26"/>
                <w:lang w:val="en-US"/>
              </w:rPr>
            </w:pPr>
            <w:r w:rsidRPr="006163A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41</w:t>
            </w:r>
          </w:p>
          <w:p w:rsidR="00E54868" w:rsidRPr="006163A5" w:rsidRDefault="00E54868" w:rsidP="00083145">
            <w:pPr>
              <w:jc w:val="center"/>
              <w:rPr>
                <w:sz w:val="26"/>
                <w:szCs w:val="26"/>
              </w:rPr>
            </w:pPr>
          </w:p>
        </w:tc>
      </w:tr>
      <w:tr w:rsidR="00E54868" w:rsidRPr="006163A5" w:rsidTr="00083145">
        <w:tc>
          <w:tcPr>
            <w:tcW w:w="589" w:type="dxa"/>
            <w:vMerge/>
            <w:hideMark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vMerge/>
            <w:hideMark/>
          </w:tcPr>
          <w:p w:rsidR="00E54868" w:rsidRPr="006163A5" w:rsidRDefault="00E54868" w:rsidP="0008314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A9334B" w:rsidRDefault="00E54868" w:rsidP="00083145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  <w:p w:rsidR="00E54868" w:rsidRPr="006163A5" w:rsidRDefault="00E54868" w:rsidP="00083145">
            <w:pPr>
              <w:widowControl w:val="0"/>
              <w:tabs>
                <w:tab w:val="left" w:pos="240"/>
                <w:tab w:val="center" w:pos="529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E54868" w:rsidRPr="006163A5" w:rsidTr="00083145">
        <w:trPr>
          <w:trHeight w:val="1204"/>
        </w:trPr>
        <w:tc>
          <w:tcPr>
            <w:tcW w:w="589" w:type="dxa"/>
            <w:vMerge w:val="restart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9.</w:t>
            </w:r>
          </w:p>
        </w:tc>
        <w:tc>
          <w:tcPr>
            <w:tcW w:w="4533" w:type="dxa"/>
            <w:vMerge w:val="restart"/>
          </w:tcPr>
          <w:p w:rsidR="00E54868" w:rsidRPr="006163A5" w:rsidRDefault="00E54868" w:rsidP="00083145">
            <w:pPr>
              <w:widowControl w:val="0"/>
              <w:jc w:val="both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</w:t>
            </w:r>
            <w:r w:rsidRPr="006163A5">
              <w:rPr>
                <w:i/>
                <w:sz w:val="26"/>
                <w:szCs w:val="26"/>
              </w:rPr>
              <w:t>(в процентах общего количества проведенных внеплановых проверок)</w:t>
            </w:r>
          </w:p>
        </w:tc>
        <w:tc>
          <w:tcPr>
            <w:tcW w:w="1082" w:type="dxa"/>
            <w:vMerge w:val="restart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widowControl w:val="0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widowControl w:val="0"/>
              <w:rPr>
                <w:sz w:val="26"/>
                <w:szCs w:val="26"/>
              </w:rPr>
            </w:pPr>
          </w:p>
          <w:p w:rsidR="00E54868" w:rsidRPr="00A9334B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14</w:t>
            </w:r>
            <w:r>
              <w:rPr>
                <w:sz w:val="26"/>
                <w:szCs w:val="26"/>
              </w:rPr>
              <w:t>,2</w:t>
            </w:r>
          </w:p>
        </w:tc>
        <w:tc>
          <w:tcPr>
            <w:tcW w:w="2551" w:type="dxa"/>
            <w:gridSpan w:val="2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  <w:vMerge w:val="restart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85,8</w:t>
            </w:r>
          </w:p>
        </w:tc>
      </w:tr>
      <w:tr w:rsidR="00E54868" w:rsidRPr="006163A5" w:rsidTr="00083145">
        <w:trPr>
          <w:trHeight w:val="273"/>
        </w:trPr>
        <w:tc>
          <w:tcPr>
            <w:tcW w:w="589" w:type="dxa"/>
            <w:vMerge/>
            <w:hideMark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vMerge/>
            <w:hideMark/>
          </w:tcPr>
          <w:p w:rsidR="00E54868" w:rsidRPr="006163A5" w:rsidRDefault="00E54868" w:rsidP="0008314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Merge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E54868" w:rsidRPr="006163A5" w:rsidTr="00083145">
        <w:trPr>
          <w:trHeight w:val="1324"/>
        </w:trPr>
        <w:tc>
          <w:tcPr>
            <w:tcW w:w="589" w:type="dxa"/>
            <w:vMerge w:val="restart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10.</w:t>
            </w:r>
          </w:p>
        </w:tc>
        <w:tc>
          <w:tcPr>
            <w:tcW w:w="4533" w:type="dxa"/>
            <w:vMerge w:val="restart"/>
          </w:tcPr>
          <w:p w:rsidR="00E54868" w:rsidRPr="006163A5" w:rsidRDefault="00E54868" w:rsidP="00083145">
            <w:pPr>
              <w:widowControl w:val="0"/>
              <w:jc w:val="both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 xml:space="preserve">Доля внеплановых проверок, проведенных по фактам нарушений обязательных требований, с которыми связано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</w:t>
            </w:r>
            <w:r w:rsidRPr="006163A5">
              <w:rPr>
                <w:sz w:val="26"/>
                <w:szCs w:val="26"/>
              </w:rPr>
              <w:lastRenderedPageBreak/>
              <w:t xml:space="preserve">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</w:t>
            </w:r>
            <w:r w:rsidRPr="006163A5">
              <w:rPr>
                <w:i/>
                <w:sz w:val="26"/>
                <w:szCs w:val="26"/>
              </w:rPr>
              <w:t>(в процентах общего количества проведенных внеплановых проверок)</w:t>
            </w:r>
            <w:r w:rsidRPr="006163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2" w:type="dxa"/>
            <w:vMerge w:val="restart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  <w:gridSpan w:val="2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</w:tr>
      <w:tr w:rsidR="00E54868" w:rsidRPr="006163A5" w:rsidTr="00083145">
        <w:tc>
          <w:tcPr>
            <w:tcW w:w="589" w:type="dxa"/>
            <w:vMerge/>
            <w:hideMark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vMerge/>
            <w:hideMark/>
          </w:tcPr>
          <w:p w:rsidR="00E54868" w:rsidRPr="006163A5" w:rsidRDefault="00E54868" w:rsidP="0008314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E54868" w:rsidRPr="006163A5" w:rsidTr="00083145">
        <w:trPr>
          <w:trHeight w:val="1008"/>
        </w:trPr>
        <w:tc>
          <w:tcPr>
            <w:tcW w:w="589" w:type="dxa"/>
            <w:vMerge w:val="restart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4533" w:type="dxa"/>
            <w:vMerge w:val="restart"/>
          </w:tcPr>
          <w:p w:rsidR="00E54868" w:rsidRPr="006163A5" w:rsidRDefault="00E54868" w:rsidP="00083145">
            <w:pPr>
              <w:widowControl w:val="0"/>
              <w:jc w:val="both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 xml:space="preserve">Доля проверок, по итогам которых выявлены правонарушения </w:t>
            </w:r>
            <w:r w:rsidRPr="006163A5">
              <w:rPr>
                <w:i/>
                <w:sz w:val="26"/>
                <w:szCs w:val="26"/>
              </w:rPr>
              <w:t xml:space="preserve">(в процентах общего числа проведенных плановых и внеплановых проверок) </w:t>
            </w:r>
          </w:p>
        </w:tc>
        <w:tc>
          <w:tcPr>
            <w:tcW w:w="1082" w:type="dxa"/>
            <w:vMerge w:val="restart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27,1</w:t>
            </w:r>
          </w:p>
        </w:tc>
        <w:tc>
          <w:tcPr>
            <w:tcW w:w="2551" w:type="dxa"/>
            <w:gridSpan w:val="2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84,6</w:t>
            </w:r>
          </w:p>
        </w:tc>
        <w:tc>
          <w:tcPr>
            <w:tcW w:w="1985" w:type="dxa"/>
            <w:vMerge w:val="restart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57,5</w:t>
            </w:r>
          </w:p>
        </w:tc>
      </w:tr>
      <w:tr w:rsidR="00E54868" w:rsidRPr="006163A5" w:rsidTr="00083145">
        <w:tc>
          <w:tcPr>
            <w:tcW w:w="589" w:type="dxa"/>
            <w:vMerge/>
            <w:hideMark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vMerge/>
            <w:hideMark/>
          </w:tcPr>
          <w:p w:rsidR="00E54868" w:rsidRPr="006163A5" w:rsidRDefault="00E54868" w:rsidP="0008314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276" w:type="dxa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87,5</w:t>
            </w:r>
          </w:p>
        </w:tc>
        <w:tc>
          <w:tcPr>
            <w:tcW w:w="1985" w:type="dxa"/>
            <w:vMerge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E54868" w:rsidRPr="006163A5" w:rsidTr="00083145">
        <w:trPr>
          <w:trHeight w:val="940"/>
        </w:trPr>
        <w:tc>
          <w:tcPr>
            <w:tcW w:w="589" w:type="dxa"/>
            <w:vMerge w:val="restart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12.</w:t>
            </w:r>
          </w:p>
        </w:tc>
        <w:tc>
          <w:tcPr>
            <w:tcW w:w="4533" w:type="dxa"/>
            <w:vMerge w:val="restart"/>
          </w:tcPr>
          <w:p w:rsidR="00E54868" w:rsidRPr="006163A5" w:rsidRDefault="00E54868" w:rsidP="00083145">
            <w:pPr>
              <w:widowControl w:val="0"/>
              <w:jc w:val="both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 xml:space="preserve">Доля проверок, по итогам которых по результатам выявленных правонарушений были возбуждены дела об административных правонарушениях </w:t>
            </w:r>
            <w:r w:rsidRPr="006163A5">
              <w:rPr>
                <w:i/>
                <w:sz w:val="26"/>
                <w:szCs w:val="26"/>
              </w:rPr>
              <w:t>(в процентах общего числа проверок, по итогам которых были выявлены правонарушения)</w:t>
            </w:r>
          </w:p>
        </w:tc>
        <w:tc>
          <w:tcPr>
            <w:tcW w:w="1082" w:type="dxa"/>
            <w:vMerge w:val="restart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</w:tr>
      <w:tr w:rsidR="00E54868" w:rsidRPr="006163A5" w:rsidTr="00083145">
        <w:tc>
          <w:tcPr>
            <w:tcW w:w="589" w:type="dxa"/>
            <w:vMerge/>
            <w:hideMark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vMerge/>
            <w:hideMark/>
          </w:tcPr>
          <w:p w:rsidR="00E54868" w:rsidRPr="006163A5" w:rsidRDefault="00E54868" w:rsidP="0008314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E54868" w:rsidRPr="006163A5" w:rsidTr="00083145">
        <w:trPr>
          <w:trHeight w:val="1038"/>
        </w:trPr>
        <w:tc>
          <w:tcPr>
            <w:tcW w:w="589" w:type="dxa"/>
            <w:vMerge w:val="restart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13.</w:t>
            </w:r>
          </w:p>
        </w:tc>
        <w:tc>
          <w:tcPr>
            <w:tcW w:w="4533" w:type="dxa"/>
            <w:vMerge w:val="restart"/>
          </w:tcPr>
          <w:p w:rsidR="00E54868" w:rsidRPr="006163A5" w:rsidRDefault="00E54868" w:rsidP="00083145">
            <w:pPr>
              <w:widowControl w:val="0"/>
              <w:jc w:val="both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 xml:space="preserve">Доля проверок, по итогам которых по фактам выявленных нарушений наложены административные наказания </w:t>
            </w:r>
            <w:r w:rsidRPr="006163A5">
              <w:rPr>
                <w:i/>
                <w:sz w:val="26"/>
                <w:szCs w:val="26"/>
              </w:rPr>
              <w:t xml:space="preserve">(в процентах общего числа проверок, по итогам которых по результатам выявленных правонарушений возбуждены дела об административных правонарушениях) </w:t>
            </w:r>
          </w:p>
        </w:tc>
        <w:tc>
          <w:tcPr>
            <w:tcW w:w="1082" w:type="dxa"/>
            <w:vMerge w:val="restart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  <w:gridSpan w:val="2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</w:tr>
      <w:tr w:rsidR="00E54868" w:rsidRPr="006163A5" w:rsidTr="00083145">
        <w:tc>
          <w:tcPr>
            <w:tcW w:w="589" w:type="dxa"/>
            <w:vMerge/>
            <w:hideMark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vMerge/>
            <w:hideMark/>
          </w:tcPr>
          <w:p w:rsidR="00E54868" w:rsidRPr="006163A5" w:rsidRDefault="00E54868" w:rsidP="0008314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E54868" w:rsidRPr="006163A5" w:rsidTr="00083145">
        <w:trPr>
          <w:trHeight w:val="1304"/>
        </w:trPr>
        <w:tc>
          <w:tcPr>
            <w:tcW w:w="589" w:type="dxa"/>
            <w:vMerge w:val="restart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14.</w:t>
            </w:r>
          </w:p>
        </w:tc>
        <w:tc>
          <w:tcPr>
            <w:tcW w:w="4533" w:type="dxa"/>
            <w:vMerge w:val="restart"/>
          </w:tcPr>
          <w:p w:rsidR="00E54868" w:rsidRPr="006163A5" w:rsidRDefault="00E54868" w:rsidP="00083145">
            <w:pPr>
              <w:widowControl w:val="0"/>
              <w:jc w:val="both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</w:t>
            </w:r>
            <w:r w:rsidRPr="006163A5">
              <w:rPr>
                <w:i/>
                <w:sz w:val="26"/>
                <w:szCs w:val="26"/>
              </w:rPr>
              <w:t>(в процентах общего числа проверенных лиц)</w:t>
            </w:r>
          </w:p>
        </w:tc>
        <w:tc>
          <w:tcPr>
            <w:tcW w:w="1082" w:type="dxa"/>
            <w:vMerge w:val="restart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551" w:type="dxa"/>
            <w:gridSpan w:val="2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</w:t>
            </w:r>
          </w:p>
        </w:tc>
        <w:tc>
          <w:tcPr>
            <w:tcW w:w="1985" w:type="dxa"/>
            <w:vMerge w:val="restart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27,3</w:t>
            </w:r>
          </w:p>
        </w:tc>
      </w:tr>
      <w:tr w:rsidR="00E54868" w:rsidRPr="006163A5" w:rsidTr="00083145">
        <w:tc>
          <w:tcPr>
            <w:tcW w:w="589" w:type="dxa"/>
            <w:vMerge/>
            <w:hideMark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vMerge/>
            <w:hideMark/>
          </w:tcPr>
          <w:p w:rsidR="00E54868" w:rsidRPr="006163A5" w:rsidRDefault="00E54868" w:rsidP="0008314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276" w:type="dxa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E54868" w:rsidRPr="006163A5" w:rsidTr="00083145">
        <w:trPr>
          <w:trHeight w:val="1022"/>
        </w:trPr>
        <w:tc>
          <w:tcPr>
            <w:tcW w:w="589" w:type="dxa"/>
            <w:vMerge w:val="restart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lastRenderedPageBreak/>
              <w:t>15.</w:t>
            </w:r>
          </w:p>
        </w:tc>
        <w:tc>
          <w:tcPr>
            <w:tcW w:w="4533" w:type="dxa"/>
            <w:vMerge w:val="restart"/>
          </w:tcPr>
          <w:p w:rsidR="00E54868" w:rsidRPr="006163A5" w:rsidRDefault="00E54868" w:rsidP="00083145">
            <w:pPr>
              <w:widowControl w:val="0"/>
              <w:jc w:val="both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</w:t>
            </w:r>
            <w:r w:rsidRPr="006163A5">
              <w:rPr>
                <w:i/>
                <w:sz w:val="26"/>
                <w:szCs w:val="26"/>
              </w:rPr>
              <w:t>(в процентах общего числа проверенных лиц)</w:t>
            </w:r>
          </w:p>
        </w:tc>
        <w:tc>
          <w:tcPr>
            <w:tcW w:w="1082" w:type="dxa"/>
            <w:vMerge w:val="restart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  <w:gridSpan w:val="2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</w:tr>
      <w:tr w:rsidR="00E54868" w:rsidRPr="006163A5" w:rsidTr="00083145">
        <w:tc>
          <w:tcPr>
            <w:tcW w:w="589" w:type="dxa"/>
            <w:vMerge/>
            <w:hideMark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vMerge/>
            <w:hideMark/>
          </w:tcPr>
          <w:p w:rsidR="00E54868" w:rsidRPr="006163A5" w:rsidRDefault="00E54868" w:rsidP="0008314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E54868" w:rsidRPr="006163A5" w:rsidTr="00083145">
        <w:trPr>
          <w:trHeight w:val="1272"/>
        </w:trPr>
        <w:tc>
          <w:tcPr>
            <w:tcW w:w="589" w:type="dxa"/>
            <w:vMerge w:val="restart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16.</w:t>
            </w:r>
          </w:p>
        </w:tc>
        <w:tc>
          <w:tcPr>
            <w:tcW w:w="4533" w:type="dxa"/>
            <w:vMerge w:val="restart"/>
          </w:tcPr>
          <w:p w:rsidR="00E54868" w:rsidRPr="006163A5" w:rsidRDefault="00E54868" w:rsidP="00083145">
            <w:pPr>
              <w:widowControl w:val="0"/>
              <w:jc w:val="both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</w:t>
            </w:r>
            <w:r w:rsidRPr="006163A5">
              <w:rPr>
                <w:i/>
                <w:sz w:val="26"/>
                <w:szCs w:val="26"/>
              </w:rPr>
              <w:t>(по видам ущерба)</w:t>
            </w:r>
          </w:p>
        </w:tc>
        <w:tc>
          <w:tcPr>
            <w:tcW w:w="1082" w:type="dxa"/>
            <w:vMerge w:val="restart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  <w:gridSpan w:val="2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Merge w:val="restart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</w:tr>
      <w:tr w:rsidR="00E54868" w:rsidRPr="006163A5" w:rsidTr="00083145">
        <w:tc>
          <w:tcPr>
            <w:tcW w:w="589" w:type="dxa"/>
            <w:vMerge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vMerge/>
          </w:tcPr>
          <w:p w:rsidR="00E54868" w:rsidRPr="006163A5" w:rsidRDefault="00E54868" w:rsidP="0008314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dxa"/>
            <w:vMerge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Merge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E54868" w:rsidRPr="006163A5" w:rsidTr="00083145">
        <w:trPr>
          <w:trHeight w:val="751"/>
        </w:trPr>
        <w:tc>
          <w:tcPr>
            <w:tcW w:w="589" w:type="dxa"/>
            <w:vMerge w:val="restart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17.</w:t>
            </w:r>
          </w:p>
        </w:tc>
        <w:tc>
          <w:tcPr>
            <w:tcW w:w="4533" w:type="dxa"/>
            <w:vMerge w:val="restart"/>
          </w:tcPr>
          <w:p w:rsidR="00E54868" w:rsidRPr="006163A5" w:rsidRDefault="00E54868" w:rsidP="00083145">
            <w:pPr>
              <w:widowControl w:val="0"/>
              <w:jc w:val="both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 xml:space="preserve">Доля выявленных при проведении проверок правонарушений, связанных с неисполнением предписаний </w:t>
            </w:r>
            <w:r w:rsidRPr="006163A5">
              <w:rPr>
                <w:i/>
                <w:sz w:val="26"/>
                <w:szCs w:val="26"/>
              </w:rPr>
              <w:t>(в процентах общего числа выявленных правонарушений)</w:t>
            </w:r>
          </w:p>
        </w:tc>
        <w:tc>
          <w:tcPr>
            <w:tcW w:w="1082" w:type="dxa"/>
            <w:vMerge w:val="restart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  <w:gridSpan w:val="2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Merge w:val="restart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</w:tr>
      <w:tr w:rsidR="00E54868" w:rsidRPr="006163A5" w:rsidTr="00083145">
        <w:tc>
          <w:tcPr>
            <w:tcW w:w="589" w:type="dxa"/>
            <w:vMerge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vMerge/>
          </w:tcPr>
          <w:p w:rsidR="00E54868" w:rsidRPr="006163A5" w:rsidRDefault="00E54868" w:rsidP="0008314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dxa"/>
            <w:vMerge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Merge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E54868" w:rsidRPr="006163A5" w:rsidTr="00083145">
        <w:trPr>
          <w:trHeight w:val="659"/>
        </w:trPr>
        <w:tc>
          <w:tcPr>
            <w:tcW w:w="589" w:type="dxa"/>
            <w:vMerge w:val="restart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18.</w:t>
            </w:r>
          </w:p>
        </w:tc>
        <w:tc>
          <w:tcPr>
            <w:tcW w:w="4533" w:type="dxa"/>
            <w:vMerge w:val="restart"/>
          </w:tcPr>
          <w:p w:rsidR="00E54868" w:rsidRPr="006163A5" w:rsidRDefault="00E54868" w:rsidP="00083145">
            <w:pPr>
              <w:widowControl w:val="0"/>
              <w:jc w:val="both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 xml:space="preserve">Отношение суммы взысканных административных штрафов к общей сумме наложенных административных штрафов </w:t>
            </w:r>
            <w:r w:rsidRPr="006163A5">
              <w:rPr>
                <w:i/>
                <w:sz w:val="26"/>
                <w:szCs w:val="26"/>
              </w:rPr>
              <w:t>(в процентах)</w:t>
            </w:r>
          </w:p>
        </w:tc>
        <w:tc>
          <w:tcPr>
            <w:tcW w:w="1082" w:type="dxa"/>
            <w:vMerge w:val="restart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Merge w:val="restart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54868" w:rsidRPr="006163A5" w:rsidTr="00083145">
        <w:tc>
          <w:tcPr>
            <w:tcW w:w="589" w:type="dxa"/>
            <w:vMerge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vMerge/>
          </w:tcPr>
          <w:p w:rsidR="00E54868" w:rsidRPr="006163A5" w:rsidRDefault="00E54868" w:rsidP="0008314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dxa"/>
            <w:vMerge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Merge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E54868" w:rsidRPr="006163A5" w:rsidTr="00083145">
        <w:trPr>
          <w:trHeight w:val="694"/>
        </w:trPr>
        <w:tc>
          <w:tcPr>
            <w:tcW w:w="589" w:type="dxa"/>
            <w:vMerge w:val="restart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19.</w:t>
            </w:r>
          </w:p>
        </w:tc>
        <w:tc>
          <w:tcPr>
            <w:tcW w:w="4533" w:type="dxa"/>
            <w:vMerge w:val="restart"/>
          </w:tcPr>
          <w:p w:rsidR="00E54868" w:rsidRPr="006163A5" w:rsidRDefault="00E54868" w:rsidP="00083145">
            <w:pPr>
              <w:widowControl w:val="0"/>
              <w:jc w:val="both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 xml:space="preserve">Средний размер наложенного административного штрафа, в том числе на должностных лиц и юридических лиц </w:t>
            </w:r>
            <w:r w:rsidRPr="006163A5">
              <w:rPr>
                <w:i/>
                <w:sz w:val="26"/>
                <w:szCs w:val="26"/>
              </w:rPr>
              <w:t>(в тыс. рублей)</w:t>
            </w:r>
          </w:p>
        </w:tc>
        <w:tc>
          <w:tcPr>
            <w:tcW w:w="1082" w:type="dxa"/>
            <w:vMerge w:val="restart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  <w:gridSpan w:val="2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Merge w:val="restart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54868" w:rsidRPr="006163A5" w:rsidTr="00083145">
        <w:tc>
          <w:tcPr>
            <w:tcW w:w="589" w:type="dxa"/>
            <w:vMerge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vMerge/>
          </w:tcPr>
          <w:p w:rsidR="00E54868" w:rsidRPr="006163A5" w:rsidRDefault="00E54868" w:rsidP="0008314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dxa"/>
            <w:vMerge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Merge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E54868" w:rsidRPr="006163A5" w:rsidTr="00083145">
        <w:trPr>
          <w:trHeight w:val="896"/>
        </w:trPr>
        <w:tc>
          <w:tcPr>
            <w:tcW w:w="589" w:type="dxa"/>
            <w:vMerge w:val="restart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20.</w:t>
            </w:r>
          </w:p>
        </w:tc>
        <w:tc>
          <w:tcPr>
            <w:tcW w:w="4533" w:type="dxa"/>
            <w:vMerge w:val="restart"/>
          </w:tcPr>
          <w:p w:rsidR="00E54868" w:rsidRPr="006163A5" w:rsidRDefault="00E54868" w:rsidP="00083145">
            <w:pPr>
              <w:widowControl w:val="0"/>
              <w:jc w:val="both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 xml:space="preserve">Доля проверок, по результатам которых материалы о выявленных </w:t>
            </w:r>
            <w:r w:rsidRPr="006163A5">
              <w:rPr>
                <w:sz w:val="26"/>
                <w:szCs w:val="26"/>
              </w:rPr>
              <w:lastRenderedPageBreak/>
              <w:t xml:space="preserve">нарушениях переданы в уполномоченные органы для возбуждения уголовных дел </w:t>
            </w:r>
            <w:r w:rsidRPr="006163A5">
              <w:rPr>
                <w:i/>
                <w:sz w:val="26"/>
                <w:szCs w:val="26"/>
              </w:rPr>
              <w:t>(в процентах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082" w:type="dxa"/>
            <w:vMerge w:val="restart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  <w:gridSpan w:val="2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Merge w:val="restart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</w:tr>
      <w:tr w:rsidR="00E54868" w:rsidRPr="006163A5" w:rsidTr="00083145">
        <w:tc>
          <w:tcPr>
            <w:tcW w:w="589" w:type="dxa"/>
            <w:vMerge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vMerge/>
          </w:tcPr>
          <w:p w:rsidR="00E54868" w:rsidRPr="006163A5" w:rsidRDefault="00E54868" w:rsidP="0008314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dxa"/>
            <w:vMerge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Merge/>
          </w:tcPr>
          <w:p w:rsidR="00E54868" w:rsidRPr="006163A5" w:rsidRDefault="00E54868" w:rsidP="0008314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</w:tbl>
    <w:p w:rsidR="00E54868" w:rsidRPr="006163A5" w:rsidRDefault="00E54868" w:rsidP="00E54868">
      <w:pPr>
        <w:ind w:firstLine="709"/>
        <w:jc w:val="both"/>
        <w:rPr>
          <w:sz w:val="26"/>
          <w:szCs w:val="26"/>
        </w:rPr>
      </w:pPr>
      <w:r w:rsidRPr="006163A5">
        <w:rPr>
          <w:sz w:val="26"/>
          <w:szCs w:val="26"/>
        </w:rPr>
        <w:lastRenderedPageBreak/>
        <w:t>Перечень ключевых показателей исполнительных органов власти Калужской области утвержден постановлением Правительства Калужской области от 27.12.2019 № 862 «Об утверждении порядка оценки результативности и эффективности контрольно-надзорной деятельности в Калужской области и перечня ключевых показателей исполнительных органов государственной власти Калужской области, осуществляющих контрольно-надзорную деятельность».</w:t>
      </w:r>
    </w:p>
    <w:p w:rsidR="00E54868" w:rsidRPr="00EA053A" w:rsidRDefault="00E54868" w:rsidP="00E5486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163A5">
        <w:rPr>
          <w:sz w:val="26"/>
          <w:szCs w:val="26"/>
        </w:rPr>
        <w:t>В 20</w:t>
      </w:r>
      <w:r>
        <w:rPr>
          <w:sz w:val="26"/>
          <w:szCs w:val="26"/>
        </w:rPr>
        <w:t>20</w:t>
      </w:r>
      <w:r w:rsidRPr="006163A5">
        <w:rPr>
          <w:sz w:val="26"/>
          <w:szCs w:val="26"/>
        </w:rPr>
        <w:t xml:space="preserve"> году министерством ключевой показатель «А.3.1 Прирост протяженности автомобильных дорог общего пользования регионального или межмуниципального значения Калужской области, соответствующих нормативным требованиям к транспортно-эксплуатационным показателям, не менее целевого (прогнозного) значения показателя, установленного государственной программой Калужской области «Развитие дорожного хозяйства Калужской области», утвержденной постановлением Правительства Калужской области от 06.02.2019 </w:t>
      </w:r>
      <w:r>
        <w:rPr>
          <w:sz w:val="26"/>
          <w:szCs w:val="26"/>
        </w:rPr>
        <w:t xml:space="preserve"> </w:t>
      </w:r>
      <w:r w:rsidRPr="006163A5">
        <w:rPr>
          <w:sz w:val="26"/>
          <w:szCs w:val="26"/>
        </w:rPr>
        <w:t xml:space="preserve">№ 68 «Об утверждении государственной программы Калужской области «Развитие дорожного хозяйства Калужской области» (в ред. постановлений Правительства Калужской области» </w:t>
      </w:r>
      <w:r w:rsidRPr="00EA053A">
        <w:rPr>
          <w:sz w:val="26"/>
          <w:szCs w:val="26"/>
        </w:rPr>
        <w:t xml:space="preserve">от 18.07.2019 № 451, от 12.09.2019 № 573, </w:t>
      </w:r>
      <w:r w:rsidRPr="00EA053A">
        <w:rPr>
          <w:rFonts w:eastAsia="Calibri"/>
          <w:sz w:val="26"/>
          <w:szCs w:val="26"/>
        </w:rPr>
        <w:t xml:space="preserve">от 27.02.2020 </w:t>
      </w:r>
      <w:r>
        <w:rPr>
          <w:rFonts w:eastAsia="Calibri"/>
          <w:sz w:val="26"/>
          <w:szCs w:val="26"/>
        </w:rPr>
        <w:t xml:space="preserve">                 </w:t>
      </w:r>
      <w:hyperlink r:id="rId40" w:history="1">
        <w:r>
          <w:rPr>
            <w:rFonts w:eastAsia="Calibri"/>
            <w:sz w:val="26"/>
            <w:szCs w:val="26"/>
          </w:rPr>
          <w:t>№</w:t>
        </w:r>
        <w:r w:rsidRPr="00EA053A">
          <w:rPr>
            <w:rFonts w:eastAsia="Calibri"/>
            <w:sz w:val="26"/>
            <w:szCs w:val="26"/>
          </w:rPr>
          <w:t xml:space="preserve"> 134</w:t>
        </w:r>
      </w:hyperlink>
      <w:r w:rsidRPr="00EA053A">
        <w:rPr>
          <w:rFonts w:eastAsia="Calibri"/>
          <w:sz w:val="26"/>
          <w:szCs w:val="26"/>
        </w:rPr>
        <w:t xml:space="preserve">, от 02.06.2020 </w:t>
      </w:r>
      <w:hyperlink r:id="rId41" w:history="1">
        <w:r>
          <w:rPr>
            <w:rFonts w:eastAsia="Calibri"/>
            <w:sz w:val="26"/>
            <w:szCs w:val="26"/>
          </w:rPr>
          <w:t>№</w:t>
        </w:r>
        <w:r w:rsidRPr="00EA053A">
          <w:rPr>
            <w:rFonts w:eastAsia="Calibri"/>
            <w:sz w:val="26"/>
            <w:szCs w:val="26"/>
          </w:rPr>
          <w:t xml:space="preserve"> 430</w:t>
        </w:r>
      </w:hyperlink>
      <w:r w:rsidRPr="00EA053A">
        <w:rPr>
          <w:rFonts w:eastAsia="Calibri"/>
          <w:sz w:val="26"/>
          <w:szCs w:val="26"/>
        </w:rPr>
        <w:t xml:space="preserve">, от 04.08.2020 </w:t>
      </w:r>
      <w:hyperlink r:id="rId42" w:history="1">
        <w:r>
          <w:rPr>
            <w:rFonts w:eastAsia="Calibri"/>
            <w:sz w:val="26"/>
            <w:szCs w:val="26"/>
          </w:rPr>
          <w:t>№</w:t>
        </w:r>
        <w:r w:rsidRPr="00EA053A">
          <w:rPr>
            <w:rFonts w:eastAsia="Calibri"/>
            <w:sz w:val="26"/>
            <w:szCs w:val="26"/>
          </w:rPr>
          <w:t xml:space="preserve"> 602</w:t>
        </w:r>
      </w:hyperlink>
      <w:r w:rsidRPr="00EA053A">
        <w:rPr>
          <w:rFonts w:eastAsia="Calibri"/>
          <w:sz w:val="26"/>
          <w:szCs w:val="26"/>
        </w:rPr>
        <w:t xml:space="preserve">, от 01.10.2020 </w:t>
      </w:r>
      <w:hyperlink r:id="rId43" w:history="1">
        <w:r>
          <w:rPr>
            <w:rFonts w:eastAsia="Calibri"/>
            <w:sz w:val="26"/>
            <w:szCs w:val="26"/>
          </w:rPr>
          <w:t>№</w:t>
        </w:r>
        <w:r w:rsidRPr="00EA053A">
          <w:rPr>
            <w:rFonts w:eastAsia="Calibri"/>
            <w:sz w:val="26"/>
            <w:szCs w:val="26"/>
          </w:rPr>
          <w:t xml:space="preserve"> 773 </w:t>
        </w:r>
      </w:hyperlink>
      <w:r w:rsidRPr="00EA053A">
        <w:rPr>
          <w:sz w:val="26"/>
          <w:szCs w:val="26"/>
        </w:rPr>
        <w:t xml:space="preserve">) достиг </w:t>
      </w:r>
      <w:r>
        <w:rPr>
          <w:sz w:val="26"/>
          <w:szCs w:val="26"/>
        </w:rPr>
        <w:t xml:space="preserve">           </w:t>
      </w:r>
      <w:r w:rsidRPr="00EA053A">
        <w:rPr>
          <w:sz w:val="26"/>
          <w:szCs w:val="26"/>
        </w:rPr>
        <w:t>100 %.</w:t>
      </w:r>
    </w:p>
    <w:p w:rsidR="00E54868" w:rsidRPr="006163A5" w:rsidRDefault="00E54868" w:rsidP="00E54868">
      <w:pPr>
        <w:ind w:firstLine="709"/>
        <w:jc w:val="both"/>
        <w:rPr>
          <w:b/>
          <w:i/>
          <w:sz w:val="26"/>
          <w:szCs w:val="26"/>
        </w:rPr>
      </w:pPr>
      <w:r w:rsidRPr="006163A5">
        <w:rPr>
          <w:b/>
          <w:i/>
          <w:sz w:val="26"/>
          <w:szCs w:val="26"/>
        </w:rPr>
        <w:t>Показатели</w:t>
      </w:r>
      <w:r>
        <w:rPr>
          <w:b/>
          <w:i/>
          <w:sz w:val="26"/>
          <w:szCs w:val="26"/>
        </w:rPr>
        <w:t>,</w:t>
      </w:r>
      <w:r w:rsidRPr="006163A5">
        <w:rPr>
          <w:b/>
          <w:i/>
          <w:sz w:val="26"/>
          <w:szCs w:val="26"/>
        </w:rPr>
        <w:t xml:space="preserve"> характеризующие особенности осуществления государственного контроля (надзора) в соответствующих сферах деятельности, расчет и анализ которых проводится на основании сведений ведомственных статистических наблюдений.</w:t>
      </w:r>
    </w:p>
    <w:p w:rsidR="00E54868" w:rsidRPr="006163A5" w:rsidRDefault="00E54868" w:rsidP="00E54868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 xml:space="preserve">В целях осуществления государственной функции по региональному государственному надзору министерством дорожного хозяйства </w:t>
      </w:r>
      <w:r>
        <w:rPr>
          <w:sz w:val="26"/>
          <w:szCs w:val="26"/>
        </w:rPr>
        <w:t>К</w:t>
      </w:r>
      <w:r w:rsidRPr="006163A5">
        <w:rPr>
          <w:sz w:val="26"/>
          <w:szCs w:val="26"/>
        </w:rPr>
        <w:t>алужской области приказом от 2</w:t>
      </w:r>
      <w:r>
        <w:rPr>
          <w:sz w:val="26"/>
          <w:szCs w:val="26"/>
        </w:rPr>
        <w:t>3</w:t>
      </w:r>
      <w:r w:rsidRPr="006163A5">
        <w:rPr>
          <w:sz w:val="26"/>
          <w:szCs w:val="26"/>
        </w:rPr>
        <w:t>.10.201</w:t>
      </w:r>
      <w:r>
        <w:rPr>
          <w:sz w:val="26"/>
          <w:szCs w:val="26"/>
        </w:rPr>
        <w:t>9</w:t>
      </w:r>
      <w:r w:rsidRPr="006163A5">
        <w:rPr>
          <w:sz w:val="26"/>
          <w:szCs w:val="26"/>
        </w:rPr>
        <w:t xml:space="preserve"> № 14</w:t>
      </w:r>
      <w:r>
        <w:rPr>
          <w:sz w:val="26"/>
          <w:szCs w:val="26"/>
        </w:rPr>
        <w:t>6</w:t>
      </w:r>
      <w:r w:rsidRPr="006163A5">
        <w:rPr>
          <w:sz w:val="26"/>
          <w:szCs w:val="26"/>
        </w:rPr>
        <w:t xml:space="preserve"> утвержден ежегодный план проведения плановых проверок юридических лиц и индивидуальных предпринимателей на 20</w:t>
      </w:r>
      <w:r>
        <w:rPr>
          <w:sz w:val="26"/>
          <w:szCs w:val="26"/>
        </w:rPr>
        <w:t>20</w:t>
      </w:r>
      <w:r w:rsidRPr="006163A5">
        <w:rPr>
          <w:sz w:val="26"/>
          <w:szCs w:val="26"/>
        </w:rPr>
        <w:t xml:space="preserve"> год. Планом предусмотрено проведение </w:t>
      </w:r>
      <w:r>
        <w:rPr>
          <w:sz w:val="26"/>
          <w:szCs w:val="26"/>
        </w:rPr>
        <w:t>13</w:t>
      </w:r>
      <w:r w:rsidRPr="006163A5">
        <w:rPr>
          <w:sz w:val="26"/>
          <w:szCs w:val="26"/>
        </w:rPr>
        <w:t xml:space="preserve"> плановых проверок</w:t>
      </w:r>
      <w:r>
        <w:rPr>
          <w:sz w:val="26"/>
          <w:szCs w:val="26"/>
        </w:rPr>
        <w:t>, из которых 2 исключены на основании Поручения врио Губернатора Калужской области В.В. Шапши от 26.03.2020 № ПР-40/3-20,</w:t>
      </w:r>
      <w:r w:rsidRPr="00D57268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 Поручения врио Губернатора Калужской области В.В. Шапши от 26.03.2020 № ПР-40/3-20</w:t>
      </w:r>
      <w:r w:rsidRPr="006163A5">
        <w:rPr>
          <w:sz w:val="26"/>
          <w:szCs w:val="26"/>
        </w:rPr>
        <w:t xml:space="preserve">. Проведено </w:t>
      </w:r>
      <w:r>
        <w:rPr>
          <w:sz w:val="26"/>
          <w:szCs w:val="26"/>
        </w:rPr>
        <w:t>11 плановых проверок</w:t>
      </w:r>
      <w:r w:rsidRPr="006163A5">
        <w:rPr>
          <w:sz w:val="26"/>
          <w:szCs w:val="26"/>
        </w:rPr>
        <w:t>.</w:t>
      </w:r>
    </w:p>
    <w:p w:rsidR="00E54868" w:rsidRPr="006163A5" w:rsidRDefault="00E54868" w:rsidP="00E54868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 xml:space="preserve">По результатам проведения плановых </w:t>
      </w:r>
      <w:r>
        <w:rPr>
          <w:sz w:val="26"/>
          <w:szCs w:val="26"/>
        </w:rPr>
        <w:t>проверок</w:t>
      </w:r>
      <w:r w:rsidRPr="006163A5">
        <w:rPr>
          <w:sz w:val="26"/>
          <w:szCs w:val="26"/>
        </w:rPr>
        <w:t xml:space="preserve"> выдано </w:t>
      </w:r>
      <w:r>
        <w:rPr>
          <w:sz w:val="26"/>
          <w:szCs w:val="26"/>
        </w:rPr>
        <w:t>10</w:t>
      </w:r>
      <w:r w:rsidRPr="006163A5">
        <w:rPr>
          <w:sz w:val="26"/>
          <w:szCs w:val="26"/>
        </w:rPr>
        <w:t xml:space="preserve"> предписани</w:t>
      </w:r>
      <w:r>
        <w:rPr>
          <w:sz w:val="26"/>
          <w:szCs w:val="26"/>
        </w:rPr>
        <w:t>й</w:t>
      </w:r>
      <w:r w:rsidRPr="006163A5">
        <w:rPr>
          <w:sz w:val="26"/>
          <w:szCs w:val="26"/>
        </w:rPr>
        <w:t xml:space="preserve"> об устранении выявленных нарушений.</w:t>
      </w:r>
    </w:p>
    <w:p w:rsidR="00E54868" w:rsidRDefault="00E54868" w:rsidP="00E54868">
      <w:pPr>
        <w:ind w:firstLine="540"/>
        <w:jc w:val="both"/>
        <w:rPr>
          <w:sz w:val="26"/>
          <w:szCs w:val="26"/>
        </w:rPr>
      </w:pPr>
      <w:r w:rsidRPr="006163A5">
        <w:rPr>
          <w:sz w:val="26"/>
          <w:szCs w:val="26"/>
        </w:rPr>
        <w:t xml:space="preserve">Также министерством проведены </w:t>
      </w:r>
      <w:r>
        <w:rPr>
          <w:sz w:val="26"/>
          <w:szCs w:val="26"/>
        </w:rPr>
        <w:t>2</w:t>
      </w:r>
      <w:r w:rsidRPr="006163A5">
        <w:rPr>
          <w:sz w:val="26"/>
          <w:szCs w:val="26"/>
        </w:rPr>
        <w:t xml:space="preserve"> внеплановых проверк</w:t>
      </w:r>
      <w:r>
        <w:rPr>
          <w:sz w:val="26"/>
          <w:szCs w:val="26"/>
        </w:rPr>
        <w:t xml:space="preserve">и, по результатам которых </w:t>
      </w:r>
      <w:r w:rsidRPr="006163A5">
        <w:rPr>
          <w:sz w:val="26"/>
          <w:szCs w:val="26"/>
        </w:rPr>
        <w:t>выявленны</w:t>
      </w:r>
      <w:r>
        <w:rPr>
          <w:sz w:val="26"/>
          <w:szCs w:val="26"/>
        </w:rPr>
        <w:t xml:space="preserve">е нарушения обязательных требований </w:t>
      </w:r>
      <w:r w:rsidRPr="006163A5">
        <w:rPr>
          <w:sz w:val="26"/>
          <w:szCs w:val="26"/>
        </w:rPr>
        <w:t>устранен</w:t>
      </w:r>
      <w:r>
        <w:rPr>
          <w:sz w:val="26"/>
          <w:szCs w:val="26"/>
        </w:rPr>
        <w:t xml:space="preserve">ы. </w:t>
      </w:r>
      <w:r w:rsidRPr="006163A5">
        <w:rPr>
          <w:sz w:val="26"/>
          <w:szCs w:val="26"/>
        </w:rPr>
        <w:t xml:space="preserve"> </w:t>
      </w:r>
    </w:p>
    <w:p w:rsidR="00E54868" w:rsidRPr="006163A5" w:rsidRDefault="00E54868" w:rsidP="00E54868">
      <w:pPr>
        <w:ind w:firstLine="540"/>
        <w:jc w:val="both"/>
        <w:rPr>
          <w:b/>
          <w:i/>
          <w:sz w:val="26"/>
          <w:szCs w:val="26"/>
        </w:rPr>
      </w:pPr>
      <w:r w:rsidRPr="006163A5">
        <w:rPr>
          <w:b/>
          <w:i/>
          <w:sz w:val="26"/>
          <w:szCs w:val="26"/>
        </w:rPr>
        <w:t>Анализ действий по пресечению нарушений обязательных требований, в том числе по оценке предотвращенного в результате таких действий ущерба (по имеющимся методикам расчета размеров ущерба в различных сферах деятельности).</w:t>
      </w:r>
    </w:p>
    <w:p w:rsidR="00E54868" w:rsidRPr="006163A5" w:rsidRDefault="00E54868" w:rsidP="00E54868">
      <w:pPr>
        <w:ind w:firstLine="540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Проанализирова</w:t>
      </w:r>
      <w:r>
        <w:rPr>
          <w:sz w:val="26"/>
          <w:szCs w:val="26"/>
        </w:rPr>
        <w:t>ть действия министерства за 2020</w:t>
      </w:r>
      <w:r w:rsidRPr="006163A5">
        <w:rPr>
          <w:sz w:val="26"/>
          <w:szCs w:val="26"/>
        </w:rPr>
        <w:t xml:space="preserve"> год по оценке предотвращенного в результате таких действий ущерба не представляется </w:t>
      </w:r>
      <w:r w:rsidRPr="006163A5">
        <w:rPr>
          <w:sz w:val="26"/>
          <w:szCs w:val="26"/>
        </w:rPr>
        <w:lastRenderedPageBreak/>
        <w:t>возможным в связи с отсутствием на федеральном уровне методики расчета размеров ущерба в сфере регионального государственного надзора за обеспечением сохранности автомобильных дорог.</w:t>
      </w: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E54868" w:rsidRDefault="00886888" w:rsidP="00886888">
      <w:pPr>
        <w:rPr>
          <w:sz w:val="32"/>
          <w:szCs w:val="32"/>
        </w:rPr>
      </w:pPr>
    </w:p>
    <w:p w:rsidR="00E54868" w:rsidRPr="006163A5" w:rsidRDefault="00E54868" w:rsidP="00E548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3A5">
        <w:rPr>
          <w:rFonts w:ascii="Times New Roman" w:hAnsi="Times New Roman" w:cs="Times New Roman"/>
          <w:sz w:val="26"/>
          <w:szCs w:val="26"/>
        </w:rPr>
        <w:t>) Выводы и предложения по результатам осуществления государственного контроля (надзора):</w:t>
      </w:r>
    </w:p>
    <w:p w:rsidR="00E54868" w:rsidRPr="006163A5" w:rsidRDefault="00E54868" w:rsidP="00E54868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-</w:t>
      </w:r>
      <w:r>
        <w:rPr>
          <w:sz w:val="26"/>
          <w:szCs w:val="26"/>
        </w:rPr>
        <w:t xml:space="preserve"> ежегодный </w:t>
      </w:r>
      <w:r w:rsidRPr="006163A5">
        <w:rPr>
          <w:sz w:val="26"/>
          <w:szCs w:val="26"/>
        </w:rPr>
        <w:t>план проведения</w:t>
      </w:r>
      <w:r>
        <w:rPr>
          <w:sz w:val="26"/>
          <w:szCs w:val="26"/>
        </w:rPr>
        <w:t xml:space="preserve"> плановых</w:t>
      </w:r>
      <w:r w:rsidRPr="006163A5">
        <w:rPr>
          <w:sz w:val="26"/>
          <w:szCs w:val="26"/>
        </w:rPr>
        <w:t xml:space="preserve"> проверок </w:t>
      </w:r>
      <w:r>
        <w:rPr>
          <w:sz w:val="26"/>
          <w:szCs w:val="26"/>
        </w:rPr>
        <w:t xml:space="preserve">на 2020 год </w:t>
      </w:r>
      <w:r w:rsidRPr="006163A5">
        <w:rPr>
          <w:sz w:val="26"/>
          <w:szCs w:val="26"/>
        </w:rPr>
        <w:t xml:space="preserve">выполнен на </w:t>
      </w:r>
      <w:r>
        <w:rPr>
          <w:sz w:val="26"/>
          <w:szCs w:val="26"/>
        </w:rPr>
        <w:t xml:space="preserve">  </w:t>
      </w:r>
      <w:r w:rsidRPr="006163A5">
        <w:rPr>
          <w:sz w:val="26"/>
          <w:szCs w:val="26"/>
        </w:rPr>
        <w:t>100 %;</w:t>
      </w:r>
    </w:p>
    <w:p w:rsidR="00E54868" w:rsidRPr="006163A5" w:rsidRDefault="00E54868" w:rsidP="00E54868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-обеспечено проведение проверок без нарушений административного регламента исполнения региональной государственных функции по надзору;</w:t>
      </w:r>
    </w:p>
    <w:p w:rsidR="00E54868" w:rsidRPr="006163A5" w:rsidRDefault="00E54868" w:rsidP="00E54868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- обеспечена работа по профилактике нарушений;</w:t>
      </w:r>
    </w:p>
    <w:p w:rsidR="00E54868" w:rsidRPr="006163A5" w:rsidRDefault="00E54868" w:rsidP="00E54868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- обеспечено совершенствование механизмов взаимодействия с  органами прокуратуры, с целью обеспечения эффективности надзорной деятельности;</w:t>
      </w:r>
    </w:p>
    <w:p w:rsidR="00E54868" w:rsidRPr="006163A5" w:rsidRDefault="00E54868" w:rsidP="00E54868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- обеспечен механизм взаимодействия с контрольно-надзорными органами, уполномоченными на проведение государственного регионального надзора, при подготовке плана проведения  проверок на следующий календарный год с применением риск-ориентированного подхода.</w:t>
      </w:r>
    </w:p>
    <w:p w:rsidR="00E54868" w:rsidRPr="006163A5" w:rsidRDefault="00E54868" w:rsidP="00E54868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В текущем году контрольно-надзорная деятельность министерства будет направлена на снижение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проведение мероприятий по профилактике нарушений обязательных требований, включая выдачу предостережений о недопустимости нарушения обязательных требований, проведении мероприятий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индивидуальными предпринимателями;</w:t>
      </w:r>
    </w:p>
    <w:p w:rsidR="00E54868" w:rsidRPr="006163A5" w:rsidRDefault="00E54868" w:rsidP="00E54868">
      <w:pPr>
        <w:ind w:firstLine="709"/>
        <w:jc w:val="both"/>
        <w:outlineLvl w:val="0"/>
        <w:rPr>
          <w:color w:val="000000"/>
          <w:sz w:val="26"/>
          <w:szCs w:val="26"/>
        </w:rPr>
      </w:pPr>
      <w:r w:rsidRPr="006163A5">
        <w:rPr>
          <w:sz w:val="26"/>
          <w:szCs w:val="26"/>
        </w:rPr>
        <w:t>б) Одной из проблем в области регионального государственного надзора за обеспечением сохранности автомобильных дорог, является отсутствие полномочий министерства в части привлечения субъекта проверки, в случае выявления нарушений, к административной ответственности по ст. 11.21 КоАП РФ за нарушение правил использования полосы отвода и придорожных полос автомобильной дороги. В настоящее время данные полномочия возложены на органы ГИБДД МВД России. Однако, на обращения в правоохранительные органы о принятии решения о возбуждении дела об административном правонарушении, этими органами в основном принимаются решения об отказе в возбуждении таких дел (короткий срок давности привлечения к административной ответственности). Решением данной проблемы считаем возможным на</w:t>
      </w:r>
      <w:r w:rsidRPr="006163A5">
        <w:rPr>
          <w:color w:val="000000"/>
          <w:sz w:val="26"/>
          <w:szCs w:val="26"/>
        </w:rPr>
        <w:t xml:space="preserve">деление министерства полномочиями, </w:t>
      </w:r>
      <w:r w:rsidRPr="006163A5">
        <w:rPr>
          <w:rFonts w:eastAsia="Calibri"/>
          <w:color w:val="000000"/>
          <w:sz w:val="26"/>
          <w:szCs w:val="26"/>
        </w:rPr>
        <w:t xml:space="preserve">по составлению протоколов об административных правонарушениях, предусмотренных ст. 11.21 КоАП РФ, что </w:t>
      </w:r>
      <w:r w:rsidRPr="006163A5">
        <w:rPr>
          <w:color w:val="000000"/>
          <w:sz w:val="26"/>
          <w:szCs w:val="26"/>
        </w:rPr>
        <w:t>позволит сократить срок привлечения к административной ответственности и мотивировать нарушителя к скорейшему принятию мер по устранению нарушений.</w:t>
      </w:r>
    </w:p>
    <w:p w:rsidR="00E54868" w:rsidRPr="006163A5" w:rsidRDefault="00E54868" w:rsidP="00E54868">
      <w:pPr>
        <w:ind w:firstLine="709"/>
        <w:jc w:val="both"/>
        <w:outlineLvl w:val="0"/>
        <w:rPr>
          <w:sz w:val="26"/>
          <w:szCs w:val="26"/>
        </w:rPr>
      </w:pPr>
      <w:r w:rsidRPr="006163A5">
        <w:rPr>
          <w:color w:val="000000"/>
          <w:sz w:val="26"/>
          <w:szCs w:val="26"/>
        </w:rPr>
        <w:lastRenderedPageBreak/>
        <w:t>Кроме того штраф по ст. 11.21 КоАП РФ не пропорционален размеру вреда наносимого владельцу автомобильной дороги, выражающегося в приведении в надлежащее состояние полосы отвода автомобильной дороги.</w:t>
      </w:r>
      <w:r w:rsidRPr="006163A5">
        <w:rPr>
          <w:color w:val="000000"/>
          <w:sz w:val="26"/>
          <w:szCs w:val="26"/>
        </w:rPr>
        <w:br/>
        <w:t>Таким образом, необходимо увеличить размер штрафа в соразмерности с наносимым вредом.</w:t>
      </w:r>
      <w:r w:rsidRPr="006163A5">
        <w:rPr>
          <w:sz w:val="26"/>
          <w:szCs w:val="26"/>
        </w:rPr>
        <w:t xml:space="preserve"> </w:t>
      </w:r>
    </w:p>
    <w:p w:rsidR="00E54868" w:rsidRDefault="00E54868" w:rsidP="00E54868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6163A5">
        <w:rPr>
          <w:rFonts w:eastAsia="Calibri"/>
          <w:color w:val="000000"/>
          <w:sz w:val="26"/>
          <w:szCs w:val="26"/>
        </w:rPr>
        <w:t>в) Иных предложений, связанных с осуществлением регионального государственного надзора за обеспечением сохранности автомобильных дорог направленные на повышение эффективности такого контроля и сокращение административных ограничений в предпринимательской деятельности нет.</w:t>
      </w:r>
    </w:p>
    <w:p w:rsidR="00404177" w:rsidRPr="00E54868" w:rsidRDefault="00404177" w:rsidP="00886888">
      <w:pPr>
        <w:rPr>
          <w:sz w:val="32"/>
          <w:szCs w:val="32"/>
        </w:rPr>
      </w:pPr>
    </w:p>
    <w:p w:rsidR="00404177" w:rsidRPr="00E54868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E54868" w:rsidRDefault="00E54868" w:rsidP="00E54868">
      <w:pPr>
        <w:rPr>
          <w:b/>
          <w:sz w:val="26"/>
          <w:szCs w:val="26"/>
        </w:rPr>
      </w:pPr>
    </w:p>
    <w:p w:rsidR="00E54868" w:rsidRDefault="00E54868" w:rsidP="00E54868">
      <w:pPr>
        <w:rPr>
          <w:b/>
          <w:sz w:val="26"/>
          <w:szCs w:val="26"/>
        </w:rPr>
      </w:pPr>
    </w:p>
    <w:p w:rsidR="00E54868" w:rsidRPr="00DA5630" w:rsidRDefault="00E54868" w:rsidP="00E54868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Заместитель м</w:t>
      </w:r>
      <w:r w:rsidRPr="00DA5630">
        <w:rPr>
          <w:b/>
          <w:sz w:val="26"/>
          <w:szCs w:val="26"/>
        </w:rPr>
        <w:t>инистр</w:t>
      </w:r>
      <w:r>
        <w:rPr>
          <w:b/>
          <w:sz w:val="26"/>
          <w:szCs w:val="26"/>
        </w:rPr>
        <w:t>а</w:t>
      </w:r>
      <w:r w:rsidRPr="00DA5630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                                                       Г.А. Орлов</w:t>
      </w:r>
    </w:p>
    <w:p w:rsidR="00886888" w:rsidRPr="00E54868" w:rsidRDefault="00886888" w:rsidP="00886888">
      <w:pPr>
        <w:rPr>
          <w:sz w:val="32"/>
          <w:szCs w:val="32"/>
        </w:rPr>
      </w:pPr>
    </w:p>
    <w:p w:rsidR="00404177" w:rsidRPr="00E54868" w:rsidRDefault="00404177" w:rsidP="00886888">
      <w:pPr>
        <w:rPr>
          <w:sz w:val="32"/>
          <w:szCs w:val="32"/>
        </w:rPr>
      </w:pPr>
    </w:p>
    <w:p w:rsidR="00404177" w:rsidRPr="00E54868" w:rsidRDefault="00404177" w:rsidP="00886888">
      <w:pPr>
        <w:rPr>
          <w:sz w:val="32"/>
          <w:szCs w:val="32"/>
        </w:rPr>
      </w:pPr>
    </w:p>
    <w:p w:rsidR="00404177" w:rsidRPr="00E54868" w:rsidRDefault="00404177" w:rsidP="00886888">
      <w:pPr>
        <w:rPr>
          <w:sz w:val="32"/>
          <w:szCs w:val="32"/>
        </w:rPr>
      </w:pPr>
    </w:p>
    <w:sectPr w:rsidR="00404177" w:rsidRPr="00E54868" w:rsidSect="00886888">
      <w:headerReference w:type="default" r:id="rId44"/>
      <w:footerReference w:type="default" r:id="rId4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4F4" w:rsidRDefault="00D524F4" w:rsidP="00404177">
      <w:r>
        <w:separator/>
      </w:r>
    </w:p>
  </w:endnote>
  <w:endnote w:type="continuationSeparator" w:id="0">
    <w:p w:rsidR="00D524F4" w:rsidRDefault="00D524F4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4868">
      <w:rPr>
        <w:noProof/>
      </w:rPr>
      <w:t>16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4F4" w:rsidRDefault="00D524F4" w:rsidP="00404177">
      <w:r>
        <w:separator/>
      </w:r>
    </w:p>
  </w:footnote>
  <w:footnote w:type="continuationSeparator" w:id="0">
    <w:p w:rsidR="00D524F4" w:rsidRDefault="00D524F4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E58B3"/>
    <w:multiLevelType w:val="hybridMultilevel"/>
    <w:tmpl w:val="25A45110"/>
    <w:lvl w:ilvl="0" w:tplc="00262418">
      <w:start w:val="1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5C6A1730"/>
    <w:multiLevelType w:val="hybridMultilevel"/>
    <w:tmpl w:val="213AF7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404177"/>
    <w:rsid w:val="0042029C"/>
    <w:rsid w:val="005542D8"/>
    <w:rsid w:val="005A1F26"/>
    <w:rsid w:val="005B5D4B"/>
    <w:rsid w:val="006961EB"/>
    <w:rsid w:val="00755FAF"/>
    <w:rsid w:val="0083213D"/>
    <w:rsid w:val="00843529"/>
    <w:rsid w:val="00886888"/>
    <w:rsid w:val="008A0EF2"/>
    <w:rsid w:val="008E7D6B"/>
    <w:rsid w:val="00A6696F"/>
    <w:rsid w:val="00B628C6"/>
    <w:rsid w:val="00CD6E5D"/>
    <w:rsid w:val="00D524F4"/>
    <w:rsid w:val="00DA0BF9"/>
    <w:rsid w:val="00DD671F"/>
    <w:rsid w:val="00E14580"/>
    <w:rsid w:val="00E54868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548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E54868"/>
    <w:rPr>
      <w:rFonts w:ascii="Times New Roman" w:hAnsi="Times New Roman"/>
      <w:sz w:val="28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E5486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E54868"/>
    <w:rPr>
      <w:i/>
      <w:iCs/>
    </w:rPr>
  </w:style>
  <w:style w:type="paragraph" w:styleId="ac">
    <w:name w:val="List Paragraph"/>
    <w:basedOn w:val="a"/>
    <w:uiPriority w:val="34"/>
    <w:qFormat/>
    <w:rsid w:val="00E54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548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E54868"/>
    <w:rPr>
      <w:rFonts w:ascii="Times New Roman" w:hAnsi="Times New Roman"/>
      <w:sz w:val="28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E5486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E54868"/>
    <w:rPr>
      <w:i/>
      <w:iCs/>
    </w:rPr>
  </w:style>
  <w:style w:type="paragraph" w:styleId="ac">
    <w:name w:val="List Paragraph"/>
    <w:basedOn w:val="a"/>
    <w:uiPriority w:val="34"/>
    <w:qFormat/>
    <w:rsid w:val="00E54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80AE56BA81B376C37771F9840E55FF4CE87F7F1126C62258477CC05DC4A6E5AE190616734A14564F1CCD17C05C2FFA3EE482D7397FD85DG6xEM" TargetMode="External"/><Relationship Id="rId18" Type="http://schemas.openxmlformats.org/officeDocument/2006/relationships/hyperlink" Target="consultantplus://offline/ref=42C25EAF52B5BC721B476A070CB972A406441295E7BDD5569966C4B28ADB68A61B1190DBF205CBE0BC5AB4BBD00B0FAB28364742C29D67PEQ5M" TargetMode="External"/><Relationship Id="rId26" Type="http://schemas.openxmlformats.org/officeDocument/2006/relationships/hyperlink" Target="consultantplus://offline/ref=41DA9622F945EBA7FF771C9F85A98C8CADE83997D51BE9B98B5D28B51F53F41A4085B98B10AD29E133CBB9DCC6881CCB09B1F3854A3864D2z3S0M" TargetMode="External"/><Relationship Id="rId39" Type="http://schemas.openxmlformats.org/officeDocument/2006/relationships/hyperlink" Target="consultantplus://offline/ref=805747517237896688B361EEC982ADEC536E323751717486E55BE9FF4DBA075F9903E249345DB91333F55Fz7VDG" TargetMode="External"/><Relationship Id="rId21" Type="http://schemas.openxmlformats.org/officeDocument/2006/relationships/hyperlink" Target="consultantplus://offline/ref=42C25EAF52B5BC721B476A070CB972A40F4B1895E8BE885C913FC8B08DD437B11C589CDAF205CBE5B205B1AEC15302AA3728455EDE9F65E6P5QBM" TargetMode="External"/><Relationship Id="rId34" Type="http://schemas.openxmlformats.org/officeDocument/2006/relationships/hyperlink" Target="consultantplus://offline/ref=AC19F8AF13141F2CBD9CDE30F2EB4B76C7071329132BE5E5C3E7618004B248F141B277E680EFC0A8288B4B745A4D4D08657CC5060F3F6A4AA51AF15Fd316M" TargetMode="External"/><Relationship Id="rId42" Type="http://schemas.openxmlformats.org/officeDocument/2006/relationships/hyperlink" Target="consultantplus://offline/ref=74AA09B5E4783483442D383C10EB45D4529C2EAFF65DE0FE5C2E5E4DB0B616AE9C942C8BBFDFC0065F2114C4C4E80E8EF5467CC8850D2325579D6C2Bl7yAL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FE6E04F3D0CFD140F33B38B9049B037EF86F951535FBD61477F25363D990EC8447702936QBM" TargetMode="External"/><Relationship Id="rId29" Type="http://schemas.openxmlformats.org/officeDocument/2006/relationships/hyperlink" Target="consultantplus://offline/ref=9CFE6E04F3D0CFD140F32535AF68C50679F0339B1031F9824B28A90E34D09ABBC30829622736E2239C3D2935Q1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80AE56BA81B376C37771F9840E55FF4EE07F7E1224C62258477CC05DC4A6E5AE190616734A14544A1CCD17C05C2FFA3EE482D7397FD85DG6xEM" TargetMode="External"/><Relationship Id="rId24" Type="http://schemas.openxmlformats.org/officeDocument/2006/relationships/hyperlink" Target="consultantplus://offline/ref=41DA9622F945EBA7FF771C9F85A98C8CAEE83D90D51DE9B98B5D28B51F53F41A4085B98B10AD29E133CBB9DCC6881CCB09B1F3854A3864D2z3S0M" TargetMode="External"/><Relationship Id="rId32" Type="http://schemas.openxmlformats.org/officeDocument/2006/relationships/hyperlink" Target="consultantplus://offline/ref=AC19F8AF13141F2CBD9CDE30F2EB4B76C7071329132BE1E4CEE0618004B248F141B277E680EFC0A8288B4B745A4D4D08657CC5060F3F6A4AA51AF15Fd316M" TargetMode="External"/><Relationship Id="rId37" Type="http://schemas.openxmlformats.org/officeDocument/2006/relationships/hyperlink" Target="consultantplus://offline/ref=9CFE6E04F3D0CFD140F33B38B9049B037EF86F951535FBD61477F25363D990EC8447702936QBM" TargetMode="External"/><Relationship Id="rId40" Type="http://schemas.openxmlformats.org/officeDocument/2006/relationships/hyperlink" Target="consultantplus://offline/ref=74AA09B5E4783483442D383C10EB45D4529C2EAFF65CEAFD51285E4DB0B616AE9C942C8BBFDFC0065F2114C4C4E80E8EF5467CC8850D2325579D6C2Bl7yAL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FE6E04F3D0CFD140F33B38B9049B037EF86C911037FBD61477F25363D990EC8447702236QAM" TargetMode="External"/><Relationship Id="rId23" Type="http://schemas.openxmlformats.org/officeDocument/2006/relationships/hyperlink" Target="consultantplus://offline/ref=3BBD8FB7C5E30FB28F611FC29A16C6DD24ECBB81AACB5437C85522DCCBG0l1K" TargetMode="External"/><Relationship Id="rId28" Type="http://schemas.openxmlformats.org/officeDocument/2006/relationships/hyperlink" Target="consultantplus://offline/ref=805747517237896688B361EEC982ADEC536E323751717486E55BE9FF4DBA075F9903E249345DB91333F55Fz7VDG" TargetMode="External"/><Relationship Id="rId36" Type="http://schemas.openxmlformats.org/officeDocument/2006/relationships/hyperlink" Target="consultantplus://offline/ref=B9510761AE3CABFC3AAFE20B958176FA1AAD6094CF5698B8B778ABC35DF33EDA205392C25502433016BC62DAF943DA9FEFCD6C0934B0FB4A28B63731B1g6I" TargetMode="External"/><Relationship Id="rId10" Type="http://schemas.openxmlformats.org/officeDocument/2006/relationships/hyperlink" Target="consultantplus://offline/ref=7E80AE56BA81B376C37771F9840E55FF4EED7E7A1520C62258477CC05DC4A6E5AE190616734A1456431CCD17C05C2FFA3EE482D7397FD85DG6xEM" TargetMode="External"/><Relationship Id="rId19" Type="http://schemas.openxmlformats.org/officeDocument/2006/relationships/hyperlink" Target="consultantplus://offline/ref=42C25EAF52B5BC721B476A070CB972A40F431895E7B1885C913FC8B08DD437B11C589CDAF205CBE5B205B1AEC15302AA3728455EDE9F65E6P5QBM" TargetMode="External"/><Relationship Id="rId31" Type="http://schemas.openxmlformats.org/officeDocument/2006/relationships/hyperlink" Target="consultantplus://offline/ref=AC19F8AF13141F2CBD9CDE30F2EB4B76C7071329132AEAE3C0E0618004B248F141B277E680EFC0A8288B4B745A4D4D08657CC5060F3F6A4AA51AF15Fd316M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80AE56BA81B376C37771F9840E55FF4EEA70791328C62258477CC05DC4A6E5AE190616734A14564F1CCD17C05C2FFA3EE482D7397FD85DG6xEM" TargetMode="External"/><Relationship Id="rId14" Type="http://schemas.openxmlformats.org/officeDocument/2006/relationships/hyperlink" Target="consultantplus://offline/ref=7E80AE56BA81B376C37771F9840E55FF4CEB71741224C62258477CC05DC4A6E5AE190616734A1456431CCD17C05C2FFA3EE482D7397FD85DG6xEM" TargetMode="External"/><Relationship Id="rId22" Type="http://schemas.openxmlformats.org/officeDocument/2006/relationships/hyperlink" Target="consultantplus://offline/ref=42C25EAF52B5BC721B476A070CB972A40D461893E6B1885C913FC8B08DD437B11C589CDAF205CBE4B405B1AEC15302AA3728455EDE9F65E6P5QBM" TargetMode="External"/><Relationship Id="rId27" Type="http://schemas.openxmlformats.org/officeDocument/2006/relationships/hyperlink" Target="consultantplus://offline/ref=9CFE6E04F3D0CFD140F32535AF68C50679F0339B1031F9834828A90E34D09ABBC30829622736E2239C3C2E35Q2M" TargetMode="External"/><Relationship Id="rId30" Type="http://schemas.openxmlformats.org/officeDocument/2006/relationships/hyperlink" Target="consultantplus://offline/ref=9CFE6E04F3D0CFD140F33B38B9049B037EF86C911037FBD61477F25363D990EC8447702236QAM" TargetMode="External"/><Relationship Id="rId35" Type="http://schemas.openxmlformats.org/officeDocument/2006/relationships/hyperlink" Target="consultantplus://offline/ref=AC19F8AF13141F2CBD9CDE30F2EB4B76C70713291328E6E0C5EE618004B248F141B277E680EFC0A8288B4B745A4D4D08657CC5060F3F6A4AA51AF15Fd316M" TargetMode="External"/><Relationship Id="rId43" Type="http://schemas.openxmlformats.org/officeDocument/2006/relationships/hyperlink" Target="consultantplus://offline/ref=74AA09B5E4783483442D383C10EB45D4529C2EAFF65DE7F85D2B5E4DB0B616AE9C942C8BBFDFC0065F2114C4C4E80E8EF5467CC8850D2325579D6C2Bl7yAL" TargetMode="External"/><Relationship Id="rId8" Type="http://schemas.openxmlformats.org/officeDocument/2006/relationships/hyperlink" Target="consultantplus://offline/ref=7E80AE56BA81B376C37771F9840E55FF4EE976751125C62258477CC05DC4A6E5AE190616734A14564F1CCD17C05C2FFA3EE482D7397FD85DG6xE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7E80AE56BA81B376C37771F9840E55FF4DE1727F1220C62258477CC05DC4A6E5AE190616734A14574A1CCD17C05C2FFA3EE482D7397FD85DG6xEM" TargetMode="External"/><Relationship Id="rId17" Type="http://schemas.openxmlformats.org/officeDocument/2006/relationships/hyperlink" Target="consultantplus://offline/ref=3BBD8FB7C5E30FB28F611FC29A16C6DD24EDB387A9CB5437C85522DCCBG0l1K" TargetMode="External"/><Relationship Id="rId25" Type="http://schemas.openxmlformats.org/officeDocument/2006/relationships/hyperlink" Target="consultantplus://offline/ref=41DA9622F945EBA7FF771C9F85A98C8CAEEA3E92D11EE9B98B5D28B51F53F41A4085B98B10AD29E133CBB9DCC6881CCB09B1F3854A3864D2z3S0M" TargetMode="External"/><Relationship Id="rId33" Type="http://schemas.openxmlformats.org/officeDocument/2006/relationships/hyperlink" Target="consultantplus://offline/ref=AC19F8AF13141F2CBD9CDE30F2EB4B76C7071329132BE4E0CFE3618004B248F141B277E680EFC0A8288B4B745A4D4D08657CC5060F3F6A4AA51AF15Fd316M" TargetMode="External"/><Relationship Id="rId38" Type="http://schemas.openxmlformats.org/officeDocument/2006/relationships/hyperlink" Target="consultantplus://offline/ref=9CFE6E04F3D0CFD140F32535AF68C50679F0339B1031F9834828A90E34D09ABBC30829622736E2239C3C2E35Q2M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42C25EAF52B5BC721B476A070CB972A40F401293ECB1885C913FC8B08DD437B11C589CDAF205CBE5B205B1AEC15302AA3728455EDE9F65E6P5QBM" TargetMode="External"/><Relationship Id="rId41" Type="http://schemas.openxmlformats.org/officeDocument/2006/relationships/hyperlink" Target="consultantplus://offline/ref=74AA09B5E4783483442D383C10EB45D4529C2EAFF65DE2F958295E4DB0B616AE9C942C8BBFDFC0065F2114C4C4E80E8EF5467CC8850D2325579D6C2Bl7y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6145</Words>
  <Characters>35030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2021-02-11T06:35:00Z</dcterms:created>
  <dcterms:modified xsi:type="dcterms:W3CDTF">2021-02-11T06:35:00Z</dcterms:modified>
</cp:coreProperties>
</file>