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D51" w:rsidRDefault="00C62D51" w:rsidP="00C62D51">
      <w:pPr>
        <w:tabs>
          <w:tab w:val="num" w:pos="720"/>
        </w:tabs>
        <w:ind w:left="36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93750" cy="82423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0" cy="824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2D51" w:rsidRDefault="00C62D51" w:rsidP="00C62D51">
      <w:pPr>
        <w:tabs>
          <w:tab w:val="num" w:pos="720"/>
        </w:tabs>
        <w:ind w:left="360"/>
        <w:rPr>
          <w:sz w:val="28"/>
          <w:szCs w:val="28"/>
        </w:rPr>
      </w:pPr>
    </w:p>
    <w:p w:rsidR="00C62D51" w:rsidRDefault="00C62D51" w:rsidP="004E43DA">
      <w:pPr>
        <w:ind w:left="709"/>
        <w:jc w:val="center"/>
        <w:rPr>
          <w:b/>
          <w:spacing w:val="60"/>
          <w:sz w:val="32"/>
        </w:rPr>
      </w:pPr>
      <w:r>
        <w:rPr>
          <w:b/>
          <w:sz w:val="30"/>
        </w:rPr>
        <w:t>ТЕРРИТОРИАЛЬНАЯ ИЗБИРАТЕЛЬНАЯ КОМИССИЯ МЕДЫНСКОГО  РАЙОНА</w:t>
      </w:r>
      <w:r>
        <w:rPr>
          <w:b/>
          <w:sz w:val="30"/>
        </w:rPr>
        <w:br/>
      </w:r>
    </w:p>
    <w:p w:rsidR="00C62D51" w:rsidRDefault="00C62D51" w:rsidP="004E43DA">
      <w:pPr>
        <w:ind w:left="709"/>
        <w:jc w:val="center"/>
        <w:rPr>
          <w:color w:val="000000"/>
        </w:rPr>
      </w:pPr>
      <w:proofErr w:type="gramStart"/>
      <w:r>
        <w:rPr>
          <w:b/>
          <w:spacing w:val="60"/>
          <w:sz w:val="32"/>
        </w:rPr>
        <w:t>Р</w:t>
      </w:r>
      <w:proofErr w:type="gramEnd"/>
      <w:r>
        <w:rPr>
          <w:b/>
          <w:spacing w:val="60"/>
          <w:sz w:val="32"/>
        </w:rPr>
        <w:t xml:space="preserve"> Е Ш Е Н И Е</w:t>
      </w:r>
    </w:p>
    <w:p w:rsidR="00C62D51" w:rsidRPr="00B17234" w:rsidRDefault="00115149" w:rsidP="004E43DA">
      <w:pPr>
        <w:ind w:left="709"/>
        <w:rPr>
          <w:b/>
          <w:sz w:val="26"/>
          <w:szCs w:val="26"/>
        </w:rPr>
      </w:pPr>
      <w:r>
        <w:rPr>
          <w:b/>
          <w:sz w:val="26"/>
          <w:szCs w:val="26"/>
        </w:rPr>
        <w:t>2</w:t>
      </w:r>
      <w:r w:rsidR="005B6133">
        <w:rPr>
          <w:b/>
          <w:sz w:val="26"/>
          <w:szCs w:val="26"/>
        </w:rPr>
        <w:t>6</w:t>
      </w:r>
      <w:r w:rsidR="00072828">
        <w:rPr>
          <w:b/>
          <w:sz w:val="26"/>
          <w:szCs w:val="26"/>
        </w:rPr>
        <w:t xml:space="preserve"> июня</w:t>
      </w:r>
      <w:r w:rsidR="00C62D51" w:rsidRPr="00B17234">
        <w:rPr>
          <w:b/>
          <w:sz w:val="26"/>
          <w:szCs w:val="26"/>
        </w:rPr>
        <w:t xml:space="preserve">  2020 г.</w:t>
      </w:r>
      <w:r w:rsidR="00C62D51" w:rsidRPr="00B17234">
        <w:rPr>
          <w:b/>
          <w:sz w:val="26"/>
          <w:szCs w:val="26"/>
        </w:rPr>
        <w:tab/>
      </w:r>
      <w:r w:rsidR="00C62D51" w:rsidRPr="00B17234">
        <w:rPr>
          <w:b/>
          <w:sz w:val="26"/>
          <w:szCs w:val="26"/>
        </w:rPr>
        <w:tab/>
      </w:r>
      <w:r w:rsidR="00C62D51" w:rsidRPr="00B17234">
        <w:rPr>
          <w:b/>
          <w:sz w:val="26"/>
          <w:szCs w:val="26"/>
        </w:rPr>
        <w:tab/>
      </w:r>
      <w:r w:rsidR="00C62D51" w:rsidRPr="00B17234">
        <w:rPr>
          <w:b/>
          <w:sz w:val="26"/>
          <w:szCs w:val="26"/>
        </w:rPr>
        <w:tab/>
        <w:t xml:space="preserve">                     </w:t>
      </w:r>
      <w:r w:rsidR="00C62D51" w:rsidRPr="00B17234">
        <w:rPr>
          <w:b/>
          <w:sz w:val="26"/>
          <w:szCs w:val="26"/>
        </w:rPr>
        <w:tab/>
      </w:r>
      <w:r w:rsidR="00C62D51" w:rsidRPr="00B17234">
        <w:rPr>
          <w:b/>
          <w:sz w:val="26"/>
          <w:szCs w:val="26"/>
        </w:rPr>
        <w:tab/>
      </w:r>
      <w:r w:rsidR="00C62D51" w:rsidRPr="00B17234">
        <w:rPr>
          <w:b/>
          <w:sz w:val="26"/>
          <w:szCs w:val="26"/>
        </w:rPr>
        <w:tab/>
        <w:t>№</w:t>
      </w:r>
      <w:r>
        <w:rPr>
          <w:b/>
          <w:sz w:val="26"/>
          <w:szCs w:val="26"/>
        </w:rPr>
        <w:t>4</w:t>
      </w:r>
      <w:r w:rsidR="004E43DA">
        <w:rPr>
          <w:b/>
          <w:sz w:val="26"/>
          <w:szCs w:val="26"/>
        </w:rPr>
        <w:t>2</w:t>
      </w:r>
      <w:r w:rsidR="00A77877">
        <w:rPr>
          <w:b/>
          <w:sz w:val="26"/>
          <w:szCs w:val="26"/>
        </w:rPr>
        <w:t>2</w:t>
      </w:r>
    </w:p>
    <w:p w:rsidR="00C62D51" w:rsidRDefault="00C62D51" w:rsidP="004E43DA">
      <w:pPr>
        <w:tabs>
          <w:tab w:val="num" w:pos="720"/>
        </w:tabs>
        <w:ind w:left="709"/>
        <w:jc w:val="center"/>
        <w:rPr>
          <w:b/>
          <w:sz w:val="28"/>
          <w:szCs w:val="28"/>
        </w:rPr>
      </w:pPr>
      <w:r w:rsidRPr="00B63F1B">
        <w:rPr>
          <w:b/>
          <w:sz w:val="28"/>
          <w:szCs w:val="28"/>
        </w:rPr>
        <w:t>г. Медынь</w:t>
      </w:r>
    </w:p>
    <w:p w:rsidR="009A1E42" w:rsidRDefault="00072828" w:rsidP="004E43DA">
      <w:pPr>
        <w:ind w:left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</w:t>
      </w:r>
    </w:p>
    <w:p w:rsidR="000D7810" w:rsidRDefault="000D7810" w:rsidP="004E43DA">
      <w:pPr>
        <w:ind w:left="709"/>
        <w:jc w:val="center"/>
        <w:rPr>
          <w:b/>
          <w:sz w:val="26"/>
          <w:szCs w:val="26"/>
        </w:rPr>
      </w:pPr>
    </w:p>
    <w:p w:rsidR="008F6A22" w:rsidRPr="009A2B6B" w:rsidRDefault="008F6A22" w:rsidP="008F6A22">
      <w:pPr>
        <w:tabs>
          <w:tab w:val="left" w:pos="5103"/>
        </w:tabs>
        <w:ind w:left="709"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дополнительном распределении  и передаче избирательных бюллетеней участковой избирательной комиссии избирательных участков №1707 для </w:t>
      </w:r>
      <w:r w:rsidRPr="00522546">
        <w:rPr>
          <w:b/>
          <w:sz w:val="26"/>
          <w:szCs w:val="26"/>
        </w:rPr>
        <w:t>голосования при проведении о</w:t>
      </w:r>
      <w:r w:rsidRPr="00522546">
        <w:rPr>
          <w:b/>
          <w:sz w:val="26"/>
          <w:szCs w:val="26"/>
          <w:shd w:val="clear" w:color="auto" w:fill="FFFFFF"/>
        </w:rPr>
        <w:t>бщероссийского голосования по вопросу одобрения</w:t>
      </w:r>
      <w:r>
        <w:rPr>
          <w:b/>
          <w:sz w:val="26"/>
          <w:szCs w:val="26"/>
          <w:shd w:val="clear" w:color="auto" w:fill="FFFFFF"/>
        </w:rPr>
        <w:t xml:space="preserve"> </w:t>
      </w:r>
      <w:hyperlink r:id="rId7" w:tgtFrame="_blank" w:history="1">
        <w:r w:rsidRPr="008F6A22">
          <w:rPr>
            <w:rStyle w:val="a5"/>
            <w:b/>
            <w:color w:val="auto"/>
            <w:sz w:val="26"/>
            <w:szCs w:val="26"/>
            <w:u w:val="none"/>
            <w:shd w:val="clear" w:color="auto" w:fill="FFFFFF"/>
          </w:rPr>
          <w:t>изменений в Конституцию Российской Федерации</w:t>
        </w:r>
      </w:hyperlink>
    </w:p>
    <w:p w:rsidR="008F6A22" w:rsidRPr="009A2B6B" w:rsidRDefault="008F6A22" w:rsidP="008F6A22">
      <w:pPr>
        <w:ind w:left="709" w:firstLine="709"/>
        <w:jc w:val="both"/>
        <w:rPr>
          <w:sz w:val="26"/>
          <w:szCs w:val="26"/>
        </w:rPr>
      </w:pPr>
    </w:p>
    <w:p w:rsidR="008F6A22" w:rsidRPr="008F6A22" w:rsidRDefault="008F6A22" w:rsidP="008F6A22">
      <w:pPr>
        <w:pStyle w:val="a3"/>
        <w:spacing w:after="0"/>
        <w:ind w:left="709" w:firstLine="709"/>
        <w:jc w:val="both"/>
        <w:rPr>
          <w:b/>
          <w:bCs/>
          <w:sz w:val="26"/>
          <w:szCs w:val="26"/>
        </w:rPr>
      </w:pPr>
      <w:r>
        <w:rPr>
          <w:bCs/>
          <w:sz w:val="26"/>
          <w:szCs w:val="26"/>
        </w:rPr>
        <w:t xml:space="preserve"> </w:t>
      </w:r>
      <w:r w:rsidRPr="00752D48">
        <w:rPr>
          <w:sz w:val="26"/>
          <w:szCs w:val="26"/>
        </w:rPr>
        <w:t>В соответствии с пунктом 1 Постановления Избирательной комиссии Калужской области от 25 марта 2020 года № 607/75-</w:t>
      </w:r>
      <w:r w:rsidRPr="00752D48">
        <w:rPr>
          <w:sz w:val="26"/>
          <w:szCs w:val="26"/>
          <w:lang w:val="en-US"/>
        </w:rPr>
        <w:t>VI</w:t>
      </w:r>
      <w:r w:rsidRPr="00752D48">
        <w:rPr>
          <w:sz w:val="26"/>
          <w:szCs w:val="26"/>
        </w:rPr>
        <w:t xml:space="preserve">  «О распределении бюллетеней для общероссийского голосования </w:t>
      </w:r>
      <w:r w:rsidRPr="00752D48">
        <w:rPr>
          <w:rStyle w:val="ae"/>
          <w:b w:val="0"/>
          <w:color w:val="000000"/>
          <w:sz w:val="26"/>
          <w:szCs w:val="26"/>
          <w:shd w:val="clear" w:color="auto" w:fill="FFFFFF"/>
        </w:rPr>
        <w:t>по вопросу одобрения изменений в Конституцию Российской Федерации</w:t>
      </w:r>
      <w:r>
        <w:rPr>
          <w:rStyle w:val="ae"/>
          <w:b w:val="0"/>
          <w:color w:val="000000"/>
          <w:sz w:val="26"/>
          <w:szCs w:val="26"/>
          <w:shd w:val="clear" w:color="auto" w:fill="FFFFFF"/>
        </w:rPr>
        <w:t>»</w:t>
      </w:r>
      <w:r>
        <w:rPr>
          <w:bCs/>
          <w:sz w:val="26"/>
          <w:szCs w:val="26"/>
        </w:rPr>
        <w:t xml:space="preserve">, территориальная </w:t>
      </w:r>
      <w:r w:rsidRPr="0006390D">
        <w:rPr>
          <w:bCs/>
          <w:sz w:val="26"/>
          <w:szCs w:val="26"/>
        </w:rPr>
        <w:t xml:space="preserve">избирательная комиссия </w:t>
      </w:r>
      <w:r>
        <w:rPr>
          <w:bCs/>
          <w:sz w:val="26"/>
          <w:szCs w:val="26"/>
        </w:rPr>
        <w:t xml:space="preserve">Медынского </w:t>
      </w:r>
      <w:r w:rsidRPr="0006390D">
        <w:rPr>
          <w:bCs/>
          <w:sz w:val="26"/>
          <w:szCs w:val="26"/>
        </w:rPr>
        <w:t>района</w:t>
      </w:r>
      <w:r w:rsidRPr="009A2B6B">
        <w:rPr>
          <w:bCs/>
        </w:rPr>
        <w:t xml:space="preserve"> </w:t>
      </w:r>
      <w:r w:rsidRPr="008F6A22">
        <w:rPr>
          <w:b/>
          <w:bCs/>
          <w:sz w:val="26"/>
          <w:szCs w:val="26"/>
        </w:rPr>
        <w:t>РЕШИЛА:</w:t>
      </w:r>
    </w:p>
    <w:p w:rsidR="008F6A22" w:rsidRPr="008F6A22" w:rsidRDefault="008F6A22" w:rsidP="008F6A22">
      <w:pPr>
        <w:pStyle w:val="a3"/>
        <w:spacing w:after="0"/>
        <w:ind w:left="709" w:firstLine="709"/>
        <w:jc w:val="both"/>
        <w:rPr>
          <w:sz w:val="26"/>
          <w:szCs w:val="26"/>
        </w:rPr>
      </w:pPr>
    </w:p>
    <w:p w:rsidR="008F6A22" w:rsidRPr="008F6A22" w:rsidRDefault="008F6A22" w:rsidP="008F6A22">
      <w:pPr>
        <w:pStyle w:val="ad"/>
        <w:numPr>
          <w:ilvl w:val="0"/>
          <w:numId w:val="10"/>
        </w:numPr>
        <w:ind w:left="709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Распределить дополнительно количество избирательных бюллетеней участковой избирательной комиссии избирательного участка </w:t>
      </w:r>
      <w:r w:rsidRPr="000E0321">
        <w:rPr>
          <w:sz w:val="26"/>
          <w:szCs w:val="26"/>
        </w:rPr>
        <w:t>№</w:t>
      </w:r>
      <w:r>
        <w:rPr>
          <w:sz w:val="26"/>
          <w:szCs w:val="26"/>
        </w:rPr>
        <w:t>1707</w:t>
      </w:r>
      <w:r w:rsidRPr="000E0321">
        <w:rPr>
          <w:sz w:val="26"/>
          <w:szCs w:val="26"/>
        </w:rPr>
        <w:t xml:space="preserve"> для голосования при проведении о</w:t>
      </w:r>
      <w:r w:rsidRPr="000E0321">
        <w:rPr>
          <w:sz w:val="26"/>
          <w:szCs w:val="26"/>
          <w:shd w:val="clear" w:color="auto" w:fill="FFFFFF"/>
        </w:rPr>
        <w:t>бщероссийского голосования по вопросу одобрения </w:t>
      </w:r>
      <w:hyperlink r:id="rId8" w:tgtFrame="_blank" w:history="1">
        <w:r w:rsidRPr="008F6A22">
          <w:rPr>
            <w:rStyle w:val="a5"/>
            <w:color w:val="auto"/>
            <w:sz w:val="26"/>
            <w:szCs w:val="26"/>
            <w:u w:val="none"/>
            <w:shd w:val="clear" w:color="auto" w:fill="FFFFFF"/>
          </w:rPr>
          <w:t>изменений в Конституцию Российской Федерации</w:t>
        </w:r>
      </w:hyperlink>
      <w:r w:rsidRPr="008F6A22">
        <w:rPr>
          <w:sz w:val="26"/>
          <w:szCs w:val="26"/>
        </w:rPr>
        <w:t xml:space="preserve"> (прилагается).</w:t>
      </w:r>
    </w:p>
    <w:p w:rsidR="008F6A22" w:rsidRPr="008F6A22" w:rsidRDefault="008F6A22" w:rsidP="008F6A22">
      <w:pPr>
        <w:pStyle w:val="ad"/>
        <w:numPr>
          <w:ilvl w:val="0"/>
          <w:numId w:val="10"/>
        </w:numPr>
        <w:ind w:left="709" w:firstLine="709"/>
        <w:jc w:val="both"/>
        <w:rPr>
          <w:sz w:val="26"/>
          <w:szCs w:val="26"/>
        </w:rPr>
      </w:pPr>
      <w:r w:rsidRPr="008F6A22">
        <w:rPr>
          <w:sz w:val="26"/>
          <w:szCs w:val="26"/>
        </w:rPr>
        <w:t>Осуществить передачу избирательных бюллетеней для общероссийского голосования по вопросу одобрения изменений в Конституцию Российской Федерации участков</w:t>
      </w:r>
      <w:r>
        <w:rPr>
          <w:sz w:val="26"/>
          <w:szCs w:val="26"/>
        </w:rPr>
        <w:t>ой</w:t>
      </w:r>
      <w:r w:rsidRPr="008F6A22">
        <w:rPr>
          <w:sz w:val="26"/>
          <w:szCs w:val="26"/>
        </w:rPr>
        <w:t xml:space="preserve"> избирательн</w:t>
      </w:r>
      <w:r>
        <w:rPr>
          <w:sz w:val="26"/>
          <w:szCs w:val="26"/>
        </w:rPr>
        <w:t>ой</w:t>
      </w:r>
      <w:r w:rsidRPr="008F6A22">
        <w:rPr>
          <w:sz w:val="26"/>
          <w:szCs w:val="26"/>
        </w:rPr>
        <w:t xml:space="preserve"> комисси</w:t>
      </w:r>
      <w:r>
        <w:rPr>
          <w:sz w:val="26"/>
          <w:szCs w:val="26"/>
        </w:rPr>
        <w:t>и</w:t>
      </w:r>
      <w:r w:rsidRPr="008F6A22">
        <w:rPr>
          <w:sz w:val="26"/>
          <w:szCs w:val="26"/>
        </w:rPr>
        <w:t xml:space="preserve"> </w:t>
      </w:r>
      <w:r>
        <w:rPr>
          <w:sz w:val="26"/>
          <w:szCs w:val="26"/>
        </w:rPr>
        <w:t>№1707</w:t>
      </w:r>
      <w:r w:rsidR="00893176">
        <w:rPr>
          <w:sz w:val="26"/>
          <w:szCs w:val="26"/>
        </w:rPr>
        <w:t xml:space="preserve">   </w:t>
      </w:r>
      <w:r w:rsidRPr="008F6A22">
        <w:rPr>
          <w:sz w:val="26"/>
          <w:szCs w:val="26"/>
        </w:rPr>
        <w:t>26 июня 2020 года.</w:t>
      </w:r>
    </w:p>
    <w:p w:rsidR="004E43DA" w:rsidRPr="008F6A22" w:rsidRDefault="008F6A22" w:rsidP="008F6A22">
      <w:pPr>
        <w:pStyle w:val="a8"/>
        <w:numPr>
          <w:ilvl w:val="0"/>
          <w:numId w:val="10"/>
        </w:numPr>
        <w:ind w:left="709" w:firstLine="709"/>
        <w:jc w:val="both"/>
        <w:rPr>
          <w:sz w:val="26"/>
          <w:szCs w:val="26"/>
        </w:rPr>
      </w:pPr>
      <w:r w:rsidRPr="008F6A22">
        <w:rPr>
          <w:sz w:val="26"/>
          <w:szCs w:val="26"/>
        </w:rPr>
        <w:t>Направить настоящее решение в участков</w:t>
      </w:r>
      <w:r w:rsidR="00893176">
        <w:rPr>
          <w:sz w:val="26"/>
          <w:szCs w:val="26"/>
        </w:rPr>
        <w:t>ую</w:t>
      </w:r>
      <w:r w:rsidRPr="008F6A22">
        <w:rPr>
          <w:sz w:val="26"/>
          <w:szCs w:val="26"/>
        </w:rPr>
        <w:t xml:space="preserve"> избирательн</w:t>
      </w:r>
      <w:r w:rsidR="00893176">
        <w:rPr>
          <w:sz w:val="26"/>
          <w:szCs w:val="26"/>
        </w:rPr>
        <w:t>ую</w:t>
      </w:r>
      <w:r w:rsidRPr="008F6A22">
        <w:rPr>
          <w:sz w:val="26"/>
          <w:szCs w:val="26"/>
        </w:rPr>
        <w:t xml:space="preserve"> комисси</w:t>
      </w:r>
      <w:r w:rsidR="00893176">
        <w:rPr>
          <w:sz w:val="26"/>
          <w:szCs w:val="26"/>
        </w:rPr>
        <w:t xml:space="preserve">ю </w:t>
      </w:r>
      <w:r w:rsidR="00F178B8">
        <w:rPr>
          <w:sz w:val="26"/>
          <w:szCs w:val="26"/>
        </w:rPr>
        <w:t>17</w:t>
      </w:r>
      <w:r w:rsidR="00893176">
        <w:rPr>
          <w:sz w:val="26"/>
          <w:szCs w:val="26"/>
        </w:rPr>
        <w:t>07</w:t>
      </w:r>
      <w:r w:rsidRPr="008F6A22">
        <w:rPr>
          <w:sz w:val="26"/>
          <w:szCs w:val="26"/>
        </w:rPr>
        <w:t xml:space="preserve"> и </w:t>
      </w:r>
      <w:proofErr w:type="gramStart"/>
      <w:r w:rsidRPr="008F6A22">
        <w:rPr>
          <w:rFonts w:eastAsia="Calibri"/>
          <w:sz w:val="26"/>
          <w:szCs w:val="26"/>
        </w:rPr>
        <w:t>разместить</w:t>
      </w:r>
      <w:proofErr w:type="gramEnd"/>
      <w:r w:rsidRPr="008F6A22">
        <w:rPr>
          <w:rFonts w:eastAsia="Calibri"/>
          <w:sz w:val="26"/>
          <w:szCs w:val="26"/>
        </w:rPr>
        <w:t xml:space="preserve"> настоящее решение </w:t>
      </w:r>
      <w:r w:rsidRPr="008F6A22">
        <w:rPr>
          <w:sz w:val="26"/>
          <w:szCs w:val="26"/>
        </w:rPr>
        <w:t xml:space="preserve">на </w:t>
      </w:r>
      <w:proofErr w:type="spellStart"/>
      <w:r w:rsidRPr="008F6A22">
        <w:rPr>
          <w:sz w:val="26"/>
          <w:szCs w:val="26"/>
        </w:rPr>
        <w:t>подпортале</w:t>
      </w:r>
      <w:proofErr w:type="spellEnd"/>
      <w:r w:rsidRPr="008F6A22">
        <w:rPr>
          <w:sz w:val="26"/>
          <w:szCs w:val="26"/>
        </w:rPr>
        <w:t xml:space="preserve"> территориальных избирательных комиссий Калужской области в информационно-коммуникационной сети Интернет по адресу </w:t>
      </w:r>
      <w:hyperlink r:id="rId9" w:history="1">
        <w:r w:rsidRPr="008F6A22">
          <w:rPr>
            <w:rStyle w:val="a5"/>
            <w:rFonts w:eastAsiaTheme="majorEastAsia"/>
            <w:sz w:val="26"/>
            <w:szCs w:val="26"/>
          </w:rPr>
          <w:t>http://admoblkaluga.ru/main/society/goven/election/medynskiy/doc_tik.php</w:t>
        </w:r>
      </w:hyperlink>
    </w:p>
    <w:p w:rsidR="00072828" w:rsidRDefault="00072828" w:rsidP="00512F0E">
      <w:pPr>
        <w:pStyle w:val="14-150"/>
        <w:spacing w:line="240" w:lineRule="auto"/>
        <w:ind w:left="709" w:firstLine="992"/>
        <w:rPr>
          <w:sz w:val="26"/>
          <w:szCs w:val="26"/>
        </w:rPr>
      </w:pPr>
    </w:p>
    <w:tbl>
      <w:tblPr>
        <w:tblW w:w="10881" w:type="dxa"/>
        <w:tblLayout w:type="fixed"/>
        <w:tblLook w:val="0000"/>
      </w:tblPr>
      <w:tblGrid>
        <w:gridCol w:w="4786"/>
        <w:gridCol w:w="6095"/>
      </w:tblGrid>
      <w:tr w:rsidR="00C62D51" w:rsidRPr="002244E8" w:rsidTr="00DF36CE">
        <w:tc>
          <w:tcPr>
            <w:tcW w:w="4786" w:type="dxa"/>
          </w:tcPr>
          <w:p w:rsidR="008F6A22" w:rsidRDefault="008F6A22" w:rsidP="00512F0E">
            <w:pPr>
              <w:ind w:left="709" w:right="-284" w:firstLine="992"/>
              <w:rPr>
                <w:b/>
                <w:sz w:val="26"/>
                <w:szCs w:val="26"/>
              </w:rPr>
            </w:pPr>
          </w:p>
          <w:p w:rsidR="00C62D51" w:rsidRPr="002244E8" w:rsidRDefault="00C62D51" w:rsidP="00512F0E">
            <w:pPr>
              <w:ind w:left="709" w:right="-284" w:firstLine="992"/>
              <w:rPr>
                <w:b/>
                <w:sz w:val="26"/>
                <w:szCs w:val="26"/>
              </w:rPr>
            </w:pPr>
            <w:r w:rsidRPr="002244E8">
              <w:rPr>
                <w:b/>
                <w:sz w:val="26"/>
                <w:szCs w:val="26"/>
              </w:rPr>
              <w:t xml:space="preserve">Председатель  </w:t>
            </w:r>
            <w:r>
              <w:rPr>
                <w:b/>
                <w:sz w:val="26"/>
                <w:szCs w:val="26"/>
              </w:rPr>
              <w:t xml:space="preserve">территориальной избирательной </w:t>
            </w:r>
            <w:r w:rsidRPr="002244E8">
              <w:rPr>
                <w:b/>
                <w:sz w:val="26"/>
                <w:szCs w:val="26"/>
              </w:rPr>
              <w:t xml:space="preserve">комиссии                                              </w:t>
            </w:r>
          </w:p>
        </w:tc>
        <w:tc>
          <w:tcPr>
            <w:tcW w:w="6095" w:type="dxa"/>
            <w:vAlign w:val="bottom"/>
          </w:tcPr>
          <w:p w:rsidR="00C62D51" w:rsidRPr="002244E8" w:rsidRDefault="00C62D51" w:rsidP="00512F0E">
            <w:pPr>
              <w:ind w:left="709" w:right="-284" w:firstLine="992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    </w:t>
            </w:r>
            <w:r w:rsidRPr="002244E8">
              <w:rPr>
                <w:b/>
                <w:sz w:val="26"/>
                <w:szCs w:val="26"/>
              </w:rPr>
              <w:t>Л.Н. Бабушкина</w:t>
            </w:r>
          </w:p>
        </w:tc>
      </w:tr>
      <w:tr w:rsidR="00C62D51" w:rsidRPr="002244E8" w:rsidTr="00DF36CE">
        <w:tc>
          <w:tcPr>
            <w:tcW w:w="4786" w:type="dxa"/>
          </w:tcPr>
          <w:p w:rsidR="00C62D51" w:rsidRPr="002244E8" w:rsidRDefault="00C62D51" w:rsidP="00512F0E">
            <w:pPr>
              <w:tabs>
                <w:tab w:val="left" w:pos="12474"/>
                <w:tab w:val="left" w:pos="12758"/>
              </w:tabs>
              <w:ind w:left="709" w:right="-284" w:firstLine="992"/>
              <w:rPr>
                <w:b/>
                <w:sz w:val="26"/>
                <w:szCs w:val="26"/>
              </w:rPr>
            </w:pPr>
          </w:p>
          <w:p w:rsidR="00C62D51" w:rsidRPr="002244E8" w:rsidRDefault="005B09BA" w:rsidP="00512F0E">
            <w:pPr>
              <w:tabs>
                <w:tab w:val="left" w:pos="12474"/>
                <w:tab w:val="left" w:pos="12758"/>
              </w:tabs>
              <w:ind w:left="709" w:right="-284" w:firstLine="992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Заместитель председателя</w:t>
            </w:r>
            <w:r w:rsidR="00C62D51" w:rsidRPr="002244E8">
              <w:rPr>
                <w:b/>
                <w:sz w:val="26"/>
                <w:szCs w:val="26"/>
              </w:rPr>
              <w:t xml:space="preserve">  </w:t>
            </w:r>
            <w:r w:rsidR="00C62D51">
              <w:rPr>
                <w:b/>
                <w:sz w:val="26"/>
                <w:szCs w:val="26"/>
              </w:rPr>
              <w:t>территориальной избирательной</w:t>
            </w:r>
            <w:r w:rsidR="00C62D51" w:rsidRPr="002244E8">
              <w:rPr>
                <w:b/>
                <w:sz w:val="26"/>
                <w:szCs w:val="26"/>
              </w:rPr>
              <w:t xml:space="preserve"> комиссии</w:t>
            </w:r>
            <w:r w:rsidR="00512F0E">
              <w:rPr>
                <w:b/>
                <w:sz w:val="26"/>
                <w:szCs w:val="26"/>
              </w:rPr>
              <w:t xml:space="preserve">                                                                                       </w:t>
            </w:r>
          </w:p>
        </w:tc>
        <w:tc>
          <w:tcPr>
            <w:tcW w:w="6095" w:type="dxa"/>
            <w:vAlign w:val="bottom"/>
          </w:tcPr>
          <w:p w:rsidR="00C62D51" w:rsidRPr="002244E8" w:rsidRDefault="00512F0E" w:rsidP="00512F0E">
            <w:pPr>
              <w:ind w:left="709" w:right="-284" w:firstLine="992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   </w:t>
            </w:r>
            <w:r w:rsidR="005B09BA">
              <w:rPr>
                <w:b/>
                <w:sz w:val="26"/>
                <w:szCs w:val="26"/>
              </w:rPr>
              <w:t xml:space="preserve">О.В. </w:t>
            </w:r>
            <w:proofErr w:type="spellStart"/>
            <w:r w:rsidR="005B09BA">
              <w:rPr>
                <w:b/>
                <w:sz w:val="26"/>
                <w:szCs w:val="26"/>
              </w:rPr>
              <w:t>Курилюк</w:t>
            </w:r>
            <w:proofErr w:type="spellEnd"/>
          </w:p>
        </w:tc>
      </w:tr>
      <w:tr w:rsidR="00512F0E" w:rsidRPr="002244E8" w:rsidTr="00DF36CE">
        <w:tc>
          <w:tcPr>
            <w:tcW w:w="4786" w:type="dxa"/>
          </w:tcPr>
          <w:p w:rsidR="00512F0E" w:rsidRPr="002244E8" w:rsidRDefault="00512F0E" w:rsidP="00512F0E">
            <w:pPr>
              <w:tabs>
                <w:tab w:val="left" w:pos="12474"/>
                <w:tab w:val="left" w:pos="12758"/>
              </w:tabs>
              <w:ind w:left="709" w:right="-284" w:firstLine="992"/>
              <w:rPr>
                <w:b/>
                <w:sz w:val="26"/>
                <w:szCs w:val="26"/>
              </w:rPr>
            </w:pPr>
          </w:p>
        </w:tc>
        <w:tc>
          <w:tcPr>
            <w:tcW w:w="6095" w:type="dxa"/>
            <w:vAlign w:val="bottom"/>
          </w:tcPr>
          <w:p w:rsidR="00512F0E" w:rsidRDefault="00512F0E" w:rsidP="00512F0E">
            <w:pPr>
              <w:ind w:left="709" w:right="-284" w:firstLine="992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</w:t>
            </w:r>
          </w:p>
        </w:tc>
      </w:tr>
    </w:tbl>
    <w:p w:rsidR="009A1E42" w:rsidRDefault="009A1E42" w:rsidP="009A1E42">
      <w:pPr>
        <w:jc w:val="both"/>
        <w:rPr>
          <w:sz w:val="24"/>
          <w:szCs w:val="24"/>
        </w:rPr>
      </w:pPr>
    </w:p>
    <w:p w:rsidR="005C109A" w:rsidRDefault="005C109A" w:rsidP="009A1E42">
      <w:pPr>
        <w:jc w:val="both"/>
        <w:rPr>
          <w:sz w:val="24"/>
          <w:szCs w:val="24"/>
        </w:rPr>
      </w:pPr>
    </w:p>
    <w:p w:rsidR="008F6A22" w:rsidRDefault="008F6A22" w:rsidP="004E43DA">
      <w:pPr>
        <w:ind w:left="5670" w:right="-118"/>
        <w:jc w:val="center"/>
        <w:rPr>
          <w:b/>
        </w:rPr>
      </w:pPr>
    </w:p>
    <w:p w:rsidR="008F6A22" w:rsidRDefault="008F6A22" w:rsidP="004E43DA">
      <w:pPr>
        <w:ind w:left="5670" w:right="-118"/>
        <w:jc w:val="center"/>
        <w:rPr>
          <w:b/>
        </w:rPr>
      </w:pPr>
    </w:p>
    <w:p w:rsidR="008F6A22" w:rsidRDefault="008F6A22" w:rsidP="004E43DA">
      <w:pPr>
        <w:ind w:left="5670" w:right="-118"/>
        <w:jc w:val="center"/>
        <w:rPr>
          <w:b/>
        </w:rPr>
      </w:pPr>
    </w:p>
    <w:p w:rsidR="004E43DA" w:rsidRDefault="004E43DA" w:rsidP="004E43DA">
      <w:pPr>
        <w:ind w:left="5670" w:right="-118"/>
        <w:jc w:val="center"/>
        <w:rPr>
          <w:b/>
        </w:rPr>
      </w:pPr>
      <w:r>
        <w:rPr>
          <w:b/>
        </w:rPr>
        <w:t>Приложение № 1</w:t>
      </w:r>
    </w:p>
    <w:p w:rsidR="004E43DA" w:rsidRDefault="004E43DA" w:rsidP="004E43DA">
      <w:pPr>
        <w:ind w:left="5670" w:right="-118"/>
        <w:jc w:val="center"/>
        <w:rPr>
          <w:b/>
        </w:rPr>
      </w:pPr>
      <w:r>
        <w:rPr>
          <w:b/>
        </w:rPr>
        <w:t xml:space="preserve">решению ТИК Медынского района </w:t>
      </w:r>
      <w:r>
        <w:rPr>
          <w:b/>
        </w:rPr>
        <w:br/>
        <w:t>от 26.06.2020 № 42</w:t>
      </w:r>
      <w:r w:rsidR="00A77877">
        <w:rPr>
          <w:b/>
        </w:rPr>
        <w:t>2</w:t>
      </w:r>
    </w:p>
    <w:p w:rsidR="004E43DA" w:rsidRDefault="004E43DA" w:rsidP="004E43DA">
      <w:pPr>
        <w:ind w:left="4962" w:right="-118"/>
        <w:jc w:val="center"/>
        <w:rPr>
          <w:sz w:val="26"/>
          <w:szCs w:val="26"/>
        </w:rPr>
      </w:pPr>
    </w:p>
    <w:p w:rsidR="004E43DA" w:rsidRDefault="004E43DA" w:rsidP="004E43DA">
      <w:pPr>
        <w:ind w:left="4962" w:right="-118"/>
        <w:jc w:val="center"/>
        <w:rPr>
          <w:sz w:val="26"/>
          <w:szCs w:val="26"/>
        </w:rPr>
      </w:pPr>
    </w:p>
    <w:p w:rsidR="00893176" w:rsidRPr="00893176" w:rsidRDefault="00893176" w:rsidP="00893176">
      <w:pPr>
        <w:tabs>
          <w:tab w:val="left" w:pos="709"/>
        </w:tabs>
        <w:ind w:left="709" w:right="566"/>
        <w:jc w:val="center"/>
        <w:rPr>
          <w:b/>
          <w:sz w:val="26"/>
          <w:szCs w:val="26"/>
        </w:rPr>
      </w:pPr>
      <w:r w:rsidRPr="00893176">
        <w:rPr>
          <w:b/>
          <w:sz w:val="26"/>
          <w:szCs w:val="26"/>
        </w:rPr>
        <w:t>Распределение</w:t>
      </w:r>
    </w:p>
    <w:p w:rsidR="00893176" w:rsidRPr="00893176" w:rsidRDefault="00893176" w:rsidP="00893176">
      <w:pPr>
        <w:tabs>
          <w:tab w:val="left" w:pos="709"/>
        </w:tabs>
        <w:ind w:left="709" w:right="566"/>
        <w:jc w:val="center"/>
        <w:rPr>
          <w:b/>
          <w:sz w:val="26"/>
          <w:szCs w:val="26"/>
        </w:rPr>
      </w:pPr>
      <w:r w:rsidRPr="00893176">
        <w:rPr>
          <w:b/>
          <w:sz w:val="26"/>
          <w:szCs w:val="26"/>
        </w:rPr>
        <w:t>дополнительного количества избирательных бюллетеней участковой избирательной комиссии избирательных участков №1707 для голосования при проведении о</w:t>
      </w:r>
      <w:r w:rsidRPr="00893176">
        <w:rPr>
          <w:b/>
          <w:sz w:val="26"/>
          <w:szCs w:val="26"/>
          <w:shd w:val="clear" w:color="auto" w:fill="FFFFFF"/>
        </w:rPr>
        <w:t>бщероссийского голосования по вопросу одобрения </w:t>
      </w:r>
      <w:hyperlink r:id="rId10" w:tgtFrame="_blank" w:history="1">
        <w:r w:rsidRPr="00893176">
          <w:rPr>
            <w:rStyle w:val="a5"/>
            <w:b/>
            <w:color w:val="auto"/>
            <w:sz w:val="26"/>
            <w:szCs w:val="26"/>
            <w:u w:val="none"/>
            <w:shd w:val="clear" w:color="auto" w:fill="FFFFFF"/>
          </w:rPr>
          <w:t>изменений в Конституцию Российской Федерации</w:t>
        </w:r>
      </w:hyperlink>
    </w:p>
    <w:p w:rsidR="00893176" w:rsidRDefault="00893176" w:rsidP="00893176">
      <w:pPr>
        <w:tabs>
          <w:tab w:val="left" w:pos="1843"/>
          <w:tab w:val="left" w:pos="6804"/>
          <w:tab w:val="left" w:pos="7088"/>
          <w:tab w:val="left" w:pos="7371"/>
          <w:tab w:val="left" w:pos="7513"/>
        </w:tabs>
        <w:ind w:left="-360" w:firstLine="360"/>
        <w:jc w:val="center"/>
        <w:rPr>
          <w:sz w:val="26"/>
          <w:szCs w:val="26"/>
        </w:rPr>
      </w:pPr>
    </w:p>
    <w:tbl>
      <w:tblPr>
        <w:tblW w:w="0" w:type="auto"/>
        <w:jc w:val="center"/>
        <w:tblInd w:w="-38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63"/>
        <w:gridCol w:w="5161"/>
      </w:tblGrid>
      <w:tr w:rsidR="00893176" w:rsidRPr="00EB196F" w:rsidTr="00FE7A23">
        <w:trPr>
          <w:jc w:val="center"/>
        </w:trPr>
        <w:tc>
          <w:tcPr>
            <w:tcW w:w="3463" w:type="dxa"/>
          </w:tcPr>
          <w:p w:rsidR="00893176" w:rsidRPr="00EB196F" w:rsidRDefault="00893176" w:rsidP="00FE7A23">
            <w:pPr>
              <w:tabs>
                <w:tab w:val="left" w:pos="1843"/>
                <w:tab w:val="left" w:pos="6804"/>
                <w:tab w:val="left" w:pos="7088"/>
                <w:tab w:val="left" w:pos="7371"/>
                <w:tab w:val="left" w:pos="7513"/>
              </w:tabs>
              <w:jc w:val="center"/>
              <w:rPr>
                <w:b/>
                <w:sz w:val="26"/>
                <w:szCs w:val="26"/>
              </w:rPr>
            </w:pPr>
            <w:r w:rsidRPr="00EB196F">
              <w:rPr>
                <w:b/>
                <w:sz w:val="26"/>
                <w:szCs w:val="26"/>
              </w:rPr>
              <w:t>Номер УИК</w:t>
            </w:r>
          </w:p>
        </w:tc>
        <w:tc>
          <w:tcPr>
            <w:tcW w:w="5161" w:type="dxa"/>
          </w:tcPr>
          <w:p w:rsidR="00893176" w:rsidRPr="00EB196F" w:rsidRDefault="00893176" w:rsidP="00FE7A23">
            <w:pPr>
              <w:tabs>
                <w:tab w:val="left" w:pos="1843"/>
                <w:tab w:val="left" w:pos="6804"/>
                <w:tab w:val="left" w:pos="7088"/>
                <w:tab w:val="left" w:pos="7371"/>
                <w:tab w:val="left" w:pos="7513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Количество избирательных бюллетеней, шт.</w:t>
            </w:r>
          </w:p>
        </w:tc>
      </w:tr>
      <w:tr w:rsidR="00893176" w:rsidRPr="00EB196F" w:rsidTr="00FE7A23">
        <w:trPr>
          <w:jc w:val="center"/>
        </w:trPr>
        <w:tc>
          <w:tcPr>
            <w:tcW w:w="3463" w:type="dxa"/>
          </w:tcPr>
          <w:p w:rsidR="00893176" w:rsidRDefault="00893176" w:rsidP="00893176">
            <w:pPr>
              <w:jc w:val="center"/>
            </w:pPr>
            <w:r w:rsidRPr="00EB196F">
              <w:rPr>
                <w:sz w:val="26"/>
                <w:szCs w:val="26"/>
              </w:rPr>
              <w:t>УИК</w:t>
            </w:r>
            <w:r>
              <w:rPr>
                <w:sz w:val="26"/>
                <w:szCs w:val="26"/>
              </w:rPr>
              <w:t xml:space="preserve"> </w:t>
            </w:r>
            <w:r w:rsidRPr="00EB196F">
              <w:rPr>
                <w:sz w:val="26"/>
                <w:szCs w:val="26"/>
              </w:rPr>
              <w:t>№</w:t>
            </w:r>
            <w:r>
              <w:rPr>
                <w:sz w:val="26"/>
                <w:szCs w:val="26"/>
              </w:rPr>
              <w:t>1707</w:t>
            </w:r>
          </w:p>
        </w:tc>
        <w:tc>
          <w:tcPr>
            <w:tcW w:w="5161" w:type="dxa"/>
            <w:vAlign w:val="bottom"/>
          </w:tcPr>
          <w:p w:rsidR="00893176" w:rsidRPr="005560C9" w:rsidRDefault="00893176" w:rsidP="00905C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905C17">
              <w:rPr>
                <w:sz w:val="26"/>
                <w:szCs w:val="26"/>
              </w:rPr>
              <w:t>5</w:t>
            </w:r>
          </w:p>
        </w:tc>
      </w:tr>
    </w:tbl>
    <w:p w:rsidR="00893176" w:rsidRDefault="00893176" w:rsidP="00893176">
      <w:pPr>
        <w:tabs>
          <w:tab w:val="left" w:pos="1843"/>
          <w:tab w:val="left" w:pos="6804"/>
          <w:tab w:val="left" w:pos="7088"/>
          <w:tab w:val="left" w:pos="7371"/>
          <w:tab w:val="left" w:pos="7513"/>
        </w:tabs>
        <w:ind w:left="-360" w:firstLine="360"/>
        <w:jc w:val="both"/>
        <w:rPr>
          <w:sz w:val="26"/>
          <w:szCs w:val="26"/>
        </w:rPr>
      </w:pPr>
    </w:p>
    <w:p w:rsidR="004E43DA" w:rsidRDefault="004E43DA" w:rsidP="004E43DA">
      <w:pPr>
        <w:spacing w:line="360" w:lineRule="auto"/>
        <w:jc w:val="center"/>
      </w:pPr>
    </w:p>
    <w:p w:rsidR="004E43DA" w:rsidRDefault="004E43DA" w:rsidP="004E43DA">
      <w:pPr>
        <w:jc w:val="center"/>
        <w:rPr>
          <w:rFonts w:ascii="Cambria" w:hAnsi="Cambria"/>
        </w:rPr>
      </w:pPr>
    </w:p>
    <w:p w:rsidR="004E43DA" w:rsidRDefault="004E43DA" w:rsidP="004E43DA">
      <w:pPr>
        <w:pStyle w:val="a3"/>
      </w:pPr>
    </w:p>
    <w:p w:rsidR="00512F0E" w:rsidRDefault="00512F0E" w:rsidP="009A1E42">
      <w:pPr>
        <w:jc w:val="both"/>
        <w:rPr>
          <w:sz w:val="24"/>
          <w:szCs w:val="24"/>
        </w:rPr>
      </w:pPr>
    </w:p>
    <w:p w:rsidR="00512F0E" w:rsidRPr="00512F0E" w:rsidRDefault="00512F0E" w:rsidP="00512F0E">
      <w:pPr>
        <w:rPr>
          <w:sz w:val="24"/>
          <w:szCs w:val="24"/>
        </w:rPr>
      </w:pPr>
    </w:p>
    <w:sectPr w:rsidR="00512F0E" w:rsidRPr="00512F0E" w:rsidSect="00512F0E">
      <w:pgSz w:w="11906" w:h="16838"/>
      <w:pgMar w:top="851" w:right="567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605F1"/>
    <w:multiLevelType w:val="hybridMultilevel"/>
    <w:tmpl w:val="50D4247E"/>
    <w:lvl w:ilvl="0" w:tplc="0DC6C75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1D6520B"/>
    <w:multiLevelType w:val="hybridMultilevel"/>
    <w:tmpl w:val="5A30740C"/>
    <w:lvl w:ilvl="0" w:tplc="8662E568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">
    <w:nsid w:val="26930B2C"/>
    <w:multiLevelType w:val="hybridMultilevel"/>
    <w:tmpl w:val="52FAC45A"/>
    <w:lvl w:ilvl="0" w:tplc="49082C68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3">
    <w:nsid w:val="30C41ABD"/>
    <w:multiLevelType w:val="hybridMultilevel"/>
    <w:tmpl w:val="D172B7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DD42D40"/>
    <w:multiLevelType w:val="hybridMultilevel"/>
    <w:tmpl w:val="D10C7366"/>
    <w:lvl w:ilvl="0" w:tplc="5E0C8630">
      <w:start w:val="1"/>
      <w:numFmt w:val="decimal"/>
      <w:lvlText w:val="%1"/>
      <w:lvlJc w:val="center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1FD40A4"/>
    <w:multiLevelType w:val="hybridMultilevel"/>
    <w:tmpl w:val="C62AE42E"/>
    <w:lvl w:ilvl="0" w:tplc="3EFA543A">
      <w:start w:val="3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6C484251"/>
    <w:multiLevelType w:val="hybridMultilevel"/>
    <w:tmpl w:val="239A420E"/>
    <w:lvl w:ilvl="0" w:tplc="D2BACE4E">
      <w:start w:val="1"/>
      <w:numFmt w:val="decimal"/>
      <w:lvlText w:val="%1."/>
      <w:lvlJc w:val="left"/>
      <w:pPr>
        <w:ind w:left="2071" w:hanging="1220"/>
      </w:pPr>
      <w:rPr>
        <w:rFonts w:eastAsia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6DB333D1"/>
    <w:multiLevelType w:val="hybridMultilevel"/>
    <w:tmpl w:val="5792DFEE"/>
    <w:lvl w:ilvl="0" w:tplc="32CE60C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>
    <w:nsid w:val="6F8A4A5B"/>
    <w:multiLevelType w:val="hybridMultilevel"/>
    <w:tmpl w:val="F8CE9C50"/>
    <w:lvl w:ilvl="0" w:tplc="FC722514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708D2A86"/>
    <w:multiLevelType w:val="hybridMultilevel"/>
    <w:tmpl w:val="0AF83C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90A4711"/>
    <w:multiLevelType w:val="hybridMultilevel"/>
    <w:tmpl w:val="B02E4CA0"/>
    <w:lvl w:ilvl="0" w:tplc="AA4EDC58">
      <w:start w:val="1"/>
      <w:numFmt w:val="decimal"/>
      <w:lvlText w:val="%1."/>
      <w:lvlJc w:val="left"/>
      <w:pPr>
        <w:ind w:left="1713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  <w:num w:numId="2">
    <w:abstractNumId w:val="7"/>
  </w:num>
  <w:num w:numId="3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8"/>
  </w:num>
  <w:num w:numId="6">
    <w:abstractNumId w:val="10"/>
  </w:num>
  <w:num w:numId="7">
    <w:abstractNumId w:val="1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2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C62D51"/>
    <w:rsid w:val="00072828"/>
    <w:rsid w:val="000859DA"/>
    <w:rsid w:val="00094D97"/>
    <w:rsid w:val="000A38F7"/>
    <w:rsid w:val="000D7810"/>
    <w:rsid w:val="00115149"/>
    <w:rsid w:val="0015562B"/>
    <w:rsid w:val="001564C7"/>
    <w:rsid w:val="00172D0C"/>
    <w:rsid w:val="001E4704"/>
    <w:rsid w:val="00223BB1"/>
    <w:rsid w:val="00242237"/>
    <w:rsid w:val="002660C8"/>
    <w:rsid w:val="00331243"/>
    <w:rsid w:val="00356879"/>
    <w:rsid w:val="00403783"/>
    <w:rsid w:val="00453066"/>
    <w:rsid w:val="00472D49"/>
    <w:rsid w:val="004A4ACD"/>
    <w:rsid w:val="004C0370"/>
    <w:rsid w:val="004E19FF"/>
    <w:rsid w:val="004E43DA"/>
    <w:rsid w:val="00512E4C"/>
    <w:rsid w:val="00512F0E"/>
    <w:rsid w:val="0052035F"/>
    <w:rsid w:val="00574277"/>
    <w:rsid w:val="005B09BA"/>
    <w:rsid w:val="005B6133"/>
    <w:rsid w:val="005C109A"/>
    <w:rsid w:val="00625E8B"/>
    <w:rsid w:val="00676B22"/>
    <w:rsid w:val="006B6466"/>
    <w:rsid w:val="006E3FBD"/>
    <w:rsid w:val="00745DB7"/>
    <w:rsid w:val="00763466"/>
    <w:rsid w:val="00795EF9"/>
    <w:rsid w:val="0084082F"/>
    <w:rsid w:val="00893176"/>
    <w:rsid w:val="008A7BC5"/>
    <w:rsid w:val="008F4786"/>
    <w:rsid w:val="008F6A22"/>
    <w:rsid w:val="00905C17"/>
    <w:rsid w:val="00915B09"/>
    <w:rsid w:val="009A1E42"/>
    <w:rsid w:val="009C0AED"/>
    <w:rsid w:val="00A307B6"/>
    <w:rsid w:val="00A77877"/>
    <w:rsid w:val="00AE290E"/>
    <w:rsid w:val="00B10C90"/>
    <w:rsid w:val="00BB3DEB"/>
    <w:rsid w:val="00C27632"/>
    <w:rsid w:val="00C62D51"/>
    <w:rsid w:val="00CA1FA7"/>
    <w:rsid w:val="00CC1288"/>
    <w:rsid w:val="00D2675C"/>
    <w:rsid w:val="00D27D42"/>
    <w:rsid w:val="00DC4DFE"/>
    <w:rsid w:val="00DF36CE"/>
    <w:rsid w:val="00E03D2E"/>
    <w:rsid w:val="00E361C4"/>
    <w:rsid w:val="00E82D98"/>
    <w:rsid w:val="00F178B8"/>
    <w:rsid w:val="00F74CF0"/>
    <w:rsid w:val="00FB572D"/>
    <w:rsid w:val="00FD3F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D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C62D51"/>
    <w:pPr>
      <w:spacing w:after="120"/>
      <w:ind w:left="283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rsid w:val="00C62D5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C62D51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62D5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62D5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07282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4-15">
    <w:name w:val="Текст 14-1.5"/>
    <w:basedOn w:val="a"/>
    <w:rsid w:val="00072828"/>
    <w:pPr>
      <w:widowControl w:val="0"/>
      <w:suppressAutoHyphens/>
      <w:spacing w:line="360" w:lineRule="auto"/>
      <w:ind w:firstLine="709"/>
      <w:jc w:val="both"/>
    </w:pPr>
    <w:rPr>
      <w:sz w:val="28"/>
      <w:lang w:eastAsia="zh-CN"/>
    </w:rPr>
  </w:style>
  <w:style w:type="paragraph" w:styleId="a8">
    <w:name w:val="List Paragraph"/>
    <w:basedOn w:val="a"/>
    <w:link w:val="a9"/>
    <w:uiPriority w:val="34"/>
    <w:qFormat/>
    <w:rsid w:val="00072828"/>
    <w:pPr>
      <w:ind w:left="720"/>
      <w:contextualSpacing/>
    </w:pPr>
  </w:style>
  <w:style w:type="character" w:customStyle="1" w:styleId="a9">
    <w:name w:val="Абзац списка Знак"/>
    <w:link w:val="a8"/>
    <w:uiPriority w:val="34"/>
    <w:locked/>
    <w:rsid w:val="009A1E4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-150">
    <w:name w:val="14-15"/>
    <w:basedOn w:val="a"/>
    <w:rsid w:val="00FB572D"/>
    <w:pPr>
      <w:widowControl w:val="0"/>
      <w:spacing w:line="360" w:lineRule="auto"/>
      <w:ind w:firstLine="720"/>
      <w:jc w:val="both"/>
    </w:pPr>
    <w:rPr>
      <w:rFonts w:eastAsiaTheme="minorEastAsia"/>
      <w:spacing w:val="4"/>
      <w:sz w:val="28"/>
    </w:rPr>
  </w:style>
  <w:style w:type="table" w:styleId="aa">
    <w:name w:val="Table Grid"/>
    <w:basedOn w:val="a1"/>
    <w:uiPriority w:val="59"/>
    <w:rsid w:val="008A7BC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"/>
    <w:link w:val="ac"/>
    <w:uiPriority w:val="99"/>
    <w:semiHidden/>
    <w:unhideWhenUsed/>
    <w:rsid w:val="00331243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3312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33124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3312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33124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No Spacing"/>
    <w:uiPriority w:val="1"/>
    <w:qFormat/>
    <w:rsid w:val="005C1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8F6A22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blication.pravo.gov.ru/Document/View/0001202003140001" TargetMode="External"/><Relationship Id="rId3" Type="http://schemas.openxmlformats.org/officeDocument/2006/relationships/styles" Target="styles.xml"/><Relationship Id="rId7" Type="http://schemas.openxmlformats.org/officeDocument/2006/relationships/hyperlink" Target="http://publication.pravo.gov.ru/Document/View/0001202003140001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publication.pravo.gov.ru/Document/View/000120200314000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dmoblkaluga.ru/main/society/goven/election/medynskiy/doc_tik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869638-E380-447B-BF0C-9CC06B1E0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2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TIKPred17</dc:creator>
  <cp:keywords/>
  <dc:description/>
  <cp:lastModifiedBy>TIKPred17</cp:lastModifiedBy>
  <cp:revision>30</cp:revision>
  <cp:lastPrinted>2020-06-16T09:14:00Z</cp:lastPrinted>
  <dcterms:created xsi:type="dcterms:W3CDTF">2020-03-23T15:45:00Z</dcterms:created>
  <dcterms:modified xsi:type="dcterms:W3CDTF">2020-07-05T07:45:00Z</dcterms:modified>
</cp:coreProperties>
</file>