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977205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="0010439F" w:rsidRPr="00B17234">
        <w:rPr>
          <w:b/>
          <w:sz w:val="26"/>
          <w:szCs w:val="26"/>
        </w:rPr>
        <w:t xml:space="preserve"> 202</w:t>
      </w:r>
      <w:r w:rsidR="009C6770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17</w:t>
      </w:r>
      <w:r w:rsidR="006C3B28">
        <w:rPr>
          <w:b/>
          <w:sz w:val="26"/>
          <w:szCs w:val="26"/>
        </w:rPr>
        <w:t>1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6C3B28" w:rsidRDefault="00822465" w:rsidP="006C3B28">
      <w:pPr>
        <w:pStyle w:val="31"/>
        <w:jc w:val="center"/>
        <w:rPr>
          <w:b/>
          <w:sz w:val="28"/>
          <w:szCs w:val="28"/>
        </w:rPr>
      </w:pPr>
      <w:r w:rsidRPr="006C3B28">
        <w:rPr>
          <w:b/>
          <w:sz w:val="28"/>
          <w:szCs w:val="28"/>
        </w:rPr>
        <w:t xml:space="preserve">О кандидатурах для исключения из резерва составов </w:t>
      </w:r>
    </w:p>
    <w:p w:rsidR="00822465" w:rsidRDefault="00822465" w:rsidP="006C3B28">
      <w:pPr>
        <w:pStyle w:val="31"/>
        <w:jc w:val="center"/>
        <w:rPr>
          <w:b/>
          <w:sz w:val="28"/>
          <w:szCs w:val="28"/>
        </w:rPr>
      </w:pPr>
      <w:r w:rsidRPr="006C3B28">
        <w:rPr>
          <w:b/>
          <w:sz w:val="28"/>
          <w:szCs w:val="28"/>
        </w:rPr>
        <w:t>участковых комиссий</w:t>
      </w:r>
    </w:p>
    <w:p w:rsidR="006C3B28" w:rsidRPr="006C3B28" w:rsidRDefault="006C3B28" w:rsidP="006C3B28">
      <w:pPr>
        <w:pStyle w:val="31"/>
        <w:jc w:val="center"/>
        <w:rPr>
          <w:b/>
          <w:sz w:val="28"/>
          <w:szCs w:val="28"/>
        </w:rPr>
      </w:pPr>
    </w:p>
    <w:p w:rsidR="009802CE" w:rsidRPr="006C3B28" w:rsidRDefault="00822465" w:rsidP="006C3B28">
      <w:pPr>
        <w:pStyle w:val="14-15"/>
        <w:rPr>
          <w:b/>
          <w:szCs w:val="28"/>
        </w:rPr>
      </w:pPr>
      <w:r w:rsidRPr="006C3B28">
        <w:rPr>
          <w:szCs w:val="28"/>
        </w:rPr>
        <w:t>На основании пункта 9 статьи 26 и пункта 5</w:t>
      </w:r>
      <w:r w:rsidRPr="006C3B28">
        <w:rPr>
          <w:szCs w:val="28"/>
          <w:vertAlign w:val="superscript"/>
        </w:rPr>
        <w:t>1</w:t>
      </w:r>
      <w:r w:rsidRPr="006C3B28">
        <w:rPr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</w:t>
      </w:r>
      <w:r w:rsidR="009802CE" w:rsidRPr="006C3B28">
        <w:rPr>
          <w:color w:val="000000"/>
          <w:szCs w:val="28"/>
        </w:rPr>
        <w:t>,</w:t>
      </w:r>
      <w:r w:rsidR="009802CE" w:rsidRPr="006C3B28">
        <w:rPr>
          <w:szCs w:val="28"/>
        </w:rPr>
        <w:t xml:space="preserve"> территориальная избирательная комиссия Медынского района </w:t>
      </w:r>
      <w:r w:rsidR="009802CE" w:rsidRPr="006C3B28">
        <w:rPr>
          <w:b/>
          <w:szCs w:val="28"/>
        </w:rPr>
        <w:t xml:space="preserve"> Р Е Ш И Л А:</w:t>
      </w:r>
    </w:p>
    <w:p w:rsidR="009802CE" w:rsidRPr="006C3B28" w:rsidRDefault="009802CE" w:rsidP="006C3B28">
      <w:pPr>
        <w:pStyle w:val="14-15"/>
        <w:rPr>
          <w:b/>
          <w:szCs w:val="28"/>
        </w:rPr>
      </w:pPr>
    </w:p>
    <w:p w:rsidR="00822465" w:rsidRPr="006C3B28" w:rsidRDefault="00822465" w:rsidP="006C3B28">
      <w:pPr>
        <w:pStyle w:val="a8"/>
        <w:widowControl w:val="0"/>
        <w:numPr>
          <w:ilvl w:val="0"/>
          <w:numId w:val="12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Предложить для исключения из резерва составов участковых комиссий территориальной избирательной комиссии Медынского района Калужской области кандидатуры, согласно приложению к настоящему решению в соответствии с подпунктом «а» пункта 25 Порядка,  на основании личного письменного заявления лица, зачисленного в резерв составов участковых комиссий</w:t>
      </w:r>
      <w:r w:rsidR="00BA55E4">
        <w:rPr>
          <w:sz w:val="28"/>
          <w:szCs w:val="28"/>
        </w:rPr>
        <w:t>.</w:t>
      </w:r>
      <w:r w:rsidR="006C3B28" w:rsidRPr="006C3B28">
        <w:rPr>
          <w:sz w:val="28"/>
          <w:szCs w:val="28"/>
        </w:rPr>
        <w:t xml:space="preserve"> (Приложение 1)</w:t>
      </w:r>
      <w:r w:rsidRPr="006C3B28">
        <w:rPr>
          <w:sz w:val="28"/>
          <w:szCs w:val="28"/>
        </w:rPr>
        <w:t>.</w:t>
      </w:r>
    </w:p>
    <w:p w:rsidR="006C3B28" w:rsidRPr="006C3B28" w:rsidRDefault="006C3B28" w:rsidP="006C3B28">
      <w:pPr>
        <w:pStyle w:val="a8"/>
        <w:widowControl w:val="0"/>
        <w:numPr>
          <w:ilvl w:val="0"/>
          <w:numId w:val="12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Предложить для исключения из резерва составов участковых комиссий территориальной избирательной комиссии Медынского района Калужской области кандидатуры, согласно приложению к настоящему решению в соответствии с подпунктом «в» пункта 25 Порядка,  в связи со смертью</w:t>
      </w:r>
      <w:r w:rsidR="00BA55E4">
        <w:rPr>
          <w:sz w:val="28"/>
          <w:szCs w:val="28"/>
        </w:rPr>
        <w:t xml:space="preserve"> лица, зачисленного в резерв</w:t>
      </w:r>
      <w:r w:rsidR="00BA55E4" w:rsidRPr="00BA55E4">
        <w:rPr>
          <w:sz w:val="28"/>
          <w:szCs w:val="28"/>
        </w:rPr>
        <w:t xml:space="preserve"> </w:t>
      </w:r>
      <w:r w:rsidR="00BA55E4" w:rsidRPr="006C3B28">
        <w:rPr>
          <w:sz w:val="28"/>
          <w:szCs w:val="28"/>
        </w:rPr>
        <w:t>составов участковых комиссий</w:t>
      </w:r>
      <w:r w:rsidR="00BA55E4">
        <w:rPr>
          <w:sz w:val="28"/>
          <w:szCs w:val="28"/>
        </w:rPr>
        <w:t>.</w:t>
      </w:r>
      <w:r w:rsidRPr="006C3B28">
        <w:rPr>
          <w:sz w:val="28"/>
          <w:szCs w:val="28"/>
        </w:rPr>
        <w:t xml:space="preserve"> </w:t>
      </w:r>
      <w:r w:rsidRPr="006C3B28">
        <w:rPr>
          <w:sz w:val="28"/>
          <w:szCs w:val="28"/>
        </w:rPr>
        <w:lastRenderedPageBreak/>
        <w:t>(Приложение 2).</w:t>
      </w:r>
    </w:p>
    <w:p w:rsidR="006C3B28" w:rsidRPr="006C3B28" w:rsidRDefault="00822465" w:rsidP="006C3B28">
      <w:pPr>
        <w:pStyle w:val="a8"/>
        <w:numPr>
          <w:ilvl w:val="0"/>
          <w:numId w:val="1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Направить настоящее решение и список кандидатур, предлагаемых для исключения из резерва составов участковых комиссий  в Избирательную комиссию Калужской области.</w:t>
      </w:r>
    </w:p>
    <w:p w:rsidR="00822465" w:rsidRDefault="00822465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  <w:r w:rsidRPr="006C3B28">
        <w:rPr>
          <w:sz w:val="28"/>
          <w:szCs w:val="28"/>
        </w:rPr>
        <w:t xml:space="preserve">              3. Разместить настоящее решение на странице ТИК Медынского района на портале органов власти Калужской области в информационно-коммуникационной сети Интернет.</w:t>
      </w:r>
      <w:r w:rsidRPr="006C3B28">
        <w:rPr>
          <w:i/>
          <w:iCs/>
          <w:sz w:val="28"/>
          <w:szCs w:val="28"/>
        </w:rPr>
        <w:t xml:space="preserve"> </w:t>
      </w:r>
    </w:p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6C3B28" w:rsidRPr="002244E8" w:rsidTr="00F056CC">
        <w:trPr>
          <w:trHeight w:val="628"/>
        </w:trPr>
        <w:tc>
          <w:tcPr>
            <w:tcW w:w="4841" w:type="dxa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6C3B28" w:rsidRPr="002244E8" w:rsidTr="00F056CC">
        <w:trPr>
          <w:trHeight w:val="942"/>
        </w:trPr>
        <w:tc>
          <w:tcPr>
            <w:tcW w:w="4841" w:type="dxa"/>
          </w:tcPr>
          <w:p w:rsidR="006C3B28" w:rsidRPr="002244E8" w:rsidRDefault="006C3B28" w:rsidP="00F056CC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6C3B28" w:rsidRPr="002244E8" w:rsidRDefault="006C3B28" w:rsidP="00F056CC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</w:t>
            </w:r>
            <w:r w:rsidRPr="002244E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И.Ю. Прокшина</w:t>
            </w:r>
          </w:p>
        </w:tc>
      </w:tr>
    </w:tbl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6C3B28" w:rsidRP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Default="006C3B28" w:rsidP="006C3B28">
      <w:pPr>
        <w:spacing w:line="360" w:lineRule="auto"/>
        <w:rPr>
          <w:sz w:val="28"/>
          <w:szCs w:val="28"/>
        </w:rPr>
      </w:pPr>
    </w:p>
    <w:p w:rsidR="006C3B28" w:rsidRPr="006C3B28" w:rsidRDefault="006C3B28" w:rsidP="006C3B28">
      <w:pPr>
        <w:spacing w:line="360" w:lineRule="auto"/>
        <w:rPr>
          <w:sz w:val="28"/>
          <w:szCs w:val="28"/>
        </w:rPr>
      </w:pPr>
    </w:p>
    <w:p w:rsidR="009802CE" w:rsidRDefault="009802CE" w:rsidP="00432460"/>
    <w:p w:rsidR="006C3B28" w:rsidRDefault="006C3B28" w:rsidP="009802CE">
      <w:pPr>
        <w:ind w:left="5670"/>
        <w:jc w:val="right"/>
        <w:rPr>
          <w:bCs/>
        </w:rPr>
      </w:pPr>
    </w:p>
    <w:p w:rsidR="009802CE" w:rsidRPr="0009107F" w:rsidRDefault="009802CE" w:rsidP="009802CE">
      <w:pPr>
        <w:ind w:left="5670"/>
        <w:jc w:val="right"/>
        <w:rPr>
          <w:bCs/>
        </w:rPr>
      </w:pPr>
      <w:r w:rsidRPr="0009107F">
        <w:rPr>
          <w:bCs/>
        </w:rPr>
        <w:t xml:space="preserve">Приложение </w:t>
      </w:r>
      <w:r w:rsidR="006C3B28">
        <w:rPr>
          <w:bCs/>
        </w:rPr>
        <w:t xml:space="preserve"> №1</w:t>
      </w:r>
    </w:p>
    <w:p w:rsidR="0009107F" w:rsidRPr="0009107F" w:rsidRDefault="00822465" w:rsidP="00822465">
      <w:pPr>
        <w:ind w:left="4820"/>
        <w:jc w:val="right"/>
      </w:pPr>
      <w:r>
        <w:t xml:space="preserve">к </w:t>
      </w:r>
      <w:r w:rsidR="009802CE" w:rsidRPr="0009107F">
        <w:t>решени</w:t>
      </w:r>
      <w:r>
        <w:t xml:space="preserve">ю </w:t>
      </w:r>
      <w:r w:rsidR="009802CE" w:rsidRPr="0009107F">
        <w:t xml:space="preserve">территориальной </w:t>
      </w:r>
    </w:p>
    <w:p w:rsidR="0009107F" w:rsidRPr="0009107F" w:rsidRDefault="009802CE" w:rsidP="00822465">
      <w:pPr>
        <w:ind w:left="4820"/>
        <w:jc w:val="right"/>
      </w:pPr>
      <w:r w:rsidRPr="0009107F">
        <w:t xml:space="preserve">избирательной комиссии </w:t>
      </w:r>
    </w:p>
    <w:p w:rsidR="009802CE" w:rsidRPr="0009107F" w:rsidRDefault="009802CE" w:rsidP="00822465">
      <w:pPr>
        <w:ind w:left="4820"/>
        <w:jc w:val="right"/>
      </w:pPr>
      <w:r w:rsidRPr="0009107F">
        <w:t>Медынского района</w:t>
      </w:r>
    </w:p>
    <w:p w:rsidR="009802CE" w:rsidRPr="0009107F" w:rsidRDefault="009802CE" w:rsidP="00822465">
      <w:pPr>
        <w:ind w:left="4820"/>
        <w:jc w:val="right"/>
        <w:rPr>
          <w:b/>
          <w:bCs/>
        </w:rPr>
      </w:pPr>
      <w:r w:rsidRPr="0009107F">
        <w:t xml:space="preserve">от </w:t>
      </w:r>
      <w:r w:rsidR="00977205">
        <w:t>10</w:t>
      </w:r>
      <w:r w:rsidRPr="0009107F">
        <w:t>.</w:t>
      </w:r>
      <w:r w:rsidR="009C6770">
        <w:t>0</w:t>
      </w:r>
      <w:r w:rsidR="00977205">
        <w:t>8</w:t>
      </w:r>
      <w:r w:rsidR="009C6770">
        <w:t>.2023</w:t>
      </w:r>
      <w:r w:rsidRPr="0009107F">
        <w:t xml:space="preserve"> г. № </w:t>
      </w:r>
      <w:r w:rsidR="009C6770">
        <w:t>1</w:t>
      </w:r>
      <w:r w:rsidR="00977205">
        <w:t>7</w:t>
      </w:r>
      <w:r w:rsidR="006C3B28">
        <w:t>1</w:t>
      </w:r>
    </w:p>
    <w:p w:rsidR="009802CE" w:rsidRPr="00EA7E04" w:rsidRDefault="009802CE" w:rsidP="00822465">
      <w:pPr>
        <w:jc w:val="right"/>
        <w:rPr>
          <w:b/>
          <w:bCs/>
          <w:sz w:val="26"/>
          <w:szCs w:val="26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кандидатур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исключения из резерва составов  участковых комиссий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территориальная избирательная комиссии Медынского района Калужской области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основании подпункта «а» пункта 25 Порядка</w:t>
      </w:r>
    </w:p>
    <w:p w:rsidR="007B1CA7" w:rsidRDefault="007B1CA7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17"/>
        <w:gridCol w:w="3119"/>
        <w:gridCol w:w="24"/>
        <w:gridCol w:w="5646"/>
      </w:tblGrid>
      <w:tr w:rsidR="00822465" w:rsidRPr="00977205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977205" w:rsidRDefault="00822465" w:rsidP="00802083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977205" w:rsidRDefault="00822465" w:rsidP="00802083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465" w:rsidRPr="00977205" w:rsidRDefault="00822465" w:rsidP="00802083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</w:rPr>
              <w:t>Наименование субъекта выдвижения</w:t>
            </w:r>
          </w:p>
        </w:tc>
      </w:tr>
      <w:tr w:rsidR="00B97FDA" w:rsidRPr="00977205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977205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977205" w:rsidRDefault="00977205" w:rsidP="00076938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  <w:shd w:val="clear" w:color="auto" w:fill="FFFFFF"/>
              </w:rPr>
              <w:t>Иванова Светлана Петровна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977205" w:rsidRDefault="00B97FDA" w:rsidP="00076938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B97FDA" w:rsidRPr="00977205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977205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977205" w:rsidRDefault="00977205" w:rsidP="00076938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  <w:shd w:val="clear" w:color="auto" w:fill="FFFFFF"/>
              </w:rPr>
              <w:t>Ромашова Наталья Николаевна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977205" w:rsidRDefault="00977205" w:rsidP="00076938">
            <w:pPr>
              <w:rPr>
                <w:sz w:val="26"/>
                <w:szCs w:val="26"/>
              </w:rPr>
            </w:pPr>
            <w:r w:rsidRPr="00977205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9802CE" w:rsidRDefault="009802CE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Pr="0009107F" w:rsidRDefault="006C3B28" w:rsidP="006C3B28">
      <w:pPr>
        <w:ind w:left="5670"/>
        <w:jc w:val="right"/>
        <w:rPr>
          <w:bCs/>
        </w:rPr>
      </w:pPr>
      <w:r w:rsidRPr="0009107F">
        <w:rPr>
          <w:bCs/>
        </w:rPr>
        <w:t xml:space="preserve">Приложение </w:t>
      </w:r>
      <w:r>
        <w:rPr>
          <w:bCs/>
        </w:rPr>
        <w:t xml:space="preserve"> №2</w:t>
      </w:r>
    </w:p>
    <w:p w:rsidR="006C3B28" w:rsidRPr="0009107F" w:rsidRDefault="006C3B28" w:rsidP="006C3B28">
      <w:pPr>
        <w:ind w:left="4820"/>
        <w:jc w:val="right"/>
      </w:pPr>
      <w:r>
        <w:t xml:space="preserve">к </w:t>
      </w:r>
      <w:r w:rsidRPr="0009107F">
        <w:t>решени</w:t>
      </w:r>
      <w:r>
        <w:t xml:space="preserve">ю </w:t>
      </w:r>
      <w:r w:rsidRPr="0009107F">
        <w:t xml:space="preserve">территориальной </w:t>
      </w:r>
    </w:p>
    <w:p w:rsidR="006C3B28" w:rsidRPr="0009107F" w:rsidRDefault="006C3B28" w:rsidP="006C3B28">
      <w:pPr>
        <w:ind w:left="4820"/>
        <w:jc w:val="right"/>
      </w:pPr>
      <w:r w:rsidRPr="0009107F">
        <w:t xml:space="preserve">избирательной комиссии </w:t>
      </w:r>
    </w:p>
    <w:p w:rsidR="006C3B28" w:rsidRPr="0009107F" w:rsidRDefault="006C3B28" w:rsidP="006C3B28">
      <w:pPr>
        <w:ind w:left="4820"/>
        <w:jc w:val="right"/>
      </w:pPr>
      <w:r w:rsidRPr="0009107F">
        <w:t>Медынского района</w:t>
      </w:r>
    </w:p>
    <w:p w:rsidR="006C3B28" w:rsidRPr="0009107F" w:rsidRDefault="006C3B28" w:rsidP="006C3B28">
      <w:pPr>
        <w:ind w:left="4820"/>
        <w:jc w:val="right"/>
        <w:rPr>
          <w:b/>
          <w:bCs/>
        </w:rPr>
      </w:pPr>
      <w:r w:rsidRPr="0009107F">
        <w:t xml:space="preserve">от </w:t>
      </w:r>
      <w:r>
        <w:t>10</w:t>
      </w:r>
      <w:r w:rsidRPr="0009107F">
        <w:t>.</w:t>
      </w:r>
      <w:r>
        <w:t>08.2023</w:t>
      </w:r>
      <w:r w:rsidRPr="0009107F">
        <w:t xml:space="preserve"> г. № </w:t>
      </w:r>
      <w:r>
        <w:t>171</w:t>
      </w: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кандидатур </w:t>
      </w: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исключения из резерва составов  участковых комиссий </w:t>
      </w: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территориальная избирательная комиссии Медынского района Калужской области </w:t>
      </w: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основании подпункта «в» пункта 25 Порядка</w:t>
      </w: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61"/>
        <w:gridCol w:w="3143"/>
        <w:gridCol w:w="5764"/>
      </w:tblGrid>
      <w:tr w:rsidR="006C3B28" w:rsidTr="00F056CC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B28" w:rsidRDefault="006C3B28" w:rsidP="00F05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B28" w:rsidRDefault="006C3B28" w:rsidP="00F05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Фамилия Имя Отчество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C3B28" w:rsidRDefault="006C3B28" w:rsidP="00F05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Наименование субъекта выдвижения</w:t>
            </w:r>
          </w:p>
        </w:tc>
      </w:tr>
      <w:tr w:rsidR="006C3B28" w:rsidTr="00F056CC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28" w:rsidRDefault="006C3B28" w:rsidP="00F056CC">
            <w:pPr>
              <w:widowControl w:val="0"/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28" w:rsidRDefault="006C3B28" w:rsidP="00F056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Широков Василий Евгеньевич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3B28" w:rsidRDefault="006C3B28" w:rsidP="00F056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6C3B28" w:rsidRPr="00672B3B" w:rsidRDefault="006C3B28" w:rsidP="006C3B28">
      <w:pPr>
        <w:rPr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09107F">
      <w:pPr>
        <w:ind w:left="4820"/>
        <w:jc w:val="right"/>
      </w:pPr>
    </w:p>
    <w:sectPr w:rsidR="006C3B28" w:rsidSect="007B1CA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F4" w:rsidRDefault="00DF55F4" w:rsidP="00457C3A">
      <w:r>
        <w:separator/>
      </w:r>
    </w:p>
  </w:endnote>
  <w:endnote w:type="continuationSeparator" w:id="0">
    <w:p w:rsidR="00DF55F4" w:rsidRDefault="00DF55F4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F4" w:rsidRDefault="00DF55F4" w:rsidP="00457C3A">
      <w:r>
        <w:separator/>
      </w:r>
    </w:p>
  </w:footnote>
  <w:footnote w:type="continuationSeparator" w:id="0">
    <w:p w:rsidR="00DF55F4" w:rsidRDefault="00DF55F4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18542B" w:rsidP="003532BD">
    <w:pPr>
      <w:pStyle w:val="ad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BA55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0804B9"/>
    <w:multiLevelType w:val="hybridMultilevel"/>
    <w:tmpl w:val="D5C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F1543"/>
    <w:multiLevelType w:val="hybridMultilevel"/>
    <w:tmpl w:val="DF9C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568EE"/>
    <w:rsid w:val="00076938"/>
    <w:rsid w:val="000875DD"/>
    <w:rsid w:val="0009107F"/>
    <w:rsid w:val="000E0286"/>
    <w:rsid w:val="000E5CA8"/>
    <w:rsid w:val="000E7A08"/>
    <w:rsid w:val="0010439F"/>
    <w:rsid w:val="001121DE"/>
    <w:rsid w:val="0011454A"/>
    <w:rsid w:val="00114669"/>
    <w:rsid w:val="00130317"/>
    <w:rsid w:val="00140216"/>
    <w:rsid w:val="00142DA1"/>
    <w:rsid w:val="0018542B"/>
    <w:rsid w:val="00185D36"/>
    <w:rsid w:val="001936A7"/>
    <w:rsid w:val="001C57FF"/>
    <w:rsid w:val="001E1E7E"/>
    <w:rsid w:val="00253E3B"/>
    <w:rsid w:val="002C7B2A"/>
    <w:rsid w:val="002D13EC"/>
    <w:rsid w:val="00321755"/>
    <w:rsid w:val="00333B30"/>
    <w:rsid w:val="003522E8"/>
    <w:rsid w:val="00380F30"/>
    <w:rsid w:val="003B0AF2"/>
    <w:rsid w:val="003B0B5F"/>
    <w:rsid w:val="003D0793"/>
    <w:rsid w:val="003E6FAF"/>
    <w:rsid w:val="00403783"/>
    <w:rsid w:val="004104AD"/>
    <w:rsid w:val="00432460"/>
    <w:rsid w:val="00456EBB"/>
    <w:rsid w:val="00457448"/>
    <w:rsid w:val="00457C3A"/>
    <w:rsid w:val="00470146"/>
    <w:rsid w:val="00481480"/>
    <w:rsid w:val="00484872"/>
    <w:rsid w:val="004D4CA3"/>
    <w:rsid w:val="005162D3"/>
    <w:rsid w:val="00523BED"/>
    <w:rsid w:val="005704D4"/>
    <w:rsid w:val="0058612E"/>
    <w:rsid w:val="005C37E6"/>
    <w:rsid w:val="00636E50"/>
    <w:rsid w:val="00656A07"/>
    <w:rsid w:val="00670A32"/>
    <w:rsid w:val="006C3B28"/>
    <w:rsid w:val="00703567"/>
    <w:rsid w:val="00714281"/>
    <w:rsid w:val="00724B22"/>
    <w:rsid w:val="00747898"/>
    <w:rsid w:val="007B1CA7"/>
    <w:rsid w:val="00802083"/>
    <w:rsid w:val="008035F4"/>
    <w:rsid w:val="0082230F"/>
    <w:rsid w:val="00822465"/>
    <w:rsid w:val="00836275"/>
    <w:rsid w:val="008B0B99"/>
    <w:rsid w:val="008F695B"/>
    <w:rsid w:val="0095090D"/>
    <w:rsid w:val="00973CF0"/>
    <w:rsid w:val="00977205"/>
    <w:rsid w:val="009802CE"/>
    <w:rsid w:val="00986174"/>
    <w:rsid w:val="0099138C"/>
    <w:rsid w:val="009C6770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97FDA"/>
    <w:rsid w:val="00BA55E4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93EBC"/>
    <w:rsid w:val="00CA4C43"/>
    <w:rsid w:val="00CE4C30"/>
    <w:rsid w:val="00CE5EDA"/>
    <w:rsid w:val="00D44F71"/>
    <w:rsid w:val="00D5341D"/>
    <w:rsid w:val="00D543AA"/>
    <w:rsid w:val="00D92171"/>
    <w:rsid w:val="00DD3EE3"/>
    <w:rsid w:val="00DF55F4"/>
    <w:rsid w:val="00DF72C7"/>
    <w:rsid w:val="00E04F5F"/>
    <w:rsid w:val="00E160CC"/>
    <w:rsid w:val="00EA41A5"/>
    <w:rsid w:val="00EE0D67"/>
    <w:rsid w:val="00EE5D96"/>
    <w:rsid w:val="00F45B2E"/>
    <w:rsid w:val="00F56DE8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0EE0-2B37-431E-BB4F-64845BB5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53</cp:revision>
  <cp:lastPrinted>2021-12-27T14:03:00Z</cp:lastPrinted>
  <dcterms:created xsi:type="dcterms:W3CDTF">2020-03-23T14:47:00Z</dcterms:created>
  <dcterms:modified xsi:type="dcterms:W3CDTF">2023-08-11T08:53:00Z</dcterms:modified>
</cp:coreProperties>
</file>