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30" w:rsidRDefault="00493630" w:rsidP="00493630">
      <w:pPr>
        <w:pStyle w:val="a4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493630" w:rsidRDefault="00493630" w:rsidP="00493630">
      <w:pPr>
        <w:pStyle w:val="a4"/>
        <w:tabs>
          <w:tab w:val="left" w:pos="708"/>
        </w:tabs>
        <w:spacing w:after="0"/>
        <w:ind w:left="284"/>
        <w:jc w:val="right"/>
      </w:pPr>
      <w:r>
        <w:rPr>
          <w:sz w:val="26"/>
          <w:szCs w:val="26"/>
        </w:rPr>
        <w:t>к сообщению</w:t>
      </w:r>
    </w:p>
    <w:p w:rsidR="00493630" w:rsidRDefault="00493630" w:rsidP="004936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93630" w:rsidRDefault="00493630" w:rsidP="004936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документов, необходимых при внесении предложений</w:t>
      </w:r>
    </w:p>
    <w:p w:rsidR="00493630" w:rsidRDefault="00493630" w:rsidP="004936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кандидатурам в резерв составов участковых комиссий</w:t>
      </w: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630" w:rsidRDefault="00493630" w:rsidP="00493630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политических партий, их региональных отделений, иных</w:t>
      </w:r>
    </w:p>
    <w:p w:rsidR="00493630" w:rsidRDefault="00493630" w:rsidP="0049363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структурных подразделений</w:t>
      </w: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30" w:rsidRDefault="00493630" w:rsidP="00493630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кандидатурах в резерв составов участковых комиссий, оформленное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требованиями устава политической партии.</w:t>
      </w:r>
    </w:p>
    <w:p w:rsidR="00493630" w:rsidRDefault="00493630" w:rsidP="00493630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3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</w:t>
      </w:r>
      <w:r>
        <w:rPr>
          <w:rFonts w:ascii="Times New Roman" w:hAnsi="Times New Roman" w:cs="Times New Roman"/>
          <w:sz w:val="28"/>
          <w:szCs w:val="28"/>
        </w:rPr>
        <w:br/>
        <w:t xml:space="preserve">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делегировании указанных полномочий, оформленное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требованиями устава.</w:t>
      </w:r>
      <w:proofErr w:type="gramEnd"/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30" w:rsidRDefault="00493630" w:rsidP="00493630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иных общественных объединений</w:t>
      </w: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30" w:rsidRPr="00AC2850" w:rsidRDefault="00493630" w:rsidP="00493630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850">
        <w:rPr>
          <w:rFonts w:ascii="Times New Roman" w:hAnsi="Times New Roman" w:cs="Times New Roman"/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93630" w:rsidRPr="00AC2850" w:rsidRDefault="00493630" w:rsidP="00493630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50">
        <w:rPr>
          <w:rFonts w:ascii="Times New Roman" w:hAnsi="Times New Roman" w:cs="Times New Roman"/>
          <w:sz w:val="28"/>
          <w:szCs w:val="28"/>
        </w:rPr>
        <w:t xml:space="preserve">Решение полномочного (руководящего или иного) органа общественного объединения о внесении предложения о кандидатурах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AC2850">
        <w:rPr>
          <w:rFonts w:ascii="Times New Roman" w:hAnsi="Times New Roman" w:cs="Times New Roman"/>
          <w:sz w:val="28"/>
          <w:szCs w:val="28"/>
        </w:rPr>
        <w:t xml:space="preserve">в резерв составов участковых комиссий, оформленное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C2850">
        <w:rPr>
          <w:rFonts w:ascii="Times New Roman" w:hAnsi="Times New Roman" w:cs="Times New Roman"/>
          <w:sz w:val="28"/>
          <w:szCs w:val="28"/>
        </w:rPr>
        <w:t xml:space="preserve">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AC2850">
        <w:rPr>
          <w:rFonts w:ascii="Times New Roman" w:hAnsi="Times New Roman" w:cs="Times New Roman"/>
          <w:sz w:val="28"/>
          <w:szCs w:val="28"/>
        </w:rPr>
        <w:t>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493630" w:rsidRDefault="00493630" w:rsidP="00493630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50">
        <w:rPr>
          <w:rFonts w:ascii="Times New Roman" w:hAnsi="Times New Roman" w:cs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5" w:anchor="Par253" w:history="1">
        <w:r w:rsidRPr="00AC2850">
          <w:rPr>
            <w:rStyle w:val="a3"/>
            <w:szCs w:val="28"/>
          </w:rPr>
          <w:t>пункте 2</w:t>
        </w:r>
      </w:hyperlink>
      <w:r w:rsidRPr="00AC2850">
        <w:rPr>
          <w:rFonts w:ascii="Times New Roman" w:hAnsi="Times New Roman" w:cs="Times New Roman"/>
          <w:sz w:val="28"/>
          <w:szCs w:val="28"/>
        </w:rPr>
        <w:t xml:space="preserve"> вопрос </w:t>
      </w:r>
      <w:r>
        <w:rPr>
          <w:rFonts w:ascii="Times New Roman" w:hAnsi="Times New Roman" w:cs="Times New Roman"/>
          <w:sz w:val="28"/>
          <w:szCs w:val="28"/>
        </w:rPr>
        <w:br/>
      </w:r>
      <w:r w:rsidRPr="00AC2850">
        <w:rPr>
          <w:rFonts w:ascii="Times New Roman" w:hAnsi="Times New Roman" w:cs="Times New Roman"/>
          <w:sz w:val="28"/>
          <w:szCs w:val="28"/>
        </w:rPr>
        <w:t xml:space="preserve">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AC2850">
        <w:rPr>
          <w:rFonts w:ascii="Times New Roman" w:hAnsi="Times New Roman" w:cs="Times New Roman"/>
          <w:sz w:val="28"/>
          <w:szCs w:val="28"/>
        </w:rPr>
        <w:t>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предложений в резерв составов участковых комиссий.</w:t>
      </w: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30" w:rsidRDefault="00493630" w:rsidP="00493630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иных субъектов права внесения кандидатур в резерв</w:t>
      </w:r>
    </w:p>
    <w:p w:rsidR="00493630" w:rsidRDefault="00493630" w:rsidP="0049363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составов участковых комиссий</w:t>
      </w: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493630" w:rsidRDefault="00493630" w:rsidP="00493630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согласие гражданина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493630" w:rsidRDefault="00493630" w:rsidP="00493630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30" w:rsidRDefault="00493630" w:rsidP="00493630">
      <w:pPr>
        <w:pStyle w:val="a4"/>
        <w:tabs>
          <w:tab w:val="left" w:pos="708"/>
        </w:tabs>
        <w:spacing w:after="0"/>
        <w:ind w:left="284"/>
      </w:pPr>
    </w:p>
    <w:p w:rsidR="00922EA7" w:rsidRDefault="00922EA7"/>
    <w:sectPr w:rsidR="00922EA7" w:rsidSect="0092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3930"/>
    <w:multiLevelType w:val="hybridMultilevel"/>
    <w:tmpl w:val="8E6ADA70"/>
    <w:lvl w:ilvl="0" w:tplc="CCBE1AA4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4470C0"/>
    <w:multiLevelType w:val="hybridMultilevel"/>
    <w:tmpl w:val="CB0AB990"/>
    <w:lvl w:ilvl="0" w:tplc="FE047C7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D172D1"/>
    <w:multiLevelType w:val="hybridMultilevel"/>
    <w:tmpl w:val="49D034E8"/>
    <w:lvl w:ilvl="0" w:tplc="BCBE393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3630"/>
    <w:rsid w:val="00493630"/>
    <w:rsid w:val="0092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3630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93630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936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semiHidden/>
    <w:rsid w:val="004936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2023-07-19T11:48:00Z</dcterms:created>
  <dcterms:modified xsi:type="dcterms:W3CDTF">2023-07-19T11:49:00Z</dcterms:modified>
</cp:coreProperties>
</file>