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Default="00751C45" w:rsidP="0039467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51C45">
        <w:rPr>
          <w:rFonts w:ascii="Times New Roman" w:hAnsi="Times New Roman"/>
          <w:b/>
          <w:sz w:val="26"/>
          <w:szCs w:val="26"/>
        </w:rPr>
        <w:t>Информация</w:t>
      </w:r>
    </w:p>
    <w:p w:rsidR="00FB7EA2" w:rsidRPr="00ED3A6E" w:rsidRDefault="002E1C13" w:rsidP="00FB7EA2">
      <w:pPr>
        <w:jc w:val="center"/>
        <w:rPr>
          <w:b/>
          <w:sz w:val="26"/>
          <w:szCs w:val="26"/>
        </w:rPr>
      </w:pPr>
      <w:r w:rsidRPr="002E1C13">
        <w:rPr>
          <w:rFonts w:ascii="Times New Roman" w:hAnsi="Times New Roman"/>
          <w:b/>
          <w:bCs/>
          <w:sz w:val="26"/>
          <w:szCs w:val="26"/>
        </w:rPr>
        <w:t>о результатах контрольного мероприятия</w:t>
      </w:r>
      <w:r w:rsidRPr="002E1C13">
        <w:rPr>
          <w:rFonts w:ascii="Times New Roman" w:hAnsi="Times New Roman"/>
          <w:b/>
          <w:bCs/>
          <w:sz w:val="26"/>
          <w:szCs w:val="26"/>
        </w:rPr>
        <w:br/>
      </w:r>
      <w:r w:rsidR="00FB7EA2" w:rsidRPr="00182A8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452CF9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 w:rsidR="00452CF9">
        <w:rPr>
          <w:rFonts w:ascii="Times New Roman" w:hAnsi="Times New Roman"/>
          <w:b/>
          <w:sz w:val="26"/>
          <w:szCs w:val="26"/>
        </w:rPr>
        <w:t>онтроль</w:t>
      </w:r>
      <w:r w:rsidR="00452CF9" w:rsidRPr="00543C6E">
        <w:rPr>
          <w:rFonts w:ascii="Times New Roman" w:hAnsi="Times New Roman"/>
          <w:b/>
          <w:sz w:val="26"/>
          <w:szCs w:val="26"/>
        </w:rPr>
        <w:t xml:space="preserve"> исполнения представления Контрольно-счётной палаты Калужской области от 29.12.2018 № 05-037,</w:t>
      </w:r>
      <w:r w:rsidR="00452CF9" w:rsidRPr="00E3740A">
        <w:rPr>
          <w:rFonts w:ascii="Times New Roman" w:hAnsi="Times New Roman"/>
          <w:b/>
          <w:sz w:val="26"/>
          <w:szCs w:val="26"/>
        </w:rPr>
        <w:t xml:space="preserve"> направленного по результатам </w:t>
      </w:r>
      <w:r w:rsidR="00452CF9">
        <w:rPr>
          <w:rFonts w:ascii="Times New Roman" w:hAnsi="Times New Roman"/>
          <w:b/>
          <w:sz w:val="26"/>
          <w:szCs w:val="26"/>
        </w:rPr>
        <w:t xml:space="preserve">контрольного </w:t>
      </w:r>
      <w:r w:rsidR="00452CF9" w:rsidRPr="0042515E">
        <w:rPr>
          <w:rFonts w:ascii="Times New Roman" w:hAnsi="Times New Roman"/>
          <w:b/>
          <w:sz w:val="26"/>
          <w:szCs w:val="26"/>
        </w:rPr>
        <w:t>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в 2016-2017</w:t>
      </w:r>
      <w:r w:rsidR="00452CF9" w:rsidRPr="0042515E">
        <w:rPr>
          <w:rFonts w:ascii="Times New Roman" w:hAnsi="Times New Roman"/>
          <w:b/>
          <w:sz w:val="26"/>
          <w:szCs w:val="26"/>
          <w:lang w:val="en-US"/>
        </w:rPr>
        <w:t> </w:t>
      </w:r>
      <w:r w:rsidR="00452CF9" w:rsidRPr="0042515E">
        <w:rPr>
          <w:rFonts w:ascii="Times New Roman" w:hAnsi="Times New Roman"/>
          <w:b/>
          <w:sz w:val="26"/>
          <w:szCs w:val="26"/>
        </w:rPr>
        <w:t>годах государственному бюджетному профессиональному образовательному учреждению Калужской области «</w:t>
      </w:r>
      <w:r w:rsidR="00452CF9" w:rsidRPr="0042515E">
        <w:rPr>
          <w:rFonts w:ascii="Times New Roman" w:hAnsi="Times New Roman"/>
          <w:b/>
          <w:sz w:val="26"/>
          <w:szCs w:val="20"/>
        </w:rPr>
        <w:t>Кировский индустриально-педагогический колледж</w:t>
      </w:r>
      <w:r w:rsidR="00452CF9" w:rsidRPr="0042515E">
        <w:rPr>
          <w:rFonts w:ascii="Times New Roman" w:hAnsi="Times New Roman"/>
          <w:b/>
          <w:sz w:val="26"/>
          <w:szCs w:val="26"/>
        </w:rPr>
        <w:t>»</w:t>
      </w:r>
      <w:r w:rsidR="00452CF9" w:rsidRPr="0042515E">
        <w:rPr>
          <w:rFonts w:ascii="Times New Roman" w:hAnsi="Times New Roman"/>
          <w:b/>
          <w:sz w:val="26"/>
          <w:szCs w:val="20"/>
        </w:rPr>
        <w:t xml:space="preserve"> им. А.П. Чурилина</w:t>
      </w:r>
      <w:r w:rsidR="00FB7EA2" w:rsidRPr="00182A87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751C45" w:rsidRDefault="00751C45" w:rsidP="00661539">
      <w:pPr>
        <w:jc w:val="center"/>
        <w:rPr>
          <w:rFonts w:ascii="Times New Roman" w:hAnsi="Times New Roman"/>
          <w:sz w:val="26"/>
          <w:szCs w:val="26"/>
        </w:rPr>
      </w:pPr>
    </w:p>
    <w:p w:rsidR="00FB7EA2" w:rsidRPr="00FB7EA2" w:rsidRDefault="00B10258" w:rsidP="00FB7EA2">
      <w:pPr>
        <w:ind w:firstLine="567"/>
        <w:jc w:val="both"/>
        <w:rPr>
          <w:sz w:val="26"/>
          <w:szCs w:val="26"/>
        </w:rPr>
      </w:pP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 </w:t>
      </w:r>
      <w:r w:rsidR="00452CF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B7EA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F59DE" w:rsidRPr="001E41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52C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плана работы Контрольно-счётной палаты Калужской области на 201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 год был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контрольное мероприятие </w:t>
      </w:r>
      <w:r w:rsidR="00FB7EA2" w:rsidRPr="00452CF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52CF9" w:rsidRPr="00452CF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52CF9" w:rsidRPr="00452CF9">
        <w:rPr>
          <w:rFonts w:ascii="Times New Roman" w:hAnsi="Times New Roman"/>
          <w:sz w:val="26"/>
          <w:szCs w:val="26"/>
        </w:rPr>
        <w:t>онтроль исполнения представления Контрольно-счётной палаты Калужской области от 29.12.2018 № 05-037, направленного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в 2016-2017</w:t>
      </w:r>
      <w:r w:rsidR="00452CF9" w:rsidRPr="00452CF9">
        <w:rPr>
          <w:rFonts w:ascii="Times New Roman" w:hAnsi="Times New Roman"/>
          <w:sz w:val="26"/>
          <w:szCs w:val="26"/>
          <w:lang w:val="en-US"/>
        </w:rPr>
        <w:t> </w:t>
      </w:r>
      <w:r w:rsidR="00452CF9" w:rsidRPr="00452CF9">
        <w:rPr>
          <w:rFonts w:ascii="Times New Roman" w:hAnsi="Times New Roman"/>
          <w:sz w:val="26"/>
          <w:szCs w:val="26"/>
        </w:rPr>
        <w:t>годах государственному бюджетному профессиональному образовательному учреждению Калужской области «</w:t>
      </w:r>
      <w:r w:rsidR="00452CF9" w:rsidRPr="00452CF9">
        <w:rPr>
          <w:rFonts w:ascii="Times New Roman" w:hAnsi="Times New Roman"/>
          <w:sz w:val="26"/>
          <w:szCs w:val="20"/>
        </w:rPr>
        <w:t>Кировский индустриально-педагогический колледж</w:t>
      </w:r>
      <w:r w:rsidR="00452CF9" w:rsidRPr="00452CF9">
        <w:rPr>
          <w:rFonts w:ascii="Times New Roman" w:hAnsi="Times New Roman"/>
          <w:sz w:val="26"/>
          <w:szCs w:val="26"/>
        </w:rPr>
        <w:t>»</w:t>
      </w:r>
      <w:r w:rsidR="00452CF9" w:rsidRPr="00452CF9">
        <w:rPr>
          <w:rFonts w:ascii="Times New Roman" w:hAnsi="Times New Roman"/>
          <w:sz w:val="26"/>
          <w:szCs w:val="20"/>
        </w:rPr>
        <w:t xml:space="preserve"> им. А.П. Чурилина</w:t>
      </w:r>
      <w:r w:rsidR="00FB7EA2" w:rsidRPr="00452CF9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FB7EA2" w:rsidRDefault="00FB7EA2" w:rsidP="00FB7EA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B7EA2" w:rsidRPr="006B26BE" w:rsidRDefault="00FB7EA2" w:rsidP="00FB7EA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B26BE">
        <w:rPr>
          <w:rFonts w:ascii="Times New Roman" w:hAnsi="Times New Roman"/>
          <w:sz w:val="26"/>
          <w:szCs w:val="26"/>
        </w:rPr>
        <w:t>Цели контрольного мероприятия.</w:t>
      </w:r>
    </w:p>
    <w:p w:rsidR="006B26BE" w:rsidRPr="00E30BF9" w:rsidRDefault="006B26BE" w:rsidP="006B26BE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30BF9">
        <w:rPr>
          <w:rFonts w:ascii="Times New Roman" w:hAnsi="Times New Roman"/>
          <w:sz w:val="26"/>
          <w:szCs w:val="26"/>
        </w:rPr>
        <w:t>Анализ мер, принятых ГБПОУ КО</w:t>
      </w:r>
      <w:r w:rsidRPr="00E30BF9">
        <w:rPr>
          <w:rFonts w:ascii="Times New Roman" w:hAnsi="Times New Roman"/>
          <w:b/>
          <w:sz w:val="26"/>
          <w:szCs w:val="26"/>
        </w:rPr>
        <w:t xml:space="preserve"> </w:t>
      </w:r>
      <w:r w:rsidRPr="00E30BF9">
        <w:rPr>
          <w:rFonts w:ascii="Times New Roman" w:hAnsi="Times New Roman"/>
          <w:sz w:val="26"/>
          <w:szCs w:val="26"/>
        </w:rPr>
        <w:t xml:space="preserve">«Кировский индустриально-педагогический колледж» им. А.П. Чурилина по восстановлению в областной бюджет </w:t>
      </w:r>
      <w:r w:rsidRPr="00E30BF9">
        <w:rPr>
          <w:rFonts w:ascii="Times New Roman" w:hAnsi="Times New Roman"/>
          <w:bCs/>
          <w:sz w:val="26"/>
          <w:szCs w:val="26"/>
        </w:rPr>
        <w:t xml:space="preserve">средств, </w:t>
      </w:r>
      <w:r w:rsidRPr="00E30BF9">
        <w:rPr>
          <w:rFonts w:ascii="Times New Roman" w:hAnsi="Times New Roman"/>
          <w:sz w:val="26"/>
          <w:szCs w:val="26"/>
        </w:rPr>
        <w:t xml:space="preserve">использованных незаконно. </w:t>
      </w:r>
    </w:p>
    <w:p w:rsidR="006B26BE" w:rsidRPr="00E30BF9" w:rsidRDefault="006B26BE" w:rsidP="006B26BE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30BF9">
        <w:rPr>
          <w:rFonts w:ascii="Times New Roman" w:hAnsi="Times New Roman"/>
          <w:sz w:val="26"/>
          <w:szCs w:val="26"/>
        </w:rPr>
        <w:t>Проверка устранения выявленных нарушений при расходовании средств на оплату труда работников ГБПОУ КО</w:t>
      </w:r>
      <w:r w:rsidRPr="00E30BF9">
        <w:rPr>
          <w:rFonts w:ascii="Times New Roman" w:hAnsi="Times New Roman"/>
          <w:b/>
          <w:sz w:val="26"/>
          <w:szCs w:val="26"/>
        </w:rPr>
        <w:t xml:space="preserve"> </w:t>
      </w:r>
      <w:r w:rsidRPr="00E30BF9">
        <w:rPr>
          <w:rFonts w:ascii="Times New Roman" w:hAnsi="Times New Roman"/>
          <w:sz w:val="26"/>
          <w:szCs w:val="26"/>
        </w:rPr>
        <w:t>«Кировский индустриально-педагогический колледж» им. А.П. Чурилина и соблюдения условий государственных контрактов в части своевременной оплаты за поставленные товары, выполненные работы и оказанные услуги.</w:t>
      </w:r>
    </w:p>
    <w:p w:rsidR="00FB7EA2" w:rsidRPr="00452CF9" w:rsidRDefault="00FB7EA2" w:rsidP="00785430">
      <w:pPr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FB7EA2" w:rsidRPr="006B26BE" w:rsidRDefault="00FB7EA2" w:rsidP="00FB7EA2">
      <w:pPr>
        <w:ind w:firstLine="567"/>
        <w:rPr>
          <w:rFonts w:ascii="Times New Roman" w:hAnsi="Times New Roman"/>
          <w:b/>
          <w:sz w:val="26"/>
          <w:szCs w:val="26"/>
        </w:rPr>
      </w:pPr>
      <w:r w:rsidRPr="006B26BE">
        <w:rPr>
          <w:rFonts w:ascii="Times New Roman" w:hAnsi="Times New Roman"/>
          <w:sz w:val="26"/>
          <w:szCs w:val="26"/>
        </w:rPr>
        <w:t>В результате проведения контрольного мероприятия установлено следующее:</w:t>
      </w:r>
    </w:p>
    <w:p w:rsidR="006B26BE" w:rsidRPr="00BB3BFE" w:rsidRDefault="006B26BE" w:rsidP="006B26BE">
      <w:pPr>
        <w:numPr>
          <w:ilvl w:val="0"/>
          <w:numId w:val="50"/>
        </w:numPr>
        <w:tabs>
          <w:tab w:val="left" w:pos="567"/>
          <w:tab w:val="left" w:pos="709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FE">
        <w:rPr>
          <w:rFonts w:ascii="Times New Roman" w:eastAsia="Times New Roman" w:hAnsi="Times New Roman"/>
          <w:sz w:val="26"/>
          <w:szCs w:val="26"/>
          <w:lang w:eastAsia="ru-RU"/>
        </w:rPr>
        <w:t>Нецелевого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незаконного</w:t>
      </w:r>
      <w:r w:rsidRPr="00BB3BF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неэффективного расходования бюджетных средств не выявлено.</w:t>
      </w:r>
    </w:p>
    <w:p w:rsidR="006B26BE" w:rsidRPr="00BB3BFE" w:rsidRDefault="006B26BE" w:rsidP="006B26BE">
      <w:pPr>
        <w:numPr>
          <w:ilvl w:val="0"/>
          <w:numId w:val="50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FE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1 представления выполняется в соответствии с установленным графиком. </w:t>
      </w:r>
    </w:p>
    <w:p w:rsidR="006B26BE" w:rsidRPr="00BB3BFE" w:rsidRDefault="006B26BE" w:rsidP="006B26BE">
      <w:pPr>
        <w:numPr>
          <w:ilvl w:val="0"/>
          <w:numId w:val="50"/>
        </w:numPr>
        <w:tabs>
          <w:tab w:val="left" w:pos="993"/>
        </w:tabs>
        <w:ind w:left="1066" w:hanging="49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FE">
        <w:rPr>
          <w:rFonts w:ascii="Times New Roman" w:eastAsia="Times New Roman" w:hAnsi="Times New Roman"/>
          <w:sz w:val="26"/>
          <w:szCs w:val="26"/>
          <w:lang w:eastAsia="ru-RU"/>
        </w:rPr>
        <w:t>Пункты 2, 3, 4 представления выполнены полностью.</w:t>
      </w:r>
    </w:p>
    <w:p w:rsidR="00FB7EA2" w:rsidRPr="00452CF9" w:rsidRDefault="00FB7EA2" w:rsidP="00FB7EA2">
      <w:pPr>
        <w:ind w:firstLine="709"/>
        <w:jc w:val="both"/>
        <w:rPr>
          <w:rFonts w:ascii="Times New Roman" w:eastAsia="Times New Roman" w:hAnsi="Times New Roman"/>
          <w:sz w:val="26"/>
          <w:szCs w:val="26"/>
          <w:highlight w:val="lightGray"/>
          <w:lang w:eastAsia="ru-RU"/>
        </w:rPr>
      </w:pPr>
    </w:p>
    <w:p w:rsidR="00751C45" w:rsidRDefault="00B10258" w:rsidP="0091645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 xml:space="preserve">Отчёт о результатах контрольного мероприятия утверждён председателем Контрольно-счётной палаты Калужской области </w:t>
      </w:r>
      <w:r w:rsidR="006B26BE" w:rsidRPr="006B26BE">
        <w:rPr>
          <w:rFonts w:ascii="Times New Roman" w:eastAsia="Times New Roman" w:hAnsi="Times New Roman"/>
          <w:sz w:val="26"/>
          <w:szCs w:val="24"/>
          <w:lang w:eastAsia="ru-RU"/>
        </w:rPr>
        <w:t>26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785430" w:rsidRPr="006B26BE"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 w:rsidR="006B26BE" w:rsidRPr="006B26BE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6B26BE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 xml:space="preserve"> (рекомендован к утверждению Коллегией Контрольно-счётной палаты Калужской области, протокол от </w:t>
      </w:r>
      <w:r w:rsidR="006B26BE" w:rsidRPr="006B26BE">
        <w:rPr>
          <w:rFonts w:ascii="Times New Roman" w:eastAsia="Times New Roman" w:hAnsi="Times New Roman"/>
          <w:sz w:val="26"/>
          <w:szCs w:val="24"/>
          <w:lang w:eastAsia="ru-RU"/>
        </w:rPr>
        <w:t>26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785430" w:rsidRPr="006B26BE"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 w:rsidR="006B26BE" w:rsidRPr="006B26BE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6B26BE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 xml:space="preserve"> № </w:t>
      </w:r>
      <w:r w:rsidR="006B26BE" w:rsidRPr="006B26BE">
        <w:rPr>
          <w:rFonts w:ascii="Times New Roman" w:eastAsia="Times New Roman" w:hAnsi="Times New Roman"/>
          <w:sz w:val="26"/>
          <w:szCs w:val="24"/>
          <w:lang w:eastAsia="ru-RU"/>
        </w:rPr>
        <w:t>41</w:t>
      </w:r>
      <w:r w:rsidRPr="006B26BE">
        <w:rPr>
          <w:rFonts w:ascii="Times New Roman" w:eastAsia="Times New Roman" w:hAnsi="Times New Roman"/>
          <w:sz w:val="26"/>
          <w:szCs w:val="24"/>
          <w:lang w:eastAsia="ru-RU"/>
        </w:rPr>
        <w:t>).</w:t>
      </w:r>
    </w:p>
    <w:sectPr w:rsidR="00751C45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6B26BE">
      <w:rPr>
        <w:noProof/>
      </w:rPr>
      <w:t>2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BF"/>
    <w:multiLevelType w:val="hybridMultilevel"/>
    <w:tmpl w:val="A2D8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82B"/>
    <w:multiLevelType w:val="hybridMultilevel"/>
    <w:tmpl w:val="026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F82"/>
    <w:multiLevelType w:val="multilevel"/>
    <w:tmpl w:val="62526A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98F67CE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5E40EE"/>
    <w:multiLevelType w:val="hybridMultilevel"/>
    <w:tmpl w:val="DCFC6EA2"/>
    <w:lvl w:ilvl="0" w:tplc="24368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305F"/>
    <w:multiLevelType w:val="hybridMultilevel"/>
    <w:tmpl w:val="B6C42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C0074"/>
    <w:multiLevelType w:val="hybridMultilevel"/>
    <w:tmpl w:val="3A88C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C70457"/>
    <w:multiLevelType w:val="hybridMultilevel"/>
    <w:tmpl w:val="39328222"/>
    <w:lvl w:ilvl="0" w:tplc="08C84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0E3"/>
    <w:multiLevelType w:val="hybridMultilevel"/>
    <w:tmpl w:val="D80CD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766970"/>
    <w:multiLevelType w:val="hybridMultilevel"/>
    <w:tmpl w:val="2F7E5A88"/>
    <w:lvl w:ilvl="0" w:tplc="34007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734E"/>
    <w:multiLevelType w:val="hybridMultilevel"/>
    <w:tmpl w:val="EA8CBC42"/>
    <w:lvl w:ilvl="0" w:tplc="304E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8467EF"/>
    <w:multiLevelType w:val="hybridMultilevel"/>
    <w:tmpl w:val="0EF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2A18"/>
    <w:multiLevelType w:val="hybridMultilevel"/>
    <w:tmpl w:val="3DDEF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5B4C7C"/>
    <w:multiLevelType w:val="hybridMultilevel"/>
    <w:tmpl w:val="7CB0D77C"/>
    <w:lvl w:ilvl="0" w:tplc="C0646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032C5B"/>
    <w:multiLevelType w:val="hybridMultilevel"/>
    <w:tmpl w:val="9AD8C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6D211B"/>
    <w:multiLevelType w:val="hybridMultilevel"/>
    <w:tmpl w:val="7A52FC1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0A2292"/>
    <w:multiLevelType w:val="hybridMultilevel"/>
    <w:tmpl w:val="CAD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2AD0"/>
    <w:multiLevelType w:val="hybridMultilevel"/>
    <w:tmpl w:val="51661B4C"/>
    <w:lvl w:ilvl="0" w:tplc="54A4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4E9D"/>
    <w:multiLevelType w:val="hybridMultilevel"/>
    <w:tmpl w:val="20E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36E4D"/>
    <w:multiLevelType w:val="hybridMultilevel"/>
    <w:tmpl w:val="D616B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A9E074E"/>
    <w:multiLevelType w:val="multilevel"/>
    <w:tmpl w:val="316E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0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2" w15:restartNumberingAfterBreak="0">
    <w:nsid w:val="3B71118C"/>
    <w:multiLevelType w:val="hybridMultilevel"/>
    <w:tmpl w:val="96F82ACC"/>
    <w:lvl w:ilvl="0" w:tplc="4748F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A91515"/>
    <w:multiLevelType w:val="hybridMultilevel"/>
    <w:tmpl w:val="D4741234"/>
    <w:lvl w:ilvl="0" w:tplc="B0C0643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0B21F05"/>
    <w:multiLevelType w:val="hybridMultilevel"/>
    <w:tmpl w:val="116CAF30"/>
    <w:lvl w:ilvl="0" w:tplc="3A369F6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195386B"/>
    <w:multiLevelType w:val="hybridMultilevel"/>
    <w:tmpl w:val="3C1A1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74436A0"/>
    <w:multiLevelType w:val="hybridMultilevel"/>
    <w:tmpl w:val="2500D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5AF2"/>
    <w:multiLevelType w:val="hybridMultilevel"/>
    <w:tmpl w:val="2F1A64F8"/>
    <w:lvl w:ilvl="0" w:tplc="FB1AA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73837"/>
    <w:multiLevelType w:val="hybridMultilevel"/>
    <w:tmpl w:val="CB0E4D4E"/>
    <w:lvl w:ilvl="0" w:tplc="C0E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1A56278"/>
    <w:multiLevelType w:val="hybridMultilevel"/>
    <w:tmpl w:val="C7104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CC10EE"/>
    <w:multiLevelType w:val="hybridMultilevel"/>
    <w:tmpl w:val="7A4630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50264AC"/>
    <w:multiLevelType w:val="hybridMultilevel"/>
    <w:tmpl w:val="417E0684"/>
    <w:lvl w:ilvl="0" w:tplc="48DCB88C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8C1AF9"/>
    <w:multiLevelType w:val="hybridMultilevel"/>
    <w:tmpl w:val="0F627A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0218E1"/>
    <w:multiLevelType w:val="hybridMultilevel"/>
    <w:tmpl w:val="3D622DA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6F09CD"/>
    <w:multiLevelType w:val="hybridMultilevel"/>
    <w:tmpl w:val="C6C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204C7"/>
    <w:multiLevelType w:val="hybridMultilevel"/>
    <w:tmpl w:val="8830067E"/>
    <w:lvl w:ilvl="0" w:tplc="4A66B6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9200FB"/>
    <w:multiLevelType w:val="hybridMultilevel"/>
    <w:tmpl w:val="B8A0417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 w15:restartNumberingAfterBreak="0">
    <w:nsid w:val="5E970187"/>
    <w:multiLevelType w:val="multilevel"/>
    <w:tmpl w:val="9EAE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F353A2B"/>
    <w:multiLevelType w:val="hybridMultilevel"/>
    <w:tmpl w:val="6BE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F7C11"/>
    <w:multiLevelType w:val="hybridMultilevel"/>
    <w:tmpl w:val="8B48D5F4"/>
    <w:lvl w:ilvl="0" w:tplc="E086FBA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F17219"/>
    <w:multiLevelType w:val="hybridMultilevel"/>
    <w:tmpl w:val="8A184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16340F"/>
    <w:multiLevelType w:val="hybridMultilevel"/>
    <w:tmpl w:val="D9E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E476F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1568E9"/>
    <w:multiLevelType w:val="hybridMultilevel"/>
    <w:tmpl w:val="E436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D10A69"/>
    <w:multiLevelType w:val="hybridMultilevel"/>
    <w:tmpl w:val="1F6C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5E3AA8"/>
    <w:multiLevelType w:val="hybridMultilevel"/>
    <w:tmpl w:val="027A7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6D3155"/>
    <w:multiLevelType w:val="hybridMultilevel"/>
    <w:tmpl w:val="23DAEE28"/>
    <w:lvl w:ilvl="0" w:tplc="AF9444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CC03622"/>
    <w:multiLevelType w:val="hybridMultilevel"/>
    <w:tmpl w:val="8466B954"/>
    <w:lvl w:ilvl="0" w:tplc="2F5C48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7"/>
  </w:num>
  <w:num w:numId="5">
    <w:abstractNumId w:val="33"/>
  </w:num>
  <w:num w:numId="6">
    <w:abstractNumId w:val="3"/>
  </w:num>
  <w:num w:numId="7">
    <w:abstractNumId w:val="39"/>
  </w:num>
  <w:num w:numId="8">
    <w:abstractNumId w:val="26"/>
  </w:num>
  <w:num w:numId="9">
    <w:abstractNumId w:val="0"/>
  </w:num>
  <w:num w:numId="10">
    <w:abstractNumId w:val="44"/>
  </w:num>
  <w:num w:numId="11">
    <w:abstractNumId w:val="12"/>
  </w:num>
  <w:num w:numId="12">
    <w:abstractNumId w:val="5"/>
  </w:num>
  <w:num w:numId="13">
    <w:abstractNumId w:val="35"/>
  </w:num>
  <w:num w:numId="14">
    <w:abstractNumId w:val="43"/>
  </w:num>
  <w:num w:numId="15">
    <w:abstractNumId w:val="18"/>
  </w:num>
  <w:num w:numId="16">
    <w:abstractNumId w:val="16"/>
  </w:num>
  <w:num w:numId="17">
    <w:abstractNumId w:val="34"/>
  </w:num>
  <w:num w:numId="18">
    <w:abstractNumId w:val="6"/>
  </w:num>
  <w:num w:numId="19">
    <w:abstractNumId w:val="32"/>
  </w:num>
  <w:num w:numId="20">
    <w:abstractNumId w:val="17"/>
  </w:num>
  <w:num w:numId="21">
    <w:abstractNumId w:val="47"/>
  </w:num>
  <w:num w:numId="22">
    <w:abstractNumId w:val="11"/>
  </w:num>
  <w:num w:numId="23">
    <w:abstractNumId w:val="9"/>
  </w:num>
  <w:num w:numId="24">
    <w:abstractNumId w:val="21"/>
  </w:num>
  <w:num w:numId="25">
    <w:abstractNumId w:val="29"/>
  </w:num>
  <w:num w:numId="26">
    <w:abstractNumId w:val="27"/>
  </w:num>
  <w:num w:numId="27">
    <w:abstractNumId w:val="36"/>
  </w:num>
  <w:num w:numId="28">
    <w:abstractNumId w:val="40"/>
  </w:num>
  <w:num w:numId="29">
    <w:abstractNumId w:val="28"/>
  </w:num>
  <w:num w:numId="30">
    <w:abstractNumId w:val="10"/>
  </w:num>
  <w:num w:numId="31">
    <w:abstractNumId w:val="4"/>
  </w:num>
  <w:num w:numId="32">
    <w:abstractNumId w:val="2"/>
  </w:num>
  <w:num w:numId="33">
    <w:abstractNumId w:val="13"/>
  </w:num>
  <w:num w:numId="34">
    <w:abstractNumId w:val="25"/>
  </w:num>
  <w:num w:numId="35">
    <w:abstractNumId w:val="37"/>
  </w:num>
  <w:num w:numId="36">
    <w:abstractNumId w:val="38"/>
  </w:num>
  <w:num w:numId="37">
    <w:abstractNumId w:val="42"/>
  </w:num>
  <w:num w:numId="38">
    <w:abstractNumId w:val="19"/>
  </w:num>
  <w:num w:numId="39">
    <w:abstractNumId w:val="1"/>
  </w:num>
  <w:num w:numId="40">
    <w:abstractNumId w:val="45"/>
  </w:num>
  <w:num w:numId="41">
    <w:abstractNumId w:val="15"/>
  </w:num>
  <w:num w:numId="42">
    <w:abstractNumId w:val="46"/>
  </w:num>
  <w:num w:numId="43">
    <w:abstractNumId w:val="30"/>
  </w:num>
  <w:num w:numId="44">
    <w:abstractNumId w:val="20"/>
  </w:num>
  <w:num w:numId="45">
    <w:abstractNumId w:val="8"/>
  </w:num>
  <w:num w:numId="46">
    <w:abstractNumId w:val="22"/>
  </w:num>
  <w:num w:numId="47">
    <w:abstractNumId w:val="48"/>
  </w:num>
  <w:num w:numId="48">
    <w:abstractNumId w:val="31"/>
  </w:num>
  <w:num w:numId="49">
    <w:abstractNumId w:val="24"/>
  </w:num>
  <w:num w:numId="5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E2AD8"/>
    <w:rsid w:val="000E7FAA"/>
    <w:rsid w:val="000F1E8C"/>
    <w:rsid w:val="000F4686"/>
    <w:rsid w:val="000F74F0"/>
    <w:rsid w:val="001048FA"/>
    <w:rsid w:val="00106FE5"/>
    <w:rsid w:val="0011286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551A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3D9F"/>
    <w:rsid w:val="00273E01"/>
    <w:rsid w:val="00275C57"/>
    <w:rsid w:val="0028090E"/>
    <w:rsid w:val="002816A1"/>
    <w:rsid w:val="002828D5"/>
    <w:rsid w:val="00287519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2CF9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6C4E"/>
    <w:rsid w:val="005E2DF1"/>
    <w:rsid w:val="005E43D9"/>
    <w:rsid w:val="005E445F"/>
    <w:rsid w:val="005F3397"/>
    <w:rsid w:val="005F59DE"/>
    <w:rsid w:val="006018BB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288D"/>
    <w:rsid w:val="00663514"/>
    <w:rsid w:val="00670BEE"/>
    <w:rsid w:val="00671DAC"/>
    <w:rsid w:val="0067621C"/>
    <w:rsid w:val="00676C6D"/>
    <w:rsid w:val="00690E9B"/>
    <w:rsid w:val="0069653C"/>
    <w:rsid w:val="006B26BE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430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5AB8"/>
    <w:rsid w:val="00C25B5C"/>
    <w:rsid w:val="00C266AF"/>
    <w:rsid w:val="00C4314E"/>
    <w:rsid w:val="00C46EF5"/>
    <w:rsid w:val="00C51979"/>
    <w:rsid w:val="00C558CA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6D7A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7F76"/>
    <w:rsid w:val="00F730EC"/>
    <w:rsid w:val="00F73DC1"/>
    <w:rsid w:val="00F73EAC"/>
    <w:rsid w:val="00F80F37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B7EA2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D357-0E23-4C8A-92CE-B3FDED2D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2019-09-23T07:19:00Z</cp:lastPrinted>
  <dcterms:created xsi:type="dcterms:W3CDTF">2016-04-04T08:05:00Z</dcterms:created>
  <dcterms:modified xsi:type="dcterms:W3CDTF">2020-01-14T11:16:00Z</dcterms:modified>
</cp:coreProperties>
</file>