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FE0D67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5812BB">
        <w:rPr>
          <w:sz w:val="26"/>
          <w:szCs w:val="26"/>
        </w:rPr>
        <w:t>марта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10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556129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5812B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FC4A2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56129" w:rsidRPr="00212153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3918A9" w:rsidRDefault="003918A9" w:rsidP="00556129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918A9">
        <w:rPr>
          <w:sz w:val="26"/>
          <w:szCs w:val="26"/>
        </w:rPr>
        <w:t xml:space="preserve">1. </w:t>
      </w:r>
      <w:r w:rsidR="00C44B19" w:rsidRPr="002E485D">
        <w:rPr>
          <w:sz w:val="26"/>
          <w:szCs w:val="26"/>
        </w:rPr>
        <w:t>О результатах проведения контрольного мероприятия «Контроль результатов реализации государственной программы Калужской области «Развитие культуры в Калужской области (подпрограмма «Обеспечение формирования и содержания архивных фондов в Калужской области») за 2018-2019 годы».</w:t>
      </w:r>
    </w:p>
    <w:p w:rsidR="00ED1E67" w:rsidRDefault="00273825" w:rsidP="00A73A5D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>2</w:t>
      </w:r>
      <w:r w:rsidR="00ED1E67">
        <w:rPr>
          <w:sz w:val="25"/>
          <w:szCs w:val="25"/>
        </w:rPr>
        <w:t xml:space="preserve">. </w:t>
      </w:r>
      <w:r w:rsidR="008D409E" w:rsidRPr="006777B3">
        <w:rPr>
          <w:sz w:val="26"/>
          <w:szCs w:val="26"/>
        </w:rPr>
        <w:t xml:space="preserve">Об </w:t>
      </w:r>
      <w:r w:rsidR="008D409E" w:rsidRPr="006777B3">
        <w:rPr>
          <w:sz w:val="26"/>
          <w:szCs w:val="26"/>
          <w:lang w:eastAsia="en-US"/>
        </w:rPr>
        <w:t xml:space="preserve">исполнении представления Контрольно-счётной палаты Калужской области </w:t>
      </w:r>
      <w:r w:rsidR="00255BEE">
        <w:rPr>
          <w:sz w:val="26"/>
          <w:szCs w:val="26"/>
        </w:rPr>
        <w:t>от 14.02.2020 № 05-00</w:t>
      </w:r>
      <w:r w:rsidR="008D409E" w:rsidRPr="006777B3">
        <w:rPr>
          <w:sz w:val="26"/>
          <w:szCs w:val="26"/>
        </w:rPr>
        <w:t xml:space="preserve">7, </w:t>
      </w:r>
      <w:r w:rsidR="008D409E" w:rsidRPr="006777B3">
        <w:rPr>
          <w:sz w:val="26"/>
          <w:szCs w:val="26"/>
          <w:lang w:eastAsia="en-US"/>
        </w:rPr>
        <w:t>направленного Кировской районной администрации.</w:t>
      </w:r>
    </w:p>
    <w:p w:rsidR="006E2354" w:rsidRDefault="006E2354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E2354">
        <w:rPr>
          <w:sz w:val="26"/>
          <w:szCs w:val="26"/>
        </w:rPr>
        <w:t xml:space="preserve"> </w:t>
      </w:r>
      <w:r w:rsidR="00A40FE5" w:rsidRPr="006777B3">
        <w:rPr>
          <w:sz w:val="26"/>
          <w:szCs w:val="26"/>
        </w:rPr>
        <w:t xml:space="preserve">Об </w:t>
      </w:r>
      <w:r w:rsidR="00A40FE5" w:rsidRPr="006777B3">
        <w:rPr>
          <w:sz w:val="26"/>
          <w:szCs w:val="26"/>
          <w:lang w:eastAsia="en-US"/>
        </w:rPr>
        <w:t xml:space="preserve">исполнении представлений Контрольно-счётной палаты Калужской области </w:t>
      </w:r>
      <w:r w:rsidR="00A40FE5" w:rsidRPr="006777B3">
        <w:rPr>
          <w:sz w:val="26"/>
          <w:szCs w:val="26"/>
        </w:rPr>
        <w:t xml:space="preserve">от 11.12.2019 № 05-054 и № 05-055, </w:t>
      </w:r>
      <w:r w:rsidR="00A40FE5" w:rsidRPr="006777B3">
        <w:rPr>
          <w:sz w:val="26"/>
          <w:szCs w:val="26"/>
          <w:lang w:eastAsia="en-US"/>
        </w:rPr>
        <w:t>направленных ГАУ КО «Центр организации детского и молодежного отдыха «Развитие» и министерству образования и науки Калужской области.</w:t>
      </w:r>
    </w:p>
    <w:p w:rsidR="00176C44" w:rsidRDefault="006E2354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76C44">
        <w:rPr>
          <w:sz w:val="26"/>
          <w:szCs w:val="26"/>
        </w:rPr>
        <w:t>. Организационные вопросы.</w:t>
      </w:r>
    </w:p>
    <w:p w:rsidR="00A55B4E" w:rsidRPr="00D10D91" w:rsidRDefault="00A55B4E" w:rsidP="00247B00">
      <w:pPr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E3723B">
        <w:rPr>
          <w:sz w:val="26"/>
          <w:szCs w:val="26"/>
        </w:rPr>
        <w:t xml:space="preserve">аудитора </w:t>
      </w:r>
      <w:r w:rsidR="00C44B19">
        <w:rPr>
          <w:sz w:val="26"/>
          <w:szCs w:val="26"/>
        </w:rPr>
        <w:t>Никифорова В.А.</w:t>
      </w:r>
    </w:p>
    <w:p w:rsidR="00273825" w:rsidRPr="00212153" w:rsidRDefault="00FD332D" w:rsidP="0027382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102E4F">
        <w:rPr>
          <w:sz w:val="26"/>
          <w:szCs w:val="26"/>
        </w:rPr>
        <w:t>Волошина А.В</w:t>
      </w:r>
      <w:r>
        <w:rPr>
          <w:sz w:val="26"/>
          <w:szCs w:val="26"/>
        </w:rPr>
        <w:t xml:space="preserve">., </w:t>
      </w:r>
      <w:r w:rsidR="00C44B19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8D1A24" w:rsidRPr="008217AF" w:rsidRDefault="008D1A24" w:rsidP="008D1A24">
      <w:pPr>
        <w:ind w:firstLine="567"/>
        <w:jc w:val="both"/>
        <w:rPr>
          <w:sz w:val="26"/>
          <w:szCs w:val="26"/>
        </w:rPr>
      </w:pPr>
      <w:r w:rsidRPr="008217AF">
        <w:rPr>
          <w:sz w:val="26"/>
          <w:szCs w:val="26"/>
        </w:rPr>
        <w:t xml:space="preserve">1. Рекомендовать к утверждению отчёт аудитора Никифорова В.А. о результатах проведения контрольного мероприятия </w:t>
      </w:r>
      <w:r>
        <w:rPr>
          <w:sz w:val="26"/>
          <w:szCs w:val="26"/>
        </w:rPr>
        <w:t>«</w:t>
      </w:r>
      <w:r w:rsidRPr="00D2508A">
        <w:rPr>
          <w:sz w:val="26"/>
          <w:szCs w:val="26"/>
        </w:rPr>
        <w:t>Контроль результатов реализации государственной программы Калужской области «Развитие культуры в Калужской области (подпрограмма «Обеспечение формирования и содержания архивных фондов в Калужской области») за 2018-2019 годы»</w:t>
      </w:r>
      <w:r w:rsidRPr="008217AF">
        <w:rPr>
          <w:sz w:val="26"/>
          <w:szCs w:val="26"/>
        </w:rPr>
        <w:t>.</w:t>
      </w:r>
    </w:p>
    <w:p w:rsidR="008D1A24" w:rsidRDefault="008D1A24" w:rsidP="008D1A24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8217AF">
        <w:rPr>
          <w:sz w:val="26"/>
          <w:szCs w:val="26"/>
        </w:rPr>
        <w:t>2. Аудитору Никифорову В.А. в пятидневный срок подготовить в адрес</w:t>
      </w:r>
      <w:r>
        <w:rPr>
          <w:sz w:val="26"/>
          <w:szCs w:val="26"/>
        </w:rPr>
        <w:t>:</w:t>
      </w:r>
    </w:p>
    <w:p w:rsidR="008D1A24" w:rsidRDefault="008D1A24" w:rsidP="008D1A24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Управления по делам архивов</w:t>
      </w:r>
      <w:r w:rsidRPr="0047560D">
        <w:rPr>
          <w:sz w:val="26"/>
          <w:szCs w:val="26"/>
        </w:rPr>
        <w:t xml:space="preserve"> Калужской области</w:t>
      </w:r>
      <w:r>
        <w:rPr>
          <w:sz w:val="26"/>
          <w:szCs w:val="26"/>
        </w:rPr>
        <w:t xml:space="preserve"> и министерства культуры Калужской области </w:t>
      </w:r>
      <w:r w:rsidRPr="008217AF">
        <w:rPr>
          <w:sz w:val="26"/>
          <w:szCs w:val="26"/>
        </w:rPr>
        <w:t xml:space="preserve">представления Палаты </w:t>
      </w:r>
      <w:r w:rsidRPr="0047560D">
        <w:rPr>
          <w:sz w:val="26"/>
          <w:szCs w:val="26"/>
        </w:rPr>
        <w:t>обеспечив контроль за их исполнением в установле</w:t>
      </w:r>
      <w:r>
        <w:rPr>
          <w:sz w:val="26"/>
          <w:szCs w:val="26"/>
        </w:rPr>
        <w:t>нные сроки;</w:t>
      </w:r>
    </w:p>
    <w:p w:rsidR="008D1A24" w:rsidRPr="0047560D" w:rsidRDefault="008D1A24" w:rsidP="008D1A24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заместителю Губернатора Калужской области </w:t>
      </w:r>
      <w:r>
        <w:rPr>
          <w:iCs/>
          <w:sz w:val="26"/>
          <w:szCs w:val="26"/>
        </w:rPr>
        <w:t>информацию о результатах данного контрольного мероприятия</w:t>
      </w:r>
      <w:r w:rsidRPr="002C02EA">
        <w:rPr>
          <w:sz w:val="26"/>
          <w:szCs w:val="26"/>
        </w:rPr>
        <w:t>.</w:t>
      </w:r>
    </w:p>
    <w:p w:rsidR="00CB3A29" w:rsidRDefault="008D1A24" w:rsidP="008D1A2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47560D">
        <w:rPr>
          <w:sz w:val="26"/>
          <w:szCs w:val="26"/>
        </w:rPr>
        <w:t xml:space="preserve">3. </w:t>
      </w:r>
      <w:r w:rsidRPr="008217AF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255BEE" w:rsidRPr="00212153" w:rsidRDefault="00255BEE" w:rsidP="00255BEE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255BEE" w:rsidRPr="00212153" w:rsidRDefault="00255BEE" w:rsidP="00255BEE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Симаков В.М., Александрова Л.И.</w:t>
      </w:r>
    </w:p>
    <w:p w:rsidR="00255BEE" w:rsidRPr="00212153" w:rsidRDefault="00255BEE" w:rsidP="00255BEE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800FF4" w:rsidRPr="00337AA2" w:rsidRDefault="00800FF4" w:rsidP="00800FF4">
      <w:pPr>
        <w:pStyle w:val="ac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37AA2">
        <w:rPr>
          <w:rFonts w:ascii="Times New Roman" w:hAnsi="Times New Roman"/>
          <w:sz w:val="26"/>
          <w:szCs w:val="26"/>
          <w:lang w:val="ru-RU"/>
        </w:rPr>
        <w:t xml:space="preserve">Рекомендовать </w:t>
      </w:r>
      <w:r>
        <w:rPr>
          <w:rFonts w:ascii="Times New Roman" w:hAnsi="Times New Roman"/>
          <w:sz w:val="26"/>
          <w:szCs w:val="26"/>
          <w:lang w:val="ru-RU"/>
        </w:rPr>
        <w:t xml:space="preserve">отложить </w:t>
      </w:r>
      <w:r w:rsidRPr="00337AA2">
        <w:rPr>
          <w:rFonts w:ascii="Times New Roman" w:hAnsi="Times New Roman"/>
          <w:sz w:val="26"/>
          <w:szCs w:val="26"/>
          <w:lang w:val="ru-RU"/>
        </w:rPr>
        <w:t>снят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37AA2">
        <w:rPr>
          <w:rFonts w:ascii="Times New Roman" w:hAnsi="Times New Roman"/>
          <w:sz w:val="26"/>
          <w:szCs w:val="26"/>
          <w:lang w:val="ru-RU"/>
        </w:rPr>
        <w:t xml:space="preserve"> с контроля представлени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337AA2">
        <w:rPr>
          <w:rFonts w:ascii="Times New Roman" w:hAnsi="Times New Roman"/>
          <w:sz w:val="26"/>
          <w:szCs w:val="26"/>
          <w:lang w:val="ru-RU"/>
        </w:rPr>
        <w:t xml:space="preserve"> Палаты от 14.02.2020 №</w:t>
      </w:r>
      <w:r w:rsidRPr="00337AA2">
        <w:rPr>
          <w:rFonts w:ascii="Times New Roman" w:hAnsi="Times New Roman"/>
          <w:sz w:val="26"/>
          <w:szCs w:val="26"/>
        </w:rPr>
        <w:t> </w:t>
      </w:r>
      <w:r w:rsidRPr="00337AA2">
        <w:rPr>
          <w:rFonts w:ascii="Times New Roman" w:hAnsi="Times New Roman"/>
          <w:sz w:val="26"/>
          <w:szCs w:val="26"/>
          <w:lang w:val="ru-RU"/>
        </w:rPr>
        <w:t xml:space="preserve">05-007, </w:t>
      </w:r>
      <w:r w:rsidRPr="00337AA2">
        <w:rPr>
          <w:rFonts w:ascii="Times New Roman" w:hAnsi="Times New Roman"/>
          <w:sz w:val="26"/>
          <w:szCs w:val="26"/>
          <w:lang w:val="ru-RU" w:eastAsia="en-US"/>
        </w:rPr>
        <w:t xml:space="preserve">направленного Кировской районной администрации по результатам контрольного мероприятия </w:t>
      </w:r>
      <w:r w:rsidRPr="00337AA2">
        <w:rPr>
          <w:rFonts w:ascii="Times New Roman" w:hAnsi="Times New Roman"/>
          <w:sz w:val="26"/>
          <w:szCs w:val="26"/>
          <w:lang w:val="ru-RU"/>
        </w:rPr>
        <w:t>«</w:t>
      </w:r>
      <w:r w:rsidRPr="00337AA2">
        <w:rPr>
          <w:rFonts w:ascii="Times New Roman" w:hAnsi="Times New Roman"/>
          <w:color w:val="323232"/>
          <w:sz w:val="26"/>
          <w:szCs w:val="26"/>
          <w:lang w:val="ru-RU"/>
        </w:rPr>
        <w:t>Проверка отдельных вопросов планируемой передачи в областную собственность отдельных объектов водопроводно-канализационного комплекса, находящихся в собственности муниципального образования МР «Город Киров и Кировский район» (обращение первого заместителя Губернатора Калужской области от 22.01.2020 № 01-0024).</w:t>
      </w:r>
    </w:p>
    <w:p w:rsidR="00255BEE" w:rsidRDefault="00800FF4" w:rsidP="00800FF4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7505C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255BEE" w:rsidRDefault="00255BEE" w:rsidP="00255BEE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CB3A29" w:rsidRPr="00212153" w:rsidRDefault="00CB3A29" w:rsidP="00CB3A2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="008D1A24">
        <w:rPr>
          <w:b/>
          <w:sz w:val="26"/>
          <w:szCs w:val="26"/>
          <w:lang w:val="en-US"/>
        </w:rPr>
        <w:t>I</w:t>
      </w:r>
      <w:r w:rsidR="00255BEE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CB3A29" w:rsidRPr="00212153" w:rsidRDefault="00CB3A29" w:rsidP="00CB3A2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C44B19">
        <w:rPr>
          <w:sz w:val="26"/>
          <w:szCs w:val="26"/>
        </w:rPr>
        <w:t>Никифоров В.А</w:t>
      </w:r>
      <w:r>
        <w:rPr>
          <w:sz w:val="26"/>
          <w:szCs w:val="26"/>
        </w:rPr>
        <w:t>., Симаков В.М.</w:t>
      </w:r>
    </w:p>
    <w:p w:rsidR="00CB3A29" w:rsidRDefault="00CB3A29" w:rsidP="00CB3A2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A40FE5" w:rsidRPr="00A40FE5" w:rsidRDefault="00A40FE5" w:rsidP="00A40FE5">
      <w:pPr>
        <w:ind w:firstLine="567"/>
        <w:jc w:val="both"/>
        <w:rPr>
          <w:sz w:val="26"/>
          <w:szCs w:val="26"/>
        </w:rPr>
      </w:pPr>
      <w:r w:rsidRPr="00A40FE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40FE5">
        <w:rPr>
          <w:sz w:val="26"/>
          <w:szCs w:val="26"/>
        </w:rPr>
        <w:t xml:space="preserve">Рекомендовать снять с контроля представления Палаты от 11.12.2019 № 05-054 и № 05-055, </w:t>
      </w:r>
      <w:r w:rsidRPr="00A40FE5">
        <w:rPr>
          <w:sz w:val="26"/>
          <w:szCs w:val="26"/>
          <w:lang w:eastAsia="en-US"/>
        </w:rPr>
        <w:t>направленных ГАУ КО «Центр организации детского и молодежного отдыха «Развитие» и министерству образования и науки</w:t>
      </w:r>
      <w:r w:rsidRPr="00A40FE5">
        <w:rPr>
          <w:b/>
          <w:sz w:val="26"/>
          <w:szCs w:val="26"/>
          <w:lang w:eastAsia="en-US"/>
        </w:rPr>
        <w:t xml:space="preserve"> </w:t>
      </w:r>
      <w:r w:rsidRPr="00A40FE5">
        <w:rPr>
          <w:sz w:val="26"/>
          <w:szCs w:val="26"/>
        </w:rPr>
        <w:t xml:space="preserve">Калужской области по итогам контрольного мероприятия </w:t>
      </w:r>
      <w:r w:rsidRPr="00A40FE5">
        <w:rPr>
          <w:sz w:val="26"/>
          <w:szCs w:val="26"/>
          <w:lang w:eastAsia="en-US"/>
        </w:rPr>
        <w:t>«Контроль результатов</w:t>
      </w:r>
      <w:r w:rsidRPr="00A40FE5">
        <w:rPr>
          <w:bCs/>
          <w:sz w:val="26"/>
          <w:szCs w:val="26"/>
          <w:lang w:eastAsia="en-US"/>
        </w:rPr>
        <w:t xml:space="preserve"> реализации за 2017-2018 годы </w:t>
      </w:r>
      <w:r w:rsidRPr="00A40FE5">
        <w:rPr>
          <w:sz w:val="26"/>
          <w:szCs w:val="26"/>
          <w:lang w:eastAsia="en-US"/>
        </w:rPr>
        <w:t>государственной программы «Развитие образования в Калужской области» (подпрограмма «Организация отдыха и оздоровления детей»).</w:t>
      </w:r>
    </w:p>
    <w:p w:rsidR="00176C44" w:rsidRDefault="00A40FE5" w:rsidP="00A40FE5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7505C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CB1947" w:rsidRPr="00CB1947" w:rsidRDefault="00CB1947" w:rsidP="00CB1947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CB1947" w:rsidRPr="00CB1947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8C" w:rsidRDefault="0085518C">
      <w:r>
        <w:separator/>
      </w:r>
    </w:p>
  </w:endnote>
  <w:endnote w:type="continuationSeparator" w:id="0">
    <w:p w:rsidR="0085518C" w:rsidRDefault="0085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F31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8C" w:rsidRDefault="0085518C">
      <w:r>
        <w:separator/>
      </w:r>
    </w:p>
  </w:footnote>
  <w:footnote w:type="continuationSeparator" w:id="0">
    <w:p w:rsidR="0085518C" w:rsidRDefault="0085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588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9CA"/>
    <w:rsid w:val="00255BEE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37CC2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4706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F114A"/>
    <w:rsid w:val="007F1A10"/>
    <w:rsid w:val="007F4D4F"/>
    <w:rsid w:val="007F668A"/>
    <w:rsid w:val="007F6C00"/>
    <w:rsid w:val="007F7474"/>
    <w:rsid w:val="00800730"/>
    <w:rsid w:val="00800FF4"/>
    <w:rsid w:val="008014C0"/>
    <w:rsid w:val="00805435"/>
    <w:rsid w:val="008102A9"/>
    <w:rsid w:val="00810CF2"/>
    <w:rsid w:val="00811C60"/>
    <w:rsid w:val="008129EA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18C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16F31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CA3F-624C-40D9-A3CA-0FFE2508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284</cp:revision>
  <cp:lastPrinted>2020-04-14T12:08:00Z</cp:lastPrinted>
  <dcterms:created xsi:type="dcterms:W3CDTF">2017-08-29T08:56:00Z</dcterms:created>
  <dcterms:modified xsi:type="dcterms:W3CDTF">2020-04-16T10:27:00Z</dcterms:modified>
</cp:coreProperties>
</file>