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FD7EC4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F2690E">
        <w:rPr>
          <w:sz w:val="26"/>
          <w:szCs w:val="26"/>
        </w:rPr>
        <w:t>1</w:t>
      </w:r>
      <w:r>
        <w:rPr>
          <w:sz w:val="26"/>
          <w:szCs w:val="26"/>
        </w:rPr>
        <w:t>2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FD7EC4" w:rsidRDefault="00FD7EC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FD7EC4" w:rsidRDefault="00FD7EC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FD7EC4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9959E0">
              <w:rPr>
                <w:sz w:val="26"/>
                <w:szCs w:val="26"/>
              </w:rPr>
              <w:t>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Pr="00F2690E" w:rsidRDefault="00D10D91" w:rsidP="00FD7EC4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FD7EC4" w:rsidRPr="00D1568C">
        <w:rPr>
          <w:sz w:val="26"/>
          <w:szCs w:val="26"/>
        </w:rPr>
        <w:t>О принятии нового Классификатора нарушений, выявляемых в ходе внешнего государственного финансового контроля.</w:t>
      </w:r>
    </w:p>
    <w:p w:rsidR="008730E2" w:rsidRPr="004F3FB6" w:rsidRDefault="006B1275" w:rsidP="001D7A56">
      <w:pPr>
        <w:ind w:firstLine="708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BA676F" w:rsidRPr="00A6556B">
        <w:rPr>
          <w:sz w:val="26"/>
          <w:szCs w:val="26"/>
        </w:rPr>
        <w:t>О принятии новой редакции методических рекомендаций по осуществлению мониторинга и контроля реализации национальных проектов в Калужской области.</w:t>
      </w:r>
    </w:p>
    <w:p w:rsidR="001E2212" w:rsidRPr="00A6556B" w:rsidRDefault="00263C0B" w:rsidP="001E22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263C0B">
        <w:rPr>
          <w:sz w:val="26"/>
          <w:szCs w:val="26"/>
        </w:rPr>
        <w:t xml:space="preserve"> </w:t>
      </w:r>
      <w:r w:rsidR="001E2212" w:rsidRPr="00A6556B">
        <w:rPr>
          <w:sz w:val="26"/>
          <w:szCs w:val="26"/>
        </w:rPr>
        <w:t>О результатах контрольного мероприятия 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«Спортивная школа олимпийского резерва «Олимп» в 2021 году и I квартале 2022 года.</w:t>
      </w:r>
    </w:p>
    <w:p w:rsidR="005C4777" w:rsidRPr="00A22743" w:rsidRDefault="005C4777" w:rsidP="001D7A5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Pr="005C4777">
        <w:rPr>
          <w:sz w:val="26"/>
          <w:szCs w:val="26"/>
        </w:rPr>
        <w:t xml:space="preserve"> </w:t>
      </w:r>
      <w:r w:rsidR="00256477" w:rsidRPr="004012D3">
        <w:rPr>
          <w:sz w:val="26"/>
          <w:szCs w:val="26"/>
        </w:rPr>
        <w:t>О результатах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казенному учреждению Калужской области «Школьный автобус» в 2020-2021 годах»</w:t>
      </w:r>
      <w:r w:rsidR="00256477">
        <w:rPr>
          <w:sz w:val="26"/>
          <w:szCs w:val="26"/>
        </w:rPr>
        <w:t>.</w:t>
      </w:r>
    </w:p>
    <w:p w:rsidR="00292318" w:rsidRDefault="00292318" w:rsidP="002923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 w:rsidRPr="00292318">
        <w:rPr>
          <w:sz w:val="26"/>
          <w:szCs w:val="26"/>
        </w:rPr>
        <w:t xml:space="preserve"> </w:t>
      </w:r>
      <w:r w:rsidR="006D35E8" w:rsidRPr="004012D3">
        <w:rPr>
          <w:sz w:val="26"/>
          <w:szCs w:val="26"/>
        </w:rPr>
        <w:t>О результатах проведения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«Жиздринский психоневрологический интернат» в 2020-2021 годах».</w:t>
      </w:r>
    </w:p>
    <w:p w:rsidR="00B15BE0" w:rsidRPr="004012D3" w:rsidRDefault="00EA7857" w:rsidP="00B15BE0">
      <w:pPr>
        <w:ind w:firstLine="567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6.</w:t>
      </w:r>
      <w:r w:rsidRPr="00EA7857">
        <w:rPr>
          <w:sz w:val="26"/>
          <w:szCs w:val="26"/>
        </w:rPr>
        <w:t xml:space="preserve"> </w:t>
      </w:r>
      <w:r w:rsidR="00B15BE0" w:rsidRPr="004012D3">
        <w:rPr>
          <w:sz w:val="26"/>
          <w:szCs w:val="26"/>
        </w:rPr>
        <w:t xml:space="preserve">О результатах контрольного мероприятия «Проверка целевого и эффективного использования средств областного бюджета и </w:t>
      </w:r>
      <w:r w:rsidR="00B15BE0" w:rsidRPr="004012D3">
        <w:rPr>
          <w:rFonts w:eastAsia="Calibri"/>
          <w:sz w:val="26"/>
          <w:szCs w:val="26"/>
        </w:rPr>
        <w:t>бюджета Территориального фонда обязательного медицинского страхования Калужской области</w:t>
      </w:r>
      <w:r w:rsidR="00B15BE0" w:rsidRPr="004012D3">
        <w:rPr>
          <w:sz w:val="26"/>
          <w:szCs w:val="26"/>
        </w:rPr>
        <w:t>, выделенных в 2020-2021 годах на капитальный и текущий ремонт учреждений здравоохранения».</w:t>
      </w:r>
    </w:p>
    <w:p w:rsidR="00EA7857" w:rsidRDefault="00EA7857" w:rsidP="0029231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E5795" w:rsidRDefault="00E111B9" w:rsidP="00292318">
      <w:pPr>
        <w:ind w:firstLine="709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7.</w:t>
      </w:r>
      <w:r w:rsidR="00E52C88" w:rsidRPr="00E52C88">
        <w:rPr>
          <w:sz w:val="26"/>
          <w:szCs w:val="26"/>
        </w:rPr>
        <w:t xml:space="preserve"> </w:t>
      </w:r>
      <w:r w:rsidR="00ED6173" w:rsidRPr="00B14356">
        <w:rPr>
          <w:sz w:val="26"/>
          <w:szCs w:val="26"/>
        </w:rPr>
        <w:t>Об исполнении представления Контрольно-счетной палаты Калужской области от 04.05.2022 № 03-013, направленного в адрес ГАОУ ДПО КО «Калужский государственный институт развития образования», от 04.05.2022 № 03-014, направленного в адрес министерства образования и науки Калужской области по результатам контрольного мероприятия «Контроль результатов реализации отдельных мероприятий подпрограммы «Развитие профессионального образования» государственной программы Калужской области «Развитие профессионального образования и науки в Калужской области» за 2020-2021 годы, имеющих принадлежность к р</w:t>
      </w:r>
      <w:r w:rsidR="00ED6173" w:rsidRPr="00B14356">
        <w:rPr>
          <w:bCs/>
          <w:sz w:val="26"/>
          <w:szCs w:val="26"/>
        </w:rPr>
        <w:t>егиональным проектам Калужской области «Молодые профессионалы (повышение конкурентоспособности профессионального образования)» и «Современная школа» (ЦУР 8 «</w:t>
      </w:r>
      <w:r w:rsidR="00ED6173" w:rsidRPr="00B14356">
        <w:rPr>
          <w:kern w:val="24"/>
          <w:sz w:val="26"/>
          <w:szCs w:val="26"/>
        </w:rPr>
        <w:t>Содействие поступательному, всеохватному и устойчивому экономическому росту, полной и производительной занятости и достойной работе для всех»)</w:t>
      </w:r>
      <w:r w:rsidR="00ED6173" w:rsidRPr="00B14356">
        <w:rPr>
          <w:color w:val="000000"/>
          <w:sz w:val="26"/>
          <w:szCs w:val="26"/>
        </w:rPr>
        <w:t>».</w:t>
      </w:r>
    </w:p>
    <w:p w:rsidR="007E3E55" w:rsidRDefault="007E3E55" w:rsidP="00292318">
      <w:pPr>
        <w:ind w:firstLine="709"/>
        <w:jc w:val="both"/>
        <w:rPr>
          <w:b/>
          <w:sz w:val="26"/>
        </w:rPr>
      </w:pPr>
      <w:r>
        <w:rPr>
          <w:color w:val="000000"/>
          <w:sz w:val="26"/>
          <w:szCs w:val="26"/>
        </w:rPr>
        <w:t>8.</w:t>
      </w:r>
      <w:r w:rsidRPr="007E3E55">
        <w:rPr>
          <w:sz w:val="26"/>
          <w:szCs w:val="26"/>
        </w:rPr>
        <w:t xml:space="preserve"> </w:t>
      </w:r>
      <w:r w:rsidRPr="00B14356">
        <w:rPr>
          <w:sz w:val="26"/>
          <w:szCs w:val="26"/>
        </w:rPr>
        <w:t>Об исполнении представления Контрольно-счетной палаты Калужской области от 16.07.2021 № 09-028, направленного в адрес администрации МР «Малоярославецкий район» по результатам контрольного мероприятия «Проверка целевого и эффективного использования межбюджетных трансфертов, предоставленных из областного бюджета в 2019-2020 годах бюджету муниципального района «Малоярославецкий район» (совместно с КСО района).</w:t>
      </w:r>
    </w:p>
    <w:p w:rsidR="006B1275" w:rsidRDefault="007E3E55" w:rsidP="00263C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FD7EC4">
        <w:rPr>
          <w:sz w:val="26"/>
          <w:szCs w:val="26"/>
        </w:rPr>
        <w:t>заместителя руководителя аппарата Щербаковой О.Н.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677FA7"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FD7EC4" w:rsidRPr="00FD7EC4" w:rsidRDefault="00FD7EC4" w:rsidP="00FD7EC4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FD7EC4">
        <w:rPr>
          <w:sz w:val="26"/>
          <w:szCs w:val="26"/>
        </w:rPr>
        <w:t>1. Рекомендовать к утверждению и введению в действие с 01.07.2022 Классификатор нарушений, выявляемых в ходе внешнего государственного финансового контроля.</w:t>
      </w:r>
    </w:p>
    <w:p w:rsidR="00FD7EC4" w:rsidRPr="00FD7EC4" w:rsidRDefault="00FD7EC4" w:rsidP="00FD7EC4">
      <w:pPr>
        <w:ind w:firstLine="709"/>
        <w:jc w:val="both"/>
        <w:rPr>
          <w:sz w:val="26"/>
          <w:szCs w:val="26"/>
        </w:rPr>
      </w:pPr>
      <w:r w:rsidRPr="00FD7EC4">
        <w:rPr>
          <w:sz w:val="26"/>
          <w:szCs w:val="26"/>
        </w:rPr>
        <w:t>2. Всем должностным лицам Палаты для классификации нарушений, выявляемых в ходе контрольных и экспертно-аналитических мероприятий, руководствоваться новым Классификатором нарушений со дня введения его в действие.</w:t>
      </w:r>
    </w:p>
    <w:p w:rsidR="00F2690E" w:rsidRPr="00F2690E" w:rsidRDefault="00FD7EC4" w:rsidP="00FD7EC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D7EC4">
        <w:rPr>
          <w:sz w:val="26"/>
          <w:szCs w:val="26"/>
        </w:rPr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8730E2" w:rsidRPr="008730E2" w:rsidRDefault="008730E2" w:rsidP="00F2690E">
      <w:pPr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BA676F">
        <w:rPr>
          <w:sz w:val="26"/>
          <w:szCs w:val="26"/>
        </w:rPr>
        <w:t>заместителя руководителя аппарата Щербаковой О.Н.</w:t>
      </w:r>
    </w:p>
    <w:p w:rsidR="001D7A56" w:rsidRPr="006B1275" w:rsidRDefault="00EF5909" w:rsidP="00235AA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1D7A56">
        <w:rPr>
          <w:sz w:val="26"/>
          <w:szCs w:val="26"/>
        </w:rPr>
        <w:t>Александрова Л.И</w:t>
      </w:r>
      <w:r w:rsidRPr="006B1275">
        <w:rPr>
          <w:sz w:val="26"/>
          <w:szCs w:val="26"/>
        </w:rPr>
        <w:t xml:space="preserve">., </w:t>
      </w:r>
      <w:r w:rsidR="001D7A56"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BA676F" w:rsidRPr="00BA676F" w:rsidRDefault="00BA676F" w:rsidP="00BA676F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BA676F">
        <w:rPr>
          <w:sz w:val="26"/>
          <w:szCs w:val="26"/>
        </w:rPr>
        <w:t>1. Одобрить и рекомендовать к утверждению проект новой редакции методических рекомендаций по осуществлению мониторинга и контроля реализации национальных проектов в Калужской области с введением их в действие с 10.06.2022 (прилагается).</w:t>
      </w:r>
    </w:p>
    <w:p w:rsidR="00BA676F" w:rsidRPr="00BA676F" w:rsidRDefault="00BA676F" w:rsidP="00BA676F">
      <w:pPr>
        <w:ind w:firstLine="709"/>
        <w:jc w:val="both"/>
        <w:rPr>
          <w:sz w:val="26"/>
          <w:szCs w:val="26"/>
        </w:rPr>
      </w:pPr>
      <w:r w:rsidRPr="00BA676F">
        <w:rPr>
          <w:sz w:val="26"/>
          <w:szCs w:val="26"/>
        </w:rPr>
        <w:t>2. Заместителю руководителя аппарата Щербаковой О.Н. подготовить электронную версию методических рекомендаций в срок до 14.06.2021.</w:t>
      </w:r>
    </w:p>
    <w:p w:rsidR="00BA676F" w:rsidRPr="00BA676F" w:rsidRDefault="00BA676F" w:rsidP="00BA676F">
      <w:pPr>
        <w:ind w:firstLine="709"/>
        <w:jc w:val="both"/>
        <w:rPr>
          <w:sz w:val="26"/>
          <w:szCs w:val="26"/>
        </w:rPr>
      </w:pPr>
      <w:r w:rsidRPr="00BA676F">
        <w:rPr>
          <w:sz w:val="26"/>
          <w:szCs w:val="26"/>
        </w:rPr>
        <w:t>3. Руководителю аппарата Фёдорову В.В. обеспечить размещение методических рекомендаций на Интернет-сайте Контрольно-счётной палаты в срок до 15.06.2021.</w:t>
      </w:r>
    </w:p>
    <w:p w:rsidR="004F3FB6" w:rsidRDefault="00BA676F" w:rsidP="00BA67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A676F">
        <w:rPr>
          <w:sz w:val="26"/>
          <w:szCs w:val="26"/>
        </w:rPr>
        <w:t>4. Контроль за исполнением настоящего решения оставляю за собой.</w:t>
      </w:r>
    </w:p>
    <w:p w:rsidR="00BA676F" w:rsidRPr="004F3FB6" w:rsidRDefault="00BA676F" w:rsidP="00BA676F">
      <w:pPr>
        <w:tabs>
          <w:tab w:val="left" w:pos="0"/>
        </w:tabs>
        <w:ind w:firstLine="709"/>
        <w:jc w:val="both"/>
      </w:pPr>
    </w:p>
    <w:p w:rsidR="00263C0B" w:rsidRPr="006B1275" w:rsidRDefault="00263C0B" w:rsidP="00263C0B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1E2212">
        <w:rPr>
          <w:sz w:val="26"/>
          <w:szCs w:val="26"/>
        </w:rPr>
        <w:t>Авдеевой Т.А.</w:t>
      </w:r>
    </w:p>
    <w:p w:rsidR="00263C0B" w:rsidRPr="006B1275" w:rsidRDefault="00263C0B" w:rsidP="00263C0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>ждении вопроса приняли участие: Симаков В.М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263C0B" w:rsidRPr="006B1275" w:rsidRDefault="00263C0B" w:rsidP="00263C0B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B7011A" w:rsidRDefault="00B7011A" w:rsidP="00B7011A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</w:t>
      </w:r>
      <w:r>
        <w:rPr>
          <w:sz w:val="26"/>
          <w:szCs w:val="26"/>
        </w:rPr>
        <w:t>вдеевой</w:t>
      </w:r>
      <w:r w:rsidRPr="00A85C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DA087B">
        <w:rPr>
          <w:sz w:val="26"/>
          <w:szCs w:val="26"/>
        </w:rPr>
        <w:t xml:space="preserve">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«Спортивная школа олимпийского резерва «Олимп» в 2021 году и I квартале 2022 года </w:t>
      </w:r>
    </w:p>
    <w:p w:rsidR="00B7011A" w:rsidRDefault="00B7011A" w:rsidP="00B70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>Аудитору А</w:t>
      </w:r>
      <w:r>
        <w:rPr>
          <w:sz w:val="26"/>
          <w:szCs w:val="26"/>
        </w:rPr>
        <w:t>вдеевой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представления в адрес: </w:t>
      </w:r>
    </w:p>
    <w:p w:rsidR="00B7011A" w:rsidRDefault="00B7011A" w:rsidP="00B70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ГБУ КО </w:t>
      </w:r>
      <w:r w:rsidRPr="00DA087B">
        <w:rPr>
          <w:sz w:val="26"/>
          <w:szCs w:val="26"/>
        </w:rPr>
        <w:t>«Спортивная школа олимпийского резерва «Олимп»</w:t>
      </w:r>
      <w:r w:rsidRPr="00A87B43">
        <w:rPr>
          <w:sz w:val="26"/>
          <w:szCs w:val="26"/>
        </w:rPr>
        <w:t xml:space="preserve">, </w:t>
      </w:r>
    </w:p>
    <w:p w:rsidR="00B7011A" w:rsidRDefault="00B7011A" w:rsidP="00B70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7B43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спорта</w:t>
      </w:r>
      <w:r w:rsidRPr="00A87B43">
        <w:rPr>
          <w:sz w:val="26"/>
          <w:szCs w:val="26"/>
        </w:rPr>
        <w:t xml:space="preserve"> Калужской области</w:t>
      </w:r>
      <w:r w:rsidRPr="00A87B43">
        <w:rPr>
          <w:b/>
          <w:sz w:val="26"/>
          <w:szCs w:val="26"/>
        </w:rPr>
        <w:t xml:space="preserve"> </w:t>
      </w:r>
      <w:r w:rsidRPr="00A87B43">
        <w:rPr>
          <w:sz w:val="26"/>
          <w:szCs w:val="26"/>
        </w:rPr>
        <w:t>и обеспечить контроль за их исполнением в установленный срок</w:t>
      </w:r>
      <w:r>
        <w:rPr>
          <w:sz w:val="26"/>
          <w:szCs w:val="26"/>
        </w:rPr>
        <w:t>.</w:t>
      </w:r>
    </w:p>
    <w:p w:rsidR="00B7011A" w:rsidRPr="002572A4" w:rsidRDefault="00B7011A" w:rsidP="00B70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в адрес</w:t>
      </w:r>
      <w:r w:rsidRPr="002572A4">
        <w:rPr>
          <w:sz w:val="26"/>
          <w:szCs w:val="26"/>
        </w:rPr>
        <w:t xml:space="preserve"> министерства финансов Калужской области материалы, подтверждающие нарушения в сфере закупок, с целью рассмотрения наличия оснований для привлечения к административной ответств</w:t>
      </w:r>
      <w:r>
        <w:rPr>
          <w:sz w:val="26"/>
          <w:szCs w:val="26"/>
        </w:rPr>
        <w:t>енности в соответствии со статьями</w:t>
      </w:r>
      <w:r w:rsidRPr="002572A4">
        <w:rPr>
          <w:sz w:val="26"/>
          <w:szCs w:val="26"/>
        </w:rPr>
        <w:t xml:space="preserve"> </w:t>
      </w:r>
      <w:r>
        <w:rPr>
          <w:sz w:val="26"/>
          <w:szCs w:val="26"/>
        </w:rPr>
        <w:t>7.29 </w:t>
      </w:r>
      <w:r w:rsidRPr="002572A4">
        <w:rPr>
          <w:sz w:val="26"/>
          <w:szCs w:val="26"/>
        </w:rPr>
        <w:t>КоАП РФ</w:t>
      </w:r>
      <w:r>
        <w:rPr>
          <w:sz w:val="26"/>
          <w:szCs w:val="26"/>
        </w:rPr>
        <w:t xml:space="preserve">, 7.30 </w:t>
      </w:r>
      <w:r w:rsidRPr="002572A4">
        <w:rPr>
          <w:sz w:val="26"/>
          <w:szCs w:val="26"/>
        </w:rPr>
        <w:t>КоАП РФ</w:t>
      </w:r>
      <w:r>
        <w:rPr>
          <w:sz w:val="26"/>
          <w:szCs w:val="26"/>
        </w:rPr>
        <w:t>,</w:t>
      </w:r>
      <w:r w:rsidRPr="002572A4">
        <w:rPr>
          <w:sz w:val="26"/>
          <w:szCs w:val="26"/>
        </w:rPr>
        <w:t xml:space="preserve"> 7.32.5 КоАП РФ.</w:t>
      </w:r>
    </w:p>
    <w:p w:rsidR="004E60F9" w:rsidRPr="00263C0B" w:rsidRDefault="00B7011A" w:rsidP="00B70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6B1275" w:rsidRDefault="006B1275" w:rsidP="00EF5909">
      <w:pPr>
        <w:jc w:val="both"/>
        <w:rPr>
          <w:sz w:val="25"/>
          <w:szCs w:val="25"/>
        </w:rPr>
      </w:pP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256477">
        <w:rPr>
          <w:sz w:val="26"/>
          <w:szCs w:val="26"/>
        </w:rPr>
        <w:t>Зезюлина В.Н.</w:t>
      </w: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256477">
        <w:rPr>
          <w:sz w:val="26"/>
          <w:szCs w:val="26"/>
        </w:rPr>
        <w:t>Сиваев Д.В</w:t>
      </w:r>
      <w:r w:rsidRPr="006B1275">
        <w:rPr>
          <w:sz w:val="26"/>
          <w:szCs w:val="26"/>
        </w:rPr>
        <w:t xml:space="preserve">., </w:t>
      </w:r>
      <w:r w:rsidR="00256477">
        <w:rPr>
          <w:sz w:val="26"/>
          <w:szCs w:val="26"/>
        </w:rPr>
        <w:t>Никифоров В.А</w:t>
      </w:r>
      <w:r w:rsidRPr="006B1275">
        <w:rPr>
          <w:sz w:val="26"/>
          <w:szCs w:val="26"/>
        </w:rPr>
        <w:t>.</w:t>
      </w:r>
    </w:p>
    <w:p w:rsidR="005C4777" w:rsidRPr="006B1275" w:rsidRDefault="005C4777" w:rsidP="005C477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256477" w:rsidRPr="00A27351" w:rsidRDefault="00256477" w:rsidP="00256477">
      <w:pPr>
        <w:ind w:firstLine="567"/>
        <w:jc w:val="both"/>
        <w:rPr>
          <w:sz w:val="26"/>
          <w:szCs w:val="26"/>
        </w:rPr>
      </w:pPr>
      <w:r w:rsidRPr="00A27351">
        <w:rPr>
          <w:sz w:val="26"/>
          <w:szCs w:val="26"/>
        </w:rPr>
        <w:t>1. Рекомендовать к утверждению отчёт аудитора Палаты Зезюлина В.Н. о результатах контрольного мероприятия «</w:t>
      </w:r>
      <w:r w:rsidRPr="00ED6929">
        <w:rPr>
          <w:sz w:val="26"/>
          <w:szCs w:val="26"/>
        </w:rPr>
        <w:t>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казенному учреждению Калужской области «</w:t>
      </w:r>
      <w:r>
        <w:rPr>
          <w:sz w:val="26"/>
          <w:szCs w:val="26"/>
        </w:rPr>
        <w:t>Школьный автобус</w:t>
      </w:r>
      <w:r w:rsidRPr="00ED6929">
        <w:rPr>
          <w:sz w:val="26"/>
          <w:szCs w:val="26"/>
        </w:rPr>
        <w:t>» в 2020-2021 годах</w:t>
      </w:r>
      <w:r w:rsidRPr="00A27351">
        <w:rPr>
          <w:sz w:val="26"/>
          <w:szCs w:val="26"/>
        </w:rPr>
        <w:t>».</w:t>
      </w:r>
    </w:p>
    <w:p w:rsidR="00256477" w:rsidRDefault="00256477" w:rsidP="00256477">
      <w:pPr>
        <w:ind w:firstLine="567"/>
        <w:jc w:val="both"/>
        <w:rPr>
          <w:sz w:val="26"/>
          <w:szCs w:val="26"/>
        </w:rPr>
      </w:pPr>
      <w:r w:rsidRPr="00A27351">
        <w:rPr>
          <w:sz w:val="26"/>
          <w:szCs w:val="26"/>
        </w:rPr>
        <w:t>2. Аудитору Зезюлину В.Н. в пятидневный срок подготовить и направить представления в адрес государственного казенного учреждения Калужской области «</w:t>
      </w:r>
      <w:r>
        <w:rPr>
          <w:sz w:val="26"/>
          <w:szCs w:val="26"/>
        </w:rPr>
        <w:t>Школьный автобус</w:t>
      </w:r>
      <w:r w:rsidRPr="00A27351">
        <w:rPr>
          <w:sz w:val="26"/>
          <w:szCs w:val="26"/>
        </w:rPr>
        <w:t xml:space="preserve">» и министерства </w:t>
      </w:r>
      <w:r>
        <w:rPr>
          <w:sz w:val="26"/>
          <w:szCs w:val="26"/>
        </w:rPr>
        <w:t xml:space="preserve">образования и науки </w:t>
      </w:r>
      <w:r w:rsidRPr="00A27351">
        <w:rPr>
          <w:sz w:val="26"/>
          <w:szCs w:val="26"/>
        </w:rPr>
        <w:t>Калужской области</w:t>
      </w:r>
      <w:r>
        <w:rPr>
          <w:sz w:val="26"/>
          <w:szCs w:val="26"/>
        </w:rPr>
        <w:t xml:space="preserve">, </w:t>
      </w:r>
      <w:r w:rsidRPr="00A27351">
        <w:rPr>
          <w:sz w:val="26"/>
          <w:szCs w:val="26"/>
        </w:rPr>
        <w:t>обеспечи</w:t>
      </w:r>
      <w:r>
        <w:rPr>
          <w:sz w:val="26"/>
          <w:szCs w:val="26"/>
        </w:rPr>
        <w:t>в</w:t>
      </w:r>
      <w:r w:rsidRPr="00A27351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 исполнением.</w:t>
      </w:r>
    </w:p>
    <w:p w:rsidR="005C4777" w:rsidRDefault="00256477" w:rsidP="002564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</w:t>
      </w:r>
      <w:r>
        <w:rPr>
          <w:sz w:val="26"/>
          <w:szCs w:val="26"/>
        </w:rPr>
        <w:t>возложить на заместителя председателя Палаты Александрову</w:t>
      </w:r>
      <w:r w:rsidRPr="006A0CFC">
        <w:rPr>
          <w:sz w:val="26"/>
          <w:szCs w:val="26"/>
        </w:rPr>
        <w:t xml:space="preserve"> </w:t>
      </w:r>
      <w:r>
        <w:rPr>
          <w:sz w:val="26"/>
          <w:szCs w:val="26"/>
        </w:rPr>
        <w:t>Л.И.</w:t>
      </w:r>
    </w:p>
    <w:p w:rsidR="008730E2" w:rsidRDefault="008730E2" w:rsidP="005C4777">
      <w:pPr>
        <w:ind w:firstLine="720"/>
        <w:jc w:val="both"/>
        <w:rPr>
          <w:sz w:val="25"/>
          <w:szCs w:val="25"/>
        </w:rPr>
      </w:pPr>
    </w:p>
    <w:p w:rsidR="00292318" w:rsidRPr="006B1275" w:rsidRDefault="00292318" w:rsidP="0029231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6D35E8">
        <w:rPr>
          <w:sz w:val="26"/>
          <w:szCs w:val="26"/>
        </w:rPr>
        <w:t>Никифорова В.А.</w:t>
      </w:r>
    </w:p>
    <w:p w:rsidR="00292318" w:rsidRPr="006B1275" w:rsidRDefault="00292318" w:rsidP="0029231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D35E8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292318" w:rsidRPr="006B1275" w:rsidRDefault="00292318" w:rsidP="0029231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D35E8" w:rsidRPr="008E1DF8" w:rsidRDefault="006D35E8" w:rsidP="006D35E8">
      <w:pPr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1. Рекомендовать к утверждению отчёт аудитора Никифорова В.А. о результатах </w:t>
      </w:r>
      <w:r w:rsidRPr="0006131A">
        <w:rPr>
          <w:sz w:val="26"/>
          <w:szCs w:val="26"/>
        </w:rPr>
        <w:t xml:space="preserve">проведения контрольного мероприятия </w:t>
      </w:r>
      <w:r w:rsidRPr="00EB060C">
        <w:rPr>
          <w:sz w:val="26"/>
          <w:szCs w:val="26"/>
        </w:rPr>
        <w:t>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«Жиздринский психоневрологический интернат» в 2020-2021 годах»</w:t>
      </w:r>
      <w:r w:rsidRPr="008E1DF8">
        <w:rPr>
          <w:sz w:val="26"/>
          <w:szCs w:val="26"/>
        </w:rPr>
        <w:t>.</w:t>
      </w:r>
    </w:p>
    <w:p w:rsidR="006D35E8" w:rsidRPr="000F1114" w:rsidRDefault="006D35E8" w:rsidP="006D35E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lastRenderedPageBreak/>
        <w:t xml:space="preserve">2. Аудитору Никифорову В.А. в пятидневный срок подготовить представления </w:t>
      </w:r>
      <w:r w:rsidRPr="000F1114">
        <w:rPr>
          <w:sz w:val="26"/>
          <w:szCs w:val="26"/>
        </w:rPr>
        <w:t xml:space="preserve">Палаты в адрес министерства </w:t>
      </w:r>
      <w:r w:rsidRPr="00614FAB">
        <w:rPr>
          <w:sz w:val="26"/>
          <w:szCs w:val="26"/>
        </w:rPr>
        <w:t>труда и социальной политики</w:t>
      </w:r>
      <w:r w:rsidRPr="000F1114">
        <w:rPr>
          <w:sz w:val="26"/>
          <w:szCs w:val="26"/>
        </w:rPr>
        <w:t xml:space="preserve"> Калужской области и </w:t>
      </w:r>
      <w:r w:rsidRPr="00614FAB">
        <w:rPr>
          <w:sz w:val="26"/>
          <w:szCs w:val="26"/>
        </w:rPr>
        <w:t>государственно</w:t>
      </w:r>
      <w:r>
        <w:rPr>
          <w:sz w:val="26"/>
          <w:szCs w:val="26"/>
        </w:rPr>
        <w:t>го</w:t>
      </w:r>
      <w:r w:rsidRPr="00614FAB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614FAB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614FAB">
        <w:rPr>
          <w:sz w:val="26"/>
          <w:szCs w:val="26"/>
        </w:rPr>
        <w:t xml:space="preserve"> Калужской области «Жиздринский дом социального обслуживания»</w:t>
      </w:r>
      <w:r w:rsidRPr="000F1114">
        <w:rPr>
          <w:sz w:val="26"/>
          <w:szCs w:val="26"/>
        </w:rPr>
        <w:t>, обеспечив контроль за их исполнением в установленные сроки.</w:t>
      </w:r>
    </w:p>
    <w:p w:rsidR="004E60F9" w:rsidRDefault="006D35E8" w:rsidP="006D35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C1317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6D35E8" w:rsidRDefault="006D35E8" w:rsidP="006D35E8">
      <w:pPr>
        <w:ind w:firstLine="567"/>
        <w:jc w:val="both"/>
        <w:rPr>
          <w:sz w:val="25"/>
          <w:szCs w:val="25"/>
        </w:rPr>
      </w:pPr>
    </w:p>
    <w:p w:rsidR="00EA7857" w:rsidRPr="006B1275" w:rsidRDefault="00EA7857" w:rsidP="00EA785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B15BE0">
        <w:rPr>
          <w:sz w:val="26"/>
          <w:szCs w:val="26"/>
        </w:rPr>
        <w:t>Симакова В.М.</w:t>
      </w:r>
    </w:p>
    <w:p w:rsidR="00EA7857" w:rsidRPr="006B1275" w:rsidRDefault="00EA7857" w:rsidP="00EA785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6B1275">
        <w:rPr>
          <w:sz w:val="26"/>
          <w:szCs w:val="26"/>
        </w:rPr>
        <w:t xml:space="preserve">., </w:t>
      </w:r>
      <w:r w:rsidR="00B15BE0"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>.</w:t>
      </w:r>
    </w:p>
    <w:p w:rsidR="00EA7857" w:rsidRPr="006B1275" w:rsidRDefault="00EA7857" w:rsidP="00EA785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4E7488" w:rsidRPr="00E20979" w:rsidRDefault="004E7488" w:rsidP="004E7488">
      <w:pPr>
        <w:ind w:firstLine="567"/>
        <w:jc w:val="both"/>
        <w:rPr>
          <w:sz w:val="26"/>
          <w:szCs w:val="26"/>
        </w:rPr>
      </w:pPr>
      <w:r w:rsidRPr="00E20979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«Проверка целевого и эффективного использования средств областного бюджета и </w:t>
      </w:r>
      <w:r w:rsidRPr="00E20979">
        <w:rPr>
          <w:rFonts w:eastAsia="Calibri"/>
          <w:sz w:val="26"/>
          <w:szCs w:val="26"/>
        </w:rPr>
        <w:t>бюджета Территориального фонда обязательного медицинского страхования Калужской области</w:t>
      </w:r>
      <w:r w:rsidRPr="00E20979">
        <w:rPr>
          <w:sz w:val="26"/>
          <w:szCs w:val="26"/>
        </w:rPr>
        <w:t>, выделенных в 2020-2021 годах на капитальный и текущий ремонт учреждений здравоохранения</w:t>
      </w:r>
      <w:r w:rsidRPr="00E20979">
        <w:rPr>
          <w:color w:val="000000"/>
          <w:sz w:val="26"/>
          <w:szCs w:val="26"/>
        </w:rPr>
        <w:t>».</w:t>
      </w:r>
    </w:p>
    <w:p w:rsidR="004E7488" w:rsidRDefault="004E7488" w:rsidP="004E7488">
      <w:pPr>
        <w:ind w:firstLine="567"/>
        <w:jc w:val="both"/>
        <w:rPr>
          <w:sz w:val="26"/>
          <w:szCs w:val="26"/>
        </w:rPr>
      </w:pPr>
      <w:r w:rsidRPr="00E20979">
        <w:rPr>
          <w:sz w:val="26"/>
          <w:szCs w:val="26"/>
        </w:rPr>
        <w:t>2. Аудитору Симакову В.М. в течение пяти рабочих дней направить представления в адрес</w:t>
      </w:r>
      <w:r w:rsidRPr="00E20979">
        <w:t xml:space="preserve"> </w:t>
      </w:r>
      <w:r w:rsidRPr="00E20979">
        <w:rPr>
          <w:sz w:val="26"/>
          <w:szCs w:val="26"/>
        </w:rPr>
        <w:t>министерства здравоохранения Калужской области и государственных бюджетных учреждений здравоохранения Калужской области «Центральная районная больница Бабынинского района», «Центральная районная больница Жуковского района» и «Центральная межрайонная больница № 1».</w:t>
      </w:r>
    </w:p>
    <w:p w:rsidR="004E7488" w:rsidRPr="00E20979" w:rsidRDefault="004E7488" w:rsidP="004E7488">
      <w:pPr>
        <w:ind w:firstLine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3. По фактам нарушений, связанных с оплатой невыполненных объемов работ, материалы направить в Министерство финансов Калужской области.</w:t>
      </w:r>
    </w:p>
    <w:p w:rsidR="00EA7857" w:rsidRPr="004E7488" w:rsidRDefault="004E7488" w:rsidP="004E74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20979">
        <w:rPr>
          <w:sz w:val="26"/>
          <w:szCs w:val="26"/>
        </w:rPr>
        <w:t>. Контроль за исполнением настоящего решения Коллегии возложить на заместителя председателя Александрову Л.И.</w:t>
      </w:r>
    </w:p>
    <w:p w:rsidR="00EA7857" w:rsidRDefault="00EA7857" w:rsidP="004E60F9">
      <w:pPr>
        <w:ind w:firstLine="567"/>
        <w:jc w:val="both"/>
        <w:rPr>
          <w:sz w:val="25"/>
          <w:szCs w:val="25"/>
        </w:rPr>
      </w:pPr>
    </w:p>
    <w:p w:rsidR="00E111B9" w:rsidRPr="006B1275" w:rsidRDefault="00E111B9" w:rsidP="00E111B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7E3E55">
        <w:rPr>
          <w:sz w:val="26"/>
          <w:szCs w:val="26"/>
        </w:rPr>
        <w:t>Симакова В.М.</w:t>
      </w:r>
    </w:p>
    <w:p w:rsidR="00E111B9" w:rsidRPr="006B1275" w:rsidRDefault="00E111B9" w:rsidP="00E111B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7E3E5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7E3E55"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E111B9" w:rsidRPr="006B1275" w:rsidRDefault="00E111B9" w:rsidP="00E111B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E3E55" w:rsidRPr="0045041E" w:rsidRDefault="007E3E55" w:rsidP="007E3E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04.05.2022 № 03-013, № 03-014, выполненные в полном объёме.</w:t>
      </w:r>
    </w:p>
    <w:p w:rsidR="00EA7857" w:rsidRDefault="007E3E55" w:rsidP="007E3E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7E3E55" w:rsidRDefault="007E3E55" w:rsidP="007E3E55">
      <w:pPr>
        <w:ind w:firstLine="567"/>
        <w:jc w:val="both"/>
        <w:rPr>
          <w:sz w:val="26"/>
          <w:szCs w:val="26"/>
        </w:rPr>
      </w:pPr>
    </w:p>
    <w:p w:rsidR="007E3E55" w:rsidRPr="006B1275" w:rsidRDefault="007E3E55" w:rsidP="007E3E5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заместителя председателя Александровой Л.И.</w:t>
      </w:r>
    </w:p>
    <w:p w:rsidR="007E3E55" w:rsidRPr="006B1275" w:rsidRDefault="007E3E55" w:rsidP="007E3E5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Никифоров В.А</w:t>
      </w:r>
      <w:r w:rsidRPr="006B1275">
        <w:rPr>
          <w:sz w:val="26"/>
          <w:szCs w:val="26"/>
        </w:rPr>
        <w:t>.</w:t>
      </w:r>
    </w:p>
    <w:p w:rsidR="007E3E55" w:rsidRPr="006B1275" w:rsidRDefault="007E3E55" w:rsidP="007E3E55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E3E55" w:rsidRDefault="007E3E55" w:rsidP="007E3E55">
      <w:pPr>
        <w:ind w:firstLine="567"/>
        <w:jc w:val="both"/>
        <w:rPr>
          <w:b/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224AE">
        <w:rPr>
          <w:sz w:val="26"/>
          <w:szCs w:val="26"/>
        </w:rPr>
        <w:t>Рекомендовать</w:t>
      </w:r>
      <w:r w:rsidRPr="005224AE">
        <w:rPr>
          <w:color w:val="FF0000"/>
          <w:sz w:val="26"/>
          <w:szCs w:val="26"/>
        </w:rPr>
        <w:t xml:space="preserve"> </w:t>
      </w:r>
      <w:r w:rsidRPr="006752A8">
        <w:rPr>
          <w:sz w:val="26"/>
          <w:szCs w:val="26"/>
        </w:rPr>
        <w:t>снять с контроля представление Контрольно-счетной палаты Калужской области от 16.07.2021 № 09-028, направленного в адрес администрации МР «Малоярославецкий район» по результатам контрольного мероприятия «Проверка целевого и эффективного использования межбюджетных трансфертов, предоставленных из областного бюджета в 2019-2020 годах бюджету муниципального района «Малоярославецкий район»</w:t>
      </w:r>
      <w:r>
        <w:rPr>
          <w:sz w:val="26"/>
          <w:szCs w:val="26"/>
        </w:rPr>
        <w:t>, и выполненного в полном объёме.</w:t>
      </w:r>
      <w:r w:rsidRPr="00387DD5">
        <w:rPr>
          <w:b/>
          <w:sz w:val="26"/>
          <w:szCs w:val="26"/>
        </w:rPr>
        <w:t xml:space="preserve"> </w:t>
      </w:r>
    </w:p>
    <w:p w:rsidR="007E3E55" w:rsidRDefault="007E3E55" w:rsidP="004E74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A02B8">
        <w:rPr>
          <w:sz w:val="26"/>
          <w:szCs w:val="26"/>
        </w:rPr>
        <w:t>. Контроль за исполнением настоящего решения коллегии возложить на заместителя председателя Палаты Александрову Л.И.</w:t>
      </w:r>
    </w:p>
    <w:p w:rsidR="004E7488" w:rsidRDefault="004E7488" w:rsidP="004E7488">
      <w:pPr>
        <w:ind w:firstLine="567"/>
        <w:jc w:val="both"/>
        <w:rPr>
          <w:sz w:val="26"/>
          <w:szCs w:val="26"/>
        </w:rPr>
      </w:pPr>
    </w:p>
    <w:p w:rsidR="00B75AC0" w:rsidRDefault="00B75AC0" w:rsidP="004E7488">
      <w:pPr>
        <w:ind w:firstLine="567"/>
        <w:jc w:val="both"/>
        <w:rPr>
          <w:sz w:val="26"/>
          <w:szCs w:val="26"/>
        </w:rPr>
      </w:pPr>
    </w:p>
    <w:p w:rsidR="00B75AC0" w:rsidRDefault="00B75AC0" w:rsidP="004E7488">
      <w:pPr>
        <w:ind w:firstLine="567"/>
        <w:jc w:val="both"/>
        <w:rPr>
          <w:sz w:val="26"/>
          <w:szCs w:val="26"/>
        </w:rPr>
      </w:pPr>
    </w:p>
    <w:p w:rsidR="004E7488" w:rsidRDefault="004E7488" w:rsidP="004E7488">
      <w:pPr>
        <w:ind w:firstLine="567"/>
        <w:jc w:val="both"/>
        <w:rPr>
          <w:sz w:val="26"/>
          <w:szCs w:val="26"/>
        </w:rPr>
      </w:pPr>
      <w:r w:rsidRPr="004E7488">
        <w:rPr>
          <w:b/>
          <w:sz w:val="26"/>
          <w:szCs w:val="26"/>
          <w:lang w:val="en-US"/>
        </w:rPr>
        <w:lastRenderedPageBreak/>
        <w:t>IX</w:t>
      </w:r>
      <w:r w:rsidRPr="004E7488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Организационные вопросы.</w:t>
      </w:r>
    </w:p>
    <w:p w:rsidR="004E7488" w:rsidRDefault="004E7488" w:rsidP="004E74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1.Руководителю аппарата Федорову В.В. информировать контрольно-счетные органы муниципальных образований Калужской области о принятии нового классификатора нарушений контрольно-счетной палатой КО и размещении его на сайте Палаты.</w:t>
      </w:r>
    </w:p>
    <w:p w:rsidR="004E7488" w:rsidRDefault="004E7488" w:rsidP="004E74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75AC0">
        <w:rPr>
          <w:sz w:val="26"/>
          <w:szCs w:val="26"/>
        </w:rPr>
        <w:t>Заместителю руководителя аппарата Щербаковой О.Н. подготовить письмо главам муниципальных образований и председателям контрольно-счетных органов муниципальных образований Калужской области по оплате труда муниципальных должностей КСО МО.</w:t>
      </w:r>
    </w:p>
    <w:p w:rsidR="004E7488" w:rsidRDefault="004E7488" w:rsidP="004E7488">
      <w:pPr>
        <w:ind w:firstLine="567"/>
        <w:jc w:val="both"/>
        <w:rPr>
          <w:sz w:val="26"/>
          <w:szCs w:val="26"/>
        </w:rPr>
      </w:pPr>
    </w:p>
    <w:p w:rsidR="004E7488" w:rsidRDefault="004E7488" w:rsidP="004E7488">
      <w:pPr>
        <w:ind w:firstLine="567"/>
        <w:jc w:val="both"/>
        <w:rPr>
          <w:sz w:val="26"/>
          <w:szCs w:val="26"/>
        </w:rPr>
      </w:pPr>
    </w:p>
    <w:p w:rsidR="004E7488" w:rsidRPr="004E7488" w:rsidRDefault="004E7488" w:rsidP="004E7488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4E7488" w:rsidRPr="004E7488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F6" w:rsidRDefault="00CD67F6">
      <w:r>
        <w:separator/>
      </w:r>
    </w:p>
  </w:endnote>
  <w:endnote w:type="continuationSeparator" w:id="0">
    <w:p w:rsidR="00CD67F6" w:rsidRDefault="00CD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155D">
      <w:rPr>
        <w:rStyle w:val="a6"/>
        <w:noProof/>
      </w:rPr>
      <w:t>4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F6" w:rsidRDefault="00CD67F6">
      <w:r>
        <w:separator/>
      </w:r>
    </w:p>
  </w:footnote>
  <w:footnote w:type="continuationSeparator" w:id="0">
    <w:p w:rsidR="00CD67F6" w:rsidRDefault="00CD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A670D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FB6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67F6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155D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A5FD-F226-4D99-A856-9FA3F012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277</cp:revision>
  <cp:lastPrinted>2022-06-16T07:41:00Z</cp:lastPrinted>
  <dcterms:created xsi:type="dcterms:W3CDTF">2017-08-29T08:56:00Z</dcterms:created>
  <dcterms:modified xsi:type="dcterms:W3CDTF">2022-06-17T07:11:00Z</dcterms:modified>
</cp:coreProperties>
</file>