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B9206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FD7EC4">
        <w:rPr>
          <w:sz w:val="26"/>
          <w:szCs w:val="26"/>
        </w:rPr>
        <w:t>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F2690E">
        <w:rPr>
          <w:sz w:val="26"/>
          <w:szCs w:val="26"/>
        </w:rPr>
        <w:t>1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B92062" w:rsidRDefault="00B9206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959E0" w:rsidRDefault="00FD7EC4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9959E0">
              <w:rPr>
                <w:sz w:val="26"/>
                <w:szCs w:val="26"/>
              </w:rPr>
              <w:t>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B92062" w:rsidRDefault="00D10D91" w:rsidP="00B92062">
      <w:pPr>
        <w:ind w:firstLine="567"/>
        <w:jc w:val="both"/>
        <w:rPr>
          <w:sz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B92062" w:rsidRPr="009A51FE">
        <w:rPr>
          <w:sz w:val="26"/>
          <w:szCs w:val="26"/>
        </w:rPr>
        <w:t>О результатах контрольного совместного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 годах бюджету муниципального района «Медынский район» (совместно с КСО района)</w:t>
      </w:r>
      <w:r w:rsidR="00B92062" w:rsidRPr="009A51FE">
        <w:rPr>
          <w:sz w:val="26"/>
        </w:rPr>
        <w:t>».</w:t>
      </w:r>
    </w:p>
    <w:p w:rsidR="00E81301" w:rsidRDefault="006B1275" w:rsidP="00E8130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E81301" w:rsidRPr="009A51FE">
        <w:rPr>
          <w:sz w:val="26"/>
          <w:szCs w:val="26"/>
        </w:rPr>
        <w:t>О результатах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2020-2021 годах бюджету муниципального района «Боровский район» (совместно с КСО района).</w:t>
      </w:r>
    </w:p>
    <w:p w:rsidR="004F3BA1" w:rsidRDefault="004F3BA1" w:rsidP="00292645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292645" w:rsidRPr="00B65246">
        <w:rPr>
          <w:sz w:val="26"/>
          <w:szCs w:val="26"/>
        </w:rPr>
        <w:t xml:space="preserve">Об исполнении представлений Палаты: </w:t>
      </w:r>
      <w:r w:rsidR="00292645" w:rsidRPr="00B65246">
        <w:rPr>
          <w:sz w:val="26"/>
        </w:rPr>
        <w:t>от 25.04.2019 № 04-014, направленного в адрес ГБУ КО «Областной молодежный центр», от 25.04.2019 № 04-015, направленного в адрес министерства образования и науки Калужской области, по результатам проведенного контрольного мероприятия «К</w:t>
      </w:r>
      <w:r w:rsidR="00292645" w:rsidRPr="00B65246">
        <w:rPr>
          <w:sz w:val="26"/>
          <w:szCs w:val="26"/>
        </w:rPr>
        <w:t>онтроль результатов реализации за 2017-2018 годы государственной программы «Молодёжь Калужской области» (</w:t>
      </w:r>
      <w:r w:rsidR="00292645" w:rsidRPr="00B65246">
        <w:rPr>
          <w:sz w:val="26"/>
        </w:rPr>
        <w:t>пункт 1.1.6. плана на 2019 год).</w:t>
      </w:r>
    </w:p>
    <w:p w:rsidR="006B1275" w:rsidRDefault="00B92062" w:rsidP="00E813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B92062">
        <w:rPr>
          <w:sz w:val="26"/>
          <w:szCs w:val="26"/>
        </w:rPr>
        <w:t>аудитора Зезюлина В.Н.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B92062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92062" w:rsidRPr="003705E5" w:rsidRDefault="00B92062" w:rsidP="00B92062">
      <w:pPr>
        <w:ind w:firstLine="567"/>
        <w:jc w:val="both"/>
        <w:rPr>
          <w:sz w:val="26"/>
        </w:rPr>
      </w:pPr>
      <w:r w:rsidRPr="00A85C2A">
        <w:rPr>
          <w:sz w:val="26"/>
          <w:szCs w:val="26"/>
        </w:rPr>
        <w:t xml:space="preserve">1. Рекомендовать к утверждению отчёт аудитора Палаты </w:t>
      </w:r>
      <w:r>
        <w:rPr>
          <w:sz w:val="26"/>
          <w:szCs w:val="26"/>
        </w:rPr>
        <w:t>Зезюлина В.Н.</w:t>
      </w:r>
      <w:r w:rsidRPr="00A85C2A">
        <w:rPr>
          <w:sz w:val="26"/>
          <w:szCs w:val="26"/>
        </w:rPr>
        <w:t xml:space="preserve"> о результатах </w:t>
      </w:r>
      <w:r>
        <w:rPr>
          <w:sz w:val="26"/>
          <w:szCs w:val="26"/>
        </w:rPr>
        <w:t xml:space="preserve">совместного </w:t>
      </w:r>
      <w:r w:rsidRPr="00A85C2A">
        <w:rPr>
          <w:sz w:val="26"/>
          <w:szCs w:val="26"/>
        </w:rPr>
        <w:t>контрольного мероприятия</w:t>
      </w:r>
      <w:r>
        <w:rPr>
          <w:sz w:val="26"/>
          <w:szCs w:val="26"/>
        </w:rPr>
        <w:t xml:space="preserve"> </w:t>
      </w:r>
      <w:r w:rsidRPr="003705E5">
        <w:rPr>
          <w:sz w:val="26"/>
          <w:szCs w:val="26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</w:t>
      </w:r>
      <w:r>
        <w:rPr>
          <w:sz w:val="26"/>
          <w:szCs w:val="26"/>
        </w:rPr>
        <w:t>20</w:t>
      </w:r>
      <w:r w:rsidRPr="003705E5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3705E5">
        <w:rPr>
          <w:sz w:val="26"/>
          <w:szCs w:val="26"/>
        </w:rPr>
        <w:t> годах бюджету муниципального района «</w:t>
      </w:r>
      <w:r>
        <w:rPr>
          <w:sz w:val="26"/>
          <w:szCs w:val="26"/>
        </w:rPr>
        <w:t>Медынский</w:t>
      </w:r>
      <w:r w:rsidRPr="003705E5">
        <w:rPr>
          <w:sz w:val="26"/>
          <w:szCs w:val="26"/>
        </w:rPr>
        <w:t xml:space="preserve"> район» (совместно с КСО района)</w:t>
      </w:r>
      <w:r w:rsidRPr="003705E5">
        <w:rPr>
          <w:sz w:val="26"/>
        </w:rPr>
        <w:t>».</w:t>
      </w:r>
    </w:p>
    <w:p w:rsidR="00B92062" w:rsidRPr="00A85C2A" w:rsidRDefault="00B92062" w:rsidP="00B920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>Зезюлину В.Н.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в адрес администрации </w:t>
      </w:r>
      <w:r w:rsidRPr="002A031D">
        <w:rPr>
          <w:sz w:val="26"/>
          <w:szCs w:val="26"/>
        </w:rPr>
        <w:t>МР «</w:t>
      </w:r>
      <w:r>
        <w:rPr>
          <w:sz w:val="26"/>
          <w:szCs w:val="26"/>
        </w:rPr>
        <w:t>Медынский</w:t>
      </w:r>
      <w:r w:rsidRPr="002A031D">
        <w:rPr>
          <w:sz w:val="26"/>
          <w:szCs w:val="26"/>
        </w:rPr>
        <w:t xml:space="preserve"> район</w:t>
      </w:r>
      <w:r w:rsidRPr="002A031D">
        <w:rPr>
          <w:sz w:val="26"/>
        </w:rPr>
        <w:t>»</w:t>
      </w:r>
      <w:r>
        <w:rPr>
          <w:b/>
          <w:sz w:val="26"/>
          <w:szCs w:val="26"/>
        </w:rPr>
        <w:t xml:space="preserve"> </w:t>
      </w:r>
      <w:r w:rsidRPr="002913A8">
        <w:rPr>
          <w:sz w:val="26"/>
          <w:szCs w:val="26"/>
        </w:rPr>
        <w:t>представлени</w:t>
      </w:r>
      <w:r>
        <w:rPr>
          <w:sz w:val="26"/>
          <w:szCs w:val="26"/>
        </w:rPr>
        <w:t xml:space="preserve">е Палаты и </w:t>
      </w:r>
      <w:r w:rsidRPr="002913A8">
        <w:rPr>
          <w:sz w:val="26"/>
          <w:szCs w:val="26"/>
        </w:rPr>
        <w:t xml:space="preserve">обеспечить контроль за </w:t>
      </w:r>
      <w:r>
        <w:rPr>
          <w:sz w:val="26"/>
          <w:szCs w:val="26"/>
        </w:rPr>
        <w:t>его</w:t>
      </w:r>
      <w:r w:rsidRPr="002913A8">
        <w:rPr>
          <w:sz w:val="26"/>
          <w:szCs w:val="26"/>
        </w:rPr>
        <w:t xml:space="preserve"> и</w:t>
      </w:r>
      <w:r>
        <w:rPr>
          <w:sz w:val="26"/>
          <w:szCs w:val="26"/>
        </w:rPr>
        <w:t>сполнением в установленный срок.</w:t>
      </w:r>
      <w:r w:rsidRPr="002913A8">
        <w:rPr>
          <w:iCs/>
          <w:sz w:val="26"/>
          <w:szCs w:val="26"/>
        </w:rPr>
        <w:t xml:space="preserve"> </w:t>
      </w:r>
    </w:p>
    <w:p w:rsidR="008730E2" w:rsidRDefault="00B92062" w:rsidP="00B9206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</w:t>
      </w:r>
      <w:r w:rsidRPr="004D7103">
        <w:rPr>
          <w:sz w:val="26"/>
          <w:szCs w:val="26"/>
        </w:rPr>
        <w:t>.</w:t>
      </w:r>
    </w:p>
    <w:p w:rsidR="00CB0D19" w:rsidRPr="00CB0D19" w:rsidRDefault="00CB0D19" w:rsidP="00CB0D19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E81301">
        <w:rPr>
          <w:sz w:val="26"/>
          <w:szCs w:val="26"/>
        </w:rPr>
        <w:t>Авдеевой Т.А.</w:t>
      </w:r>
    </w:p>
    <w:p w:rsidR="00527780" w:rsidRPr="00B92062" w:rsidRDefault="00EF5909" w:rsidP="00B9206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E81301">
        <w:rPr>
          <w:sz w:val="26"/>
          <w:szCs w:val="26"/>
        </w:rPr>
        <w:t>Зезюлин В.Н</w:t>
      </w:r>
      <w:r w:rsidR="001239C6">
        <w:rPr>
          <w:sz w:val="26"/>
          <w:szCs w:val="26"/>
        </w:rPr>
        <w:t>.</w:t>
      </w:r>
      <w:r w:rsidR="00E81301">
        <w:rPr>
          <w:sz w:val="26"/>
          <w:szCs w:val="26"/>
        </w:rPr>
        <w:t>, Борисов А.С.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81301" w:rsidRDefault="00E81301" w:rsidP="00E81301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DA087B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Pr="00992095">
        <w:rPr>
          <w:sz w:val="26"/>
          <w:szCs w:val="26"/>
        </w:rPr>
        <w:t>онтроль за законностью, результативностью (эффективностью и экономностью) использования межбюджетных трансфертов, предоставленн</w:t>
      </w:r>
      <w:r>
        <w:rPr>
          <w:sz w:val="26"/>
          <w:szCs w:val="26"/>
        </w:rPr>
        <w:t>ых из областного бюджета в 2020-</w:t>
      </w:r>
      <w:r w:rsidRPr="00992095">
        <w:rPr>
          <w:sz w:val="26"/>
          <w:szCs w:val="26"/>
        </w:rPr>
        <w:t>2021 годах бюджету муниципал</w:t>
      </w:r>
      <w:r>
        <w:rPr>
          <w:sz w:val="26"/>
          <w:szCs w:val="26"/>
        </w:rPr>
        <w:t>ьного района «Боровский район».</w:t>
      </w:r>
    </w:p>
    <w:p w:rsidR="00E81301" w:rsidRDefault="00E81301" w:rsidP="00E813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представление в адрес администрации МР «Боровский район».</w:t>
      </w:r>
    </w:p>
    <w:p w:rsidR="00E81301" w:rsidRPr="002572A4" w:rsidRDefault="00E81301" w:rsidP="00E813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в адрес</w:t>
      </w:r>
      <w:r w:rsidRPr="002572A4">
        <w:rPr>
          <w:sz w:val="26"/>
          <w:szCs w:val="26"/>
        </w:rPr>
        <w:t xml:space="preserve"> министерства финансов Калужской области материалы, подтверждающие нарушения в сфере закупок, с целью рассмотрения наличия оснований для привлечения к административной ответств</w:t>
      </w:r>
      <w:r>
        <w:rPr>
          <w:sz w:val="26"/>
          <w:szCs w:val="26"/>
        </w:rPr>
        <w:t>енности в соответствии со статьёй</w:t>
      </w:r>
      <w:r w:rsidRPr="002572A4">
        <w:rPr>
          <w:sz w:val="26"/>
          <w:szCs w:val="26"/>
        </w:rPr>
        <w:t xml:space="preserve"> </w:t>
      </w:r>
      <w:r>
        <w:rPr>
          <w:sz w:val="26"/>
          <w:szCs w:val="26"/>
        </w:rPr>
        <w:t>7.32.10</w:t>
      </w:r>
      <w:r w:rsidRPr="002572A4">
        <w:rPr>
          <w:sz w:val="26"/>
          <w:szCs w:val="26"/>
        </w:rPr>
        <w:t xml:space="preserve"> КоАП РФ.</w:t>
      </w:r>
    </w:p>
    <w:p w:rsidR="00BA676F" w:rsidRDefault="00E81301" w:rsidP="0029264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E81301" w:rsidRPr="004F3FB6" w:rsidRDefault="00E81301" w:rsidP="00E81301">
      <w:pPr>
        <w:tabs>
          <w:tab w:val="left" w:pos="0"/>
        </w:tabs>
        <w:ind w:firstLine="709"/>
        <w:jc w:val="both"/>
      </w:pPr>
    </w:p>
    <w:p w:rsidR="00263C0B" w:rsidRPr="006B1275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A92441">
        <w:rPr>
          <w:sz w:val="26"/>
          <w:szCs w:val="26"/>
        </w:rPr>
        <w:t>Авдеевой Т.А.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A92441">
        <w:rPr>
          <w:sz w:val="26"/>
          <w:szCs w:val="26"/>
        </w:rPr>
        <w:t>Борисов А.С., Зезюлин В.Н.</w:t>
      </w:r>
    </w:p>
    <w:p w:rsidR="00292645" w:rsidRPr="006B1275" w:rsidRDefault="00292645" w:rsidP="00292645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92645" w:rsidRPr="00EF7AE7" w:rsidRDefault="00292645" w:rsidP="00292645">
      <w:pPr>
        <w:ind w:firstLine="567"/>
        <w:jc w:val="both"/>
        <w:rPr>
          <w:sz w:val="26"/>
          <w:szCs w:val="26"/>
        </w:rPr>
      </w:pPr>
      <w:r w:rsidRPr="005E1E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855FD8">
        <w:rPr>
          <w:sz w:val="26"/>
        </w:rPr>
        <w:t>от 25.04.2019 № 04-014, направленного в адрес ГБУ КО «Областной молодежный центр», от 25.04.2019 № 04-015, направленного в адрес министерства образования и науки Калужской области, по результатам проведенного контрольного мероприятия «К</w:t>
      </w:r>
      <w:r w:rsidRPr="00855FD8">
        <w:rPr>
          <w:sz w:val="26"/>
          <w:szCs w:val="26"/>
        </w:rPr>
        <w:t xml:space="preserve">онтроль результатов реализации за 2017-2018 годы государственной программы «Молодёжь Калужской области» </w:t>
      </w:r>
      <w:r w:rsidRPr="00EF7AE7">
        <w:rPr>
          <w:rFonts w:eastAsia="Calibri"/>
          <w:sz w:val="26"/>
          <w:szCs w:val="26"/>
        </w:rPr>
        <w:t xml:space="preserve">и </w:t>
      </w:r>
      <w:r w:rsidRPr="00EF7AE7">
        <w:rPr>
          <w:sz w:val="26"/>
          <w:szCs w:val="26"/>
        </w:rPr>
        <w:t>выполненные в полном объёме.</w:t>
      </w:r>
    </w:p>
    <w:p w:rsidR="006B1275" w:rsidRDefault="00292645" w:rsidP="00292645">
      <w:pPr>
        <w:ind w:firstLine="567"/>
        <w:jc w:val="both"/>
        <w:rPr>
          <w:sz w:val="25"/>
          <w:szCs w:val="25"/>
        </w:rPr>
      </w:pPr>
      <w:r w:rsidRPr="005E1EF0">
        <w:rPr>
          <w:sz w:val="26"/>
          <w:szCs w:val="26"/>
        </w:rPr>
        <w:t>2.</w:t>
      </w:r>
      <w:r w:rsidRPr="00CB7F78">
        <w:rPr>
          <w:sz w:val="26"/>
          <w:szCs w:val="26"/>
        </w:rPr>
        <w:t xml:space="preserve"> </w:t>
      </w:r>
      <w:r w:rsidRPr="004D7103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</w:t>
      </w:r>
      <w:r w:rsidRPr="003B4E27">
        <w:rPr>
          <w:sz w:val="26"/>
          <w:szCs w:val="26"/>
        </w:rPr>
        <w:t>председателя Александрову Л.И.</w:t>
      </w:r>
    </w:p>
    <w:p w:rsidR="004E7488" w:rsidRDefault="004E7488" w:rsidP="004E7488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4E7488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97" w:rsidRDefault="00D26E97">
      <w:r>
        <w:separator/>
      </w:r>
    </w:p>
  </w:endnote>
  <w:endnote w:type="continuationSeparator" w:id="0">
    <w:p w:rsidR="00D26E97" w:rsidRDefault="00D2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A3E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97" w:rsidRDefault="00D26E97">
      <w:r>
        <w:separator/>
      </w:r>
    </w:p>
  </w:footnote>
  <w:footnote w:type="continuationSeparator" w:id="0">
    <w:p w:rsidR="00D26E97" w:rsidRDefault="00D2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1AA5"/>
    <w:rsid w:val="000D2495"/>
    <w:rsid w:val="000E0A3E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2645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A670D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21D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244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062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6E97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301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390C-0097-44C8-A8F1-F6280FC9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290</cp:revision>
  <cp:lastPrinted>2022-06-30T12:56:00Z</cp:lastPrinted>
  <dcterms:created xsi:type="dcterms:W3CDTF">2017-08-29T08:56:00Z</dcterms:created>
  <dcterms:modified xsi:type="dcterms:W3CDTF">2022-07-13T08:41:00Z</dcterms:modified>
</cp:coreProperties>
</file>