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FA663D" w:rsidRDefault="006856EC" w:rsidP="00BD621F">
      <w:pPr>
        <w:jc w:val="both"/>
        <w:rPr>
          <w:sz w:val="26"/>
          <w:szCs w:val="26"/>
        </w:rPr>
      </w:pPr>
      <w:r w:rsidRPr="00FA663D">
        <w:rPr>
          <w:sz w:val="26"/>
          <w:szCs w:val="26"/>
        </w:rPr>
        <w:t>07</w:t>
      </w:r>
      <w:r w:rsidR="0075155C" w:rsidRPr="00FA663D">
        <w:rPr>
          <w:sz w:val="26"/>
          <w:szCs w:val="26"/>
        </w:rPr>
        <w:t xml:space="preserve"> </w:t>
      </w:r>
      <w:r w:rsidRPr="00FA663D">
        <w:rPr>
          <w:sz w:val="26"/>
          <w:szCs w:val="26"/>
        </w:rPr>
        <w:t>августа</w:t>
      </w:r>
      <w:r w:rsidR="00B134A9" w:rsidRPr="00FA663D">
        <w:rPr>
          <w:sz w:val="26"/>
          <w:szCs w:val="26"/>
        </w:rPr>
        <w:t xml:space="preserve"> </w:t>
      </w:r>
      <w:r w:rsidR="00FC336D" w:rsidRPr="00FA663D">
        <w:rPr>
          <w:sz w:val="26"/>
          <w:szCs w:val="26"/>
        </w:rPr>
        <w:t xml:space="preserve"> </w:t>
      </w:r>
      <w:r w:rsidR="00BD621F" w:rsidRPr="00FA663D">
        <w:rPr>
          <w:sz w:val="26"/>
          <w:szCs w:val="26"/>
        </w:rPr>
        <w:t>20</w:t>
      </w:r>
      <w:r w:rsidR="00FC4A21" w:rsidRPr="00FA663D">
        <w:rPr>
          <w:sz w:val="26"/>
          <w:szCs w:val="26"/>
        </w:rPr>
        <w:t>20</w:t>
      </w:r>
      <w:r w:rsidR="00BD621F" w:rsidRPr="00FA663D">
        <w:rPr>
          <w:sz w:val="26"/>
          <w:szCs w:val="26"/>
        </w:rPr>
        <w:t xml:space="preserve"> г</w:t>
      </w:r>
      <w:r w:rsidR="00425419" w:rsidRPr="00FA663D">
        <w:rPr>
          <w:sz w:val="26"/>
          <w:szCs w:val="26"/>
        </w:rPr>
        <w:t>ода</w:t>
      </w:r>
      <w:r w:rsidR="00DB3F23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4E6BCA" w:rsidRPr="00FA663D">
        <w:rPr>
          <w:sz w:val="26"/>
          <w:szCs w:val="26"/>
        </w:rPr>
        <w:tab/>
      </w:r>
      <w:r w:rsidR="0099538D" w:rsidRPr="00FA663D">
        <w:rPr>
          <w:sz w:val="26"/>
          <w:szCs w:val="26"/>
        </w:rPr>
        <w:tab/>
      </w:r>
      <w:r w:rsidR="00A134EC" w:rsidRPr="00FA663D">
        <w:rPr>
          <w:sz w:val="26"/>
          <w:szCs w:val="26"/>
        </w:rPr>
        <w:tab/>
      </w:r>
      <w:r w:rsidR="007B20D9" w:rsidRPr="00FA663D">
        <w:rPr>
          <w:sz w:val="26"/>
          <w:szCs w:val="26"/>
        </w:rPr>
        <w:t xml:space="preserve">      </w:t>
      </w:r>
      <w:r w:rsidR="00BD621F" w:rsidRPr="00FA663D">
        <w:rPr>
          <w:sz w:val="26"/>
          <w:szCs w:val="26"/>
        </w:rPr>
        <w:t>№ </w:t>
      </w:r>
      <w:r w:rsidR="002E738C" w:rsidRPr="00FA663D">
        <w:rPr>
          <w:sz w:val="26"/>
          <w:szCs w:val="26"/>
        </w:rPr>
        <w:t>2</w:t>
      </w:r>
      <w:r w:rsidRPr="00FA663D">
        <w:rPr>
          <w:sz w:val="26"/>
          <w:szCs w:val="26"/>
        </w:rPr>
        <w:t>7</w:t>
      </w:r>
    </w:p>
    <w:p w:rsidR="00BD621F" w:rsidRPr="00FA663D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FA663D" w:rsidTr="007B3704"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A663D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FA663D" w:rsidRDefault="00892B3C" w:rsidP="00450D15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П</w:t>
            </w:r>
            <w:r w:rsidR="00471D7E" w:rsidRPr="00FA663D">
              <w:rPr>
                <w:sz w:val="26"/>
                <w:szCs w:val="26"/>
              </w:rPr>
              <w:t>редседател</w:t>
            </w:r>
            <w:r w:rsidRPr="00FA663D">
              <w:rPr>
                <w:sz w:val="26"/>
                <w:szCs w:val="26"/>
              </w:rPr>
              <w:t>ь</w:t>
            </w:r>
            <w:r w:rsidR="00BD621F" w:rsidRPr="00FA663D">
              <w:rPr>
                <w:sz w:val="26"/>
                <w:szCs w:val="26"/>
              </w:rPr>
              <w:t xml:space="preserve"> </w:t>
            </w:r>
            <w:r w:rsidR="00047585" w:rsidRPr="00FA663D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FA663D" w:rsidRDefault="00892B3C" w:rsidP="00892B3C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Бредихин</w:t>
            </w:r>
            <w:r w:rsidR="00450D15" w:rsidRPr="00FA663D">
              <w:rPr>
                <w:sz w:val="26"/>
                <w:szCs w:val="26"/>
              </w:rPr>
              <w:t xml:space="preserve"> </w:t>
            </w:r>
            <w:r w:rsidRPr="00FA663D">
              <w:rPr>
                <w:sz w:val="26"/>
                <w:szCs w:val="26"/>
              </w:rPr>
              <w:t>Л</w:t>
            </w:r>
            <w:r w:rsidR="00450D15" w:rsidRPr="00FA663D">
              <w:rPr>
                <w:sz w:val="26"/>
                <w:szCs w:val="26"/>
              </w:rPr>
              <w:t>.В</w:t>
            </w:r>
            <w:r w:rsidR="00047585" w:rsidRPr="00FA663D">
              <w:rPr>
                <w:sz w:val="26"/>
                <w:szCs w:val="26"/>
              </w:rPr>
              <w:t>.</w:t>
            </w:r>
          </w:p>
        </w:tc>
      </w:tr>
      <w:tr w:rsidR="00BD621F" w:rsidRPr="00FA663D" w:rsidTr="00E7451C">
        <w:trPr>
          <w:trHeight w:val="313"/>
        </w:trPr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43424" w:rsidRPr="00FA663D" w:rsidRDefault="00643424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FA663D" w:rsidTr="007B3704"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A663D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Члены Коллегии</w:t>
            </w: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404A0" w:rsidRPr="00FA663D" w:rsidRDefault="002404A0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Александрова Л.И.</w:t>
            </w:r>
          </w:p>
          <w:p w:rsidR="002404A0" w:rsidRPr="00FA663D" w:rsidRDefault="006856EC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Симаков В.М.</w:t>
            </w:r>
          </w:p>
          <w:p w:rsidR="005D41D8" w:rsidRPr="00FA663D" w:rsidRDefault="005D41D8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Соболева Е.С.</w:t>
            </w:r>
          </w:p>
          <w:p w:rsidR="00FC4A21" w:rsidRPr="00FA663D" w:rsidRDefault="006856EC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Преснякова Е.А.</w:t>
            </w:r>
          </w:p>
          <w:p w:rsidR="006856EC" w:rsidRPr="00FA663D" w:rsidRDefault="006856EC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Федоров В.В.</w:t>
            </w:r>
          </w:p>
          <w:p w:rsidR="00961AEC" w:rsidRPr="00FA663D" w:rsidRDefault="00366089" w:rsidP="00225792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FA663D" w:rsidRDefault="004641EB" w:rsidP="00F40304">
      <w:pPr>
        <w:rPr>
          <w:b/>
          <w:sz w:val="26"/>
          <w:szCs w:val="26"/>
        </w:rPr>
      </w:pPr>
    </w:p>
    <w:p w:rsidR="002E5D3A" w:rsidRPr="00FA663D" w:rsidRDefault="00BD621F" w:rsidP="00AA1C00">
      <w:pPr>
        <w:jc w:val="center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Повестка дня</w:t>
      </w:r>
    </w:p>
    <w:p w:rsidR="003918A9" w:rsidRPr="00FA663D" w:rsidRDefault="003918A9" w:rsidP="002404A0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1. </w:t>
      </w:r>
      <w:r w:rsidR="006643DF" w:rsidRPr="00FA663D">
        <w:rPr>
          <w:sz w:val="26"/>
          <w:szCs w:val="26"/>
        </w:rPr>
        <w:t>О результатах экспертно-аналитического мероприятия «Анализ эффективности администрирования поступлений в областной бюджет доходов от использования имущества, находящегося в собственности Калужской области».</w:t>
      </w:r>
    </w:p>
    <w:p w:rsidR="00D01547" w:rsidRPr="00FA663D" w:rsidRDefault="00D01547" w:rsidP="006643DF">
      <w:pPr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FA663D">
        <w:rPr>
          <w:rFonts w:eastAsia="Calibri"/>
          <w:sz w:val="26"/>
          <w:szCs w:val="26"/>
          <w:lang w:eastAsia="en-US"/>
        </w:rPr>
        <w:t xml:space="preserve">2. </w:t>
      </w:r>
      <w:r w:rsidR="006643DF" w:rsidRPr="00FA663D">
        <w:rPr>
          <w:sz w:val="26"/>
          <w:szCs w:val="26"/>
        </w:rPr>
        <w:t>О внесении дополнений и изменений в план работы Контрольно-счётной палаты Калужской области на 2020 год.</w:t>
      </w:r>
    </w:p>
    <w:p w:rsidR="00236C71" w:rsidRPr="00FA663D" w:rsidRDefault="006643DF" w:rsidP="007E6CD8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>3</w:t>
      </w:r>
      <w:r w:rsidR="00236C71" w:rsidRPr="00FA663D">
        <w:rPr>
          <w:sz w:val="26"/>
          <w:szCs w:val="26"/>
        </w:rPr>
        <w:t>. Организационные вопросы.</w:t>
      </w:r>
    </w:p>
    <w:p w:rsidR="0082404C" w:rsidRPr="00FA663D" w:rsidRDefault="0082404C" w:rsidP="0082404C">
      <w:pPr>
        <w:ind w:firstLine="567"/>
        <w:jc w:val="both"/>
        <w:rPr>
          <w:sz w:val="26"/>
          <w:szCs w:val="26"/>
        </w:rPr>
      </w:pPr>
    </w:p>
    <w:p w:rsidR="00FD332D" w:rsidRPr="00FA663D" w:rsidRDefault="00FD332D" w:rsidP="00FD332D">
      <w:pPr>
        <w:ind w:firstLine="567"/>
        <w:jc w:val="both"/>
        <w:rPr>
          <w:sz w:val="26"/>
          <w:szCs w:val="26"/>
        </w:rPr>
      </w:pPr>
      <w:r w:rsidRPr="00FA663D">
        <w:rPr>
          <w:b/>
          <w:sz w:val="26"/>
          <w:szCs w:val="26"/>
          <w:lang w:val="en-US"/>
        </w:rPr>
        <w:t>I</w:t>
      </w:r>
      <w:r w:rsidRPr="00FA663D">
        <w:rPr>
          <w:b/>
          <w:sz w:val="26"/>
          <w:szCs w:val="26"/>
        </w:rPr>
        <w:t xml:space="preserve">. </w:t>
      </w:r>
      <w:r w:rsidRPr="00FA663D">
        <w:rPr>
          <w:sz w:val="26"/>
          <w:szCs w:val="26"/>
        </w:rPr>
        <w:t xml:space="preserve">Заслушали информацию </w:t>
      </w:r>
      <w:r w:rsidR="006643DF" w:rsidRPr="00FA663D">
        <w:rPr>
          <w:sz w:val="26"/>
          <w:szCs w:val="26"/>
        </w:rPr>
        <w:t>начальника экспертно-аналитической инспекции Пресняковой Е.А.</w:t>
      </w:r>
    </w:p>
    <w:p w:rsidR="006F6EE3" w:rsidRPr="00FA663D" w:rsidRDefault="00FD332D" w:rsidP="00192068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В обсуждении вопроса приняли участие: </w:t>
      </w:r>
      <w:r w:rsidR="002404A0" w:rsidRPr="00FA663D">
        <w:rPr>
          <w:sz w:val="26"/>
          <w:szCs w:val="26"/>
        </w:rPr>
        <w:t>Александрова Л.И</w:t>
      </w:r>
      <w:r w:rsidRPr="00FA663D">
        <w:rPr>
          <w:sz w:val="26"/>
          <w:szCs w:val="26"/>
        </w:rPr>
        <w:t xml:space="preserve">., </w:t>
      </w:r>
      <w:r w:rsidR="006643DF" w:rsidRPr="00FA663D">
        <w:rPr>
          <w:sz w:val="26"/>
          <w:szCs w:val="26"/>
        </w:rPr>
        <w:t>Симаков В.М</w:t>
      </w:r>
      <w:r w:rsidRPr="00FA663D">
        <w:rPr>
          <w:sz w:val="26"/>
          <w:szCs w:val="26"/>
        </w:rPr>
        <w:t>.</w:t>
      </w:r>
    </w:p>
    <w:p w:rsidR="00FD332D" w:rsidRPr="00FA663D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Коллегия решила:</w:t>
      </w:r>
    </w:p>
    <w:p w:rsidR="006643DF" w:rsidRPr="00FA663D" w:rsidRDefault="006643DF" w:rsidP="006643DF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1. Рекомендовать к утверждению </w:t>
      </w:r>
      <w:r w:rsidRPr="00FA663D">
        <w:rPr>
          <w:rFonts w:hint="eastAsia"/>
          <w:sz w:val="26"/>
          <w:szCs w:val="26"/>
        </w:rPr>
        <w:t>отчёт</w:t>
      </w:r>
      <w:r w:rsidRPr="00FA663D">
        <w:rPr>
          <w:sz w:val="26"/>
          <w:szCs w:val="26"/>
        </w:rPr>
        <w:t xml:space="preserve"> </w:t>
      </w:r>
      <w:r w:rsidRPr="00FA663D">
        <w:rPr>
          <w:rFonts w:hint="eastAsia"/>
          <w:sz w:val="26"/>
          <w:szCs w:val="26"/>
        </w:rPr>
        <w:t>о</w:t>
      </w:r>
      <w:r w:rsidRPr="00FA663D">
        <w:rPr>
          <w:sz w:val="26"/>
          <w:szCs w:val="26"/>
        </w:rPr>
        <w:t xml:space="preserve"> </w:t>
      </w:r>
      <w:r w:rsidRPr="00FA663D">
        <w:rPr>
          <w:rFonts w:hint="eastAsia"/>
          <w:sz w:val="26"/>
          <w:szCs w:val="26"/>
        </w:rPr>
        <w:t>результатах</w:t>
      </w:r>
      <w:r w:rsidRPr="00FA663D">
        <w:rPr>
          <w:sz w:val="26"/>
          <w:szCs w:val="26"/>
        </w:rPr>
        <w:t xml:space="preserve"> экспертно-аналитического мероприятия «Анализ эффективности администрирования поступлений в областной бюджет доходов от использования имущества, находящегося в собственности Калужской области».</w:t>
      </w:r>
    </w:p>
    <w:p w:rsidR="006643DF" w:rsidRPr="00FA663D" w:rsidRDefault="006643DF" w:rsidP="006643DF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2. Начальнику экспертно-аналитической инспекции Пресняковой Е.А. до 17 августа 2020 года </w:t>
      </w:r>
      <w:r w:rsidRPr="00FA663D">
        <w:rPr>
          <w:rFonts w:hint="eastAsia"/>
          <w:sz w:val="26"/>
          <w:szCs w:val="26"/>
        </w:rPr>
        <w:t>подготов</w:t>
      </w:r>
      <w:r w:rsidRPr="00FA663D">
        <w:rPr>
          <w:sz w:val="26"/>
          <w:szCs w:val="26"/>
        </w:rPr>
        <w:t xml:space="preserve">ить информацию по результатам обследования для направления в министерство экономического развития Калужской области. </w:t>
      </w:r>
    </w:p>
    <w:p w:rsidR="006643DF" w:rsidRPr="00FA663D" w:rsidRDefault="006643DF" w:rsidP="006643DF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>3. Начальнику экспертно-аналитической инспекции Пресняковой Е.А. подготовить информацию о результатах экспертно-аналитического мероприятия для направления в министерство финансов Калужской области.</w:t>
      </w:r>
    </w:p>
    <w:p w:rsidR="008B2A28" w:rsidRPr="00FA663D" w:rsidRDefault="006643DF" w:rsidP="006643DF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4. Контроль за исполнением настоящего решения коллегии </w:t>
      </w:r>
      <w:r w:rsidRPr="00FA663D">
        <w:rPr>
          <w:rFonts w:hint="eastAsia"/>
          <w:sz w:val="26"/>
          <w:szCs w:val="26"/>
        </w:rPr>
        <w:t>оставляю</w:t>
      </w:r>
      <w:r w:rsidRPr="00FA663D">
        <w:rPr>
          <w:sz w:val="26"/>
          <w:szCs w:val="26"/>
        </w:rPr>
        <w:t xml:space="preserve"> </w:t>
      </w:r>
      <w:r w:rsidRPr="00FA663D">
        <w:rPr>
          <w:rFonts w:hint="eastAsia"/>
          <w:sz w:val="26"/>
          <w:szCs w:val="26"/>
        </w:rPr>
        <w:t>за</w:t>
      </w:r>
      <w:r w:rsidRPr="00FA663D">
        <w:rPr>
          <w:sz w:val="26"/>
          <w:szCs w:val="26"/>
        </w:rPr>
        <w:t xml:space="preserve"> </w:t>
      </w:r>
      <w:r w:rsidRPr="00FA663D">
        <w:rPr>
          <w:rFonts w:hint="eastAsia"/>
          <w:sz w:val="26"/>
          <w:szCs w:val="26"/>
        </w:rPr>
        <w:t>собой</w:t>
      </w:r>
      <w:r w:rsidRPr="00FA663D">
        <w:rPr>
          <w:sz w:val="26"/>
          <w:szCs w:val="26"/>
        </w:rPr>
        <w:t>.</w:t>
      </w:r>
    </w:p>
    <w:p w:rsidR="00E25E13" w:rsidRPr="00FA663D" w:rsidRDefault="00E25E13" w:rsidP="0038366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01547" w:rsidRPr="00FA663D" w:rsidRDefault="00D01547" w:rsidP="00D01547">
      <w:pPr>
        <w:ind w:firstLine="567"/>
        <w:jc w:val="both"/>
        <w:rPr>
          <w:sz w:val="26"/>
          <w:szCs w:val="26"/>
        </w:rPr>
      </w:pPr>
      <w:r w:rsidRPr="00FA663D">
        <w:rPr>
          <w:b/>
          <w:sz w:val="26"/>
          <w:szCs w:val="26"/>
          <w:lang w:val="en-US"/>
        </w:rPr>
        <w:t>II</w:t>
      </w:r>
      <w:r w:rsidRPr="00FA663D">
        <w:rPr>
          <w:b/>
          <w:sz w:val="26"/>
          <w:szCs w:val="26"/>
        </w:rPr>
        <w:t xml:space="preserve">. </w:t>
      </w:r>
      <w:r w:rsidRPr="00FA663D">
        <w:rPr>
          <w:sz w:val="26"/>
          <w:szCs w:val="26"/>
        </w:rPr>
        <w:t xml:space="preserve">Заслушали информацию </w:t>
      </w:r>
      <w:r w:rsidR="006643DF" w:rsidRPr="00FA663D">
        <w:rPr>
          <w:sz w:val="26"/>
          <w:szCs w:val="26"/>
        </w:rPr>
        <w:t>консультанта руководителя Щербаковой О.Н.</w:t>
      </w:r>
    </w:p>
    <w:p w:rsidR="001D36C3" w:rsidRPr="00FA663D" w:rsidRDefault="00D01547" w:rsidP="002404A0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В обсуждении вопроса приняли участие: </w:t>
      </w:r>
      <w:r w:rsidR="006643DF" w:rsidRPr="00FA663D">
        <w:rPr>
          <w:sz w:val="26"/>
          <w:szCs w:val="26"/>
        </w:rPr>
        <w:t>Симаков В.М</w:t>
      </w:r>
      <w:r w:rsidRPr="00FA663D">
        <w:rPr>
          <w:sz w:val="26"/>
          <w:szCs w:val="26"/>
        </w:rPr>
        <w:t xml:space="preserve">., </w:t>
      </w:r>
      <w:r w:rsidR="00E51AE7" w:rsidRPr="00FA663D">
        <w:rPr>
          <w:sz w:val="26"/>
          <w:szCs w:val="26"/>
        </w:rPr>
        <w:t>Александрова Л.И</w:t>
      </w:r>
      <w:r w:rsidRPr="00FA663D">
        <w:rPr>
          <w:sz w:val="26"/>
          <w:szCs w:val="26"/>
        </w:rPr>
        <w:t>.</w:t>
      </w:r>
    </w:p>
    <w:p w:rsidR="00D01547" w:rsidRPr="00FA663D" w:rsidRDefault="00D01547" w:rsidP="00D0154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Коллегия решила:</w:t>
      </w:r>
    </w:p>
    <w:p w:rsidR="006643DF" w:rsidRPr="00FA663D" w:rsidRDefault="006643DF" w:rsidP="006643DF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>1. Дополнить план работы Контрольно-счётной палаты Калужской области на 2020 год пунктом 1.22. следующего содержания:</w:t>
      </w:r>
    </w:p>
    <w:p w:rsidR="006643DF" w:rsidRPr="00FA663D" w:rsidRDefault="006643DF" w:rsidP="006643DF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032"/>
        <w:gridCol w:w="1648"/>
      </w:tblGrid>
      <w:tr w:rsidR="006643DF" w:rsidRPr="00FA663D" w:rsidTr="00E57750">
        <w:tc>
          <w:tcPr>
            <w:tcW w:w="544" w:type="pct"/>
            <w:vAlign w:val="center"/>
          </w:tcPr>
          <w:p w:rsidR="006643DF" w:rsidRPr="00FA663D" w:rsidRDefault="006643DF" w:rsidP="00E57750">
            <w:pPr>
              <w:tabs>
                <w:tab w:val="left" w:pos="4140"/>
              </w:tabs>
              <w:ind w:firstLine="63"/>
              <w:jc w:val="center"/>
              <w:rPr>
                <w:b/>
                <w:color w:val="000000"/>
                <w:sz w:val="26"/>
                <w:szCs w:val="26"/>
              </w:rPr>
            </w:pPr>
            <w:r w:rsidRPr="00FA663D">
              <w:rPr>
                <w:b/>
                <w:color w:val="000000"/>
                <w:sz w:val="26"/>
                <w:szCs w:val="26"/>
              </w:rPr>
              <w:t>1.22.</w:t>
            </w:r>
          </w:p>
        </w:tc>
        <w:tc>
          <w:tcPr>
            <w:tcW w:w="3610" w:type="pct"/>
            <w:vAlign w:val="center"/>
          </w:tcPr>
          <w:p w:rsidR="006643DF" w:rsidRPr="00FA663D" w:rsidRDefault="006643DF" w:rsidP="00E57750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 xml:space="preserve">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</w:t>
            </w:r>
            <w:r w:rsidRPr="00FA663D">
              <w:rPr>
                <w:sz w:val="26"/>
                <w:szCs w:val="26"/>
              </w:rPr>
              <w:lastRenderedPageBreak/>
              <w:t xml:space="preserve">гражданам, у которых выявлена новая коронавирусная инфекция, и лицам из групп риска заражения новой коронавирусной инфекцией </w:t>
            </w:r>
            <w:r w:rsidRPr="00FA663D">
              <w:rPr>
                <w:i/>
                <w:sz w:val="26"/>
                <w:szCs w:val="26"/>
              </w:rPr>
              <w:t>(по обращению Счетной Палаты РФ от 31.07.2020 № 02-1601/02-03)</w:t>
            </w:r>
          </w:p>
        </w:tc>
        <w:tc>
          <w:tcPr>
            <w:tcW w:w="846" w:type="pct"/>
            <w:vAlign w:val="center"/>
          </w:tcPr>
          <w:p w:rsidR="006643DF" w:rsidRPr="00FA663D" w:rsidRDefault="006643DF" w:rsidP="00E57750">
            <w:pPr>
              <w:tabs>
                <w:tab w:val="left" w:pos="4140"/>
              </w:tabs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lastRenderedPageBreak/>
              <w:t xml:space="preserve">до </w:t>
            </w:r>
            <w:r w:rsidRPr="00FA663D">
              <w:rPr>
                <w:b/>
                <w:sz w:val="26"/>
                <w:szCs w:val="26"/>
              </w:rPr>
              <w:t>09.10.2020</w:t>
            </w:r>
          </w:p>
        </w:tc>
      </w:tr>
    </w:tbl>
    <w:p w:rsidR="006643DF" w:rsidRPr="00FA663D" w:rsidRDefault="006643DF" w:rsidP="006643DF">
      <w:pPr>
        <w:jc w:val="both"/>
        <w:rPr>
          <w:sz w:val="26"/>
          <w:szCs w:val="26"/>
        </w:rPr>
      </w:pPr>
    </w:p>
    <w:p w:rsidR="006643DF" w:rsidRPr="00FA663D" w:rsidRDefault="006643DF" w:rsidP="006643DF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>2</w:t>
      </w:r>
      <w:r w:rsidRPr="00FA663D">
        <w:rPr>
          <w:bCs/>
          <w:sz w:val="26"/>
          <w:szCs w:val="26"/>
        </w:rPr>
        <w:t xml:space="preserve">. </w:t>
      </w:r>
      <w:r w:rsidRPr="00FA663D">
        <w:rPr>
          <w:sz w:val="26"/>
          <w:szCs w:val="26"/>
        </w:rPr>
        <w:t>Руководителю аппарата Фёдорову В.В. обеспечить обновление плана работы Палаты на 2020</w:t>
      </w:r>
      <w:r w:rsidRPr="00FA663D">
        <w:rPr>
          <w:sz w:val="26"/>
          <w:szCs w:val="26"/>
          <w:lang w:val="en-US"/>
        </w:rPr>
        <w:t> </w:t>
      </w:r>
      <w:r w:rsidRPr="00FA663D">
        <w:rPr>
          <w:sz w:val="26"/>
          <w:szCs w:val="26"/>
        </w:rPr>
        <w:t>год.</w:t>
      </w:r>
    </w:p>
    <w:p w:rsidR="001F58D3" w:rsidRPr="00FA663D" w:rsidRDefault="006643DF" w:rsidP="006643DF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D01547" w:rsidRPr="00FA663D" w:rsidRDefault="00D01547" w:rsidP="00D01547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D01547" w:rsidRPr="00FA663D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05" w:rsidRDefault="00B73905">
      <w:r>
        <w:separator/>
      </w:r>
    </w:p>
  </w:endnote>
  <w:endnote w:type="continuationSeparator" w:id="0">
    <w:p w:rsidR="00B73905" w:rsidRDefault="00B7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6EED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05" w:rsidRDefault="00B73905">
      <w:r>
        <w:separator/>
      </w:r>
    </w:p>
  </w:footnote>
  <w:footnote w:type="continuationSeparator" w:id="0">
    <w:p w:rsidR="00B73905" w:rsidRDefault="00B7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602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57AE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6C3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8D3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04A0"/>
    <w:rsid w:val="00243A8E"/>
    <w:rsid w:val="00244DBB"/>
    <w:rsid w:val="002462E1"/>
    <w:rsid w:val="00246A5A"/>
    <w:rsid w:val="00247B00"/>
    <w:rsid w:val="00247DC1"/>
    <w:rsid w:val="00250DAF"/>
    <w:rsid w:val="0025403D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38C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1154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77BCB"/>
    <w:rsid w:val="00380939"/>
    <w:rsid w:val="00381F78"/>
    <w:rsid w:val="00382E88"/>
    <w:rsid w:val="0038366B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1AE7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3304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5507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77D6B"/>
    <w:rsid w:val="0058099E"/>
    <w:rsid w:val="005812BB"/>
    <w:rsid w:val="00581583"/>
    <w:rsid w:val="00581EA2"/>
    <w:rsid w:val="0058364B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41D8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3424"/>
    <w:rsid w:val="006447B0"/>
    <w:rsid w:val="00645CE1"/>
    <w:rsid w:val="00646574"/>
    <w:rsid w:val="00647323"/>
    <w:rsid w:val="006502C6"/>
    <w:rsid w:val="00650475"/>
    <w:rsid w:val="00650845"/>
    <w:rsid w:val="006510C2"/>
    <w:rsid w:val="0065156E"/>
    <w:rsid w:val="0065542E"/>
    <w:rsid w:val="006572AA"/>
    <w:rsid w:val="00657F51"/>
    <w:rsid w:val="00661590"/>
    <w:rsid w:val="006643DF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56EC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429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050E5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01CB"/>
    <w:rsid w:val="007B20D9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6CD8"/>
    <w:rsid w:val="007F114A"/>
    <w:rsid w:val="007F1A10"/>
    <w:rsid w:val="007F4D4F"/>
    <w:rsid w:val="007F668A"/>
    <w:rsid w:val="007F6EED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6AC5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05A"/>
    <w:rsid w:val="008652F4"/>
    <w:rsid w:val="00872E4F"/>
    <w:rsid w:val="008759EC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2A28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2932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165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015D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1B0"/>
    <w:rsid w:val="00A41CB6"/>
    <w:rsid w:val="00A421AB"/>
    <w:rsid w:val="00A45BBF"/>
    <w:rsid w:val="00A468C8"/>
    <w:rsid w:val="00A47303"/>
    <w:rsid w:val="00A510BA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C8D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2771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5F5A"/>
    <w:rsid w:val="00B674EF"/>
    <w:rsid w:val="00B70EA3"/>
    <w:rsid w:val="00B71129"/>
    <w:rsid w:val="00B714F0"/>
    <w:rsid w:val="00B71E7C"/>
    <w:rsid w:val="00B73905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67C70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547"/>
    <w:rsid w:val="00D01E71"/>
    <w:rsid w:val="00D026F8"/>
    <w:rsid w:val="00D02EC1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F9E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0FF2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8655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3D2"/>
    <w:rsid w:val="00DB3F23"/>
    <w:rsid w:val="00DB56E0"/>
    <w:rsid w:val="00DC01B4"/>
    <w:rsid w:val="00DC0221"/>
    <w:rsid w:val="00DC05A8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E13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1AE7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B7E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B1E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3D"/>
    <w:rsid w:val="00FA66A7"/>
    <w:rsid w:val="00FB0704"/>
    <w:rsid w:val="00FB1BDF"/>
    <w:rsid w:val="00FB42C6"/>
    <w:rsid w:val="00FB5BA1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10A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D4E42D-5BB5-43B6-9FA4-950905E3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7448-11B0-44EB-A82D-48654E26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14</cp:revision>
  <cp:lastPrinted>2020-07-31T10:42:00Z</cp:lastPrinted>
  <dcterms:created xsi:type="dcterms:W3CDTF">2017-08-29T08:56:00Z</dcterms:created>
  <dcterms:modified xsi:type="dcterms:W3CDTF">2020-08-07T12:22:00Z</dcterms:modified>
</cp:coreProperties>
</file>