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5E" w:rsidRPr="002734B2" w:rsidRDefault="0037747E" w:rsidP="0037747E">
      <w:pPr>
        <w:pStyle w:val="4"/>
        <w:ind w:firstLine="0"/>
        <w:rPr>
          <w:b/>
          <w:bCs/>
          <w:caps/>
          <w:spacing w:val="26"/>
          <w:sz w:val="20"/>
          <w:szCs w:val="20"/>
        </w:rPr>
      </w:pPr>
      <w:bookmarkStart w:id="0" w:name="_GoBack"/>
      <w:r w:rsidRPr="002734B2">
        <w:rPr>
          <w:b/>
          <w:bCs/>
          <w:caps/>
          <w:spacing w:val="26"/>
          <w:sz w:val="20"/>
          <w:szCs w:val="20"/>
        </w:rPr>
        <w:t>СТАНДАРТ</w:t>
      </w:r>
      <w:r w:rsidR="0047545E" w:rsidRPr="002734B2">
        <w:rPr>
          <w:b/>
          <w:bCs/>
          <w:caps/>
          <w:spacing w:val="26"/>
          <w:sz w:val="20"/>
          <w:szCs w:val="20"/>
        </w:rPr>
        <w:t xml:space="preserve"> </w:t>
      </w:r>
    </w:p>
    <w:p w:rsidR="0047545E" w:rsidRPr="002734B2" w:rsidRDefault="0047545E" w:rsidP="0037747E">
      <w:pPr>
        <w:pStyle w:val="4"/>
        <w:ind w:firstLine="0"/>
        <w:rPr>
          <w:b/>
          <w:bCs/>
          <w:caps/>
          <w:spacing w:val="26"/>
          <w:sz w:val="20"/>
          <w:szCs w:val="20"/>
        </w:rPr>
      </w:pPr>
      <w:r w:rsidRPr="002734B2">
        <w:rPr>
          <w:b/>
          <w:bCs/>
          <w:caps/>
          <w:spacing w:val="26"/>
          <w:sz w:val="20"/>
          <w:szCs w:val="20"/>
        </w:rPr>
        <w:t>методологического обеспечения</w:t>
      </w:r>
      <w:r w:rsidR="0037747E" w:rsidRPr="002734B2">
        <w:rPr>
          <w:b/>
          <w:bCs/>
          <w:caps/>
          <w:spacing w:val="26"/>
          <w:sz w:val="20"/>
          <w:szCs w:val="20"/>
        </w:rPr>
        <w:t xml:space="preserve"> </w:t>
      </w:r>
    </w:p>
    <w:p w:rsidR="0047545E" w:rsidRPr="002734B2" w:rsidRDefault="0047545E" w:rsidP="0037747E">
      <w:pPr>
        <w:pStyle w:val="4"/>
        <w:ind w:firstLine="0"/>
        <w:rPr>
          <w:b/>
          <w:bCs/>
          <w:caps/>
          <w:spacing w:val="26"/>
          <w:sz w:val="20"/>
          <w:szCs w:val="20"/>
        </w:rPr>
      </w:pPr>
      <w:r w:rsidRPr="002734B2">
        <w:rPr>
          <w:b/>
          <w:bCs/>
          <w:caps/>
          <w:spacing w:val="26"/>
          <w:sz w:val="20"/>
          <w:szCs w:val="20"/>
        </w:rPr>
        <w:t xml:space="preserve">контрольной и экспертно-аналитической </w:t>
      </w:r>
    </w:p>
    <w:p w:rsidR="0037747E" w:rsidRPr="002734B2" w:rsidRDefault="0037747E" w:rsidP="0037747E">
      <w:pPr>
        <w:pStyle w:val="4"/>
        <w:ind w:firstLine="0"/>
        <w:rPr>
          <w:b/>
          <w:bCs/>
          <w:caps/>
          <w:spacing w:val="26"/>
          <w:sz w:val="20"/>
          <w:szCs w:val="20"/>
        </w:rPr>
      </w:pPr>
      <w:r w:rsidRPr="002734B2">
        <w:rPr>
          <w:b/>
          <w:bCs/>
          <w:caps/>
          <w:spacing w:val="26"/>
          <w:sz w:val="20"/>
          <w:szCs w:val="20"/>
        </w:rPr>
        <w:t>ДЕЯТЕЛЬНОСТИ</w:t>
      </w:r>
    </w:p>
    <w:p w:rsidR="0037747E" w:rsidRPr="002734B2" w:rsidRDefault="0037747E" w:rsidP="0037747E">
      <w:pPr>
        <w:jc w:val="center"/>
        <w:rPr>
          <w:b/>
          <w:spacing w:val="26"/>
          <w:sz w:val="20"/>
          <w:szCs w:val="20"/>
        </w:rPr>
      </w:pPr>
      <w:r w:rsidRPr="002734B2">
        <w:rPr>
          <w:b/>
          <w:spacing w:val="26"/>
          <w:sz w:val="20"/>
          <w:szCs w:val="20"/>
        </w:rPr>
        <w:t>КОНТРОЛЬНО-СЧЁТНОЙ ПАЛАТЫ</w:t>
      </w:r>
    </w:p>
    <w:p w:rsidR="0037747E" w:rsidRPr="002734B2" w:rsidRDefault="0037747E" w:rsidP="0037747E">
      <w:pPr>
        <w:jc w:val="center"/>
        <w:rPr>
          <w:b/>
          <w:spacing w:val="26"/>
          <w:sz w:val="20"/>
          <w:szCs w:val="20"/>
        </w:rPr>
      </w:pPr>
      <w:r w:rsidRPr="002734B2">
        <w:rPr>
          <w:b/>
          <w:spacing w:val="26"/>
          <w:sz w:val="20"/>
          <w:szCs w:val="20"/>
        </w:rPr>
        <w:t>КАЛУЖСКОЙ ОБЛАСТИ</w:t>
      </w:r>
    </w:p>
    <w:p w:rsidR="0037747E" w:rsidRPr="002734B2" w:rsidRDefault="0037747E" w:rsidP="0037747E">
      <w:pPr>
        <w:jc w:val="center"/>
        <w:rPr>
          <w:b/>
          <w:spacing w:val="26"/>
          <w:sz w:val="20"/>
        </w:rPr>
      </w:pPr>
    </w:p>
    <w:p w:rsidR="0037747E" w:rsidRPr="002734B2" w:rsidRDefault="0047545E" w:rsidP="0037747E">
      <w:pPr>
        <w:jc w:val="center"/>
        <w:rPr>
          <w:b/>
        </w:rPr>
      </w:pPr>
      <w:r w:rsidRPr="002734B2">
        <w:rPr>
          <w:b/>
        </w:rPr>
        <w:t>СГА 302</w:t>
      </w:r>
    </w:p>
    <w:p w:rsidR="0037747E" w:rsidRPr="002734B2" w:rsidRDefault="006B0117" w:rsidP="0037747E">
      <w:pPr>
        <w:jc w:val="right"/>
        <w:rPr>
          <w:sz w:val="28"/>
          <w:szCs w:val="28"/>
        </w:rPr>
      </w:pPr>
      <w:r w:rsidRPr="002734B2">
        <w:rPr>
          <w:sz w:val="28"/>
          <w:szCs w:val="28"/>
        </w:rPr>
        <w:t xml:space="preserve"> </w:t>
      </w:r>
    </w:p>
    <w:p w:rsidR="0037747E" w:rsidRPr="002734B2" w:rsidRDefault="0037747E" w:rsidP="0037747E">
      <w:pPr>
        <w:widowControl w:val="0"/>
        <w:ind w:firstLine="709"/>
        <w:jc w:val="both"/>
      </w:pPr>
    </w:p>
    <w:p w:rsidR="0037747E" w:rsidRPr="002734B2" w:rsidRDefault="0037747E" w:rsidP="0037747E">
      <w:pPr>
        <w:tabs>
          <w:tab w:val="left" w:pos="567"/>
        </w:tabs>
        <w:ind w:left="5670"/>
        <w:jc w:val="both"/>
      </w:pPr>
      <w:r w:rsidRPr="002734B2">
        <w:t>УТВЕРЖДЕНО</w:t>
      </w:r>
    </w:p>
    <w:p w:rsidR="0037747E" w:rsidRPr="002734B2" w:rsidRDefault="0037747E" w:rsidP="004D75E4">
      <w:pPr>
        <w:tabs>
          <w:tab w:val="left" w:pos="567"/>
        </w:tabs>
        <w:ind w:left="5670"/>
      </w:pPr>
      <w:r w:rsidRPr="002734B2">
        <w:t>приказ</w:t>
      </w:r>
      <w:r w:rsidR="00BB4D78" w:rsidRPr="002734B2">
        <w:t>ами</w:t>
      </w:r>
      <w:r w:rsidRPr="002734B2">
        <w:t xml:space="preserve"> </w:t>
      </w:r>
      <w:r w:rsidR="004D75E4" w:rsidRPr="002734B2">
        <w:t xml:space="preserve">Контрольно-счётной палаты </w:t>
      </w:r>
      <w:r w:rsidRPr="002734B2">
        <w:t xml:space="preserve">от </w:t>
      </w:r>
      <w:r w:rsidR="00761963" w:rsidRPr="002734B2">
        <w:t>24.07.2015 № 12-А</w:t>
      </w:r>
      <w:r w:rsidR="00BB4D78" w:rsidRPr="002734B2">
        <w:t xml:space="preserve">, от </w:t>
      </w:r>
      <w:r w:rsidR="00F578A5" w:rsidRPr="002734B2">
        <w:t>07</w:t>
      </w:r>
      <w:r w:rsidR="00BB4D78" w:rsidRPr="002734B2">
        <w:t>.0</w:t>
      </w:r>
      <w:r w:rsidR="00F578A5" w:rsidRPr="002734B2">
        <w:t>4</w:t>
      </w:r>
      <w:r w:rsidR="00083957" w:rsidRPr="002734B2">
        <w:t>.2017 № 14</w:t>
      </w:r>
      <w:r w:rsidR="00083957" w:rsidRPr="002734B2">
        <w:noBreakHyphen/>
      </w:r>
      <w:r w:rsidR="00BB4D78" w:rsidRPr="002734B2">
        <w:t>А</w:t>
      </w:r>
      <w:r w:rsidR="00E8792D" w:rsidRPr="002734B2">
        <w:t xml:space="preserve">, от </w:t>
      </w:r>
      <w:r w:rsidR="005F257A" w:rsidRPr="002734B2">
        <w:t>14</w:t>
      </w:r>
      <w:r w:rsidR="00E8792D" w:rsidRPr="002734B2">
        <w:t>.</w:t>
      </w:r>
      <w:r w:rsidR="005F257A" w:rsidRPr="002734B2">
        <w:t>12</w:t>
      </w:r>
      <w:r w:rsidR="00E8792D" w:rsidRPr="002734B2">
        <w:t>.2018 №  </w:t>
      </w:r>
      <w:r w:rsidR="00843856" w:rsidRPr="002734B2">
        <w:t>62</w:t>
      </w:r>
      <w:r w:rsidR="00E8792D" w:rsidRPr="002734B2">
        <w:t> </w:t>
      </w:r>
      <w:r w:rsidR="00D36644" w:rsidRPr="002734B2">
        <w:t>–</w:t>
      </w:r>
      <w:r w:rsidR="00E8792D" w:rsidRPr="002734B2">
        <w:t> А</w:t>
      </w:r>
      <w:r w:rsidR="00D36644" w:rsidRPr="002734B2">
        <w:t>, от 09.10.2020 № 44-А</w:t>
      </w:r>
      <w:r w:rsidR="00604D36" w:rsidRPr="002734B2">
        <w:t xml:space="preserve">, от </w:t>
      </w:r>
      <w:r w:rsidR="00A53A49" w:rsidRPr="002734B2">
        <w:t>10.11.2022</w:t>
      </w:r>
      <w:r w:rsidR="00604D36" w:rsidRPr="002734B2">
        <w:t xml:space="preserve"> №</w:t>
      </w:r>
      <w:r w:rsidR="00A53A49" w:rsidRPr="002734B2">
        <w:t xml:space="preserve"> 40-А</w:t>
      </w:r>
    </w:p>
    <w:p w:rsidR="0037747E" w:rsidRPr="002734B2" w:rsidRDefault="0037747E" w:rsidP="0037747E">
      <w:pPr>
        <w:tabs>
          <w:tab w:val="left" w:pos="567"/>
        </w:tabs>
        <w:jc w:val="both"/>
      </w:pPr>
    </w:p>
    <w:p w:rsidR="0037747E" w:rsidRPr="002734B2" w:rsidRDefault="0037747E" w:rsidP="0037747E">
      <w:pPr>
        <w:pStyle w:val="a4"/>
        <w:tabs>
          <w:tab w:val="left" w:pos="567"/>
        </w:tabs>
        <w:jc w:val="both"/>
      </w:pPr>
    </w:p>
    <w:p w:rsidR="0037747E" w:rsidRPr="002734B2" w:rsidRDefault="0037747E" w:rsidP="0037747E">
      <w:pPr>
        <w:tabs>
          <w:tab w:val="left" w:pos="567"/>
        </w:tabs>
        <w:jc w:val="both"/>
      </w:pPr>
    </w:p>
    <w:p w:rsidR="0037747E" w:rsidRPr="002734B2" w:rsidRDefault="0037747E" w:rsidP="0037747E">
      <w:pPr>
        <w:tabs>
          <w:tab w:val="left" w:pos="567"/>
        </w:tabs>
        <w:jc w:val="center"/>
      </w:pPr>
    </w:p>
    <w:p w:rsidR="0037747E" w:rsidRPr="002734B2" w:rsidRDefault="0037747E" w:rsidP="0037747E">
      <w:pPr>
        <w:tabs>
          <w:tab w:val="left" w:pos="567"/>
        </w:tabs>
        <w:jc w:val="center"/>
      </w:pPr>
    </w:p>
    <w:p w:rsidR="0037747E" w:rsidRPr="002734B2" w:rsidRDefault="0037747E" w:rsidP="0037747E">
      <w:pPr>
        <w:tabs>
          <w:tab w:val="left" w:pos="567"/>
        </w:tabs>
        <w:jc w:val="center"/>
      </w:pPr>
    </w:p>
    <w:p w:rsidR="0037747E" w:rsidRPr="002734B2" w:rsidRDefault="0037747E" w:rsidP="0037747E">
      <w:pPr>
        <w:tabs>
          <w:tab w:val="left" w:pos="567"/>
        </w:tabs>
        <w:jc w:val="center"/>
      </w:pPr>
    </w:p>
    <w:p w:rsidR="0037747E" w:rsidRPr="002734B2" w:rsidRDefault="0037747E" w:rsidP="0037747E">
      <w:pPr>
        <w:tabs>
          <w:tab w:val="left" w:pos="567"/>
        </w:tabs>
        <w:jc w:val="center"/>
      </w:pPr>
    </w:p>
    <w:p w:rsidR="0037747E" w:rsidRPr="002734B2" w:rsidRDefault="0037747E" w:rsidP="0037747E">
      <w:pPr>
        <w:tabs>
          <w:tab w:val="left" w:pos="567"/>
        </w:tabs>
        <w:jc w:val="center"/>
      </w:pPr>
    </w:p>
    <w:p w:rsidR="0037747E" w:rsidRPr="002734B2" w:rsidRDefault="0037747E" w:rsidP="0037747E">
      <w:pPr>
        <w:tabs>
          <w:tab w:val="left" w:pos="567"/>
        </w:tabs>
        <w:jc w:val="center"/>
      </w:pPr>
    </w:p>
    <w:p w:rsidR="0037747E" w:rsidRPr="002734B2" w:rsidRDefault="0037747E" w:rsidP="0037747E">
      <w:pPr>
        <w:tabs>
          <w:tab w:val="left" w:pos="567"/>
        </w:tabs>
        <w:jc w:val="center"/>
      </w:pPr>
    </w:p>
    <w:p w:rsidR="0037747E" w:rsidRPr="002734B2" w:rsidRDefault="0037747E" w:rsidP="0037747E">
      <w:pPr>
        <w:tabs>
          <w:tab w:val="left" w:pos="567"/>
        </w:tabs>
        <w:jc w:val="center"/>
      </w:pPr>
    </w:p>
    <w:p w:rsidR="0037747E" w:rsidRPr="002734B2" w:rsidRDefault="0037747E" w:rsidP="0037747E">
      <w:pPr>
        <w:tabs>
          <w:tab w:val="left" w:pos="567"/>
        </w:tabs>
        <w:jc w:val="center"/>
      </w:pPr>
    </w:p>
    <w:p w:rsidR="0037747E" w:rsidRPr="002734B2" w:rsidRDefault="0037747E" w:rsidP="0037747E">
      <w:pPr>
        <w:tabs>
          <w:tab w:val="left" w:pos="567"/>
        </w:tabs>
        <w:jc w:val="center"/>
        <w:rPr>
          <w:b/>
          <w:caps/>
        </w:rPr>
      </w:pPr>
      <w:r w:rsidRPr="002734B2">
        <w:rPr>
          <w:b/>
          <w:caps/>
          <w:sz w:val="26"/>
          <w:szCs w:val="26"/>
        </w:rPr>
        <w:t xml:space="preserve">Порядок  </w:t>
      </w:r>
      <w:r w:rsidRPr="002734B2">
        <w:rPr>
          <w:b/>
          <w:caps/>
        </w:rPr>
        <w:t xml:space="preserve">планирования </w:t>
      </w:r>
      <w:r w:rsidR="0047545E" w:rsidRPr="002734B2">
        <w:rPr>
          <w:b/>
          <w:caps/>
        </w:rPr>
        <w:t>КОНТРОЛЬНЫХ И ЭКСПЕРТНО-АНАЛИТИЧЕСКИХ МЕРОПРИЯТИЙ</w:t>
      </w:r>
      <w:r w:rsidRPr="002734B2">
        <w:rPr>
          <w:b/>
          <w:caps/>
        </w:rPr>
        <w:t xml:space="preserve">  КОНТРОЛЬНО-СчЁтной  палаты </w:t>
      </w:r>
    </w:p>
    <w:p w:rsidR="0037747E" w:rsidRPr="002734B2" w:rsidRDefault="0037747E" w:rsidP="0037747E">
      <w:pPr>
        <w:tabs>
          <w:tab w:val="left" w:pos="567"/>
        </w:tabs>
        <w:jc w:val="center"/>
        <w:rPr>
          <w:b/>
          <w:caps/>
        </w:rPr>
      </w:pPr>
      <w:r w:rsidRPr="002734B2">
        <w:rPr>
          <w:b/>
          <w:caps/>
        </w:rPr>
        <w:t>КАЛУЖСКОЙ  ОБЛАСТИ</w:t>
      </w:r>
    </w:p>
    <w:p w:rsidR="0037747E" w:rsidRPr="002734B2" w:rsidRDefault="0037747E" w:rsidP="0037747E">
      <w:pPr>
        <w:tabs>
          <w:tab w:val="left" w:pos="567"/>
        </w:tabs>
        <w:jc w:val="center"/>
        <w:rPr>
          <w:b/>
          <w:caps/>
          <w:sz w:val="26"/>
          <w:szCs w:val="26"/>
        </w:rPr>
      </w:pPr>
    </w:p>
    <w:p w:rsidR="0037747E" w:rsidRPr="002734B2" w:rsidRDefault="0037747E" w:rsidP="0037747E">
      <w:pPr>
        <w:widowControl w:val="0"/>
        <w:jc w:val="center"/>
        <w:rPr>
          <w:bCs/>
          <w:caps/>
        </w:rPr>
      </w:pPr>
    </w:p>
    <w:p w:rsidR="0037747E" w:rsidRPr="002734B2" w:rsidRDefault="0037747E" w:rsidP="0037747E">
      <w:pPr>
        <w:widowControl w:val="0"/>
        <w:jc w:val="center"/>
        <w:rPr>
          <w:bCs/>
          <w:caps/>
        </w:rPr>
      </w:pPr>
    </w:p>
    <w:p w:rsidR="006D15E3" w:rsidRPr="002734B2" w:rsidRDefault="006D15E3" w:rsidP="006D15E3">
      <w:pPr>
        <w:pStyle w:val="30"/>
        <w:jc w:val="center"/>
        <w:rPr>
          <w:sz w:val="26"/>
          <w:szCs w:val="26"/>
        </w:rPr>
      </w:pPr>
      <w:r w:rsidRPr="002734B2">
        <w:rPr>
          <w:sz w:val="26"/>
          <w:szCs w:val="26"/>
        </w:rPr>
        <w:t xml:space="preserve">одобрено решением коллегии Контрольно-счётной палаты </w:t>
      </w:r>
    </w:p>
    <w:p w:rsidR="006D15E3" w:rsidRPr="002734B2" w:rsidRDefault="006D15E3" w:rsidP="006D15E3">
      <w:pPr>
        <w:pStyle w:val="30"/>
        <w:jc w:val="center"/>
        <w:rPr>
          <w:sz w:val="26"/>
          <w:szCs w:val="26"/>
        </w:rPr>
      </w:pPr>
      <w:r w:rsidRPr="002734B2">
        <w:rPr>
          <w:sz w:val="26"/>
          <w:szCs w:val="26"/>
        </w:rPr>
        <w:t>протокол от</w:t>
      </w:r>
      <w:r w:rsidR="008027AB" w:rsidRPr="002734B2">
        <w:rPr>
          <w:sz w:val="26"/>
          <w:szCs w:val="26"/>
        </w:rPr>
        <w:t xml:space="preserve"> </w:t>
      </w:r>
      <w:r w:rsidR="00172225" w:rsidRPr="002734B2">
        <w:rPr>
          <w:sz w:val="26"/>
          <w:szCs w:val="26"/>
        </w:rPr>
        <w:t>03.07.2015</w:t>
      </w:r>
      <w:r w:rsidRPr="002734B2">
        <w:rPr>
          <w:sz w:val="26"/>
          <w:szCs w:val="26"/>
        </w:rPr>
        <w:t xml:space="preserve">  №</w:t>
      </w:r>
      <w:r w:rsidRPr="002734B2">
        <w:rPr>
          <w:sz w:val="26"/>
          <w:szCs w:val="26"/>
          <w:lang w:val="en-US"/>
        </w:rPr>
        <w:t> </w:t>
      </w:r>
      <w:r w:rsidR="00172225" w:rsidRPr="002734B2">
        <w:rPr>
          <w:sz w:val="26"/>
          <w:szCs w:val="26"/>
        </w:rPr>
        <w:t>15</w:t>
      </w:r>
      <w:r w:rsidR="008027AB" w:rsidRPr="002734B2">
        <w:rPr>
          <w:sz w:val="26"/>
          <w:szCs w:val="26"/>
        </w:rPr>
        <w:t xml:space="preserve"> п.</w:t>
      </w:r>
      <w:r w:rsidR="00172225" w:rsidRPr="002734B2">
        <w:rPr>
          <w:sz w:val="26"/>
          <w:szCs w:val="26"/>
        </w:rPr>
        <w:t>11</w:t>
      </w:r>
      <w:r w:rsidR="00BB4D78" w:rsidRPr="002734B2">
        <w:rPr>
          <w:sz w:val="26"/>
          <w:szCs w:val="26"/>
        </w:rPr>
        <w:t xml:space="preserve">, от </w:t>
      </w:r>
      <w:r w:rsidR="00F578A5" w:rsidRPr="002734B2">
        <w:rPr>
          <w:sz w:val="26"/>
          <w:szCs w:val="26"/>
        </w:rPr>
        <w:t>07.04.2017</w:t>
      </w:r>
      <w:r w:rsidR="00BB4D78" w:rsidRPr="002734B2">
        <w:rPr>
          <w:sz w:val="26"/>
          <w:szCs w:val="26"/>
        </w:rPr>
        <w:t xml:space="preserve"> № </w:t>
      </w:r>
      <w:r w:rsidR="00F578A5" w:rsidRPr="002734B2">
        <w:rPr>
          <w:sz w:val="26"/>
          <w:szCs w:val="26"/>
        </w:rPr>
        <w:t>9</w:t>
      </w:r>
      <w:r w:rsidR="00BB4D78" w:rsidRPr="002734B2">
        <w:rPr>
          <w:sz w:val="26"/>
          <w:szCs w:val="26"/>
        </w:rPr>
        <w:t xml:space="preserve"> п.</w:t>
      </w:r>
      <w:r w:rsidR="00F578A5" w:rsidRPr="002734B2">
        <w:rPr>
          <w:sz w:val="26"/>
          <w:szCs w:val="26"/>
        </w:rPr>
        <w:t xml:space="preserve"> 5</w:t>
      </w:r>
      <w:r w:rsidR="00E8792D" w:rsidRPr="002734B2">
        <w:rPr>
          <w:sz w:val="26"/>
          <w:szCs w:val="26"/>
        </w:rPr>
        <w:t xml:space="preserve">, от </w:t>
      </w:r>
      <w:r w:rsidR="005F257A" w:rsidRPr="002734B2">
        <w:rPr>
          <w:sz w:val="26"/>
          <w:szCs w:val="26"/>
        </w:rPr>
        <w:t>14</w:t>
      </w:r>
      <w:r w:rsidR="00E8792D" w:rsidRPr="002734B2">
        <w:rPr>
          <w:sz w:val="26"/>
          <w:szCs w:val="26"/>
        </w:rPr>
        <w:t>.</w:t>
      </w:r>
      <w:r w:rsidR="005F257A" w:rsidRPr="002734B2">
        <w:rPr>
          <w:sz w:val="26"/>
          <w:szCs w:val="26"/>
        </w:rPr>
        <w:t>12</w:t>
      </w:r>
      <w:r w:rsidR="00E8792D" w:rsidRPr="002734B2">
        <w:rPr>
          <w:sz w:val="26"/>
          <w:szCs w:val="26"/>
        </w:rPr>
        <w:t>.2018 № </w:t>
      </w:r>
      <w:r w:rsidR="005F257A" w:rsidRPr="002734B2">
        <w:rPr>
          <w:sz w:val="26"/>
          <w:szCs w:val="26"/>
        </w:rPr>
        <w:t>41 п.11</w:t>
      </w:r>
      <w:r w:rsidR="00D36644" w:rsidRPr="002734B2">
        <w:rPr>
          <w:sz w:val="26"/>
          <w:szCs w:val="26"/>
        </w:rPr>
        <w:t>, от 09.10.2020 № 35 п.2</w:t>
      </w:r>
      <w:r w:rsidR="00604D36" w:rsidRPr="002734B2">
        <w:rPr>
          <w:sz w:val="26"/>
          <w:szCs w:val="26"/>
        </w:rPr>
        <w:t>, от</w:t>
      </w:r>
      <w:r w:rsidR="00A53A49" w:rsidRPr="002734B2">
        <w:rPr>
          <w:sz w:val="26"/>
          <w:szCs w:val="26"/>
        </w:rPr>
        <w:t xml:space="preserve"> 28.10.2022 </w:t>
      </w:r>
      <w:r w:rsidR="00604D36" w:rsidRPr="002734B2">
        <w:rPr>
          <w:sz w:val="26"/>
          <w:szCs w:val="26"/>
        </w:rPr>
        <w:t>№</w:t>
      </w:r>
      <w:r w:rsidR="00A53A49" w:rsidRPr="002734B2">
        <w:rPr>
          <w:sz w:val="26"/>
          <w:szCs w:val="26"/>
        </w:rPr>
        <w:t xml:space="preserve"> 23</w:t>
      </w:r>
      <w:r w:rsidR="00604D36" w:rsidRPr="002734B2">
        <w:rPr>
          <w:sz w:val="26"/>
          <w:szCs w:val="26"/>
        </w:rPr>
        <w:t xml:space="preserve"> п.</w:t>
      </w:r>
      <w:r w:rsidR="00A53A49" w:rsidRPr="002734B2">
        <w:rPr>
          <w:sz w:val="26"/>
          <w:szCs w:val="26"/>
        </w:rPr>
        <w:t>4</w:t>
      </w:r>
      <w:r w:rsidR="00E8792D" w:rsidRPr="002734B2">
        <w:rPr>
          <w:sz w:val="26"/>
          <w:szCs w:val="26"/>
        </w:rPr>
        <w:t> </w:t>
      </w:r>
    </w:p>
    <w:p w:rsidR="006D15E3" w:rsidRPr="002734B2" w:rsidRDefault="006D15E3" w:rsidP="006D15E3">
      <w:pPr>
        <w:rPr>
          <w:sz w:val="26"/>
          <w:szCs w:val="26"/>
        </w:rPr>
      </w:pPr>
    </w:p>
    <w:p w:rsidR="006D15E3" w:rsidRPr="002734B2" w:rsidRDefault="006D15E3" w:rsidP="006D15E3">
      <w:pPr>
        <w:rPr>
          <w:sz w:val="26"/>
          <w:szCs w:val="26"/>
        </w:rPr>
      </w:pPr>
    </w:p>
    <w:p w:rsidR="006D15E3" w:rsidRPr="002734B2" w:rsidRDefault="006D15E3" w:rsidP="006D15E3">
      <w:pPr>
        <w:rPr>
          <w:caps/>
          <w:sz w:val="26"/>
          <w:szCs w:val="26"/>
        </w:rPr>
      </w:pPr>
    </w:p>
    <w:p w:rsidR="006D15E3" w:rsidRPr="002734B2" w:rsidRDefault="006D15E3" w:rsidP="006D15E3">
      <w:pPr>
        <w:ind w:left="5812"/>
        <w:jc w:val="both"/>
        <w:rPr>
          <w:sz w:val="26"/>
          <w:szCs w:val="26"/>
        </w:rPr>
      </w:pPr>
      <w:r w:rsidRPr="002734B2">
        <w:rPr>
          <w:sz w:val="26"/>
          <w:szCs w:val="26"/>
        </w:rPr>
        <w:t xml:space="preserve">Действует с </w:t>
      </w:r>
      <w:r w:rsidR="00172225" w:rsidRPr="002734B2">
        <w:rPr>
          <w:sz w:val="26"/>
          <w:szCs w:val="26"/>
        </w:rPr>
        <w:t>01.08.</w:t>
      </w:r>
      <w:r w:rsidRPr="002734B2">
        <w:rPr>
          <w:sz w:val="26"/>
          <w:szCs w:val="26"/>
        </w:rPr>
        <w:t>2015</w:t>
      </w:r>
    </w:p>
    <w:p w:rsidR="00172225" w:rsidRPr="002734B2" w:rsidRDefault="00172225" w:rsidP="006D15E3">
      <w:pPr>
        <w:ind w:left="5812"/>
        <w:jc w:val="both"/>
        <w:rPr>
          <w:sz w:val="26"/>
          <w:szCs w:val="26"/>
        </w:rPr>
      </w:pPr>
    </w:p>
    <w:p w:rsidR="006D15E3" w:rsidRPr="002734B2" w:rsidRDefault="006D15E3" w:rsidP="006D15E3">
      <w:pPr>
        <w:ind w:left="5812"/>
        <w:jc w:val="both"/>
        <w:rPr>
          <w:sz w:val="26"/>
          <w:szCs w:val="26"/>
        </w:rPr>
      </w:pPr>
      <w:r w:rsidRPr="002734B2">
        <w:rPr>
          <w:sz w:val="26"/>
          <w:szCs w:val="26"/>
        </w:rPr>
        <w:t>Ответственные разработчики:</w:t>
      </w:r>
    </w:p>
    <w:p w:rsidR="006D15E3" w:rsidRPr="002734B2" w:rsidRDefault="00604D36" w:rsidP="006D15E3">
      <w:pPr>
        <w:ind w:left="5812"/>
        <w:jc w:val="both"/>
        <w:rPr>
          <w:sz w:val="26"/>
          <w:szCs w:val="26"/>
        </w:rPr>
      </w:pPr>
      <w:r w:rsidRPr="002734B2">
        <w:rPr>
          <w:sz w:val="26"/>
          <w:szCs w:val="26"/>
        </w:rPr>
        <w:t>Александрова Л.И.</w:t>
      </w:r>
    </w:p>
    <w:p w:rsidR="00D36644" w:rsidRPr="002734B2" w:rsidRDefault="00D36644" w:rsidP="00D36644">
      <w:pPr>
        <w:ind w:left="5812"/>
        <w:jc w:val="both"/>
      </w:pPr>
      <w:r w:rsidRPr="002734B2">
        <w:rPr>
          <w:sz w:val="26"/>
          <w:szCs w:val="26"/>
        </w:rPr>
        <w:t>Борисов А.С.</w:t>
      </w:r>
    </w:p>
    <w:p w:rsidR="006D15E3" w:rsidRPr="002734B2" w:rsidRDefault="006D15E3" w:rsidP="006D15E3">
      <w:pPr>
        <w:ind w:left="5812"/>
        <w:jc w:val="both"/>
        <w:rPr>
          <w:sz w:val="26"/>
          <w:szCs w:val="26"/>
        </w:rPr>
      </w:pPr>
      <w:r w:rsidRPr="002734B2">
        <w:rPr>
          <w:sz w:val="26"/>
          <w:szCs w:val="26"/>
        </w:rPr>
        <w:t xml:space="preserve">Щербакова О.Н. </w:t>
      </w:r>
    </w:p>
    <w:p w:rsidR="006D15E3" w:rsidRPr="002734B2" w:rsidRDefault="006D15E3" w:rsidP="006D15E3"/>
    <w:p w:rsidR="006D15E3" w:rsidRPr="002734B2" w:rsidRDefault="006D15E3" w:rsidP="006D15E3"/>
    <w:p w:rsidR="006D15E3" w:rsidRPr="002734B2" w:rsidRDefault="006D15E3" w:rsidP="006D15E3"/>
    <w:p w:rsidR="006D15E3" w:rsidRPr="002734B2" w:rsidRDefault="006D15E3" w:rsidP="006D15E3"/>
    <w:p w:rsidR="006D15E3" w:rsidRPr="002734B2" w:rsidRDefault="006D15E3" w:rsidP="006D15E3"/>
    <w:p w:rsidR="006D15E3" w:rsidRPr="002734B2" w:rsidRDefault="006D15E3" w:rsidP="006D15E3">
      <w:pPr>
        <w:pStyle w:val="4"/>
        <w:keepNext w:val="0"/>
        <w:rPr>
          <w:b/>
          <w:bCs/>
          <w:sz w:val="26"/>
          <w:szCs w:val="26"/>
        </w:rPr>
      </w:pPr>
      <w:r w:rsidRPr="002734B2">
        <w:rPr>
          <w:sz w:val="26"/>
          <w:szCs w:val="26"/>
        </w:rPr>
        <w:t>Калуга</w:t>
      </w:r>
    </w:p>
    <w:p w:rsidR="006D15E3" w:rsidRPr="002734B2" w:rsidRDefault="00F578A5" w:rsidP="006D15E3">
      <w:pPr>
        <w:pStyle w:val="4"/>
        <w:keepNext w:val="0"/>
        <w:rPr>
          <w:b/>
          <w:bCs/>
          <w:sz w:val="26"/>
          <w:szCs w:val="26"/>
        </w:rPr>
      </w:pPr>
      <w:r w:rsidRPr="002734B2">
        <w:rPr>
          <w:sz w:val="26"/>
          <w:szCs w:val="26"/>
        </w:rPr>
        <w:t>2015-</w:t>
      </w:r>
      <w:r w:rsidR="00D36644" w:rsidRPr="002734B2">
        <w:rPr>
          <w:sz w:val="26"/>
          <w:szCs w:val="26"/>
        </w:rPr>
        <w:t>202</w:t>
      </w:r>
      <w:r w:rsidR="005F0C8F" w:rsidRPr="002734B2">
        <w:rPr>
          <w:sz w:val="26"/>
          <w:szCs w:val="26"/>
        </w:rPr>
        <w:t>2</w:t>
      </w:r>
      <w:r w:rsidR="006D15E3" w:rsidRPr="002734B2">
        <w:rPr>
          <w:sz w:val="26"/>
          <w:szCs w:val="26"/>
        </w:rPr>
        <w:t xml:space="preserve"> </w:t>
      </w:r>
    </w:p>
    <w:p w:rsidR="003F15B8" w:rsidRPr="002734B2" w:rsidRDefault="003F15B8" w:rsidP="0037747E">
      <w:pPr>
        <w:pStyle w:val="4"/>
        <w:ind w:firstLine="0"/>
        <w:rPr>
          <w:b/>
          <w:sz w:val="24"/>
        </w:rPr>
      </w:pPr>
      <w:r w:rsidRPr="002734B2">
        <w:rPr>
          <w:b/>
          <w:sz w:val="24"/>
        </w:rPr>
        <w:lastRenderedPageBreak/>
        <w:t>Содержание</w:t>
      </w:r>
    </w:p>
    <w:p w:rsidR="009A3217" w:rsidRPr="002734B2" w:rsidRDefault="009A3217" w:rsidP="00604E3F">
      <w:pPr>
        <w:jc w:val="center"/>
        <w:rPr>
          <w:b/>
        </w:rPr>
      </w:pPr>
    </w:p>
    <w:p w:rsidR="00560C97" w:rsidRPr="002734B2" w:rsidRDefault="00560C97" w:rsidP="00995145">
      <w:pPr>
        <w:ind w:left="426" w:right="38" w:hanging="142"/>
        <w:jc w:val="both"/>
        <w:rPr>
          <w:b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8758"/>
        <w:gridCol w:w="740"/>
      </w:tblGrid>
      <w:tr w:rsidR="002734B2" w:rsidRPr="002734B2" w:rsidTr="006076DB">
        <w:tc>
          <w:tcPr>
            <w:tcW w:w="8789" w:type="dxa"/>
          </w:tcPr>
          <w:p w:rsidR="009A3217" w:rsidRPr="002734B2" w:rsidRDefault="00E330DF" w:rsidP="009B54C1">
            <w:pPr>
              <w:numPr>
                <w:ilvl w:val="0"/>
                <w:numId w:val="4"/>
              </w:numPr>
              <w:ind w:left="743" w:hanging="459"/>
              <w:jc w:val="both"/>
            </w:pPr>
            <w:r w:rsidRPr="002734B2">
              <w:t xml:space="preserve">Общие </w:t>
            </w:r>
            <w:r w:rsidR="009A3217" w:rsidRPr="002734B2">
              <w:t>положения</w:t>
            </w:r>
            <w:r w:rsidR="006076DB" w:rsidRPr="002734B2">
              <w:t xml:space="preserve">  ………………………………………………………………</w:t>
            </w:r>
          </w:p>
        </w:tc>
        <w:tc>
          <w:tcPr>
            <w:tcW w:w="709" w:type="dxa"/>
          </w:tcPr>
          <w:p w:rsidR="009A3217" w:rsidRPr="002734B2" w:rsidRDefault="00C0036A" w:rsidP="00995145">
            <w:pPr>
              <w:ind w:left="426" w:hanging="142"/>
              <w:jc w:val="both"/>
            </w:pPr>
            <w:r w:rsidRPr="002734B2">
              <w:t>3</w:t>
            </w:r>
          </w:p>
        </w:tc>
      </w:tr>
      <w:tr w:rsidR="002734B2" w:rsidRPr="002734B2" w:rsidTr="006076DB">
        <w:tc>
          <w:tcPr>
            <w:tcW w:w="8789" w:type="dxa"/>
          </w:tcPr>
          <w:p w:rsidR="00172B8E" w:rsidRPr="002734B2" w:rsidRDefault="00EF70F1" w:rsidP="00B65C16">
            <w:pPr>
              <w:numPr>
                <w:ilvl w:val="0"/>
                <w:numId w:val="4"/>
              </w:numPr>
              <w:ind w:left="743" w:hanging="459"/>
              <w:jc w:val="both"/>
            </w:pPr>
            <w:r w:rsidRPr="002734B2">
              <w:t>Порядок ф</w:t>
            </w:r>
            <w:r w:rsidR="002E43AF" w:rsidRPr="002734B2">
              <w:t>ормировани</w:t>
            </w:r>
            <w:r w:rsidR="005065B1" w:rsidRPr="002734B2">
              <w:t>я</w:t>
            </w:r>
            <w:r w:rsidR="002E43AF" w:rsidRPr="002734B2">
              <w:t xml:space="preserve"> </w:t>
            </w:r>
            <w:r w:rsidR="00B65C16" w:rsidRPr="002734B2">
              <w:t xml:space="preserve">проекта </w:t>
            </w:r>
            <w:r w:rsidR="002E43AF" w:rsidRPr="002734B2">
              <w:t xml:space="preserve">плана работы Контрольно-счётной палаты Калужской области </w:t>
            </w:r>
            <w:r w:rsidR="002A759D" w:rsidRPr="002734B2">
              <w:t>.............................................................................................</w:t>
            </w:r>
          </w:p>
        </w:tc>
        <w:tc>
          <w:tcPr>
            <w:tcW w:w="709" w:type="dxa"/>
          </w:tcPr>
          <w:p w:rsidR="00677E91" w:rsidRPr="002734B2" w:rsidRDefault="00677E91" w:rsidP="00995145">
            <w:pPr>
              <w:ind w:left="426" w:hanging="142"/>
              <w:jc w:val="both"/>
            </w:pPr>
          </w:p>
          <w:p w:rsidR="00172B8E" w:rsidRPr="002734B2" w:rsidRDefault="00677E91" w:rsidP="005065B1">
            <w:pPr>
              <w:ind w:left="426" w:hanging="142"/>
              <w:jc w:val="both"/>
            </w:pPr>
            <w:r w:rsidRPr="002734B2">
              <w:t>3</w:t>
            </w:r>
          </w:p>
        </w:tc>
      </w:tr>
      <w:tr w:rsidR="002734B2" w:rsidRPr="002734B2" w:rsidTr="006076DB">
        <w:tc>
          <w:tcPr>
            <w:tcW w:w="8789" w:type="dxa"/>
          </w:tcPr>
          <w:p w:rsidR="006076DB" w:rsidRPr="002734B2" w:rsidRDefault="00EF70F1" w:rsidP="00B65C16">
            <w:pPr>
              <w:numPr>
                <w:ilvl w:val="0"/>
                <w:numId w:val="4"/>
              </w:numPr>
              <w:ind w:left="743" w:hanging="459"/>
              <w:jc w:val="both"/>
            </w:pPr>
            <w:r w:rsidRPr="002734B2">
              <w:t>Порядок р</w:t>
            </w:r>
            <w:r w:rsidR="00172B8E" w:rsidRPr="002734B2">
              <w:t>ассмотрени</w:t>
            </w:r>
            <w:r w:rsidRPr="002734B2">
              <w:t>я</w:t>
            </w:r>
            <w:r w:rsidR="00172B8E" w:rsidRPr="002734B2">
              <w:t>, утверждени</w:t>
            </w:r>
            <w:r w:rsidRPr="002734B2">
              <w:t>я</w:t>
            </w:r>
            <w:r w:rsidR="00172B8E" w:rsidRPr="002734B2">
              <w:t xml:space="preserve"> </w:t>
            </w:r>
            <w:r w:rsidR="00077072" w:rsidRPr="002734B2">
              <w:t>п</w:t>
            </w:r>
            <w:r w:rsidR="00172B8E" w:rsidRPr="002734B2">
              <w:t>лана работы Контрольно-счётной палаты Калужской области</w:t>
            </w:r>
            <w:r w:rsidR="007C6BAC" w:rsidRPr="002734B2">
              <w:t>...</w:t>
            </w:r>
            <w:r w:rsidR="006076DB" w:rsidRPr="002734B2">
              <w:t>………………………</w:t>
            </w:r>
            <w:r w:rsidR="002A759D" w:rsidRPr="002734B2">
              <w:t>......................................</w:t>
            </w:r>
            <w:r w:rsidR="006076DB" w:rsidRPr="002734B2">
              <w:t>...</w:t>
            </w:r>
          </w:p>
        </w:tc>
        <w:tc>
          <w:tcPr>
            <w:tcW w:w="709" w:type="dxa"/>
          </w:tcPr>
          <w:p w:rsidR="006076DB" w:rsidRPr="002734B2" w:rsidRDefault="006076DB" w:rsidP="00995145">
            <w:pPr>
              <w:ind w:left="426" w:hanging="142"/>
              <w:jc w:val="both"/>
            </w:pPr>
          </w:p>
          <w:p w:rsidR="002A759D" w:rsidRPr="002734B2" w:rsidRDefault="002A759D" w:rsidP="00995145">
            <w:pPr>
              <w:ind w:left="426" w:hanging="142"/>
              <w:jc w:val="both"/>
            </w:pPr>
            <w:r w:rsidRPr="002734B2">
              <w:t>6</w:t>
            </w:r>
          </w:p>
        </w:tc>
      </w:tr>
      <w:tr w:rsidR="002734B2" w:rsidRPr="002734B2" w:rsidTr="006076DB">
        <w:tc>
          <w:tcPr>
            <w:tcW w:w="8789" w:type="dxa"/>
          </w:tcPr>
          <w:p w:rsidR="006076DB" w:rsidRPr="002734B2" w:rsidRDefault="00077072" w:rsidP="002A759D">
            <w:pPr>
              <w:numPr>
                <w:ilvl w:val="0"/>
                <w:numId w:val="4"/>
              </w:numPr>
              <w:ind w:left="743" w:hanging="459"/>
              <w:jc w:val="both"/>
            </w:pPr>
            <w:r w:rsidRPr="002734B2">
              <w:t xml:space="preserve">Порядок внесения изменений и дополнений в </w:t>
            </w:r>
            <w:r w:rsidR="006076DB" w:rsidRPr="002734B2">
              <w:t>план работы Контрольно-счётной палаты</w:t>
            </w:r>
            <w:r w:rsidR="002A759D" w:rsidRPr="002734B2">
              <w:t>.................................................................................................</w:t>
            </w:r>
            <w:r w:rsidR="007C6BAC" w:rsidRPr="002734B2">
              <w:t>.</w:t>
            </w:r>
          </w:p>
        </w:tc>
        <w:tc>
          <w:tcPr>
            <w:tcW w:w="709" w:type="dxa"/>
          </w:tcPr>
          <w:p w:rsidR="006076DB" w:rsidRPr="002734B2" w:rsidRDefault="006076DB" w:rsidP="00995145">
            <w:pPr>
              <w:ind w:left="426" w:hanging="142"/>
              <w:jc w:val="both"/>
            </w:pPr>
          </w:p>
          <w:p w:rsidR="002A759D" w:rsidRPr="002734B2" w:rsidRDefault="002A759D" w:rsidP="00995145">
            <w:pPr>
              <w:ind w:left="426" w:hanging="142"/>
              <w:jc w:val="both"/>
            </w:pPr>
            <w:r w:rsidRPr="002734B2">
              <w:t>6</w:t>
            </w:r>
          </w:p>
        </w:tc>
      </w:tr>
      <w:tr w:rsidR="002734B2" w:rsidRPr="002734B2" w:rsidTr="006076DB">
        <w:tc>
          <w:tcPr>
            <w:tcW w:w="8789" w:type="dxa"/>
          </w:tcPr>
          <w:p w:rsidR="006076DB" w:rsidRPr="002734B2" w:rsidRDefault="006076DB" w:rsidP="00B65C16">
            <w:pPr>
              <w:numPr>
                <w:ilvl w:val="0"/>
                <w:numId w:val="4"/>
              </w:numPr>
              <w:ind w:left="743" w:hanging="459"/>
              <w:jc w:val="both"/>
            </w:pPr>
            <w:r w:rsidRPr="002734B2">
              <w:t>Контроль исполнения план</w:t>
            </w:r>
            <w:r w:rsidR="00077072" w:rsidRPr="002734B2">
              <w:t>овых документов</w:t>
            </w:r>
            <w:r w:rsidRPr="002734B2">
              <w:t xml:space="preserve"> Контрольно-счётной палаты</w:t>
            </w:r>
            <w:r w:rsidR="007C6BAC" w:rsidRPr="002734B2">
              <w:t xml:space="preserve">  </w:t>
            </w:r>
          </w:p>
          <w:p w:rsidR="00415836" w:rsidRPr="002734B2" w:rsidRDefault="00415836" w:rsidP="00B65C16">
            <w:pPr>
              <w:numPr>
                <w:ilvl w:val="0"/>
                <w:numId w:val="4"/>
              </w:numPr>
              <w:ind w:left="743" w:hanging="459"/>
              <w:jc w:val="both"/>
            </w:pPr>
            <w:r w:rsidRPr="002734B2">
              <w:t>Приложения:</w:t>
            </w:r>
          </w:p>
          <w:p w:rsidR="00415836" w:rsidRPr="002734B2" w:rsidRDefault="00415836" w:rsidP="00415836">
            <w:pPr>
              <w:tabs>
                <w:tab w:val="left" w:pos="1080"/>
              </w:tabs>
              <w:ind w:left="993"/>
              <w:jc w:val="both"/>
            </w:pPr>
            <w:r w:rsidRPr="002734B2">
              <w:t>1) сведения о целевых программах, реализуемых за счёт средств областного бюджета;</w:t>
            </w:r>
            <w:r w:rsidR="002A759D" w:rsidRPr="002734B2">
              <w:t>.......................................................................................</w:t>
            </w:r>
          </w:p>
          <w:p w:rsidR="00415836" w:rsidRPr="002734B2" w:rsidRDefault="00415836" w:rsidP="00415836">
            <w:pPr>
              <w:tabs>
                <w:tab w:val="left" w:pos="1080"/>
              </w:tabs>
              <w:ind w:left="993"/>
              <w:jc w:val="both"/>
            </w:pPr>
            <w:r w:rsidRPr="002734B2">
              <w:t>2) сведения о проверках целевого и эффективного использования средств областного бюджета, предоставленных муниципальным образованиям области в форме межбюджетных трансфертов;</w:t>
            </w:r>
            <w:r w:rsidR="002A759D" w:rsidRPr="002734B2">
              <w:t>...................</w:t>
            </w:r>
          </w:p>
          <w:p w:rsidR="00415836" w:rsidRPr="002734B2" w:rsidRDefault="00415836" w:rsidP="00415836">
            <w:pPr>
              <w:tabs>
                <w:tab w:val="left" w:pos="1080"/>
              </w:tabs>
              <w:ind w:left="993"/>
              <w:jc w:val="both"/>
            </w:pPr>
            <w:r w:rsidRPr="002734B2">
              <w:t>3) сведения о казённых, бюджетных и автономных учреждениях Калужской области;</w:t>
            </w:r>
            <w:r w:rsidR="002A759D" w:rsidRPr="002734B2">
              <w:t>.........................................................................................</w:t>
            </w:r>
          </w:p>
          <w:p w:rsidR="00415836" w:rsidRPr="002734B2" w:rsidRDefault="00415836" w:rsidP="00415836">
            <w:pPr>
              <w:tabs>
                <w:tab w:val="left" w:pos="1080"/>
              </w:tabs>
              <w:ind w:left="993"/>
              <w:jc w:val="both"/>
            </w:pPr>
            <w:r w:rsidRPr="002734B2">
              <w:t>4) сведения о государственных органах Калужской области;</w:t>
            </w:r>
            <w:r w:rsidR="002A759D" w:rsidRPr="002734B2">
              <w:t>....................</w:t>
            </w:r>
          </w:p>
          <w:p w:rsidR="00415836" w:rsidRPr="002734B2" w:rsidRDefault="00415836" w:rsidP="00415836">
            <w:pPr>
              <w:tabs>
                <w:tab w:val="left" w:pos="1080"/>
              </w:tabs>
              <w:ind w:left="993"/>
              <w:jc w:val="both"/>
            </w:pPr>
            <w:r w:rsidRPr="002734B2">
              <w:t>5) сведения о проверках бюджетных инвестиций, предоставленных из областного бюджета;</w:t>
            </w:r>
            <w:r w:rsidR="002A759D" w:rsidRPr="002734B2">
              <w:t>.......................................................................................</w:t>
            </w:r>
          </w:p>
          <w:p w:rsidR="00415836" w:rsidRPr="002734B2" w:rsidRDefault="00415836" w:rsidP="00415836">
            <w:pPr>
              <w:tabs>
                <w:tab w:val="left" w:pos="1080"/>
              </w:tabs>
              <w:ind w:left="993"/>
              <w:jc w:val="both"/>
            </w:pPr>
            <w:r w:rsidRPr="002734B2">
              <w:t>6) запрос о предоставлении информации (за год</w:t>
            </w:r>
            <w:r w:rsidR="00BE52F1" w:rsidRPr="002734B2">
              <w:t>,</w:t>
            </w:r>
            <w:r w:rsidRPr="002734B2">
              <w:t xml:space="preserve"> предшествующий планируемому) об освоении капитальных вложений;</w:t>
            </w:r>
            <w:r w:rsidR="002A759D" w:rsidRPr="002734B2">
              <w:t>................................</w:t>
            </w:r>
          </w:p>
          <w:p w:rsidR="00415836" w:rsidRPr="002734B2" w:rsidRDefault="00415836" w:rsidP="00415836">
            <w:pPr>
              <w:tabs>
                <w:tab w:val="left" w:pos="1080"/>
              </w:tabs>
              <w:ind w:left="993"/>
              <w:jc w:val="both"/>
            </w:pPr>
            <w:r w:rsidRPr="002734B2">
              <w:t>7) запрос об исполнении мероприятий целевой программы, финансируемой за счёт средств Дорожного фонда Калужской области;</w:t>
            </w:r>
          </w:p>
          <w:p w:rsidR="00415836" w:rsidRPr="002734B2" w:rsidRDefault="00415836" w:rsidP="00BE52F1">
            <w:pPr>
              <w:tabs>
                <w:tab w:val="left" w:pos="1080"/>
              </w:tabs>
              <w:ind w:left="993"/>
              <w:jc w:val="both"/>
            </w:pPr>
            <w:r w:rsidRPr="002734B2">
              <w:t xml:space="preserve">8) предложения о включении мероприятий в проект </w:t>
            </w:r>
            <w:r w:rsidR="00CB08AB" w:rsidRPr="002734B2">
              <w:t>п</w:t>
            </w:r>
            <w:r w:rsidRPr="002734B2">
              <w:t>лана работы</w:t>
            </w:r>
            <w:r w:rsidR="00BE52F1" w:rsidRPr="002734B2">
              <w:t>.</w:t>
            </w:r>
            <w:r w:rsidR="002A759D" w:rsidRPr="002734B2">
              <w:t>.......</w:t>
            </w:r>
          </w:p>
          <w:p w:rsidR="00E44B82" w:rsidRPr="002734B2" w:rsidRDefault="00E44B82" w:rsidP="00CB08AB">
            <w:pPr>
              <w:tabs>
                <w:tab w:val="left" w:pos="1080"/>
              </w:tabs>
              <w:ind w:left="993"/>
              <w:jc w:val="both"/>
            </w:pPr>
            <w:r w:rsidRPr="002734B2">
              <w:t xml:space="preserve">9) образец решения коллегии об изменении (дополнении) </w:t>
            </w:r>
            <w:r w:rsidR="00CB08AB" w:rsidRPr="002734B2">
              <w:t>п</w:t>
            </w:r>
            <w:r w:rsidRPr="002734B2">
              <w:t>лана работы</w:t>
            </w:r>
          </w:p>
        </w:tc>
        <w:tc>
          <w:tcPr>
            <w:tcW w:w="709" w:type="dxa"/>
          </w:tcPr>
          <w:p w:rsidR="002A759D" w:rsidRPr="002734B2" w:rsidRDefault="002A759D" w:rsidP="00995145">
            <w:pPr>
              <w:ind w:left="426" w:hanging="142"/>
              <w:jc w:val="both"/>
            </w:pPr>
            <w:r w:rsidRPr="002734B2">
              <w:t>6</w:t>
            </w:r>
          </w:p>
          <w:p w:rsidR="002A759D" w:rsidRPr="002734B2" w:rsidRDefault="002A759D" w:rsidP="00995145">
            <w:pPr>
              <w:ind w:left="426" w:hanging="142"/>
              <w:jc w:val="both"/>
            </w:pPr>
          </w:p>
          <w:p w:rsidR="002A759D" w:rsidRPr="002734B2" w:rsidRDefault="002A759D" w:rsidP="00995145">
            <w:pPr>
              <w:ind w:left="426" w:hanging="142"/>
              <w:jc w:val="both"/>
            </w:pPr>
          </w:p>
          <w:p w:rsidR="002A759D" w:rsidRPr="002734B2" w:rsidRDefault="002A759D" w:rsidP="00995145">
            <w:pPr>
              <w:ind w:left="426" w:hanging="142"/>
              <w:jc w:val="both"/>
            </w:pPr>
            <w:r w:rsidRPr="002734B2">
              <w:t>8</w:t>
            </w:r>
          </w:p>
          <w:p w:rsidR="002A759D" w:rsidRPr="002734B2" w:rsidRDefault="002A759D" w:rsidP="00995145">
            <w:pPr>
              <w:ind w:left="426" w:hanging="142"/>
              <w:jc w:val="both"/>
            </w:pPr>
          </w:p>
          <w:p w:rsidR="002A759D" w:rsidRPr="002734B2" w:rsidRDefault="002A759D" w:rsidP="00995145">
            <w:pPr>
              <w:ind w:left="426" w:hanging="142"/>
              <w:jc w:val="both"/>
            </w:pPr>
          </w:p>
          <w:p w:rsidR="002A759D" w:rsidRPr="002734B2" w:rsidRDefault="002A759D" w:rsidP="00995145">
            <w:pPr>
              <w:ind w:left="426" w:hanging="142"/>
              <w:jc w:val="both"/>
            </w:pPr>
            <w:r w:rsidRPr="002734B2">
              <w:t>9</w:t>
            </w:r>
          </w:p>
          <w:p w:rsidR="002A759D" w:rsidRPr="002734B2" w:rsidRDefault="002A759D" w:rsidP="00995145">
            <w:pPr>
              <w:ind w:left="426" w:hanging="142"/>
              <w:jc w:val="both"/>
            </w:pPr>
          </w:p>
          <w:p w:rsidR="002A759D" w:rsidRPr="002734B2" w:rsidRDefault="002A759D" w:rsidP="00995145">
            <w:pPr>
              <w:ind w:left="426" w:hanging="142"/>
              <w:jc w:val="both"/>
            </w:pPr>
            <w:r w:rsidRPr="002734B2">
              <w:t>10</w:t>
            </w:r>
          </w:p>
          <w:p w:rsidR="002A759D" w:rsidRPr="002734B2" w:rsidRDefault="002A759D" w:rsidP="00995145">
            <w:pPr>
              <w:ind w:left="426" w:hanging="142"/>
              <w:jc w:val="both"/>
            </w:pPr>
            <w:r w:rsidRPr="002734B2">
              <w:t>11</w:t>
            </w:r>
          </w:p>
          <w:p w:rsidR="002A759D" w:rsidRPr="002734B2" w:rsidRDefault="002A759D" w:rsidP="00995145">
            <w:pPr>
              <w:ind w:left="426" w:hanging="142"/>
              <w:jc w:val="both"/>
            </w:pPr>
          </w:p>
          <w:p w:rsidR="002A759D" w:rsidRPr="002734B2" w:rsidRDefault="002A759D" w:rsidP="00995145">
            <w:pPr>
              <w:ind w:left="426" w:hanging="142"/>
              <w:jc w:val="both"/>
            </w:pPr>
            <w:r w:rsidRPr="002734B2">
              <w:t>12</w:t>
            </w:r>
          </w:p>
          <w:p w:rsidR="002A759D" w:rsidRPr="002734B2" w:rsidRDefault="002A759D" w:rsidP="00995145">
            <w:pPr>
              <w:ind w:left="426" w:hanging="142"/>
              <w:jc w:val="both"/>
            </w:pPr>
          </w:p>
          <w:p w:rsidR="002A759D" w:rsidRPr="002734B2" w:rsidRDefault="002A759D" w:rsidP="00995145">
            <w:pPr>
              <w:ind w:left="426" w:hanging="142"/>
              <w:jc w:val="both"/>
            </w:pPr>
            <w:r w:rsidRPr="002734B2">
              <w:t>13</w:t>
            </w:r>
          </w:p>
          <w:p w:rsidR="002A759D" w:rsidRPr="002734B2" w:rsidRDefault="002A759D" w:rsidP="00995145">
            <w:pPr>
              <w:ind w:left="426" w:hanging="142"/>
              <w:jc w:val="both"/>
            </w:pPr>
          </w:p>
          <w:p w:rsidR="002A759D" w:rsidRPr="002734B2" w:rsidRDefault="002A759D" w:rsidP="00995145">
            <w:pPr>
              <w:ind w:left="426" w:hanging="142"/>
              <w:jc w:val="both"/>
            </w:pPr>
            <w:r w:rsidRPr="002734B2">
              <w:t>14</w:t>
            </w:r>
          </w:p>
          <w:p w:rsidR="002A759D" w:rsidRPr="002734B2" w:rsidRDefault="002A759D" w:rsidP="00995145">
            <w:pPr>
              <w:ind w:left="426" w:hanging="142"/>
              <w:jc w:val="both"/>
            </w:pPr>
            <w:r w:rsidRPr="002734B2">
              <w:t>15</w:t>
            </w:r>
          </w:p>
          <w:p w:rsidR="00E44B82" w:rsidRPr="002734B2" w:rsidRDefault="00CB08AB" w:rsidP="00995145">
            <w:pPr>
              <w:ind w:left="426" w:hanging="142"/>
              <w:jc w:val="both"/>
            </w:pPr>
            <w:r w:rsidRPr="002734B2">
              <w:t>16</w:t>
            </w:r>
          </w:p>
        </w:tc>
      </w:tr>
      <w:tr w:rsidR="002734B2" w:rsidRPr="002734B2" w:rsidTr="006076DB">
        <w:tc>
          <w:tcPr>
            <w:tcW w:w="8789" w:type="dxa"/>
          </w:tcPr>
          <w:p w:rsidR="006076DB" w:rsidRPr="002734B2" w:rsidRDefault="006076DB" w:rsidP="00995145">
            <w:pPr>
              <w:tabs>
                <w:tab w:val="left" w:pos="900"/>
                <w:tab w:val="left" w:pos="4140"/>
              </w:tabs>
              <w:ind w:left="743" w:hanging="459"/>
              <w:jc w:val="both"/>
            </w:pPr>
          </w:p>
        </w:tc>
        <w:tc>
          <w:tcPr>
            <w:tcW w:w="709" w:type="dxa"/>
          </w:tcPr>
          <w:p w:rsidR="006076DB" w:rsidRPr="002734B2" w:rsidRDefault="006076DB" w:rsidP="00995145">
            <w:pPr>
              <w:ind w:left="426" w:hanging="142"/>
              <w:jc w:val="both"/>
            </w:pPr>
          </w:p>
        </w:tc>
      </w:tr>
      <w:tr w:rsidR="002734B2" w:rsidRPr="002734B2" w:rsidTr="006076DB">
        <w:tc>
          <w:tcPr>
            <w:tcW w:w="8789" w:type="dxa"/>
          </w:tcPr>
          <w:p w:rsidR="004200AF" w:rsidRPr="002734B2" w:rsidRDefault="004200AF" w:rsidP="00995145">
            <w:pPr>
              <w:tabs>
                <w:tab w:val="left" w:pos="34"/>
                <w:tab w:val="left" w:pos="4140"/>
              </w:tabs>
              <w:ind w:left="743" w:hanging="459"/>
              <w:jc w:val="both"/>
            </w:pPr>
          </w:p>
        </w:tc>
        <w:tc>
          <w:tcPr>
            <w:tcW w:w="709" w:type="dxa"/>
          </w:tcPr>
          <w:p w:rsidR="00114CF6" w:rsidRPr="002734B2" w:rsidRDefault="00114CF6" w:rsidP="00995145">
            <w:pPr>
              <w:ind w:left="426" w:hanging="142"/>
              <w:jc w:val="both"/>
            </w:pPr>
          </w:p>
        </w:tc>
      </w:tr>
      <w:tr w:rsidR="002734B2" w:rsidRPr="002734B2" w:rsidTr="006076DB">
        <w:trPr>
          <w:trHeight w:val="346"/>
        </w:trPr>
        <w:tc>
          <w:tcPr>
            <w:tcW w:w="8789" w:type="dxa"/>
          </w:tcPr>
          <w:p w:rsidR="004200AF" w:rsidRPr="002734B2" w:rsidRDefault="004200AF"/>
        </w:tc>
        <w:tc>
          <w:tcPr>
            <w:tcW w:w="709" w:type="dxa"/>
          </w:tcPr>
          <w:p w:rsidR="004200AF" w:rsidRPr="002734B2" w:rsidRDefault="004200AF" w:rsidP="00E330DF">
            <w:pPr>
              <w:jc w:val="both"/>
            </w:pPr>
          </w:p>
        </w:tc>
      </w:tr>
      <w:tr w:rsidR="002734B2" w:rsidRPr="002734B2" w:rsidTr="006076DB">
        <w:trPr>
          <w:trHeight w:val="346"/>
        </w:trPr>
        <w:tc>
          <w:tcPr>
            <w:tcW w:w="8789" w:type="dxa"/>
          </w:tcPr>
          <w:p w:rsidR="004200AF" w:rsidRPr="002734B2" w:rsidRDefault="004200AF" w:rsidP="00641DDD">
            <w:pPr>
              <w:tabs>
                <w:tab w:val="left" w:pos="4140"/>
              </w:tabs>
              <w:jc w:val="both"/>
            </w:pPr>
          </w:p>
        </w:tc>
        <w:tc>
          <w:tcPr>
            <w:tcW w:w="709" w:type="dxa"/>
          </w:tcPr>
          <w:p w:rsidR="004200AF" w:rsidRPr="002734B2" w:rsidRDefault="004200AF" w:rsidP="00E330DF">
            <w:pPr>
              <w:jc w:val="both"/>
            </w:pPr>
          </w:p>
        </w:tc>
      </w:tr>
      <w:tr w:rsidR="002734B2" w:rsidRPr="002734B2" w:rsidTr="006076DB">
        <w:trPr>
          <w:trHeight w:val="346"/>
        </w:trPr>
        <w:tc>
          <w:tcPr>
            <w:tcW w:w="8789" w:type="dxa"/>
          </w:tcPr>
          <w:p w:rsidR="004200AF" w:rsidRPr="002734B2" w:rsidRDefault="004200AF"/>
        </w:tc>
        <w:tc>
          <w:tcPr>
            <w:tcW w:w="709" w:type="dxa"/>
          </w:tcPr>
          <w:p w:rsidR="004200AF" w:rsidRPr="002734B2" w:rsidRDefault="004200AF" w:rsidP="00E330DF">
            <w:pPr>
              <w:jc w:val="both"/>
            </w:pPr>
          </w:p>
        </w:tc>
      </w:tr>
      <w:tr w:rsidR="002734B2" w:rsidRPr="002734B2" w:rsidTr="006076DB">
        <w:trPr>
          <w:trHeight w:val="346"/>
        </w:trPr>
        <w:tc>
          <w:tcPr>
            <w:tcW w:w="8789" w:type="dxa"/>
          </w:tcPr>
          <w:p w:rsidR="004200AF" w:rsidRPr="002734B2" w:rsidRDefault="004200AF"/>
        </w:tc>
        <w:tc>
          <w:tcPr>
            <w:tcW w:w="709" w:type="dxa"/>
          </w:tcPr>
          <w:p w:rsidR="004200AF" w:rsidRPr="002734B2" w:rsidRDefault="004200AF" w:rsidP="00E330DF">
            <w:pPr>
              <w:jc w:val="both"/>
            </w:pPr>
          </w:p>
        </w:tc>
      </w:tr>
      <w:tr w:rsidR="002734B2" w:rsidRPr="002734B2" w:rsidTr="006076DB">
        <w:trPr>
          <w:trHeight w:val="346"/>
        </w:trPr>
        <w:tc>
          <w:tcPr>
            <w:tcW w:w="8789" w:type="dxa"/>
          </w:tcPr>
          <w:p w:rsidR="004200AF" w:rsidRPr="002734B2" w:rsidRDefault="004200AF"/>
        </w:tc>
        <w:tc>
          <w:tcPr>
            <w:tcW w:w="709" w:type="dxa"/>
          </w:tcPr>
          <w:p w:rsidR="004200AF" w:rsidRPr="002734B2" w:rsidRDefault="004200AF" w:rsidP="00E330DF">
            <w:pPr>
              <w:jc w:val="both"/>
            </w:pPr>
          </w:p>
        </w:tc>
      </w:tr>
    </w:tbl>
    <w:p w:rsidR="003F15B8" w:rsidRPr="002734B2" w:rsidRDefault="003F15B8" w:rsidP="00604E3F">
      <w:pPr>
        <w:ind w:right="38"/>
        <w:jc w:val="center"/>
      </w:pPr>
    </w:p>
    <w:p w:rsidR="003F15B8" w:rsidRPr="002734B2" w:rsidRDefault="009A3217" w:rsidP="00604E3F">
      <w:pPr>
        <w:ind w:right="40"/>
        <w:jc w:val="center"/>
        <w:rPr>
          <w:b/>
        </w:rPr>
      </w:pPr>
      <w:r w:rsidRPr="002734B2">
        <w:br w:type="page"/>
      </w:r>
      <w:r w:rsidR="003F15B8" w:rsidRPr="002734B2">
        <w:rPr>
          <w:b/>
        </w:rPr>
        <w:lastRenderedPageBreak/>
        <w:t>1 </w:t>
      </w:r>
      <w:r w:rsidR="007F0AD9" w:rsidRPr="002734B2">
        <w:rPr>
          <w:b/>
        </w:rPr>
        <w:t xml:space="preserve"> </w:t>
      </w:r>
      <w:r w:rsidR="003F15B8" w:rsidRPr="002734B2">
        <w:rPr>
          <w:b/>
        </w:rPr>
        <w:t>Общие положения</w:t>
      </w:r>
    </w:p>
    <w:p w:rsidR="00DE29F9" w:rsidRPr="002734B2" w:rsidRDefault="00DE29F9" w:rsidP="00DE29F9">
      <w:pPr>
        <w:tabs>
          <w:tab w:val="left" w:pos="900"/>
          <w:tab w:val="left" w:pos="4140"/>
        </w:tabs>
        <w:jc w:val="both"/>
        <w:rPr>
          <w:b/>
        </w:rPr>
      </w:pPr>
    </w:p>
    <w:p w:rsidR="00726D03" w:rsidRPr="002734B2" w:rsidRDefault="00F604D9" w:rsidP="0070769B">
      <w:pPr>
        <w:numPr>
          <w:ilvl w:val="1"/>
          <w:numId w:val="15"/>
        </w:numPr>
        <w:tabs>
          <w:tab w:val="num" w:pos="993"/>
          <w:tab w:val="num" w:pos="1080"/>
          <w:tab w:val="left" w:pos="4140"/>
        </w:tabs>
        <w:ind w:firstLine="540"/>
        <w:jc w:val="both"/>
      </w:pPr>
      <w:r w:rsidRPr="002734B2">
        <w:t xml:space="preserve">Стандарт </w:t>
      </w:r>
      <w:r w:rsidR="00F24E1D" w:rsidRPr="002734B2">
        <w:t xml:space="preserve">методологического обеспечения </w:t>
      </w:r>
      <w:r w:rsidRPr="002734B2">
        <w:t xml:space="preserve">деятельности Контрольно-счётной палаты </w:t>
      </w:r>
      <w:r w:rsidR="005415D7" w:rsidRPr="002734B2">
        <w:t>Калужской</w:t>
      </w:r>
      <w:r w:rsidRPr="002734B2">
        <w:t xml:space="preserve"> области</w:t>
      </w:r>
      <w:r w:rsidR="00DD3752" w:rsidRPr="002734B2">
        <w:t xml:space="preserve"> </w:t>
      </w:r>
      <w:r w:rsidR="005415D7" w:rsidRPr="002734B2">
        <w:t>С</w:t>
      </w:r>
      <w:r w:rsidR="00F24E1D" w:rsidRPr="002734B2">
        <w:t>ГА</w:t>
      </w:r>
      <w:r w:rsidR="005415D7" w:rsidRPr="002734B2">
        <w:t xml:space="preserve"> </w:t>
      </w:r>
      <w:r w:rsidR="00F24E1D" w:rsidRPr="002734B2">
        <w:t>3</w:t>
      </w:r>
      <w:r w:rsidR="005415D7" w:rsidRPr="002734B2">
        <w:t xml:space="preserve">02 </w:t>
      </w:r>
      <w:r w:rsidR="00DD3752" w:rsidRPr="002734B2">
        <w:t xml:space="preserve">«Порядок планирования </w:t>
      </w:r>
      <w:r w:rsidR="00F24E1D" w:rsidRPr="002734B2">
        <w:t>контрольных и экспертно-аналитических мероприятий</w:t>
      </w:r>
      <w:r w:rsidR="00DD3752" w:rsidRPr="002734B2">
        <w:t xml:space="preserve"> Контрольно-счётной палаты Калужской области» (далее – Стандарт) разработан в </w:t>
      </w:r>
      <w:r w:rsidR="00737E7E" w:rsidRPr="002734B2">
        <w:t>целях реализации статей 11 и 12</w:t>
      </w:r>
      <w:r w:rsidR="00DD3752" w:rsidRPr="002734B2">
        <w:t xml:space="preserve"> Закон</w:t>
      </w:r>
      <w:r w:rsidR="00737E7E" w:rsidRPr="002734B2">
        <w:t>а</w:t>
      </w:r>
      <w:r w:rsidR="00DD3752" w:rsidRPr="002734B2">
        <w:t xml:space="preserve"> Калужской области от 28.10.2011 № 193-ОЗ «О Контрольно-счётной палате Калужской области» </w:t>
      </w:r>
      <w:r w:rsidR="00737E7E" w:rsidRPr="002734B2">
        <w:t>(далее – Закон)</w:t>
      </w:r>
      <w:r w:rsidR="0027088F" w:rsidRPr="002734B2">
        <w:t xml:space="preserve"> в соответствии с</w:t>
      </w:r>
      <w:r w:rsidR="00DD3752" w:rsidRPr="002734B2">
        <w:t xml:space="preserve"> </w:t>
      </w:r>
      <w:r w:rsidR="0027088F" w:rsidRPr="002734B2">
        <w:t>р</w:t>
      </w:r>
      <w:r w:rsidR="00DD3752" w:rsidRPr="002734B2">
        <w:t>егламентом Контрольно-счётной палаты Калужской области (далее – Регламент).</w:t>
      </w:r>
      <w:r w:rsidR="00F24E1D" w:rsidRPr="002734B2">
        <w:t xml:space="preserve"> </w:t>
      </w:r>
    </w:p>
    <w:p w:rsidR="007860CC" w:rsidRPr="002734B2" w:rsidRDefault="00F24E1D" w:rsidP="000753C1">
      <w:pPr>
        <w:pStyle w:val="af2"/>
        <w:numPr>
          <w:ilvl w:val="1"/>
          <w:numId w:val="15"/>
        </w:numPr>
        <w:tabs>
          <w:tab w:val="left" w:pos="993"/>
          <w:tab w:val="num" w:pos="1080"/>
          <w:tab w:val="left" w:pos="4140"/>
        </w:tabs>
        <w:spacing w:line="276" w:lineRule="auto"/>
        <w:ind w:firstLine="540"/>
        <w:contextualSpacing/>
        <w:jc w:val="both"/>
      </w:pPr>
      <w:r w:rsidRPr="002734B2">
        <w:t xml:space="preserve">При разработке Стандарта учитывались  положения Общих требований к стандартам внешнего государственного </w:t>
      </w:r>
      <w:r w:rsidR="00726D03" w:rsidRPr="002734B2">
        <w:t>финансового</w:t>
      </w:r>
      <w:r w:rsidRPr="002734B2">
        <w:t xml:space="preserve"> </w:t>
      </w:r>
      <w:r w:rsidR="000753C1" w:rsidRPr="002734B2">
        <w:t xml:space="preserve">контроля для проведения контрольных и экспертно-аналитических мероприятий Контрольно-счётной палатой Калужской области </w:t>
      </w:r>
      <w:r w:rsidR="00444B65" w:rsidRPr="002734B2">
        <w:t xml:space="preserve">одобренный </w:t>
      </w:r>
      <w:r w:rsidRPr="002734B2">
        <w:t>Коллегией Контрольно-счётной палаты Калужской области (протокол от 02.02.2015 № 3)</w:t>
      </w:r>
      <w:r w:rsidR="007860CC" w:rsidRPr="002734B2">
        <w:t xml:space="preserve"> и утвержденные приказом КСП от 09.02.2015 № 1</w:t>
      </w:r>
      <w:r w:rsidR="00BE52F1" w:rsidRPr="002734B2">
        <w:noBreakHyphen/>
      </w:r>
      <w:r w:rsidR="007860CC" w:rsidRPr="002734B2">
        <w:t>А.</w:t>
      </w:r>
    </w:p>
    <w:p w:rsidR="008F2532" w:rsidRPr="002734B2" w:rsidRDefault="008F2532" w:rsidP="000753C1">
      <w:pPr>
        <w:pStyle w:val="af2"/>
        <w:numPr>
          <w:ilvl w:val="1"/>
          <w:numId w:val="15"/>
        </w:numPr>
        <w:tabs>
          <w:tab w:val="left" w:pos="993"/>
          <w:tab w:val="num" w:pos="1080"/>
          <w:tab w:val="left" w:pos="4140"/>
        </w:tabs>
        <w:spacing w:line="276" w:lineRule="auto"/>
        <w:ind w:firstLine="540"/>
        <w:contextualSpacing/>
        <w:jc w:val="both"/>
      </w:pPr>
      <w:r w:rsidRPr="002734B2">
        <w:t xml:space="preserve">Настоящий Стандарт предназначен для установления общих </w:t>
      </w:r>
      <w:r w:rsidR="00596319" w:rsidRPr="002734B2">
        <w:t>требований</w:t>
      </w:r>
      <w:r w:rsidR="000753C1" w:rsidRPr="002734B2">
        <w:t xml:space="preserve"> </w:t>
      </w:r>
      <w:r w:rsidR="00726D03" w:rsidRPr="002734B2">
        <w:t>к</w:t>
      </w:r>
      <w:r w:rsidR="000753C1" w:rsidRPr="002734B2">
        <w:t xml:space="preserve"> процедур</w:t>
      </w:r>
      <w:r w:rsidR="00726D03" w:rsidRPr="002734B2">
        <w:t>ам</w:t>
      </w:r>
      <w:r w:rsidRPr="002734B2">
        <w:t xml:space="preserve"> планирования </w:t>
      </w:r>
      <w:r w:rsidR="000753C1" w:rsidRPr="002734B2">
        <w:t xml:space="preserve">контрольных и экспертно-аналитических мероприятий </w:t>
      </w:r>
      <w:r w:rsidRPr="002734B2">
        <w:t>(далее – планирование) Контрольно-счётной палат</w:t>
      </w:r>
      <w:r w:rsidR="000753C1" w:rsidRPr="002734B2">
        <w:t>ой</w:t>
      </w:r>
      <w:r w:rsidRPr="002734B2">
        <w:t xml:space="preserve"> Калужской области (далее </w:t>
      </w:r>
      <w:r w:rsidRPr="002734B2">
        <w:noBreakHyphen/>
        <w:t xml:space="preserve"> КСП)</w:t>
      </w:r>
      <w:r w:rsidR="00596319" w:rsidRPr="002734B2">
        <w:t xml:space="preserve"> и обязателен для исполнения </w:t>
      </w:r>
      <w:r w:rsidR="00D25A9B" w:rsidRPr="002734B2">
        <w:t>сотрудниками</w:t>
      </w:r>
      <w:r w:rsidR="00596319" w:rsidRPr="002734B2">
        <w:t xml:space="preserve"> КСП.</w:t>
      </w:r>
    </w:p>
    <w:p w:rsidR="008F2532" w:rsidRPr="002734B2" w:rsidRDefault="002E43AF" w:rsidP="002E43AF">
      <w:pPr>
        <w:numPr>
          <w:ilvl w:val="1"/>
          <w:numId w:val="15"/>
        </w:numPr>
        <w:tabs>
          <w:tab w:val="num" w:pos="993"/>
          <w:tab w:val="num" w:pos="1080"/>
          <w:tab w:val="left" w:pos="4140"/>
        </w:tabs>
        <w:ind w:firstLine="540"/>
        <w:jc w:val="both"/>
      </w:pPr>
      <w:r w:rsidRPr="002734B2">
        <w:t xml:space="preserve">Сфера применения Стандарта – деятельность КСП, связанная с организацией и осуществлением планирования контрольных и экспертно-аналитических мероприятий. </w:t>
      </w:r>
    </w:p>
    <w:p w:rsidR="003812A2" w:rsidRPr="002734B2" w:rsidRDefault="0085315F" w:rsidP="002E43AF">
      <w:pPr>
        <w:numPr>
          <w:ilvl w:val="1"/>
          <w:numId w:val="15"/>
        </w:numPr>
        <w:tabs>
          <w:tab w:val="num" w:pos="993"/>
          <w:tab w:val="num" w:pos="1080"/>
          <w:tab w:val="left" w:pos="4140"/>
        </w:tabs>
        <w:ind w:firstLine="540"/>
        <w:jc w:val="both"/>
      </w:pPr>
      <w:r w:rsidRPr="002734B2">
        <w:t>Основными документами планирования организации и осуществления КСП контрольных и экспертно-аналитических мероприятий являются годовой план работы КСП</w:t>
      </w:r>
      <w:r w:rsidR="003A4F85" w:rsidRPr="002734B2">
        <w:t xml:space="preserve"> </w:t>
      </w:r>
      <w:r w:rsidRPr="002734B2">
        <w:t>(далее –</w:t>
      </w:r>
      <w:r w:rsidRPr="002734B2">
        <w:rPr>
          <w:b/>
        </w:rPr>
        <w:t xml:space="preserve"> </w:t>
      </w:r>
      <w:r w:rsidRPr="002734B2">
        <w:t xml:space="preserve">План работы); план-график </w:t>
      </w:r>
      <w:r w:rsidR="003812A2" w:rsidRPr="002734B2">
        <w:t xml:space="preserve">и рабочий план </w:t>
      </w:r>
      <w:r w:rsidRPr="002734B2">
        <w:t>проведения конкретного контрольного или экспертно-аналитического мероприятия КСП</w:t>
      </w:r>
      <w:r w:rsidR="003812A2" w:rsidRPr="002734B2">
        <w:t xml:space="preserve">. </w:t>
      </w:r>
    </w:p>
    <w:p w:rsidR="002D2581" w:rsidRPr="002734B2" w:rsidRDefault="002D2581" w:rsidP="002D2581">
      <w:pPr>
        <w:numPr>
          <w:ilvl w:val="1"/>
          <w:numId w:val="15"/>
        </w:numPr>
        <w:tabs>
          <w:tab w:val="num" w:pos="993"/>
          <w:tab w:val="num" w:pos="1080"/>
          <w:tab w:val="left" w:pos="4140"/>
        </w:tabs>
        <w:ind w:firstLine="540"/>
        <w:jc w:val="both"/>
      </w:pPr>
      <w:r w:rsidRPr="002734B2">
        <w:t>Задачами настоящего Стандарта являются:</w:t>
      </w:r>
    </w:p>
    <w:p w:rsidR="002D2581" w:rsidRPr="002734B2" w:rsidRDefault="002D2581" w:rsidP="002D2581">
      <w:pPr>
        <w:numPr>
          <w:ilvl w:val="1"/>
          <w:numId w:val="16"/>
        </w:numPr>
        <w:tabs>
          <w:tab w:val="left" w:pos="993"/>
        </w:tabs>
        <w:jc w:val="both"/>
      </w:pPr>
      <w:r w:rsidRPr="002734B2">
        <w:t>определение требований к структуре и содержанию Плана работы;</w:t>
      </w:r>
    </w:p>
    <w:p w:rsidR="002D2581" w:rsidRPr="002734B2" w:rsidRDefault="002D2581" w:rsidP="002D2581">
      <w:pPr>
        <w:numPr>
          <w:ilvl w:val="1"/>
          <w:numId w:val="16"/>
        </w:numPr>
        <w:tabs>
          <w:tab w:val="left" w:pos="993"/>
        </w:tabs>
        <w:jc w:val="both"/>
      </w:pPr>
      <w:r w:rsidRPr="002734B2">
        <w:t>установление порядка формирования, рассмотрения и утверждения Плана работы;</w:t>
      </w:r>
    </w:p>
    <w:p w:rsidR="002D2581" w:rsidRPr="002734B2" w:rsidRDefault="002D2581" w:rsidP="002D2581">
      <w:pPr>
        <w:numPr>
          <w:ilvl w:val="1"/>
          <w:numId w:val="16"/>
        </w:numPr>
        <w:tabs>
          <w:tab w:val="left" w:pos="993"/>
        </w:tabs>
        <w:jc w:val="both"/>
      </w:pPr>
      <w:r w:rsidRPr="002734B2">
        <w:t xml:space="preserve">установление порядка внесения изменений и дополнений в План работы; </w:t>
      </w:r>
    </w:p>
    <w:p w:rsidR="002D2581" w:rsidRPr="002734B2" w:rsidRDefault="002D2581" w:rsidP="002D2581">
      <w:pPr>
        <w:numPr>
          <w:ilvl w:val="1"/>
          <w:numId w:val="16"/>
        </w:numPr>
        <w:tabs>
          <w:tab w:val="left" w:pos="993"/>
        </w:tabs>
        <w:jc w:val="both"/>
      </w:pPr>
      <w:r w:rsidRPr="002734B2">
        <w:t xml:space="preserve">установление порядка контроля </w:t>
      </w:r>
      <w:r w:rsidR="003D673B" w:rsidRPr="002734B2">
        <w:t xml:space="preserve">и </w:t>
      </w:r>
      <w:r w:rsidRPr="002734B2">
        <w:t xml:space="preserve">исполнения Плана работы. </w:t>
      </w:r>
    </w:p>
    <w:p w:rsidR="0085315F" w:rsidRPr="002734B2" w:rsidRDefault="003812A2" w:rsidP="002E43AF">
      <w:pPr>
        <w:numPr>
          <w:ilvl w:val="1"/>
          <w:numId w:val="15"/>
        </w:numPr>
        <w:tabs>
          <w:tab w:val="num" w:pos="993"/>
          <w:tab w:val="num" w:pos="1080"/>
          <w:tab w:val="left" w:pos="4140"/>
        </w:tabs>
        <w:ind w:firstLine="540"/>
        <w:jc w:val="both"/>
      </w:pPr>
      <w:r w:rsidRPr="002734B2">
        <w:t>Порядок формирования плана-графика и рабочего плана контрольного и экспертно-аналитического мероприятия определя</w:t>
      </w:r>
      <w:r w:rsidR="001405B0" w:rsidRPr="002734B2">
        <w:t>ю</w:t>
      </w:r>
      <w:r w:rsidRPr="002734B2">
        <w:t>тся</w:t>
      </w:r>
      <w:r w:rsidR="001405B0" w:rsidRPr="002734B2">
        <w:t xml:space="preserve"> стандартами</w:t>
      </w:r>
      <w:r w:rsidRPr="002734B2">
        <w:t xml:space="preserve"> </w:t>
      </w:r>
      <w:r w:rsidR="001405B0" w:rsidRPr="002734B2">
        <w:t>СГА 101</w:t>
      </w:r>
      <w:r w:rsidRPr="002734B2">
        <w:t xml:space="preserve"> «Общие правила проведения контрольного мероприятия»</w:t>
      </w:r>
      <w:r w:rsidR="001405B0" w:rsidRPr="002734B2">
        <w:t xml:space="preserve"> и СГА 102 «Общие правила проведения экспертно-аналитического мероприятия»</w:t>
      </w:r>
      <w:r w:rsidRPr="002734B2">
        <w:t xml:space="preserve">. </w:t>
      </w:r>
    </w:p>
    <w:p w:rsidR="00A65F45" w:rsidRPr="002734B2" w:rsidRDefault="00A65F45" w:rsidP="008F2532">
      <w:pPr>
        <w:tabs>
          <w:tab w:val="left" w:pos="993"/>
        </w:tabs>
        <w:ind w:left="567"/>
        <w:jc w:val="both"/>
      </w:pPr>
    </w:p>
    <w:p w:rsidR="00940138" w:rsidRPr="002734B2" w:rsidRDefault="0085315F" w:rsidP="00940138">
      <w:pPr>
        <w:pStyle w:val="af2"/>
        <w:numPr>
          <w:ilvl w:val="0"/>
          <w:numId w:val="15"/>
        </w:numPr>
        <w:tabs>
          <w:tab w:val="num" w:pos="1134"/>
          <w:tab w:val="left" w:pos="1276"/>
          <w:tab w:val="left" w:pos="4140"/>
        </w:tabs>
        <w:ind w:left="540"/>
        <w:jc w:val="both"/>
      </w:pPr>
      <w:r w:rsidRPr="002734B2">
        <w:rPr>
          <w:b/>
        </w:rPr>
        <w:t>Порядок ф</w:t>
      </w:r>
      <w:r w:rsidR="00A65F45" w:rsidRPr="002734B2">
        <w:rPr>
          <w:b/>
        </w:rPr>
        <w:t>ормировани</w:t>
      </w:r>
      <w:r w:rsidRPr="002734B2">
        <w:rPr>
          <w:b/>
        </w:rPr>
        <w:t>я</w:t>
      </w:r>
      <w:r w:rsidR="00A65F45" w:rsidRPr="002734B2">
        <w:rPr>
          <w:b/>
        </w:rPr>
        <w:t xml:space="preserve"> </w:t>
      </w:r>
      <w:r w:rsidR="001D0C5B" w:rsidRPr="002734B2">
        <w:rPr>
          <w:b/>
        </w:rPr>
        <w:t xml:space="preserve">проекта </w:t>
      </w:r>
      <w:r w:rsidR="00A65F45" w:rsidRPr="002734B2">
        <w:rPr>
          <w:b/>
        </w:rPr>
        <w:t xml:space="preserve">плана работы Контрольно-счётной палаты Калужской области </w:t>
      </w:r>
    </w:p>
    <w:p w:rsidR="00940138" w:rsidRPr="002734B2" w:rsidRDefault="00940138" w:rsidP="00940138">
      <w:pPr>
        <w:tabs>
          <w:tab w:val="num" w:pos="1134"/>
          <w:tab w:val="left" w:pos="1276"/>
          <w:tab w:val="left" w:pos="4140"/>
        </w:tabs>
        <w:jc w:val="both"/>
      </w:pPr>
    </w:p>
    <w:p w:rsidR="003A4F85" w:rsidRPr="002734B2" w:rsidRDefault="00BE52F1" w:rsidP="00EF6791">
      <w:pPr>
        <w:numPr>
          <w:ilvl w:val="1"/>
          <w:numId w:val="15"/>
        </w:numPr>
        <w:tabs>
          <w:tab w:val="num" w:pos="1134"/>
          <w:tab w:val="left" w:pos="4140"/>
        </w:tabs>
        <w:ind w:firstLine="540"/>
        <w:jc w:val="both"/>
      </w:pPr>
      <w:r w:rsidRPr="002734B2">
        <w:t> </w:t>
      </w:r>
      <w:r w:rsidR="003A4F85" w:rsidRPr="002734B2">
        <w:t xml:space="preserve">Формирование </w:t>
      </w:r>
      <w:r w:rsidR="001D0C5B" w:rsidRPr="002734B2">
        <w:t xml:space="preserve">проекта </w:t>
      </w:r>
      <w:r w:rsidR="003A4F85" w:rsidRPr="002734B2">
        <w:t>плана работы КСП осуществляется в соответстви</w:t>
      </w:r>
      <w:r w:rsidR="00826FF0" w:rsidRPr="002734B2">
        <w:t>е</w:t>
      </w:r>
      <w:r w:rsidR="003A4F85" w:rsidRPr="002734B2">
        <w:t xml:space="preserve"> с Регламентом</w:t>
      </w:r>
      <w:r w:rsidR="005F0C8F" w:rsidRPr="002734B2">
        <w:t>,</w:t>
      </w:r>
      <w:r w:rsidR="003A4F85" w:rsidRPr="002734B2">
        <w:t xml:space="preserve"> настоящим Стандартом</w:t>
      </w:r>
      <w:r w:rsidR="005F0C8F" w:rsidRPr="002734B2">
        <w:t xml:space="preserve"> </w:t>
      </w:r>
      <w:r w:rsidR="00BD1338" w:rsidRPr="002734B2">
        <w:t xml:space="preserve">и </w:t>
      </w:r>
      <w:r w:rsidR="005F0C8F" w:rsidRPr="002734B2">
        <w:t>с использованием Методических рекомендаций применения риск-ориентированного подхода при планировании деятельности Контрольно-счётной палаты Калужской области (далее – Методические рекомендации)</w:t>
      </w:r>
      <w:r w:rsidR="005065B1" w:rsidRPr="002734B2">
        <w:t>.</w:t>
      </w:r>
      <w:r w:rsidR="003A4F85" w:rsidRPr="002734B2">
        <w:t xml:space="preserve"> </w:t>
      </w:r>
      <w:r w:rsidR="005065B1" w:rsidRPr="002734B2">
        <w:t xml:space="preserve">Сроки </w:t>
      </w:r>
      <w:r w:rsidR="00E31847" w:rsidRPr="002734B2">
        <w:t xml:space="preserve">реализации </w:t>
      </w:r>
      <w:r w:rsidR="001D0C5B" w:rsidRPr="002734B2">
        <w:t xml:space="preserve">этапов формирования проекта плана работы </w:t>
      </w:r>
      <w:r w:rsidR="005065B1" w:rsidRPr="002734B2">
        <w:t xml:space="preserve">и </w:t>
      </w:r>
      <w:r w:rsidR="001D0C5B" w:rsidRPr="002734B2">
        <w:t xml:space="preserve">сроки </w:t>
      </w:r>
      <w:r w:rsidR="005065B1" w:rsidRPr="002734B2">
        <w:t xml:space="preserve">утверждения </w:t>
      </w:r>
      <w:r w:rsidR="003812A2" w:rsidRPr="002734B2">
        <w:t>Плана работы устанавливаются Регламентом.</w:t>
      </w:r>
    </w:p>
    <w:p w:rsidR="00EF6791" w:rsidRPr="002734B2" w:rsidRDefault="00BE52F1" w:rsidP="00EF6791">
      <w:pPr>
        <w:numPr>
          <w:ilvl w:val="1"/>
          <w:numId w:val="15"/>
        </w:numPr>
        <w:tabs>
          <w:tab w:val="num" w:pos="1134"/>
          <w:tab w:val="left" w:pos="4140"/>
        </w:tabs>
        <w:ind w:firstLine="540"/>
        <w:jc w:val="both"/>
      </w:pPr>
      <w:r w:rsidRPr="002734B2">
        <w:t> </w:t>
      </w:r>
      <w:r w:rsidR="00E31847" w:rsidRPr="002734B2">
        <w:t>Процесс ф</w:t>
      </w:r>
      <w:r w:rsidR="00EF6791" w:rsidRPr="002734B2">
        <w:t>ормировани</w:t>
      </w:r>
      <w:r w:rsidR="00E31847" w:rsidRPr="002734B2">
        <w:t>я</w:t>
      </w:r>
      <w:r w:rsidR="00EF6791" w:rsidRPr="002734B2">
        <w:t xml:space="preserve"> </w:t>
      </w:r>
      <w:r w:rsidR="006E2B70" w:rsidRPr="002734B2">
        <w:t>проекта П</w:t>
      </w:r>
      <w:r w:rsidR="00EF6791" w:rsidRPr="002734B2">
        <w:t xml:space="preserve">лана работы </w:t>
      </w:r>
      <w:r w:rsidR="005065B1" w:rsidRPr="002734B2">
        <w:t>состоит из следующих этапов</w:t>
      </w:r>
      <w:r w:rsidR="00EF6791" w:rsidRPr="002734B2">
        <w:t>:</w:t>
      </w:r>
    </w:p>
    <w:p w:rsidR="00726D03" w:rsidRPr="002734B2" w:rsidRDefault="00726D03" w:rsidP="00726D03">
      <w:pPr>
        <w:numPr>
          <w:ilvl w:val="1"/>
          <w:numId w:val="32"/>
        </w:numPr>
        <w:tabs>
          <w:tab w:val="clear" w:pos="935"/>
          <w:tab w:val="num" w:pos="993"/>
          <w:tab w:val="left" w:pos="1080"/>
        </w:tabs>
        <w:ind w:left="993" w:hanging="426"/>
        <w:jc w:val="both"/>
      </w:pPr>
      <w:r w:rsidRPr="002734B2">
        <w:t>подготовк</w:t>
      </w:r>
      <w:r w:rsidR="005065B1" w:rsidRPr="002734B2">
        <w:t>а</w:t>
      </w:r>
      <w:r w:rsidRPr="002734B2">
        <w:t xml:space="preserve"> </w:t>
      </w:r>
      <w:r w:rsidR="000D5EAD" w:rsidRPr="002734B2">
        <w:t xml:space="preserve">Управлением финансового анализа, стратегического развития и оценки рисков </w:t>
      </w:r>
      <w:r w:rsidRPr="002734B2">
        <w:t xml:space="preserve">информации </w:t>
      </w:r>
      <w:r w:rsidR="00B42FF3" w:rsidRPr="002734B2">
        <w:t>для формирования проекта Плана работы</w:t>
      </w:r>
      <w:r w:rsidRPr="002734B2">
        <w:t>;</w:t>
      </w:r>
    </w:p>
    <w:p w:rsidR="00726D03" w:rsidRPr="002734B2" w:rsidRDefault="00726D03" w:rsidP="00726D03">
      <w:pPr>
        <w:numPr>
          <w:ilvl w:val="1"/>
          <w:numId w:val="32"/>
        </w:numPr>
        <w:tabs>
          <w:tab w:val="clear" w:pos="935"/>
          <w:tab w:val="num" w:pos="993"/>
          <w:tab w:val="left" w:pos="1080"/>
        </w:tabs>
        <w:ind w:left="993" w:hanging="426"/>
        <w:jc w:val="both"/>
      </w:pPr>
      <w:r w:rsidRPr="002734B2">
        <w:t>подготовк</w:t>
      </w:r>
      <w:r w:rsidR="005065B1" w:rsidRPr="002734B2">
        <w:t>а</w:t>
      </w:r>
      <w:r w:rsidRPr="002734B2">
        <w:t xml:space="preserve"> членами Коллегии КСП предложений в </w:t>
      </w:r>
      <w:r w:rsidR="00DC58D1" w:rsidRPr="002734B2">
        <w:t>П</w:t>
      </w:r>
      <w:r w:rsidRPr="002734B2">
        <w:t>роект плана работы;</w:t>
      </w:r>
    </w:p>
    <w:p w:rsidR="00EF6791" w:rsidRPr="002734B2" w:rsidRDefault="00EF6791" w:rsidP="00EF6791">
      <w:pPr>
        <w:numPr>
          <w:ilvl w:val="1"/>
          <w:numId w:val="32"/>
        </w:numPr>
        <w:tabs>
          <w:tab w:val="clear" w:pos="935"/>
          <w:tab w:val="num" w:pos="993"/>
          <w:tab w:val="left" w:pos="1080"/>
        </w:tabs>
        <w:ind w:left="993" w:hanging="426"/>
        <w:jc w:val="both"/>
      </w:pPr>
      <w:r w:rsidRPr="002734B2">
        <w:t>составлени</w:t>
      </w:r>
      <w:r w:rsidR="005065B1" w:rsidRPr="002734B2">
        <w:t>е</w:t>
      </w:r>
      <w:r w:rsidRPr="002734B2">
        <w:t xml:space="preserve"> проекта </w:t>
      </w:r>
      <w:r w:rsidR="00DC58D1" w:rsidRPr="002734B2">
        <w:t>П</w:t>
      </w:r>
      <w:r w:rsidRPr="002734B2">
        <w:t xml:space="preserve">лана работы; </w:t>
      </w:r>
    </w:p>
    <w:p w:rsidR="00B7055D" w:rsidRPr="002734B2" w:rsidRDefault="00B7055D" w:rsidP="00EF6791">
      <w:pPr>
        <w:numPr>
          <w:ilvl w:val="1"/>
          <w:numId w:val="32"/>
        </w:numPr>
        <w:tabs>
          <w:tab w:val="clear" w:pos="935"/>
          <w:tab w:val="num" w:pos="993"/>
          <w:tab w:val="left" w:pos="1080"/>
        </w:tabs>
        <w:ind w:left="993" w:hanging="426"/>
        <w:jc w:val="both"/>
      </w:pPr>
      <w:r w:rsidRPr="002734B2">
        <w:t xml:space="preserve">согласование проекта </w:t>
      </w:r>
      <w:r w:rsidR="00DC58D1" w:rsidRPr="002734B2">
        <w:t>П</w:t>
      </w:r>
      <w:r w:rsidRPr="002734B2">
        <w:t>лана работы;</w:t>
      </w:r>
    </w:p>
    <w:p w:rsidR="00EF6791" w:rsidRPr="002734B2" w:rsidRDefault="00BE52F1" w:rsidP="005065B1">
      <w:pPr>
        <w:numPr>
          <w:ilvl w:val="1"/>
          <w:numId w:val="15"/>
        </w:numPr>
        <w:tabs>
          <w:tab w:val="num" w:pos="1134"/>
          <w:tab w:val="left" w:pos="4140"/>
        </w:tabs>
        <w:ind w:firstLine="540"/>
        <w:jc w:val="both"/>
      </w:pPr>
      <w:r w:rsidRPr="002734B2">
        <w:t> </w:t>
      </w:r>
      <w:r w:rsidR="00EF6791" w:rsidRPr="002734B2">
        <w:t xml:space="preserve">Проект плана работы </w:t>
      </w:r>
      <w:r w:rsidR="005065B1" w:rsidRPr="002734B2">
        <w:t xml:space="preserve">структурно </w:t>
      </w:r>
      <w:r w:rsidR="00EF6791" w:rsidRPr="002734B2">
        <w:t>состоит из следующих разделов:</w:t>
      </w:r>
    </w:p>
    <w:p w:rsidR="00EF6791" w:rsidRPr="002734B2" w:rsidRDefault="00EF6791" w:rsidP="00EF6791">
      <w:pPr>
        <w:numPr>
          <w:ilvl w:val="1"/>
          <w:numId w:val="33"/>
        </w:numPr>
        <w:tabs>
          <w:tab w:val="clear" w:pos="935"/>
          <w:tab w:val="num" w:pos="993"/>
          <w:tab w:val="left" w:pos="1080"/>
        </w:tabs>
        <w:ind w:firstLine="424"/>
        <w:jc w:val="both"/>
      </w:pPr>
      <w:r w:rsidRPr="002734B2">
        <w:t>контрольная деятельность;</w:t>
      </w:r>
    </w:p>
    <w:p w:rsidR="00EF6791" w:rsidRPr="002734B2" w:rsidRDefault="00EF6791" w:rsidP="00EF6791">
      <w:pPr>
        <w:numPr>
          <w:ilvl w:val="1"/>
          <w:numId w:val="33"/>
        </w:numPr>
        <w:tabs>
          <w:tab w:val="clear" w:pos="935"/>
          <w:tab w:val="num" w:pos="993"/>
          <w:tab w:val="left" w:pos="1080"/>
        </w:tabs>
        <w:ind w:firstLine="424"/>
        <w:jc w:val="both"/>
      </w:pPr>
      <w:r w:rsidRPr="002734B2">
        <w:t>последующий контроль исполнения представлений (предписаний) КСП;</w:t>
      </w:r>
    </w:p>
    <w:p w:rsidR="00EF6791" w:rsidRPr="002734B2" w:rsidRDefault="00EF6791" w:rsidP="00EF6791">
      <w:pPr>
        <w:numPr>
          <w:ilvl w:val="1"/>
          <w:numId w:val="33"/>
        </w:numPr>
        <w:tabs>
          <w:tab w:val="clear" w:pos="935"/>
          <w:tab w:val="num" w:pos="993"/>
          <w:tab w:val="left" w:pos="1080"/>
        </w:tabs>
        <w:ind w:firstLine="424"/>
        <w:jc w:val="both"/>
      </w:pPr>
      <w:r w:rsidRPr="002734B2">
        <w:lastRenderedPageBreak/>
        <w:t>экспертно-аналитическая деятельность</w:t>
      </w:r>
      <w:r w:rsidR="003812A2" w:rsidRPr="002734B2">
        <w:t>.</w:t>
      </w:r>
    </w:p>
    <w:p w:rsidR="005065B1" w:rsidRPr="002734B2" w:rsidRDefault="00BE52F1" w:rsidP="005065B1">
      <w:pPr>
        <w:numPr>
          <w:ilvl w:val="1"/>
          <w:numId w:val="15"/>
        </w:numPr>
        <w:tabs>
          <w:tab w:val="num" w:pos="1134"/>
          <w:tab w:val="left" w:pos="4140"/>
        </w:tabs>
        <w:ind w:firstLine="540"/>
        <w:jc w:val="both"/>
      </w:pPr>
      <w:r w:rsidRPr="002734B2">
        <w:t> </w:t>
      </w:r>
      <w:r w:rsidR="006E2B70" w:rsidRPr="002734B2">
        <w:t>Проект п</w:t>
      </w:r>
      <w:r w:rsidR="005065B1" w:rsidRPr="002734B2">
        <w:t>лан</w:t>
      </w:r>
      <w:r w:rsidR="006E2B70" w:rsidRPr="002734B2">
        <w:t>а</w:t>
      </w:r>
      <w:r w:rsidR="005065B1" w:rsidRPr="002734B2">
        <w:t xml:space="preserve"> работы КСП составляется по форме </w:t>
      </w:r>
      <w:r w:rsidR="003812A2" w:rsidRPr="002734B2">
        <w:t>установленной Регламентом</w:t>
      </w:r>
      <w:r w:rsidR="005065B1" w:rsidRPr="002734B2">
        <w:t>.</w:t>
      </w:r>
    </w:p>
    <w:p w:rsidR="00764153" w:rsidRPr="002734B2" w:rsidRDefault="00EF6791" w:rsidP="00370695">
      <w:pPr>
        <w:numPr>
          <w:ilvl w:val="1"/>
          <w:numId w:val="15"/>
        </w:numPr>
        <w:tabs>
          <w:tab w:val="num" w:pos="993"/>
          <w:tab w:val="num" w:pos="1080"/>
          <w:tab w:val="left" w:pos="4140"/>
        </w:tabs>
        <w:ind w:firstLine="540"/>
        <w:jc w:val="both"/>
      </w:pPr>
      <w:r w:rsidRPr="002734B2">
        <w:t> </w:t>
      </w:r>
      <w:r w:rsidR="00764153" w:rsidRPr="002734B2">
        <w:t xml:space="preserve">Обязательному включению в </w:t>
      </w:r>
      <w:r w:rsidR="00C34518" w:rsidRPr="002734B2">
        <w:t xml:space="preserve">проект </w:t>
      </w:r>
      <w:r w:rsidRPr="002734B2">
        <w:t>П</w:t>
      </w:r>
      <w:r w:rsidR="00764153" w:rsidRPr="002734B2">
        <w:t>лан</w:t>
      </w:r>
      <w:r w:rsidR="00C34518" w:rsidRPr="002734B2">
        <w:t>а</w:t>
      </w:r>
      <w:r w:rsidR="00764153" w:rsidRPr="002734B2">
        <w:t xml:space="preserve"> работы подлежат контрольные и экспертно-аналитические мероприятия, проведение которых осуществляется КСП в соответствии с законодательством Российско</w:t>
      </w:r>
      <w:r w:rsidR="000D3216" w:rsidRPr="002734B2">
        <w:t xml:space="preserve">й Федерации и Калужской области, </w:t>
      </w:r>
      <w:r w:rsidR="005065B1" w:rsidRPr="002734B2">
        <w:t>а именно</w:t>
      </w:r>
      <w:r w:rsidR="000D3216" w:rsidRPr="002734B2">
        <w:t>:</w:t>
      </w:r>
    </w:p>
    <w:p w:rsidR="000D3216" w:rsidRPr="002734B2" w:rsidRDefault="00496923" w:rsidP="000D3216">
      <w:pPr>
        <w:pStyle w:val="af2"/>
        <w:numPr>
          <w:ilvl w:val="0"/>
          <w:numId w:val="38"/>
        </w:numPr>
        <w:autoSpaceDE w:val="0"/>
        <w:autoSpaceDN w:val="0"/>
        <w:adjustRightInd w:val="0"/>
        <w:jc w:val="both"/>
      </w:pPr>
      <w:r w:rsidRPr="002734B2">
        <w:t xml:space="preserve">внешняя проверка годового отчета об исполнении областного бюджета, включая внешнюю проверку бюджетной отчетности главных администраторов бюджетных средств и подготовку заключения на годовой отчет об исполнении областного бюджета в соответствии со статьёй </w:t>
      </w:r>
      <w:r w:rsidR="000D3216" w:rsidRPr="002734B2">
        <w:t>264.4 БК РФ;</w:t>
      </w:r>
    </w:p>
    <w:p w:rsidR="000D3216" w:rsidRPr="002734B2" w:rsidRDefault="000D3216" w:rsidP="000D3216">
      <w:pPr>
        <w:pStyle w:val="af2"/>
        <w:numPr>
          <w:ilvl w:val="0"/>
          <w:numId w:val="38"/>
        </w:numPr>
        <w:autoSpaceDE w:val="0"/>
        <w:autoSpaceDN w:val="0"/>
        <w:adjustRightInd w:val="0"/>
        <w:jc w:val="both"/>
      </w:pPr>
      <w:r w:rsidRPr="002734B2">
        <w:t>проверк</w:t>
      </w:r>
      <w:r w:rsidR="00262692" w:rsidRPr="002734B2">
        <w:t>а</w:t>
      </w:r>
      <w:r w:rsidRPr="002734B2">
        <w:t xml:space="preserve"> годового отчета об исполнении местного бюджета</w:t>
      </w:r>
      <w:r w:rsidR="00262692" w:rsidRPr="002734B2">
        <w:rPr>
          <w:sz w:val="20"/>
          <w:szCs w:val="20"/>
        </w:rPr>
        <w:t xml:space="preserve"> </w:t>
      </w:r>
      <w:r w:rsidR="00262692" w:rsidRPr="002734B2">
        <w:t>в соответствии со статьёй 136 БК РФ;</w:t>
      </w:r>
    </w:p>
    <w:p w:rsidR="00262692" w:rsidRPr="002734B2" w:rsidRDefault="00003DB8" w:rsidP="00003DB8">
      <w:pPr>
        <w:pStyle w:val="af2"/>
        <w:numPr>
          <w:ilvl w:val="0"/>
          <w:numId w:val="38"/>
        </w:numPr>
        <w:autoSpaceDE w:val="0"/>
        <w:autoSpaceDN w:val="0"/>
        <w:adjustRightInd w:val="0"/>
        <w:jc w:val="both"/>
      </w:pPr>
      <w:r w:rsidRPr="002734B2">
        <w:t>п</w:t>
      </w:r>
      <w:r w:rsidR="00262692" w:rsidRPr="002734B2">
        <w:t>роверка отчета об исполнении бюджета территориального фонда обязательного медицинского страхования Калужской области и подготовку заключение на него</w:t>
      </w:r>
      <w:r w:rsidR="00496923" w:rsidRPr="002734B2">
        <w:t xml:space="preserve"> в соответствии со </w:t>
      </w:r>
      <w:r w:rsidR="00262692" w:rsidRPr="002734B2">
        <w:t>стать</w:t>
      </w:r>
      <w:r w:rsidR="00496923" w:rsidRPr="002734B2">
        <w:t>ёй</w:t>
      </w:r>
      <w:r w:rsidR="00262692" w:rsidRPr="002734B2">
        <w:t> 149 БК РФ</w:t>
      </w:r>
      <w:r w:rsidR="00BE52F1" w:rsidRPr="002734B2">
        <w:t>;</w:t>
      </w:r>
    </w:p>
    <w:p w:rsidR="00003DB8" w:rsidRPr="002734B2" w:rsidRDefault="00003DB8" w:rsidP="00003DB8">
      <w:pPr>
        <w:pStyle w:val="af2"/>
        <w:numPr>
          <w:ilvl w:val="0"/>
          <w:numId w:val="38"/>
        </w:numPr>
        <w:autoSpaceDE w:val="0"/>
        <w:autoSpaceDN w:val="0"/>
        <w:adjustRightInd w:val="0"/>
        <w:jc w:val="both"/>
      </w:pPr>
      <w:r w:rsidRPr="002734B2">
        <w:t>экспертиза проекта закона об областном бюджете и бюджет</w:t>
      </w:r>
      <w:r w:rsidR="00BF73CF" w:rsidRPr="002734B2">
        <w:t>а территориального фонда обязательного медицинского страхования Калужской области</w:t>
      </w:r>
      <w:r w:rsidRPr="002734B2">
        <w:t xml:space="preserve"> в соответствии со статьями 157 и 145 БК РФ соответственно.</w:t>
      </w:r>
    </w:p>
    <w:p w:rsidR="00EE71A9" w:rsidRPr="002734B2" w:rsidRDefault="00003DB8" w:rsidP="00003DB8">
      <w:pPr>
        <w:numPr>
          <w:ilvl w:val="1"/>
          <w:numId w:val="15"/>
        </w:numPr>
        <w:tabs>
          <w:tab w:val="num" w:pos="1134"/>
          <w:tab w:val="left" w:pos="4140"/>
        </w:tabs>
        <w:ind w:firstLine="540"/>
        <w:jc w:val="both"/>
      </w:pPr>
      <w:r w:rsidRPr="002734B2">
        <w:t xml:space="preserve"> </w:t>
      </w:r>
      <w:r w:rsidR="00EE71A9" w:rsidRPr="002734B2">
        <w:t xml:space="preserve">Поручения Законодательного Собрания Калужской области, </w:t>
      </w:r>
      <w:r w:rsidR="005F0C8F" w:rsidRPr="002734B2">
        <w:t xml:space="preserve">предложения </w:t>
      </w:r>
      <w:r w:rsidR="00EE71A9" w:rsidRPr="002734B2">
        <w:t>Губернатора Калужской области</w:t>
      </w:r>
      <w:r w:rsidR="007F57BD" w:rsidRPr="002734B2">
        <w:t xml:space="preserve"> </w:t>
      </w:r>
      <w:r w:rsidR="00EE71A9" w:rsidRPr="002734B2">
        <w:t xml:space="preserve">при формировании </w:t>
      </w:r>
      <w:r w:rsidR="006E2B70" w:rsidRPr="002734B2">
        <w:t xml:space="preserve">проекта </w:t>
      </w:r>
      <w:r w:rsidR="00EE71A9" w:rsidRPr="002734B2">
        <w:t xml:space="preserve">Плана работы подлежат рассмотрению и, в случае соответствия федеральному законодательству, законодательству Калужской области, соответствующие мероприятия включаются в </w:t>
      </w:r>
      <w:r w:rsidR="006E2B70" w:rsidRPr="002734B2">
        <w:t xml:space="preserve">проект </w:t>
      </w:r>
      <w:r w:rsidR="00EE71A9" w:rsidRPr="002734B2">
        <w:t xml:space="preserve">План работы. При включении в </w:t>
      </w:r>
      <w:r w:rsidR="006E2B70" w:rsidRPr="002734B2">
        <w:t xml:space="preserve">проект </w:t>
      </w:r>
      <w:r w:rsidR="00EE71A9" w:rsidRPr="002734B2">
        <w:t>План</w:t>
      </w:r>
      <w:r w:rsidR="006E2B70" w:rsidRPr="002734B2">
        <w:t>а</w:t>
      </w:r>
      <w:r w:rsidR="00EE71A9" w:rsidRPr="002734B2">
        <w:t xml:space="preserve"> работы указанных мероприятий их предмет, а также перечень проверяемых организаций может быть расширен.</w:t>
      </w:r>
    </w:p>
    <w:p w:rsidR="00003DB8" w:rsidRPr="002734B2" w:rsidRDefault="008027AB" w:rsidP="00003DB8">
      <w:pPr>
        <w:numPr>
          <w:ilvl w:val="1"/>
          <w:numId w:val="15"/>
        </w:numPr>
        <w:tabs>
          <w:tab w:val="num" w:pos="1134"/>
          <w:tab w:val="left" w:pos="4140"/>
        </w:tabs>
        <w:ind w:firstLine="540"/>
        <w:jc w:val="both"/>
      </w:pPr>
      <w:r w:rsidRPr="002734B2">
        <w:t> </w:t>
      </w:r>
      <w:r w:rsidR="00003DB8" w:rsidRPr="002734B2">
        <w:t xml:space="preserve">Обращения правоохранительных и иных органов при формировании </w:t>
      </w:r>
      <w:r w:rsidR="006E2B70" w:rsidRPr="002734B2">
        <w:t xml:space="preserve">проекта </w:t>
      </w:r>
      <w:r w:rsidR="00003DB8" w:rsidRPr="002734B2">
        <w:t xml:space="preserve">Плана работы подлежат рассмотрению и, в случае соответствия федеральному законодательству, законодательству Калужской области,  соответствующие мероприятия могут быть включены в </w:t>
      </w:r>
      <w:r w:rsidR="006E2B70" w:rsidRPr="002734B2">
        <w:t xml:space="preserve">проект </w:t>
      </w:r>
      <w:r w:rsidR="00003DB8" w:rsidRPr="002734B2">
        <w:t>План</w:t>
      </w:r>
      <w:r w:rsidR="006E2B70" w:rsidRPr="002734B2">
        <w:t>а</w:t>
      </w:r>
      <w:r w:rsidR="00003DB8" w:rsidRPr="002734B2">
        <w:t xml:space="preserve"> работы. </w:t>
      </w:r>
    </w:p>
    <w:p w:rsidR="009821DF" w:rsidRPr="002734B2" w:rsidRDefault="008027AB" w:rsidP="00370695">
      <w:pPr>
        <w:numPr>
          <w:ilvl w:val="1"/>
          <w:numId w:val="15"/>
        </w:numPr>
        <w:tabs>
          <w:tab w:val="num" w:pos="1080"/>
          <w:tab w:val="num" w:pos="1134"/>
          <w:tab w:val="left" w:pos="4140"/>
        </w:tabs>
        <w:ind w:firstLine="540"/>
        <w:jc w:val="both"/>
      </w:pPr>
      <w:r w:rsidRPr="002734B2">
        <w:t> </w:t>
      </w:r>
      <w:r w:rsidR="00EE71A9" w:rsidRPr="002734B2">
        <w:t>Совместные с</w:t>
      </w:r>
      <w:r w:rsidR="007F57BD" w:rsidRPr="002734B2">
        <w:t>о Счётной палатой Российской Федерации,</w:t>
      </w:r>
      <w:r w:rsidR="009821DF" w:rsidRPr="002734B2">
        <w:t xml:space="preserve"> </w:t>
      </w:r>
      <w:r w:rsidR="007F57BD" w:rsidRPr="002734B2">
        <w:t xml:space="preserve">контрольно-счетными органами муниципальных образований Калужской области </w:t>
      </w:r>
      <w:r w:rsidR="00EE71A9" w:rsidRPr="002734B2">
        <w:t>контрольные и экспертно-аналитические мероприятия</w:t>
      </w:r>
      <w:r w:rsidR="00D7624E" w:rsidRPr="002734B2">
        <w:t>, а также кросс-отраслевые и отраслевые комплексы мероприятий</w:t>
      </w:r>
      <w:r w:rsidR="00EE71A9" w:rsidRPr="002734B2">
        <w:t xml:space="preserve"> включаются в </w:t>
      </w:r>
      <w:r w:rsidR="006E2B70" w:rsidRPr="002734B2">
        <w:t xml:space="preserve">проект </w:t>
      </w:r>
      <w:r w:rsidR="00EE71A9" w:rsidRPr="002734B2">
        <w:t>План</w:t>
      </w:r>
      <w:r w:rsidR="006E2B70" w:rsidRPr="002734B2">
        <w:t>а</w:t>
      </w:r>
      <w:r w:rsidR="00EE71A9" w:rsidRPr="002734B2">
        <w:t xml:space="preserve"> работы в соответствии </w:t>
      </w:r>
      <w:r w:rsidR="009821DF" w:rsidRPr="002734B2">
        <w:t>со стандартом организации деятельности Счётной палаты</w:t>
      </w:r>
      <w:r w:rsidR="0052309C" w:rsidRPr="002734B2">
        <w:t xml:space="preserve"> РФ</w:t>
      </w:r>
      <w:r w:rsidR="009821DF" w:rsidRPr="002734B2">
        <w:t>, регламентирующим порядок организации и проведения совместных контрольных и экспертно-аналитических мероприятий Счётной палаты</w:t>
      </w:r>
      <w:r w:rsidR="0052309C" w:rsidRPr="002734B2">
        <w:t xml:space="preserve"> РФ</w:t>
      </w:r>
      <w:r w:rsidR="009821DF" w:rsidRPr="002734B2">
        <w:t xml:space="preserve"> и контрольно-счётных органов субъектов Российской Федерации и стандартом КСП, регламентирующим порядок организации и проведения совместных контрольных и экспертно-аналитических мероприятий Контрольно-счётной палаты и муниципальных контрольно-счётных органов соответственно.</w:t>
      </w:r>
    </w:p>
    <w:p w:rsidR="00B42FF3" w:rsidRPr="002734B2" w:rsidRDefault="008027AB" w:rsidP="00A5347F">
      <w:pPr>
        <w:tabs>
          <w:tab w:val="left" w:pos="1080"/>
          <w:tab w:val="num" w:pos="1134"/>
          <w:tab w:val="left" w:pos="4140"/>
        </w:tabs>
        <w:ind w:firstLine="709"/>
        <w:jc w:val="both"/>
      </w:pPr>
      <w:r w:rsidRPr="002734B2">
        <w:t> </w:t>
      </w:r>
      <w:r w:rsidR="00003DB8" w:rsidRPr="002734B2">
        <w:t xml:space="preserve">Для подготовки предложений в проект Плана </w:t>
      </w:r>
      <w:r w:rsidR="006E2B70" w:rsidRPr="002734B2">
        <w:t xml:space="preserve">работы </w:t>
      </w:r>
      <w:r w:rsidR="00A5347F" w:rsidRPr="002734B2">
        <w:t>Управлением финансового анализа, стратегического развития и оценки рисков</w:t>
      </w:r>
      <w:r w:rsidR="00B42FF3" w:rsidRPr="002734B2">
        <w:t xml:space="preserve"> </w:t>
      </w:r>
      <w:r w:rsidR="00A5347F" w:rsidRPr="002734B2">
        <w:t>в  сроки</w:t>
      </w:r>
      <w:r w:rsidR="000D5EAD" w:rsidRPr="002734B2">
        <w:t>,</w:t>
      </w:r>
      <w:r w:rsidR="00A5347F" w:rsidRPr="002734B2">
        <w:t xml:space="preserve"> установленные Регламентом</w:t>
      </w:r>
      <w:r w:rsidR="000D5EAD" w:rsidRPr="002734B2">
        <w:t>,</w:t>
      </w:r>
      <w:r w:rsidR="00A5347F" w:rsidRPr="002734B2">
        <w:t xml:space="preserve"> учитывая совокупные уровн</w:t>
      </w:r>
      <w:r w:rsidR="000D5EAD" w:rsidRPr="002734B2">
        <w:t>и</w:t>
      </w:r>
      <w:r w:rsidR="00A5347F" w:rsidRPr="002734B2">
        <w:t xml:space="preserve"> рисков, рассчитанных по каждому направлению контроля или по каждому проверяемому органу (организации), </w:t>
      </w:r>
      <w:r w:rsidR="00B42FF3" w:rsidRPr="002734B2">
        <w:t xml:space="preserve">формируются следующие формы </w:t>
      </w:r>
      <w:r w:rsidR="00056EDA" w:rsidRPr="002734B2">
        <w:t>(за</w:t>
      </w:r>
      <w:r w:rsidRPr="002734B2">
        <w:t> 3 года</w:t>
      </w:r>
      <w:r w:rsidR="00056EDA" w:rsidRPr="002734B2">
        <w:t>, предшествующих плановому периоду)</w:t>
      </w:r>
      <w:r w:rsidR="00B42FF3" w:rsidRPr="002734B2">
        <w:t>:</w:t>
      </w:r>
    </w:p>
    <w:p w:rsidR="00B42FF3" w:rsidRPr="002734B2" w:rsidRDefault="002A759D" w:rsidP="00B42FF3">
      <w:pPr>
        <w:numPr>
          <w:ilvl w:val="1"/>
          <w:numId w:val="32"/>
        </w:numPr>
        <w:tabs>
          <w:tab w:val="clear" w:pos="935"/>
          <w:tab w:val="num" w:pos="993"/>
          <w:tab w:val="left" w:pos="1080"/>
        </w:tabs>
        <w:ind w:left="993" w:hanging="426"/>
        <w:jc w:val="both"/>
      </w:pPr>
      <w:r w:rsidRPr="002734B2">
        <w:t>информация</w:t>
      </w:r>
      <w:r w:rsidR="00B42FF3" w:rsidRPr="002734B2">
        <w:t xml:space="preserve"> о </w:t>
      </w:r>
      <w:r w:rsidR="00D23A9C" w:rsidRPr="002734B2">
        <w:t xml:space="preserve">целевых </w:t>
      </w:r>
      <w:r w:rsidR="003B4E1C" w:rsidRPr="002734B2">
        <w:t>программах, реализуемых за счёт средств областного бюджета</w:t>
      </w:r>
      <w:r w:rsidR="00772FFA" w:rsidRPr="002734B2">
        <w:t>,</w:t>
      </w:r>
      <w:r w:rsidR="003B4E1C" w:rsidRPr="002734B2">
        <w:t xml:space="preserve"> согласно Приложению </w:t>
      </w:r>
      <w:r w:rsidR="003812A2" w:rsidRPr="002734B2">
        <w:t>1</w:t>
      </w:r>
      <w:r w:rsidR="00B42FF3" w:rsidRPr="002734B2">
        <w:t>;</w:t>
      </w:r>
    </w:p>
    <w:p w:rsidR="003B4E1C" w:rsidRPr="002734B2" w:rsidRDefault="002A759D" w:rsidP="003B4E1C">
      <w:pPr>
        <w:numPr>
          <w:ilvl w:val="1"/>
          <w:numId w:val="32"/>
        </w:numPr>
        <w:tabs>
          <w:tab w:val="clear" w:pos="935"/>
          <w:tab w:val="num" w:pos="993"/>
          <w:tab w:val="left" w:pos="1080"/>
        </w:tabs>
        <w:ind w:left="993" w:hanging="426"/>
        <w:jc w:val="both"/>
      </w:pPr>
      <w:r w:rsidRPr="002734B2">
        <w:t>информация</w:t>
      </w:r>
      <w:r w:rsidR="003B4E1C" w:rsidRPr="002734B2">
        <w:t xml:space="preserve"> о проверках целевого и эффективного использования средств областного бюджета, предоставленных муниципальны</w:t>
      </w:r>
      <w:r w:rsidR="00056EDA" w:rsidRPr="002734B2">
        <w:t>м</w:t>
      </w:r>
      <w:r w:rsidR="003B4E1C" w:rsidRPr="002734B2">
        <w:t xml:space="preserve"> образованиям области в форме межбюджетных трансфертов согласно Приложению </w:t>
      </w:r>
      <w:r w:rsidR="003812A2" w:rsidRPr="002734B2">
        <w:t>2</w:t>
      </w:r>
      <w:r w:rsidR="003B4E1C" w:rsidRPr="002734B2">
        <w:t>;</w:t>
      </w:r>
    </w:p>
    <w:p w:rsidR="00B42FF3" w:rsidRPr="002734B2" w:rsidRDefault="002A759D" w:rsidP="00B42FF3">
      <w:pPr>
        <w:numPr>
          <w:ilvl w:val="1"/>
          <w:numId w:val="33"/>
        </w:numPr>
        <w:tabs>
          <w:tab w:val="clear" w:pos="935"/>
          <w:tab w:val="num" w:pos="993"/>
          <w:tab w:val="left" w:pos="1080"/>
        </w:tabs>
        <w:ind w:firstLine="424"/>
        <w:jc w:val="both"/>
      </w:pPr>
      <w:r w:rsidRPr="002734B2">
        <w:t>информация</w:t>
      </w:r>
      <w:r w:rsidR="003B4E1C" w:rsidRPr="002734B2">
        <w:t xml:space="preserve"> о казённых, бюджетных и автономных учреждениях Калужской области</w:t>
      </w:r>
      <w:r w:rsidR="00D23A9C" w:rsidRPr="002734B2">
        <w:t xml:space="preserve"> согласно Приложению </w:t>
      </w:r>
      <w:r w:rsidR="003812A2" w:rsidRPr="002734B2">
        <w:t>3</w:t>
      </w:r>
      <w:r w:rsidR="00B42FF3" w:rsidRPr="002734B2">
        <w:t>;</w:t>
      </w:r>
    </w:p>
    <w:p w:rsidR="00D23A9C" w:rsidRPr="002734B2" w:rsidRDefault="002A759D" w:rsidP="00B42FF3">
      <w:pPr>
        <w:numPr>
          <w:ilvl w:val="1"/>
          <w:numId w:val="33"/>
        </w:numPr>
        <w:tabs>
          <w:tab w:val="clear" w:pos="935"/>
          <w:tab w:val="num" w:pos="993"/>
          <w:tab w:val="left" w:pos="1080"/>
        </w:tabs>
        <w:ind w:firstLine="424"/>
        <w:jc w:val="both"/>
      </w:pPr>
      <w:r w:rsidRPr="002734B2">
        <w:t>информация</w:t>
      </w:r>
      <w:r w:rsidR="00D23A9C" w:rsidRPr="002734B2">
        <w:t xml:space="preserve"> о государственных органах Калужской области согласно Приложению </w:t>
      </w:r>
      <w:r w:rsidR="003812A2" w:rsidRPr="002734B2">
        <w:t>4</w:t>
      </w:r>
      <w:r w:rsidR="00D23A9C" w:rsidRPr="002734B2">
        <w:t>;</w:t>
      </w:r>
    </w:p>
    <w:p w:rsidR="00D23A9C" w:rsidRPr="002734B2" w:rsidRDefault="002A759D" w:rsidP="00D23A9C">
      <w:pPr>
        <w:numPr>
          <w:ilvl w:val="1"/>
          <w:numId w:val="33"/>
        </w:numPr>
        <w:tabs>
          <w:tab w:val="clear" w:pos="935"/>
          <w:tab w:val="num" w:pos="993"/>
          <w:tab w:val="left" w:pos="1080"/>
        </w:tabs>
        <w:ind w:firstLine="424"/>
        <w:jc w:val="both"/>
      </w:pPr>
      <w:r w:rsidRPr="002734B2">
        <w:t xml:space="preserve">информация </w:t>
      </w:r>
      <w:r w:rsidR="00D23A9C" w:rsidRPr="002734B2">
        <w:t>о проверках бюджетных инвестиций</w:t>
      </w:r>
      <w:r w:rsidR="00772FFA" w:rsidRPr="002734B2">
        <w:t>, предоставленных из областного бюджета</w:t>
      </w:r>
      <w:r w:rsidR="00D23A9C" w:rsidRPr="002734B2">
        <w:t xml:space="preserve"> согласно Приложению </w:t>
      </w:r>
      <w:r w:rsidR="003812A2" w:rsidRPr="002734B2">
        <w:t>5</w:t>
      </w:r>
      <w:r w:rsidR="00A5347F" w:rsidRPr="002734B2">
        <w:t>.</w:t>
      </w:r>
    </w:p>
    <w:p w:rsidR="00B42FF3" w:rsidRPr="002734B2" w:rsidRDefault="008027AB" w:rsidP="00370695">
      <w:pPr>
        <w:pStyle w:val="af2"/>
        <w:numPr>
          <w:ilvl w:val="1"/>
          <w:numId w:val="15"/>
        </w:numPr>
        <w:tabs>
          <w:tab w:val="left" w:pos="1080"/>
          <w:tab w:val="num" w:pos="1134"/>
          <w:tab w:val="left" w:pos="4140"/>
        </w:tabs>
        <w:ind w:firstLine="540"/>
        <w:jc w:val="both"/>
      </w:pPr>
      <w:r w:rsidRPr="002734B2">
        <w:lastRenderedPageBreak/>
        <w:t> </w:t>
      </w:r>
      <w:r w:rsidR="00A5347F" w:rsidRPr="002734B2">
        <w:t xml:space="preserve">Управлением финансового анализа, стратегического развития и оценки рисков </w:t>
      </w:r>
      <w:r w:rsidR="00056EDA" w:rsidRPr="002734B2">
        <w:t>в уполномоченные органы государственной власти Калужской области</w:t>
      </w:r>
      <w:r w:rsidR="00772FFA" w:rsidRPr="002734B2">
        <w:t xml:space="preserve"> </w:t>
      </w:r>
      <w:r w:rsidRPr="002734B2">
        <w:t xml:space="preserve">в установленные сроки </w:t>
      </w:r>
      <w:r w:rsidR="00772FFA" w:rsidRPr="002734B2">
        <w:t xml:space="preserve">направляются запросы </w:t>
      </w:r>
      <w:r w:rsidR="00056EDA" w:rsidRPr="002734B2">
        <w:t xml:space="preserve">о предоставлении информации (за год предшествующий планируемому) </w:t>
      </w:r>
      <w:r w:rsidR="00772FFA" w:rsidRPr="002734B2">
        <w:t>об освоении капитальных вложений</w:t>
      </w:r>
      <w:r w:rsidR="00E07C26" w:rsidRPr="002734B2">
        <w:t xml:space="preserve"> </w:t>
      </w:r>
      <w:r w:rsidR="00056EDA" w:rsidRPr="002734B2">
        <w:t xml:space="preserve">согласно Приложению </w:t>
      </w:r>
      <w:r w:rsidR="003812A2" w:rsidRPr="002734B2">
        <w:t>6</w:t>
      </w:r>
      <w:r w:rsidR="00056EDA" w:rsidRPr="002734B2">
        <w:t xml:space="preserve"> </w:t>
      </w:r>
      <w:r w:rsidR="00E07C26" w:rsidRPr="002734B2">
        <w:t>и исполнения мероприятий целевой программы</w:t>
      </w:r>
      <w:r w:rsidR="00056EDA" w:rsidRPr="002734B2">
        <w:t xml:space="preserve">, финансируемой за счёт средств Дорожного фонда Калужской области, согласно Приложению </w:t>
      </w:r>
      <w:r w:rsidR="003812A2" w:rsidRPr="002734B2">
        <w:t>7</w:t>
      </w:r>
      <w:r w:rsidR="00604D36" w:rsidRPr="002734B2">
        <w:t>.</w:t>
      </w:r>
    </w:p>
    <w:p w:rsidR="008027AB" w:rsidRPr="002734B2" w:rsidRDefault="003812A2" w:rsidP="00826FF0">
      <w:pPr>
        <w:pStyle w:val="af2"/>
        <w:numPr>
          <w:ilvl w:val="1"/>
          <w:numId w:val="15"/>
        </w:numPr>
        <w:tabs>
          <w:tab w:val="left" w:pos="1080"/>
          <w:tab w:val="num" w:pos="1134"/>
          <w:tab w:val="left" w:pos="4140"/>
        </w:tabs>
        <w:ind w:firstLine="540"/>
        <w:jc w:val="both"/>
      </w:pPr>
      <w:r w:rsidRPr="002734B2">
        <w:t>Сведения, указанные в пп. 2.9. и 2.10 настоящего стандарта</w:t>
      </w:r>
      <w:r w:rsidR="00A62833" w:rsidRPr="002734B2">
        <w:t>,</w:t>
      </w:r>
      <w:r w:rsidRPr="002734B2">
        <w:t xml:space="preserve"> </w:t>
      </w:r>
      <w:r w:rsidR="00A62833" w:rsidRPr="002734B2">
        <w:t xml:space="preserve">размещаются </w:t>
      </w:r>
      <w:r w:rsidR="008027AB" w:rsidRPr="002734B2">
        <w:t xml:space="preserve">в установленные сроки </w:t>
      </w:r>
      <w:r w:rsidR="00A5347F" w:rsidRPr="002734B2">
        <w:t xml:space="preserve">Управлением финансового анализа, стратегического развития и оценки рисков </w:t>
      </w:r>
      <w:r w:rsidR="00A62833" w:rsidRPr="002734B2">
        <w:t>в локальной сети КСП по ссылке R:\Документы\</w:t>
      </w:r>
      <w:r w:rsidR="00BE52F1" w:rsidRPr="002734B2">
        <w:t> </w:t>
      </w:r>
      <w:r w:rsidR="00A62833" w:rsidRPr="002734B2">
        <w:t>Руководство</w:t>
      </w:r>
      <w:r w:rsidR="00BE52F1" w:rsidRPr="002734B2">
        <w:t> </w:t>
      </w:r>
      <w:r w:rsidR="00A62833" w:rsidRPr="002734B2">
        <w:t>\</w:t>
      </w:r>
      <w:r w:rsidR="00BE52F1" w:rsidRPr="002734B2">
        <w:t> </w:t>
      </w:r>
      <w:r w:rsidR="00A62833" w:rsidRPr="002734B2">
        <w:t>ДЛЯ ЗАПИСИ</w:t>
      </w:r>
      <w:r w:rsidR="00BE52F1" w:rsidRPr="002734B2">
        <w:t> </w:t>
      </w:r>
      <w:r w:rsidR="00A62833" w:rsidRPr="002734B2">
        <w:t>\</w:t>
      </w:r>
      <w:r w:rsidR="00BE52F1" w:rsidRPr="002734B2">
        <w:t> </w:t>
      </w:r>
      <w:r w:rsidR="00A62833" w:rsidRPr="002734B2">
        <w:t>Планирование\</w:t>
      </w:r>
      <w:r w:rsidR="008027AB" w:rsidRPr="002734B2">
        <w:t>.</w:t>
      </w:r>
    </w:p>
    <w:p w:rsidR="00BD1338" w:rsidRPr="002734B2" w:rsidRDefault="008027AB" w:rsidP="004C6A90">
      <w:pPr>
        <w:pStyle w:val="af2"/>
        <w:numPr>
          <w:ilvl w:val="1"/>
          <w:numId w:val="15"/>
        </w:numPr>
        <w:tabs>
          <w:tab w:val="left" w:pos="1080"/>
          <w:tab w:val="num" w:pos="1134"/>
          <w:tab w:val="left" w:pos="4140"/>
        </w:tabs>
        <w:ind w:firstLine="540"/>
        <w:jc w:val="both"/>
      </w:pPr>
      <w:r w:rsidRPr="002734B2">
        <w:t xml:space="preserve"> </w:t>
      </w:r>
      <w:r w:rsidR="009821DF" w:rsidRPr="002734B2">
        <w:t xml:space="preserve">Предложения о включении мероприятий в проект </w:t>
      </w:r>
      <w:r w:rsidR="006E2B70" w:rsidRPr="002734B2">
        <w:t>П</w:t>
      </w:r>
      <w:r w:rsidR="009821DF" w:rsidRPr="002734B2">
        <w:t>лана работы подготавливаются членами коллегии КСП и направляются заместителю председателя КСП</w:t>
      </w:r>
      <w:r w:rsidR="003A4F85" w:rsidRPr="002734B2">
        <w:t xml:space="preserve"> </w:t>
      </w:r>
      <w:r w:rsidRPr="002734B2">
        <w:t>в установленные сроки</w:t>
      </w:r>
      <w:r w:rsidR="005C7678" w:rsidRPr="002734B2">
        <w:t xml:space="preserve"> </w:t>
      </w:r>
      <w:r w:rsidR="003A4F85" w:rsidRPr="002734B2">
        <w:t xml:space="preserve">согласно Приложению </w:t>
      </w:r>
      <w:r w:rsidR="003812A2" w:rsidRPr="002734B2">
        <w:t>8</w:t>
      </w:r>
      <w:r w:rsidR="006E2B70" w:rsidRPr="002734B2">
        <w:t xml:space="preserve"> </w:t>
      </w:r>
      <w:r w:rsidR="003A4F85" w:rsidRPr="002734B2">
        <w:t>к Стандарту.</w:t>
      </w:r>
      <w:r w:rsidR="00826FF0" w:rsidRPr="002734B2">
        <w:t xml:space="preserve"> </w:t>
      </w:r>
    </w:p>
    <w:p w:rsidR="00BD1338" w:rsidRPr="002734B2" w:rsidRDefault="00BD1338" w:rsidP="00BD1338">
      <w:pPr>
        <w:tabs>
          <w:tab w:val="left" w:pos="1080"/>
          <w:tab w:val="num" w:pos="1134"/>
          <w:tab w:val="left" w:pos="4140"/>
        </w:tabs>
        <w:ind w:firstLine="709"/>
        <w:jc w:val="both"/>
      </w:pPr>
      <w:r w:rsidRPr="002734B2">
        <w:t xml:space="preserve">Выбор тематики контрольных мероприятий и объектов контроля  осуществляется </w:t>
      </w:r>
      <w:r w:rsidR="00E604AB" w:rsidRPr="002734B2">
        <w:t xml:space="preserve">членами коллегии КСП </w:t>
      </w:r>
      <w:r w:rsidRPr="002734B2">
        <w:t>на основании сопоставления совокупных уровней рисков, рассчитанных по каждому направлению контроля или по каждому проверяемому органу (организации), включенному в предварительный перечень проверяемых органов и организаций (</w:t>
      </w:r>
      <w:r w:rsidR="007E42D2" w:rsidRPr="002734B2">
        <w:t xml:space="preserve">информация в </w:t>
      </w:r>
      <w:r w:rsidRPr="002734B2">
        <w:t>приложения</w:t>
      </w:r>
      <w:r w:rsidR="007E42D2" w:rsidRPr="002734B2">
        <w:t>х</w:t>
      </w:r>
      <w:r w:rsidR="00651B39" w:rsidRPr="002734B2">
        <w:t> </w:t>
      </w:r>
      <w:r w:rsidRPr="002734B2">
        <w:t>1 – 5</w:t>
      </w:r>
      <w:r w:rsidR="00651B39" w:rsidRPr="002734B2">
        <w:t xml:space="preserve"> к Стандарту</w:t>
      </w:r>
      <w:r w:rsidRPr="002734B2">
        <w:t>). Наибольшему значению риска соответствует максимальный совокупный уровень риска.</w:t>
      </w:r>
      <w:r w:rsidR="0035639C" w:rsidRPr="002734B2">
        <w:t xml:space="preserve"> </w:t>
      </w:r>
    </w:p>
    <w:p w:rsidR="0035639C" w:rsidRPr="002734B2" w:rsidRDefault="00BD1338" w:rsidP="0035639C">
      <w:pPr>
        <w:tabs>
          <w:tab w:val="left" w:pos="2719"/>
        </w:tabs>
        <w:ind w:firstLine="709"/>
        <w:jc w:val="both"/>
      </w:pPr>
      <w:r w:rsidRPr="002734B2">
        <w:t>Для определения совокупного уровня риска</w:t>
      </w:r>
      <w:r w:rsidR="007E42D2" w:rsidRPr="002734B2">
        <w:t xml:space="preserve"> используется алгоритм, приведенный в Методических рекомендациях.</w:t>
      </w:r>
      <w:r w:rsidR="0035639C" w:rsidRPr="002734B2">
        <w:t xml:space="preserve"> По результатам оценки рисков составляется рейтинг рисковости объектов контроля (Приложение №1</w:t>
      </w:r>
      <w:r w:rsidR="000D42C2" w:rsidRPr="002734B2">
        <w:t xml:space="preserve"> Методических рекомендаций</w:t>
      </w:r>
      <w:r w:rsidR="0035639C" w:rsidRPr="002734B2">
        <w:t>). В проект плана работы включаются объекты с наиболее высокой степенью риска.</w:t>
      </w:r>
    </w:p>
    <w:p w:rsidR="00826FF0" w:rsidRPr="002734B2" w:rsidRDefault="00826FF0" w:rsidP="00826FF0">
      <w:pPr>
        <w:numPr>
          <w:ilvl w:val="1"/>
          <w:numId w:val="15"/>
        </w:numPr>
        <w:tabs>
          <w:tab w:val="num" w:pos="1134"/>
          <w:tab w:val="left" w:pos="4140"/>
        </w:tabs>
        <w:ind w:firstLine="540"/>
        <w:jc w:val="both"/>
      </w:pPr>
      <w:r w:rsidRPr="002734B2">
        <w:t xml:space="preserve">В проект </w:t>
      </w:r>
      <w:r w:rsidR="006E2B70" w:rsidRPr="002734B2">
        <w:t>П</w:t>
      </w:r>
      <w:r w:rsidRPr="002734B2">
        <w:t xml:space="preserve">лана работ должны включаться объекты проверки по темам контрольных мероприятий, не охваченные проверками, как правило, в течение последних двух-трёх лет, а также </w:t>
      </w:r>
      <w:r w:rsidR="002A65DE" w:rsidRPr="002734B2">
        <w:t xml:space="preserve">целевые </w:t>
      </w:r>
      <w:r w:rsidRPr="002734B2">
        <w:t>программы</w:t>
      </w:r>
      <w:r w:rsidR="002A65DE" w:rsidRPr="002734B2">
        <w:t xml:space="preserve"> срок реализации которых завершен</w:t>
      </w:r>
      <w:r w:rsidRPr="002734B2">
        <w:t>.</w:t>
      </w:r>
    </w:p>
    <w:p w:rsidR="003A4F85" w:rsidRPr="002734B2" w:rsidRDefault="00826FF0" w:rsidP="00826FF0">
      <w:pPr>
        <w:numPr>
          <w:ilvl w:val="1"/>
          <w:numId w:val="15"/>
        </w:numPr>
        <w:tabs>
          <w:tab w:val="num" w:pos="1134"/>
          <w:tab w:val="left" w:pos="4140"/>
        </w:tabs>
        <w:ind w:firstLine="540"/>
        <w:jc w:val="both"/>
      </w:pPr>
      <w:r w:rsidRPr="002734B2">
        <w:t>Последующий контроль на проверяемых объектах может проводиться в целях осуществления полноты исполнения представлений (предписаний), направленных по результатам предыдущих проверок.</w:t>
      </w:r>
    </w:p>
    <w:p w:rsidR="00EE71A9" w:rsidRPr="002734B2" w:rsidRDefault="007F57BD" w:rsidP="00370695">
      <w:pPr>
        <w:numPr>
          <w:ilvl w:val="1"/>
          <w:numId w:val="15"/>
        </w:numPr>
        <w:tabs>
          <w:tab w:val="num" w:pos="1080"/>
          <w:tab w:val="num" w:pos="1134"/>
          <w:tab w:val="left" w:pos="4140"/>
        </w:tabs>
        <w:ind w:firstLine="540"/>
        <w:jc w:val="both"/>
      </w:pPr>
      <w:r w:rsidRPr="002734B2">
        <w:t>Предложения о включении в План работы контрольных и экспертно-аналитических мероприятий формируются  членами Коллегии КСП с их обоснованием</w:t>
      </w:r>
      <w:r w:rsidR="007B32A4" w:rsidRPr="002734B2">
        <w:t>.</w:t>
      </w:r>
    </w:p>
    <w:p w:rsidR="00BF73CF" w:rsidRPr="002734B2" w:rsidRDefault="00BF73CF" w:rsidP="00BF73CF">
      <w:pPr>
        <w:numPr>
          <w:ilvl w:val="1"/>
          <w:numId w:val="15"/>
        </w:numPr>
        <w:tabs>
          <w:tab w:val="num" w:pos="1080"/>
          <w:tab w:val="num" w:pos="1134"/>
          <w:tab w:val="left" w:pos="4140"/>
        </w:tabs>
        <w:ind w:firstLine="540"/>
        <w:jc w:val="both"/>
      </w:pPr>
      <w:r w:rsidRPr="002734B2">
        <w:t>Заместитель председателя КСП вносит предложения о включении в План работы контрольных и экспертно-аналитических мероприятий в части поступивших и принятых к исполнению обращений граждан и правоохранительных органов.</w:t>
      </w:r>
    </w:p>
    <w:p w:rsidR="0083749B" w:rsidRPr="002734B2" w:rsidRDefault="00415836" w:rsidP="00370695">
      <w:pPr>
        <w:numPr>
          <w:ilvl w:val="1"/>
          <w:numId w:val="15"/>
        </w:numPr>
        <w:tabs>
          <w:tab w:val="num" w:pos="1080"/>
          <w:tab w:val="num" w:pos="1134"/>
          <w:tab w:val="left" w:pos="4140"/>
        </w:tabs>
        <w:ind w:firstLine="540"/>
        <w:jc w:val="both"/>
      </w:pPr>
      <w:r w:rsidRPr="002734B2">
        <w:t xml:space="preserve"> </w:t>
      </w:r>
      <w:r w:rsidR="007B32A4" w:rsidRPr="002734B2">
        <w:t>В</w:t>
      </w:r>
      <w:r w:rsidR="0083749B" w:rsidRPr="002734B2">
        <w:t>ключени</w:t>
      </w:r>
      <w:r w:rsidRPr="002734B2">
        <w:t>е</w:t>
      </w:r>
      <w:r w:rsidR="0083749B" w:rsidRPr="002734B2">
        <w:t xml:space="preserve"> в План </w:t>
      </w:r>
      <w:r w:rsidR="003A4F85" w:rsidRPr="002734B2">
        <w:t xml:space="preserve">работы </w:t>
      </w:r>
      <w:r w:rsidR="0083749B" w:rsidRPr="002734B2">
        <w:t xml:space="preserve">контрольных и экспертно-аналитических мероприятий </w:t>
      </w:r>
      <w:r w:rsidR="007B32A4" w:rsidRPr="002734B2">
        <w:t>осуществляются</w:t>
      </w:r>
      <w:r w:rsidR="0083749B" w:rsidRPr="002734B2">
        <w:t xml:space="preserve"> с учётом </w:t>
      </w:r>
      <w:r w:rsidR="00604D36" w:rsidRPr="002734B2">
        <w:t xml:space="preserve">рейтинга </w:t>
      </w:r>
      <w:r w:rsidR="00BD1338" w:rsidRPr="002734B2">
        <w:t>риск</w:t>
      </w:r>
      <w:r w:rsidR="00604D36" w:rsidRPr="002734B2">
        <w:t>овости объектов контроля</w:t>
      </w:r>
      <w:r w:rsidR="00BD1338" w:rsidRPr="002734B2">
        <w:t xml:space="preserve"> и </w:t>
      </w:r>
      <w:r w:rsidR="0083749B" w:rsidRPr="002734B2">
        <w:t>необходимости:</w:t>
      </w:r>
    </w:p>
    <w:p w:rsidR="0083749B" w:rsidRPr="002734B2" w:rsidRDefault="0083749B" w:rsidP="0083749B">
      <w:pPr>
        <w:numPr>
          <w:ilvl w:val="1"/>
          <w:numId w:val="16"/>
        </w:numPr>
        <w:tabs>
          <w:tab w:val="left" w:pos="1080"/>
        </w:tabs>
        <w:jc w:val="both"/>
      </w:pPr>
      <w:r w:rsidRPr="002734B2">
        <w:t>максимальной степени реализации полномочий КСП, перечисленных в статье 9 Закона;</w:t>
      </w:r>
    </w:p>
    <w:p w:rsidR="00370695" w:rsidRPr="002734B2" w:rsidRDefault="0083749B" w:rsidP="0083749B">
      <w:pPr>
        <w:numPr>
          <w:ilvl w:val="1"/>
          <w:numId w:val="16"/>
        </w:numPr>
        <w:tabs>
          <w:tab w:val="left" w:pos="1080"/>
        </w:tabs>
        <w:jc w:val="both"/>
      </w:pPr>
      <w:r w:rsidRPr="002734B2">
        <w:t>выполнения требований законодательства Российской Федерации и  Калужской области по видам и формам контрольных и экспертно-аналитических мероприятий;</w:t>
      </w:r>
      <w:r w:rsidR="00370695" w:rsidRPr="002734B2">
        <w:t xml:space="preserve">  </w:t>
      </w:r>
    </w:p>
    <w:p w:rsidR="00DE29F9" w:rsidRPr="002734B2" w:rsidRDefault="00DE29F9" w:rsidP="007C6BAC">
      <w:pPr>
        <w:numPr>
          <w:ilvl w:val="1"/>
          <w:numId w:val="16"/>
        </w:numPr>
        <w:tabs>
          <w:tab w:val="left" w:pos="1080"/>
        </w:tabs>
        <w:jc w:val="both"/>
      </w:pPr>
      <w:r w:rsidRPr="002734B2">
        <w:t xml:space="preserve">равномерности и периодичности </w:t>
      </w:r>
      <w:r w:rsidR="007F53BB" w:rsidRPr="002734B2">
        <w:t>охвата</w:t>
      </w:r>
      <w:r w:rsidRPr="002734B2">
        <w:t xml:space="preserve"> контрольны</w:t>
      </w:r>
      <w:r w:rsidR="007F53BB" w:rsidRPr="002734B2">
        <w:t>ми</w:t>
      </w:r>
      <w:r w:rsidRPr="002734B2">
        <w:t xml:space="preserve"> и экспертно-аналитически</w:t>
      </w:r>
      <w:r w:rsidR="007F53BB" w:rsidRPr="002734B2">
        <w:t>ми</w:t>
      </w:r>
      <w:r w:rsidRPr="002734B2">
        <w:t xml:space="preserve"> мероприяти</w:t>
      </w:r>
      <w:r w:rsidR="007F53BB" w:rsidRPr="002734B2">
        <w:t>ями</w:t>
      </w:r>
      <w:r w:rsidRPr="002734B2">
        <w:t xml:space="preserve"> главны</w:t>
      </w:r>
      <w:r w:rsidR="007F53BB" w:rsidRPr="002734B2">
        <w:t>х</w:t>
      </w:r>
      <w:r w:rsidRPr="002734B2">
        <w:t xml:space="preserve"> </w:t>
      </w:r>
      <w:r w:rsidR="007F53BB" w:rsidRPr="002734B2">
        <w:t>распорядителей и получателей бюджетных средств;</w:t>
      </w:r>
    </w:p>
    <w:p w:rsidR="00991D8C" w:rsidRPr="002734B2" w:rsidRDefault="00991D8C" w:rsidP="007C6BAC">
      <w:pPr>
        <w:numPr>
          <w:ilvl w:val="1"/>
          <w:numId w:val="16"/>
        </w:numPr>
        <w:tabs>
          <w:tab w:val="left" w:pos="1080"/>
        </w:tabs>
        <w:jc w:val="both"/>
      </w:pPr>
      <w:r w:rsidRPr="002734B2">
        <w:t>охвата наиболее важных и актуальных для Калужской области проблем функционирования отраслей экономики и социальной сферы, исполнения бюджета и управления собственностью Калужской области, в том числе с учетом необходимости оценки рисков возникновения ущерба Калужской области;</w:t>
      </w:r>
    </w:p>
    <w:p w:rsidR="00991D8C" w:rsidRPr="002734B2" w:rsidRDefault="00991D8C" w:rsidP="00991D8C">
      <w:pPr>
        <w:numPr>
          <w:ilvl w:val="1"/>
          <w:numId w:val="16"/>
        </w:numPr>
        <w:tabs>
          <w:tab w:val="left" w:pos="1080"/>
        </w:tabs>
        <w:jc w:val="both"/>
      </w:pPr>
      <w:r w:rsidRPr="002734B2">
        <w:t>учёта результатов ранее проведённых контрольных и экспертно-аналитических мероприятий.</w:t>
      </w:r>
    </w:p>
    <w:p w:rsidR="00991D8C" w:rsidRPr="002734B2" w:rsidRDefault="00991D8C" w:rsidP="00991D8C">
      <w:pPr>
        <w:numPr>
          <w:ilvl w:val="1"/>
          <w:numId w:val="16"/>
        </w:numPr>
        <w:tabs>
          <w:tab w:val="left" w:pos="1080"/>
        </w:tabs>
        <w:jc w:val="both"/>
      </w:pPr>
      <w:r w:rsidRPr="002734B2">
        <w:t xml:space="preserve">координации контрольной деятельности КСП с контрольной деятельностью иных контролирующих органов Калужской области, </w:t>
      </w:r>
    </w:p>
    <w:p w:rsidR="00991D8C" w:rsidRPr="002734B2" w:rsidRDefault="00991D8C" w:rsidP="008027AB">
      <w:pPr>
        <w:numPr>
          <w:ilvl w:val="1"/>
          <w:numId w:val="16"/>
        </w:numPr>
        <w:tabs>
          <w:tab w:val="left" w:pos="1080"/>
        </w:tabs>
        <w:ind w:firstLine="709"/>
        <w:jc w:val="both"/>
      </w:pPr>
      <w:r w:rsidRPr="002734B2">
        <w:t>эффективного использования КСП бюджетных средств, а также трудовых, материальных, информационных и иных ресурсов.</w:t>
      </w:r>
    </w:p>
    <w:p w:rsidR="00991D8C" w:rsidRPr="002734B2" w:rsidRDefault="00991D8C" w:rsidP="008027AB">
      <w:pPr>
        <w:numPr>
          <w:ilvl w:val="1"/>
          <w:numId w:val="15"/>
        </w:numPr>
        <w:tabs>
          <w:tab w:val="num" w:pos="1134"/>
          <w:tab w:val="left" w:pos="1276"/>
        </w:tabs>
        <w:ind w:firstLine="709"/>
        <w:jc w:val="both"/>
      </w:pPr>
      <w:r w:rsidRPr="002734B2">
        <w:lastRenderedPageBreak/>
        <w:t>Локальными нормативными правовыми актами КСП могут предусматриваться дополнительные требования, которые необходимо учитывать при формировании предложений о планировании контрольных и экспертно-аналитических мероприятий.</w:t>
      </w:r>
    </w:p>
    <w:p w:rsidR="008027AB" w:rsidRPr="002734B2" w:rsidRDefault="00EA1BC5" w:rsidP="008027AB">
      <w:pPr>
        <w:numPr>
          <w:ilvl w:val="1"/>
          <w:numId w:val="15"/>
        </w:numPr>
        <w:tabs>
          <w:tab w:val="left" w:pos="1080"/>
          <w:tab w:val="num" w:pos="1134"/>
          <w:tab w:val="left" w:pos="1276"/>
        </w:tabs>
        <w:ind w:firstLine="709"/>
        <w:jc w:val="both"/>
      </w:pPr>
      <w:r w:rsidRPr="002734B2">
        <w:t xml:space="preserve">Проект плана на очередной год составляется с учётом переходящих на следующий год мероприятий. </w:t>
      </w:r>
      <w:r w:rsidR="007B32A4" w:rsidRPr="002734B2">
        <w:t>За п</w:t>
      </w:r>
      <w:r w:rsidRPr="002734B2">
        <w:t>ереходящи</w:t>
      </w:r>
      <w:r w:rsidR="007B32A4" w:rsidRPr="002734B2">
        <w:t>ми</w:t>
      </w:r>
      <w:r w:rsidRPr="002734B2">
        <w:t xml:space="preserve"> мероприятия</w:t>
      </w:r>
      <w:r w:rsidR="007B32A4" w:rsidRPr="002734B2">
        <w:t>ми</w:t>
      </w:r>
      <w:r w:rsidRPr="002734B2">
        <w:t xml:space="preserve"> сохраня</w:t>
      </w:r>
      <w:r w:rsidR="007B32A4" w:rsidRPr="002734B2">
        <w:t>ется</w:t>
      </w:r>
      <w:r w:rsidRPr="002734B2">
        <w:t xml:space="preserve"> номер, присвоенный в году</w:t>
      </w:r>
      <w:r w:rsidR="002A65DE" w:rsidRPr="002734B2">
        <w:t xml:space="preserve"> предшествующем плановому</w:t>
      </w:r>
      <w:r w:rsidRPr="002734B2">
        <w:t>.</w:t>
      </w:r>
    </w:p>
    <w:p w:rsidR="008027AB" w:rsidRPr="002734B2" w:rsidRDefault="007B32A4" w:rsidP="008027AB">
      <w:pPr>
        <w:numPr>
          <w:ilvl w:val="1"/>
          <w:numId w:val="15"/>
        </w:numPr>
        <w:tabs>
          <w:tab w:val="left" w:pos="1080"/>
          <w:tab w:val="num" w:pos="1134"/>
          <w:tab w:val="left" w:pos="1276"/>
        </w:tabs>
        <w:ind w:firstLine="709"/>
        <w:jc w:val="both"/>
      </w:pPr>
      <w:r w:rsidRPr="002734B2">
        <w:t>З</w:t>
      </w:r>
      <w:r w:rsidR="00EA1BC5" w:rsidRPr="002734B2">
        <w:t xml:space="preserve">аместитель председателя КСП формирует проект Плана работы </w:t>
      </w:r>
      <w:r w:rsidR="008027AB" w:rsidRPr="002734B2">
        <w:t>в установленные сроки.</w:t>
      </w:r>
    </w:p>
    <w:p w:rsidR="00EA1BC5" w:rsidRPr="002734B2" w:rsidRDefault="002A65DE" w:rsidP="008027AB">
      <w:pPr>
        <w:pStyle w:val="af2"/>
        <w:numPr>
          <w:ilvl w:val="1"/>
          <w:numId w:val="15"/>
        </w:numPr>
        <w:tabs>
          <w:tab w:val="left" w:pos="1080"/>
          <w:tab w:val="num" w:pos="1134"/>
          <w:tab w:val="left" w:pos="1276"/>
        </w:tabs>
        <w:ind w:firstLine="709"/>
        <w:jc w:val="both"/>
      </w:pPr>
      <w:r w:rsidRPr="002734B2">
        <w:t xml:space="preserve">Проект Плана работы согласовывается с членами коллегии КСП </w:t>
      </w:r>
      <w:r w:rsidR="008027AB" w:rsidRPr="002734B2">
        <w:t>в установленные сроки.</w:t>
      </w:r>
    </w:p>
    <w:p w:rsidR="008027AB" w:rsidRPr="002734B2" w:rsidRDefault="008027AB" w:rsidP="008027AB">
      <w:pPr>
        <w:pStyle w:val="af2"/>
        <w:tabs>
          <w:tab w:val="left" w:pos="1080"/>
          <w:tab w:val="num" w:pos="1134"/>
          <w:tab w:val="left" w:pos="4140"/>
        </w:tabs>
        <w:ind w:left="1107"/>
        <w:jc w:val="both"/>
        <w:rPr>
          <w:b/>
        </w:rPr>
      </w:pPr>
    </w:p>
    <w:p w:rsidR="00BB0106" w:rsidRPr="002734B2" w:rsidRDefault="00553063" w:rsidP="00262692">
      <w:pPr>
        <w:numPr>
          <w:ilvl w:val="0"/>
          <w:numId w:val="15"/>
        </w:numPr>
        <w:tabs>
          <w:tab w:val="num" w:pos="1134"/>
          <w:tab w:val="left" w:pos="1276"/>
          <w:tab w:val="left" w:pos="4140"/>
        </w:tabs>
        <w:jc w:val="both"/>
        <w:rPr>
          <w:b/>
        </w:rPr>
      </w:pPr>
      <w:r w:rsidRPr="002734B2">
        <w:rPr>
          <w:b/>
        </w:rPr>
        <w:t>Порядок р</w:t>
      </w:r>
      <w:r w:rsidR="00077072" w:rsidRPr="002734B2">
        <w:rPr>
          <w:b/>
        </w:rPr>
        <w:t>ассмотрени</w:t>
      </w:r>
      <w:r w:rsidR="00B65C16" w:rsidRPr="002734B2">
        <w:rPr>
          <w:b/>
        </w:rPr>
        <w:t>я</w:t>
      </w:r>
      <w:r w:rsidR="00BB0106" w:rsidRPr="002734B2">
        <w:rPr>
          <w:b/>
        </w:rPr>
        <w:t xml:space="preserve"> и утверждени</w:t>
      </w:r>
      <w:r w:rsidR="00415836" w:rsidRPr="002734B2">
        <w:rPr>
          <w:b/>
        </w:rPr>
        <w:t>я</w:t>
      </w:r>
      <w:r w:rsidR="00BB0106" w:rsidRPr="002734B2">
        <w:rPr>
          <w:b/>
        </w:rPr>
        <w:t xml:space="preserve"> </w:t>
      </w:r>
      <w:r w:rsidRPr="002734B2">
        <w:rPr>
          <w:b/>
        </w:rPr>
        <w:t>П</w:t>
      </w:r>
      <w:r w:rsidR="00BB0106" w:rsidRPr="002734B2">
        <w:rPr>
          <w:b/>
        </w:rPr>
        <w:t>лана работы Контрольно-счётной палаты</w:t>
      </w:r>
    </w:p>
    <w:p w:rsidR="00BB0106" w:rsidRPr="002734B2" w:rsidRDefault="00BB0106" w:rsidP="00BB0106">
      <w:pPr>
        <w:tabs>
          <w:tab w:val="left" w:pos="4140"/>
        </w:tabs>
        <w:jc w:val="center"/>
        <w:rPr>
          <w:b/>
        </w:rPr>
      </w:pPr>
    </w:p>
    <w:p w:rsidR="00553063" w:rsidRPr="002734B2" w:rsidRDefault="00BB0106" w:rsidP="00DD0CB2">
      <w:pPr>
        <w:pStyle w:val="af2"/>
        <w:numPr>
          <w:ilvl w:val="1"/>
          <w:numId w:val="15"/>
        </w:numPr>
        <w:tabs>
          <w:tab w:val="left" w:pos="1080"/>
          <w:tab w:val="num" w:pos="1134"/>
          <w:tab w:val="left" w:pos="4140"/>
        </w:tabs>
        <w:ind w:firstLine="540"/>
        <w:jc w:val="both"/>
      </w:pPr>
      <w:r w:rsidRPr="002734B2">
        <w:t xml:space="preserve">Проект </w:t>
      </w:r>
      <w:r w:rsidR="00553063" w:rsidRPr="002734B2">
        <w:t>П</w:t>
      </w:r>
      <w:r w:rsidRPr="002734B2">
        <w:t xml:space="preserve">лана работы  на очередной год выносится заместителем председателя КСП </w:t>
      </w:r>
      <w:r w:rsidR="008027AB" w:rsidRPr="002734B2">
        <w:t xml:space="preserve">в установленные сроки </w:t>
      </w:r>
      <w:r w:rsidRPr="002734B2">
        <w:t xml:space="preserve">на рассмотрение </w:t>
      </w:r>
      <w:r w:rsidR="0089425D" w:rsidRPr="002734B2">
        <w:t>к</w:t>
      </w:r>
      <w:r w:rsidRPr="002734B2">
        <w:t>ол</w:t>
      </w:r>
      <w:r w:rsidR="008027AB" w:rsidRPr="002734B2">
        <w:t>легии.</w:t>
      </w:r>
    </w:p>
    <w:p w:rsidR="00DD0CB2" w:rsidRPr="002734B2" w:rsidRDefault="00DD0CB2" w:rsidP="00DD0CB2">
      <w:pPr>
        <w:pStyle w:val="af2"/>
        <w:numPr>
          <w:ilvl w:val="1"/>
          <w:numId w:val="15"/>
        </w:numPr>
        <w:tabs>
          <w:tab w:val="left" w:pos="1080"/>
          <w:tab w:val="num" w:pos="1134"/>
          <w:tab w:val="left" w:pos="4140"/>
        </w:tabs>
        <w:ind w:firstLine="540"/>
        <w:jc w:val="both"/>
      </w:pPr>
      <w:r w:rsidRPr="002734B2">
        <w:t xml:space="preserve"> Проект Плана работы рассматривается Коллегией КСП, по результатам рассмотрения утверждается </w:t>
      </w:r>
      <w:r w:rsidR="00C27C83" w:rsidRPr="002734B2">
        <w:t>п</w:t>
      </w:r>
      <w:r w:rsidRPr="002734B2">
        <w:t>редседателем КСП.</w:t>
      </w:r>
    </w:p>
    <w:p w:rsidR="00A62833" w:rsidRPr="002734B2" w:rsidRDefault="00DD0CB2" w:rsidP="00EA1BC5">
      <w:pPr>
        <w:pStyle w:val="af2"/>
        <w:numPr>
          <w:ilvl w:val="1"/>
          <w:numId w:val="15"/>
        </w:numPr>
        <w:tabs>
          <w:tab w:val="left" w:pos="1080"/>
          <w:tab w:val="num" w:pos="1134"/>
          <w:tab w:val="left" w:pos="4140"/>
        </w:tabs>
        <w:ind w:firstLine="540"/>
        <w:jc w:val="both"/>
      </w:pPr>
      <w:r w:rsidRPr="002734B2">
        <w:t xml:space="preserve"> План работы утверждается </w:t>
      </w:r>
      <w:r w:rsidR="008027AB" w:rsidRPr="002734B2">
        <w:t>в установленный срок.</w:t>
      </w:r>
    </w:p>
    <w:p w:rsidR="00BB0106" w:rsidRPr="002734B2" w:rsidRDefault="00A62833" w:rsidP="00EA1BC5">
      <w:pPr>
        <w:pStyle w:val="af2"/>
        <w:numPr>
          <w:ilvl w:val="1"/>
          <w:numId w:val="15"/>
        </w:numPr>
        <w:tabs>
          <w:tab w:val="left" w:pos="1080"/>
          <w:tab w:val="num" w:pos="1134"/>
          <w:tab w:val="left" w:pos="4140"/>
        </w:tabs>
        <w:ind w:firstLine="540"/>
        <w:jc w:val="both"/>
      </w:pPr>
      <w:r w:rsidRPr="002734B2">
        <w:t xml:space="preserve"> Электронная версия Плана р</w:t>
      </w:r>
      <w:r w:rsidR="00BB0106" w:rsidRPr="002734B2">
        <w:t>аботы</w:t>
      </w:r>
      <w:r w:rsidRPr="002734B2">
        <w:t xml:space="preserve"> </w:t>
      </w:r>
      <w:r w:rsidR="00BB0106" w:rsidRPr="002734B2">
        <w:t xml:space="preserve">размещается </w:t>
      </w:r>
      <w:r w:rsidR="00A92A9F" w:rsidRPr="002734B2">
        <w:t xml:space="preserve">на сайте КСП и </w:t>
      </w:r>
      <w:r w:rsidR="00BB0106" w:rsidRPr="002734B2">
        <w:t xml:space="preserve">в </w:t>
      </w:r>
      <w:r w:rsidR="00A92A9F" w:rsidRPr="002734B2">
        <w:t xml:space="preserve">локальной </w:t>
      </w:r>
      <w:r w:rsidR="00BB0106" w:rsidRPr="002734B2">
        <w:t>информационной сети КСП</w:t>
      </w:r>
      <w:r w:rsidRPr="002734B2">
        <w:t xml:space="preserve"> руководителем аппарата. Д</w:t>
      </w:r>
      <w:r w:rsidR="00BB0106" w:rsidRPr="002734B2">
        <w:t xml:space="preserve">анные </w:t>
      </w:r>
      <w:r w:rsidRPr="002734B2">
        <w:t xml:space="preserve">Плана работы </w:t>
      </w:r>
      <w:r w:rsidR="00BB0106" w:rsidRPr="002734B2">
        <w:t xml:space="preserve">вводятся в комплекс программных средств </w:t>
      </w:r>
      <w:r w:rsidR="00DD0CB2" w:rsidRPr="002734B2">
        <w:t>в срок</w:t>
      </w:r>
      <w:r w:rsidR="00BE52F1" w:rsidRPr="002734B2">
        <w:t>,</w:t>
      </w:r>
      <w:r w:rsidR="00DD0CB2" w:rsidRPr="002734B2">
        <w:t xml:space="preserve"> не превышающий </w:t>
      </w:r>
      <w:r w:rsidR="001A60FD" w:rsidRPr="002734B2">
        <w:t>5</w:t>
      </w:r>
      <w:r w:rsidR="00DD0CB2" w:rsidRPr="002734B2">
        <w:t xml:space="preserve"> рабочих дней со дня </w:t>
      </w:r>
      <w:r w:rsidR="00095FD7" w:rsidRPr="002734B2">
        <w:t>утверждения</w:t>
      </w:r>
      <w:r w:rsidR="00DD0CB2" w:rsidRPr="002734B2">
        <w:t xml:space="preserve"> Плана работы </w:t>
      </w:r>
      <w:r w:rsidR="001A60FD" w:rsidRPr="002734B2">
        <w:t>председателем КСП</w:t>
      </w:r>
      <w:r w:rsidR="00DD0CB2" w:rsidRPr="002734B2">
        <w:t>.</w:t>
      </w:r>
    </w:p>
    <w:p w:rsidR="00553063" w:rsidRPr="002734B2" w:rsidRDefault="00553063" w:rsidP="00D30964">
      <w:pPr>
        <w:tabs>
          <w:tab w:val="left" w:pos="900"/>
          <w:tab w:val="left" w:pos="4140"/>
        </w:tabs>
        <w:ind w:left="567"/>
        <w:jc w:val="center"/>
        <w:rPr>
          <w:b/>
        </w:rPr>
      </w:pPr>
    </w:p>
    <w:p w:rsidR="00BB240D" w:rsidRPr="002734B2" w:rsidRDefault="00D30964" w:rsidP="00553063">
      <w:pPr>
        <w:numPr>
          <w:ilvl w:val="0"/>
          <w:numId w:val="15"/>
        </w:numPr>
        <w:tabs>
          <w:tab w:val="num" w:pos="1134"/>
          <w:tab w:val="left" w:pos="1276"/>
          <w:tab w:val="left" w:pos="4140"/>
        </w:tabs>
        <w:jc w:val="both"/>
        <w:rPr>
          <w:b/>
        </w:rPr>
      </w:pPr>
      <w:r w:rsidRPr="002734B2">
        <w:rPr>
          <w:b/>
        </w:rPr>
        <w:t xml:space="preserve"> </w:t>
      </w:r>
      <w:r w:rsidR="00DD0CB2" w:rsidRPr="002734B2">
        <w:rPr>
          <w:b/>
        </w:rPr>
        <w:t xml:space="preserve">Порядок внесения изменений </w:t>
      </w:r>
      <w:r w:rsidR="00611DC3" w:rsidRPr="002734B2">
        <w:rPr>
          <w:b/>
        </w:rPr>
        <w:t xml:space="preserve">и дополнений </w:t>
      </w:r>
      <w:r w:rsidR="00DD0CB2" w:rsidRPr="002734B2">
        <w:rPr>
          <w:b/>
        </w:rPr>
        <w:t>в</w:t>
      </w:r>
      <w:r w:rsidR="00EA2D01" w:rsidRPr="002734B2">
        <w:rPr>
          <w:b/>
        </w:rPr>
        <w:t xml:space="preserve"> </w:t>
      </w:r>
      <w:r w:rsidR="00553063" w:rsidRPr="002734B2">
        <w:rPr>
          <w:b/>
        </w:rPr>
        <w:t>П</w:t>
      </w:r>
      <w:r w:rsidR="00EA2D01" w:rsidRPr="002734B2">
        <w:rPr>
          <w:b/>
        </w:rPr>
        <w:t xml:space="preserve">лан работы </w:t>
      </w:r>
      <w:r w:rsidR="00BB240D" w:rsidRPr="002734B2">
        <w:rPr>
          <w:b/>
        </w:rPr>
        <w:t>Контрольно-счётной палаты</w:t>
      </w:r>
    </w:p>
    <w:p w:rsidR="00BE52F1" w:rsidRPr="002734B2" w:rsidRDefault="00BE52F1" w:rsidP="00BE52F1">
      <w:pPr>
        <w:tabs>
          <w:tab w:val="num" w:pos="1134"/>
          <w:tab w:val="left" w:pos="1276"/>
          <w:tab w:val="left" w:pos="4140"/>
        </w:tabs>
        <w:ind w:left="567"/>
        <w:jc w:val="both"/>
        <w:rPr>
          <w:b/>
        </w:rPr>
      </w:pPr>
    </w:p>
    <w:p w:rsidR="00DC58D1" w:rsidRPr="002734B2" w:rsidRDefault="00BE52F1" w:rsidP="00DC58D1">
      <w:pPr>
        <w:pStyle w:val="af2"/>
        <w:numPr>
          <w:ilvl w:val="1"/>
          <w:numId w:val="15"/>
        </w:numPr>
        <w:tabs>
          <w:tab w:val="left" w:pos="1080"/>
          <w:tab w:val="num" w:pos="1134"/>
          <w:tab w:val="left" w:pos="4140"/>
        </w:tabs>
        <w:ind w:firstLine="540"/>
        <w:jc w:val="both"/>
      </w:pPr>
      <w:r w:rsidRPr="002734B2">
        <w:t> </w:t>
      </w:r>
      <w:r w:rsidR="00DC58D1" w:rsidRPr="002734B2">
        <w:t xml:space="preserve">План работы подлежит постоянному мониторингу на предмет адекватности запланированных контрольных мероприятий (по тематике, срокам и иным характеристикам) изменяющимся условиям. </w:t>
      </w:r>
    </w:p>
    <w:p w:rsidR="00DC58D1" w:rsidRPr="002734B2" w:rsidRDefault="00BE52F1" w:rsidP="00DC58D1">
      <w:pPr>
        <w:pStyle w:val="af2"/>
        <w:numPr>
          <w:ilvl w:val="1"/>
          <w:numId w:val="15"/>
        </w:numPr>
        <w:tabs>
          <w:tab w:val="left" w:pos="900"/>
          <w:tab w:val="left" w:pos="1080"/>
          <w:tab w:val="num" w:pos="1134"/>
          <w:tab w:val="left" w:pos="4140"/>
        </w:tabs>
        <w:ind w:firstLine="540"/>
        <w:jc w:val="both"/>
      </w:pPr>
      <w:r w:rsidRPr="002734B2">
        <w:t> </w:t>
      </w:r>
      <w:r w:rsidR="00DC58D1" w:rsidRPr="002734B2">
        <w:t>Внесение изменений и дополнений в План</w:t>
      </w:r>
      <w:r w:rsidR="00DC58D1" w:rsidRPr="002734B2">
        <w:rPr>
          <w:b/>
        </w:rPr>
        <w:t xml:space="preserve"> </w:t>
      </w:r>
      <w:r w:rsidR="00DC58D1" w:rsidRPr="002734B2">
        <w:t>работы КСП осуществляется по результатам рассмотрения коллегии КСП</w:t>
      </w:r>
      <w:r w:rsidR="001A60FD" w:rsidRPr="002734B2">
        <w:t xml:space="preserve"> с последующим утверждением председателем КСП</w:t>
      </w:r>
      <w:r w:rsidR="00DC58D1" w:rsidRPr="002734B2">
        <w:t xml:space="preserve">. </w:t>
      </w:r>
    </w:p>
    <w:p w:rsidR="00EA2D01" w:rsidRPr="002734B2" w:rsidRDefault="00BE52F1" w:rsidP="00553063">
      <w:pPr>
        <w:pStyle w:val="af2"/>
        <w:numPr>
          <w:ilvl w:val="1"/>
          <w:numId w:val="15"/>
        </w:numPr>
        <w:tabs>
          <w:tab w:val="left" w:pos="1080"/>
          <w:tab w:val="num" w:pos="1134"/>
          <w:tab w:val="left" w:pos="4140"/>
        </w:tabs>
        <w:ind w:firstLine="540"/>
        <w:jc w:val="both"/>
      </w:pPr>
      <w:r w:rsidRPr="002734B2">
        <w:t> </w:t>
      </w:r>
      <w:r w:rsidR="00EA2D01" w:rsidRPr="002734B2">
        <w:t xml:space="preserve">Предложения </w:t>
      </w:r>
      <w:r w:rsidR="001A60FD" w:rsidRPr="002734B2">
        <w:t xml:space="preserve">о </w:t>
      </w:r>
      <w:r w:rsidR="00611DC3" w:rsidRPr="002734B2">
        <w:t>внесени</w:t>
      </w:r>
      <w:r w:rsidR="00DC58D1" w:rsidRPr="002734B2">
        <w:t>и</w:t>
      </w:r>
      <w:r w:rsidR="00611DC3" w:rsidRPr="002734B2">
        <w:t xml:space="preserve"> изменений и дополнений</w:t>
      </w:r>
      <w:r w:rsidR="00611DC3" w:rsidRPr="002734B2">
        <w:rPr>
          <w:b/>
        </w:rPr>
        <w:t xml:space="preserve"> </w:t>
      </w:r>
      <w:r w:rsidR="00611DC3" w:rsidRPr="002734B2">
        <w:t xml:space="preserve">работы </w:t>
      </w:r>
      <w:r w:rsidR="00DC58D1" w:rsidRPr="002734B2">
        <w:t xml:space="preserve">в </w:t>
      </w:r>
      <w:r w:rsidR="00611DC3" w:rsidRPr="002734B2">
        <w:t>П</w:t>
      </w:r>
      <w:r w:rsidR="00EA2D01" w:rsidRPr="002734B2">
        <w:t xml:space="preserve">лан работы </w:t>
      </w:r>
      <w:r w:rsidR="0076605D" w:rsidRPr="002734B2">
        <w:t>КСП</w:t>
      </w:r>
      <w:r w:rsidR="00EA2D01" w:rsidRPr="002734B2">
        <w:t xml:space="preserve"> могут быть представлены </w:t>
      </w:r>
      <w:r w:rsidR="00611DC3" w:rsidRPr="002734B2">
        <w:t xml:space="preserve">членами коллегии КСП </w:t>
      </w:r>
      <w:r w:rsidR="00EA2D01" w:rsidRPr="002734B2">
        <w:t>в случаях:</w:t>
      </w:r>
    </w:p>
    <w:p w:rsidR="00EA2D01" w:rsidRPr="002734B2" w:rsidRDefault="00BB4D78" w:rsidP="00DD0CB2">
      <w:pPr>
        <w:tabs>
          <w:tab w:val="left" w:pos="1080"/>
          <w:tab w:val="num" w:pos="1134"/>
          <w:tab w:val="left" w:pos="4140"/>
        </w:tabs>
        <w:ind w:left="540"/>
        <w:jc w:val="both"/>
      </w:pPr>
      <w:r w:rsidRPr="002734B2">
        <w:t xml:space="preserve">4.3.1. </w:t>
      </w:r>
      <w:r w:rsidR="00EA2D01" w:rsidRPr="002734B2">
        <w:t xml:space="preserve">внесения дополнений и изменений в законодательные и иные нормативные правовые акты Российской Федерации и Калужской области; </w:t>
      </w:r>
    </w:p>
    <w:p w:rsidR="006B782C" w:rsidRPr="002734B2" w:rsidRDefault="00BB4D78" w:rsidP="00DD0CB2">
      <w:pPr>
        <w:tabs>
          <w:tab w:val="left" w:pos="1080"/>
          <w:tab w:val="num" w:pos="1134"/>
          <w:tab w:val="left" w:pos="4140"/>
        </w:tabs>
        <w:ind w:left="540"/>
        <w:jc w:val="both"/>
      </w:pPr>
      <w:r w:rsidRPr="002734B2">
        <w:t>4.3.2.</w:t>
      </w:r>
      <w:r w:rsidR="00DD0CB2" w:rsidRPr="002734B2">
        <w:t xml:space="preserve"> </w:t>
      </w:r>
      <w:r w:rsidR="009E0901" w:rsidRPr="002734B2">
        <w:t xml:space="preserve">поступления </w:t>
      </w:r>
      <w:r w:rsidR="00553063" w:rsidRPr="002734B2">
        <w:t>поручений</w:t>
      </w:r>
      <w:r w:rsidR="009E0901" w:rsidRPr="002734B2">
        <w:t xml:space="preserve"> Законодательного Собрания Калужской области</w:t>
      </w:r>
      <w:r w:rsidR="0062453F" w:rsidRPr="002734B2">
        <w:t>;</w:t>
      </w:r>
    </w:p>
    <w:p w:rsidR="009E0901" w:rsidRPr="002734B2" w:rsidRDefault="0062453F" w:rsidP="00DD0CB2">
      <w:pPr>
        <w:tabs>
          <w:tab w:val="left" w:pos="1080"/>
          <w:tab w:val="num" w:pos="1134"/>
          <w:tab w:val="left" w:pos="4140"/>
        </w:tabs>
        <w:ind w:left="540"/>
        <w:jc w:val="both"/>
      </w:pPr>
      <w:r w:rsidRPr="002734B2">
        <w:t xml:space="preserve">4.3.3. поступления </w:t>
      </w:r>
      <w:r w:rsidR="00604D36" w:rsidRPr="002734B2">
        <w:t xml:space="preserve">предложений </w:t>
      </w:r>
      <w:r w:rsidR="009E0901" w:rsidRPr="002734B2">
        <w:t>Губернатора Калужской области;</w:t>
      </w:r>
    </w:p>
    <w:p w:rsidR="00BB4D78" w:rsidRPr="002734B2" w:rsidRDefault="00BB4D78" w:rsidP="00DD0CB2">
      <w:pPr>
        <w:tabs>
          <w:tab w:val="left" w:pos="1080"/>
          <w:tab w:val="num" w:pos="1134"/>
          <w:tab w:val="left" w:pos="4140"/>
        </w:tabs>
        <w:ind w:left="540"/>
        <w:jc w:val="both"/>
      </w:pPr>
      <w:r w:rsidRPr="002734B2">
        <w:t>4.3.</w:t>
      </w:r>
      <w:r w:rsidR="0062453F" w:rsidRPr="002734B2">
        <w:t>4</w:t>
      </w:r>
      <w:r w:rsidRPr="002734B2">
        <w:t xml:space="preserve">. </w:t>
      </w:r>
      <w:r w:rsidR="00EA2D01" w:rsidRPr="002734B2">
        <w:t xml:space="preserve">поступления запросов Счётной </w:t>
      </w:r>
      <w:r w:rsidR="004D75E4" w:rsidRPr="002734B2">
        <w:t>п</w:t>
      </w:r>
      <w:r w:rsidR="00EA2D01" w:rsidRPr="002734B2">
        <w:t>алаты Российской Федерации</w:t>
      </w:r>
      <w:r w:rsidR="0062453F" w:rsidRPr="002734B2">
        <w:t>;</w:t>
      </w:r>
      <w:r w:rsidR="00EA2D01" w:rsidRPr="002734B2">
        <w:t xml:space="preserve"> </w:t>
      </w:r>
    </w:p>
    <w:p w:rsidR="00EA2D01" w:rsidRPr="002734B2" w:rsidRDefault="00BB4D78" w:rsidP="00DD0CB2">
      <w:pPr>
        <w:tabs>
          <w:tab w:val="left" w:pos="1080"/>
          <w:tab w:val="num" w:pos="1134"/>
          <w:tab w:val="left" w:pos="4140"/>
        </w:tabs>
        <w:ind w:left="540"/>
        <w:jc w:val="both"/>
      </w:pPr>
      <w:r w:rsidRPr="002734B2">
        <w:t>4.3.</w:t>
      </w:r>
      <w:r w:rsidR="0062453F" w:rsidRPr="002734B2">
        <w:t>5</w:t>
      </w:r>
      <w:r w:rsidRPr="002734B2">
        <w:t xml:space="preserve">. поступления запросов </w:t>
      </w:r>
      <w:r w:rsidR="00EA2D01" w:rsidRPr="002734B2">
        <w:t xml:space="preserve">прокуратуры, правоохранительных и </w:t>
      </w:r>
      <w:r w:rsidR="00DF0A69" w:rsidRPr="002734B2">
        <w:t xml:space="preserve">иных </w:t>
      </w:r>
      <w:r w:rsidRPr="002734B2">
        <w:t xml:space="preserve">контрольных </w:t>
      </w:r>
      <w:r w:rsidR="009E0901" w:rsidRPr="002734B2">
        <w:t>органов</w:t>
      </w:r>
      <w:r w:rsidR="00DC58D1" w:rsidRPr="002734B2">
        <w:t xml:space="preserve"> Калужской области</w:t>
      </w:r>
      <w:r w:rsidR="009E0901" w:rsidRPr="002734B2">
        <w:t>;</w:t>
      </w:r>
    </w:p>
    <w:p w:rsidR="009E0901" w:rsidRPr="002734B2" w:rsidRDefault="00BB4D78" w:rsidP="00651B39">
      <w:pPr>
        <w:tabs>
          <w:tab w:val="left" w:pos="1080"/>
          <w:tab w:val="num" w:pos="1134"/>
          <w:tab w:val="left" w:pos="4140"/>
        </w:tabs>
        <w:ind w:left="540"/>
        <w:jc w:val="both"/>
      </w:pPr>
      <w:r w:rsidRPr="002734B2">
        <w:t>4.3.</w:t>
      </w:r>
      <w:r w:rsidR="0062453F" w:rsidRPr="002734B2">
        <w:t>6</w:t>
      </w:r>
      <w:r w:rsidRPr="002734B2">
        <w:t>.</w:t>
      </w:r>
      <w:r w:rsidR="00DD0CB2" w:rsidRPr="002734B2">
        <w:t xml:space="preserve"> </w:t>
      </w:r>
      <w:r w:rsidR="009E0901" w:rsidRPr="002734B2">
        <w:t>реорганизации, ликвидации, изменения организационно-правовой формы проверяемого объекта.</w:t>
      </w:r>
    </w:p>
    <w:p w:rsidR="007758D3" w:rsidRPr="002734B2" w:rsidRDefault="00BE52F1" w:rsidP="00651B39">
      <w:pPr>
        <w:pStyle w:val="af2"/>
        <w:numPr>
          <w:ilvl w:val="1"/>
          <w:numId w:val="15"/>
        </w:numPr>
        <w:tabs>
          <w:tab w:val="left" w:pos="1080"/>
          <w:tab w:val="num" w:pos="1134"/>
          <w:tab w:val="left" w:pos="4140"/>
        </w:tabs>
        <w:jc w:val="both"/>
      </w:pPr>
      <w:r w:rsidRPr="002734B2">
        <w:t> </w:t>
      </w:r>
      <w:r w:rsidR="007758D3" w:rsidRPr="002734B2">
        <w:t>Предложения о внесении изменений и дополнений в план работы КСП</w:t>
      </w:r>
      <w:r w:rsidR="00BB4D78" w:rsidRPr="002734B2">
        <w:t xml:space="preserve"> с указанием оснований в соответствии с п.4.3 настоящего Стандарта</w:t>
      </w:r>
      <w:r w:rsidR="007758D3" w:rsidRPr="002734B2">
        <w:t xml:space="preserve"> направляются членами коллегии КСП в форме служебной записки на имя председателя КСП (заместителя председателя), который принимает решение о рассмотрении их на заседании коллегии. </w:t>
      </w:r>
    </w:p>
    <w:p w:rsidR="00651B39" w:rsidRPr="002734B2" w:rsidRDefault="00BE52F1" w:rsidP="00651B39">
      <w:pPr>
        <w:pStyle w:val="af2"/>
        <w:numPr>
          <w:ilvl w:val="1"/>
          <w:numId w:val="15"/>
        </w:numPr>
        <w:tabs>
          <w:tab w:val="left" w:pos="1080"/>
          <w:tab w:val="num" w:pos="1134"/>
          <w:tab w:val="left" w:pos="4140"/>
        </w:tabs>
        <w:ind w:firstLine="540"/>
        <w:jc w:val="both"/>
      </w:pPr>
      <w:r w:rsidRPr="002734B2">
        <w:t> </w:t>
      </w:r>
      <w:r w:rsidR="007758D3" w:rsidRPr="002734B2">
        <w:t xml:space="preserve">После рассмотрения предложений о внесении изменений и дополнений в </w:t>
      </w:r>
      <w:r w:rsidR="00DC58D1" w:rsidRPr="002734B2">
        <w:t>П</w:t>
      </w:r>
      <w:r w:rsidR="007758D3" w:rsidRPr="002734B2">
        <w:t xml:space="preserve">лан работы КСП </w:t>
      </w:r>
      <w:r w:rsidR="0076605D" w:rsidRPr="002734B2">
        <w:t>к</w:t>
      </w:r>
      <w:r w:rsidR="00EA2D01" w:rsidRPr="002734B2">
        <w:t xml:space="preserve">оллегией </w:t>
      </w:r>
      <w:r w:rsidR="007758D3" w:rsidRPr="002734B2">
        <w:t xml:space="preserve">изменения и дополнения </w:t>
      </w:r>
      <w:r w:rsidR="0062453F" w:rsidRPr="002734B2">
        <w:t xml:space="preserve">с указанием оснований в соответствии с п.4.3 настоящего Стандарта </w:t>
      </w:r>
      <w:r w:rsidR="007758D3" w:rsidRPr="002734B2">
        <w:t>утверждаются председател</w:t>
      </w:r>
      <w:r w:rsidR="0062453F" w:rsidRPr="002734B2">
        <w:t>ем</w:t>
      </w:r>
      <w:r w:rsidR="007758D3" w:rsidRPr="002734B2">
        <w:t xml:space="preserve"> КСП</w:t>
      </w:r>
      <w:r w:rsidR="0062453F" w:rsidRPr="002734B2">
        <w:t>.</w:t>
      </w:r>
    </w:p>
    <w:p w:rsidR="00E8792D" w:rsidRPr="002734B2" w:rsidRDefault="00BE52F1" w:rsidP="00651B39">
      <w:pPr>
        <w:pStyle w:val="af2"/>
        <w:numPr>
          <w:ilvl w:val="1"/>
          <w:numId w:val="15"/>
        </w:numPr>
        <w:tabs>
          <w:tab w:val="left" w:pos="1080"/>
          <w:tab w:val="num" w:pos="1134"/>
          <w:tab w:val="left" w:pos="4140"/>
        </w:tabs>
        <w:ind w:firstLine="540"/>
        <w:jc w:val="both"/>
      </w:pPr>
      <w:r w:rsidRPr="002734B2">
        <w:t> </w:t>
      </w:r>
      <w:r w:rsidR="007758D3" w:rsidRPr="002734B2">
        <w:t>Р</w:t>
      </w:r>
      <w:r w:rsidR="00A92A9F" w:rsidRPr="002734B2">
        <w:t>уководитель аппарата</w:t>
      </w:r>
      <w:r w:rsidR="00EA2D01" w:rsidRPr="002734B2">
        <w:t xml:space="preserve"> вносит </w:t>
      </w:r>
      <w:r w:rsidR="007758D3" w:rsidRPr="002734B2">
        <w:t xml:space="preserve">утверждённые изменения и дополнения </w:t>
      </w:r>
      <w:r w:rsidR="00BB4D78" w:rsidRPr="002734B2">
        <w:t xml:space="preserve">с указанием оснований в соответствии с п.4.3 настоящего Стандарта </w:t>
      </w:r>
      <w:r w:rsidR="00EA2D01" w:rsidRPr="002734B2">
        <w:t xml:space="preserve">в электронную версию плана работы </w:t>
      </w:r>
      <w:r w:rsidR="00303549" w:rsidRPr="002734B2">
        <w:lastRenderedPageBreak/>
        <w:t>КСП</w:t>
      </w:r>
      <w:r w:rsidR="00EA2D01" w:rsidRPr="002734B2">
        <w:t xml:space="preserve">, размещенную в локальной </w:t>
      </w:r>
      <w:r w:rsidR="00A92A9F" w:rsidRPr="002734B2">
        <w:t xml:space="preserve">информационной </w:t>
      </w:r>
      <w:r w:rsidR="00EA2D01" w:rsidRPr="002734B2">
        <w:t xml:space="preserve">сети </w:t>
      </w:r>
      <w:r w:rsidR="00303549" w:rsidRPr="002734B2">
        <w:t>КСП</w:t>
      </w:r>
      <w:r w:rsidR="00EA2D01" w:rsidRPr="002734B2">
        <w:t>, и в комплекс программных средств</w:t>
      </w:r>
      <w:r w:rsidR="00BB4D78" w:rsidRPr="002734B2">
        <w:t>,</w:t>
      </w:r>
      <w:r w:rsidR="00EA2D01" w:rsidRPr="002734B2">
        <w:t xml:space="preserve"> </w:t>
      </w:r>
      <w:r w:rsidR="00553063" w:rsidRPr="002734B2">
        <w:t xml:space="preserve"> в срок</w:t>
      </w:r>
      <w:r w:rsidR="00BB4D78" w:rsidRPr="002734B2">
        <w:t>,</w:t>
      </w:r>
      <w:r w:rsidR="00611DC3" w:rsidRPr="002734B2">
        <w:t xml:space="preserve"> не превышающий </w:t>
      </w:r>
      <w:r w:rsidR="001A60FD" w:rsidRPr="002734B2">
        <w:t>5</w:t>
      </w:r>
      <w:r w:rsidR="00611DC3" w:rsidRPr="002734B2">
        <w:t xml:space="preserve"> рабочих дней со дня </w:t>
      </w:r>
      <w:r w:rsidR="00C926FA" w:rsidRPr="002734B2">
        <w:t>утверждения председателем КСП</w:t>
      </w:r>
      <w:r w:rsidR="00611DC3" w:rsidRPr="002734B2">
        <w:t>.</w:t>
      </w:r>
    </w:p>
    <w:p w:rsidR="00E8792D" w:rsidRPr="002734B2" w:rsidRDefault="00E8792D" w:rsidP="00651B39">
      <w:pPr>
        <w:pStyle w:val="af2"/>
        <w:numPr>
          <w:ilvl w:val="1"/>
          <w:numId w:val="15"/>
        </w:numPr>
        <w:tabs>
          <w:tab w:val="left" w:pos="1080"/>
          <w:tab w:val="num" w:pos="1134"/>
          <w:tab w:val="left" w:pos="4140"/>
        </w:tabs>
        <w:jc w:val="both"/>
      </w:pPr>
      <w:r w:rsidRPr="002734B2">
        <w:t xml:space="preserve"> В случае принятия решения об исключении пункта плана работы </w:t>
      </w:r>
      <w:r w:rsidR="003212A7" w:rsidRPr="002734B2">
        <w:t xml:space="preserve">КСП текущего года, </w:t>
      </w:r>
      <w:r w:rsidRPr="002734B2">
        <w:t xml:space="preserve">в графе </w:t>
      </w:r>
      <w:r w:rsidR="002D7B3E" w:rsidRPr="002734B2">
        <w:t xml:space="preserve">плана </w:t>
      </w:r>
      <w:r w:rsidRPr="002734B2">
        <w:t>«Наименование формализованной темы мероприятия (наименование проверяемых объектов)»</w:t>
      </w:r>
      <w:r w:rsidR="003212A7" w:rsidRPr="002734B2">
        <w:t xml:space="preserve"> </w:t>
      </w:r>
      <w:r w:rsidR="004C7A15" w:rsidRPr="002734B2">
        <w:t>в</w:t>
      </w:r>
      <w:r w:rsidR="003212A7" w:rsidRPr="002734B2">
        <w:t xml:space="preserve"> исключаемо</w:t>
      </w:r>
      <w:r w:rsidR="004C7A15" w:rsidRPr="002734B2">
        <w:t>м</w:t>
      </w:r>
      <w:r w:rsidR="003212A7" w:rsidRPr="002734B2">
        <w:t xml:space="preserve"> пункт</w:t>
      </w:r>
      <w:r w:rsidR="004C7A15" w:rsidRPr="002734B2">
        <w:t>е</w:t>
      </w:r>
      <w:r w:rsidR="003212A7" w:rsidRPr="002734B2">
        <w:t xml:space="preserve"> </w:t>
      </w:r>
      <w:r w:rsidR="004F3C6C" w:rsidRPr="002734B2">
        <w:t>после</w:t>
      </w:r>
      <w:r w:rsidR="003212A7" w:rsidRPr="002734B2">
        <w:t xml:space="preserve"> темы мероприятия указывается «Исключен</w:t>
      </w:r>
      <w:r w:rsidR="00081D3C" w:rsidRPr="002734B2">
        <w:t>о</w:t>
      </w:r>
      <w:r w:rsidR="003212A7" w:rsidRPr="002734B2">
        <w:t xml:space="preserve"> приказом КСП от _____ №____</w:t>
      </w:r>
      <w:r w:rsidR="00081D3C" w:rsidRPr="002734B2">
        <w:t>, коллегия от _____ №__, п.__</w:t>
      </w:r>
      <w:r w:rsidR="003212A7" w:rsidRPr="002734B2">
        <w:t>».</w:t>
      </w:r>
    </w:p>
    <w:p w:rsidR="00E8792D" w:rsidRPr="002734B2" w:rsidRDefault="00E8792D" w:rsidP="00EA2D01">
      <w:pPr>
        <w:tabs>
          <w:tab w:val="left" w:pos="4140"/>
        </w:tabs>
        <w:jc w:val="both"/>
      </w:pPr>
    </w:p>
    <w:p w:rsidR="00300BBD" w:rsidRPr="002734B2" w:rsidRDefault="00300BBD" w:rsidP="00B7055D">
      <w:pPr>
        <w:numPr>
          <w:ilvl w:val="0"/>
          <w:numId w:val="15"/>
        </w:numPr>
        <w:tabs>
          <w:tab w:val="num" w:pos="1134"/>
          <w:tab w:val="left" w:pos="1276"/>
          <w:tab w:val="left" w:pos="4140"/>
        </w:tabs>
        <w:jc w:val="both"/>
        <w:rPr>
          <w:b/>
        </w:rPr>
      </w:pPr>
      <w:r w:rsidRPr="002734B2">
        <w:rPr>
          <w:b/>
        </w:rPr>
        <w:t>Контроль исполнения план</w:t>
      </w:r>
      <w:r w:rsidR="00B7055D" w:rsidRPr="002734B2">
        <w:rPr>
          <w:b/>
        </w:rPr>
        <w:t>овых документов</w:t>
      </w:r>
      <w:r w:rsidRPr="002734B2">
        <w:rPr>
          <w:b/>
        </w:rPr>
        <w:t xml:space="preserve"> Контрольно-счётной палаты</w:t>
      </w:r>
    </w:p>
    <w:p w:rsidR="00300BBD" w:rsidRPr="002734B2" w:rsidRDefault="00300BBD" w:rsidP="00300BBD">
      <w:pPr>
        <w:tabs>
          <w:tab w:val="left" w:pos="1276"/>
          <w:tab w:val="left" w:pos="4140"/>
        </w:tabs>
        <w:ind w:left="567"/>
        <w:jc w:val="both"/>
        <w:rPr>
          <w:b/>
        </w:rPr>
      </w:pPr>
    </w:p>
    <w:p w:rsidR="00300BBD" w:rsidRPr="002734B2" w:rsidRDefault="00300BBD" w:rsidP="00DC58D1">
      <w:pPr>
        <w:pStyle w:val="af2"/>
        <w:numPr>
          <w:ilvl w:val="1"/>
          <w:numId w:val="15"/>
        </w:numPr>
        <w:tabs>
          <w:tab w:val="left" w:pos="1080"/>
          <w:tab w:val="num" w:pos="1134"/>
          <w:tab w:val="left" w:pos="4140"/>
        </w:tabs>
        <w:ind w:firstLine="540"/>
        <w:jc w:val="both"/>
      </w:pPr>
      <w:r w:rsidRPr="002734B2">
        <w:t xml:space="preserve"> Основной задачей контроля исполнения плана работы является обеспечение своевременного, полного и качественного выполнения включенных в него мероприятий.</w:t>
      </w:r>
    </w:p>
    <w:p w:rsidR="00300BBD" w:rsidRPr="002734B2" w:rsidRDefault="00300BBD" w:rsidP="00DC58D1">
      <w:pPr>
        <w:pStyle w:val="af2"/>
        <w:numPr>
          <w:ilvl w:val="1"/>
          <w:numId w:val="15"/>
        </w:numPr>
        <w:tabs>
          <w:tab w:val="left" w:pos="1080"/>
          <w:tab w:val="num" w:pos="1134"/>
          <w:tab w:val="left" w:pos="4140"/>
        </w:tabs>
        <w:ind w:firstLine="540"/>
        <w:jc w:val="both"/>
      </w:pPr>
      <w:r w:rsidRPr="002734B2">
        <w:t xml:space="preserve">Контроль исполнения плана работы </w:t>
      </w:r>
      <w:r w:rsidR="00C926FA" w:rsidRPr="002734B2">
        <w:t xml:space="preserve">КСП и планов-графиков проведения мероприятий </w:t>
      </w:r>
      <w:r w:rsidRPr="002734B2">
        <w:t>осуществляет заместитель председателя КСП, в его отсутствие - руководитель аппарата.</w:t>
      </w:r>
    </w:p>
    <w:p w:rsidR="00CD3A07" w:rsidRPr="002734B2" w:rsidRDefault="00662988" w:rsidP="00172225">
      <w:pPr>
        <w:pStyle w:val="af2"/>
        <w:numPr>
          <w:ilvl w:val="1"/>
          <w:numId w:val="15"/>
        </w:numPr>
        <w:tabs>
          <w:tab w:val="left" w:pos="1080"/>
          <w:tab w:val="num" w:pos="1134"/>
          <w:tab w:val="left" w:pos="4140"/>
        </w:tabs>
        <w:ind w:firstLine="540"/>
        <w:jc w:val="both"/>
      </w:pPr>
      <w:r w:rsidRPr="002734B2">
        <w:t xml:space="preserve">Контроль исполнения рабочих планов осуществляет аудитор, в его отсутствие </w:t>
      </w:r>
      <w:r w:rsidR="00C926FA" w:rsidRPr="002734B2">
        <w:t>–</w:t>
      </w:r>
      <w:r w:rsidRPr="002734B2">
        <w:t xml:space="preserve"> </w:t>
      </w:r>
      <w:r w:rsidR="00C926FA" w:rsidRPr="002734B2">
        <w:t xml:space="preserve">заместитель </w:t>
      </w:r>
      <w:r w:rsidRPr="002734B2">
        <w:t>руководител</w:t>
      </w:r>
      <w:r w:rsidR="00C926FA" w:rsidRPr="002734B2">
        <w:t>я</w:t>
      </w:r>
      <w:r w:rsidRPr="002734B2">
        <w:t xml:space="preserve"> аппарата.</w:t>
      </w:r>
      <w:bookmarkEnd w:id="0"/>
    </w:p>
    <w:sectPr w:rsidR="00CD3A07" w:rsidRPr="002734B2" w:rsidSect="00172225">
      <w:headerReference w:type="even" r:id="rId8"/>
      <w:headerReference w:type="default" r:id="rId9"/>
      <w:headerReference w:type="first" r:id="rId10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A6" w:rsidRDefault="00D13FA6">
      <w:r>
        <w:separator/>
      </w:r>
    </w:p>
  </w:endnote>
  <w:endnote w:type="continuationSeparator" w:id="0">
    <w:p w:rsidR="00D13FA6" w:rsidRDefault="00D1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A6" w:rsidRDefault="00D13FA6">
      <w:r>
        <w:separator/>
      </w:r>
    </w:p>
  </w:footnote>
  <w:footnote w:type="continuationSeparator" w:id="0">
    <w:p w:rsidR="00D13FA6" w:rsidRDefault="00D13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15" w:rsidRDefault="00D253CD" w:rsidP="00F53CE2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C7A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7A15" w:rsidRDefault="004C7A15" w:rsidP="00F53CE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15" w:rsidRDefault="00D253CD" w:rsidP="000A3DD8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C7A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734B2">
      <w:rPr>
        <w:rStyle w:val="a9"/>
        <w:noProof/>
      </w:rPr>
      <w:t>2</w:t>
    </w:r>
    <w:r>
      <w:rPr>
        <w:rStyle w:val="a9"/>
      </w:rPr>
      <w:fldChar w:fldCharType="end"/>
    </w:r>
  </w:p>
  <w:p w:rsidR="004C7A15" w:rsidRDefault="004C7A15" w:rsidP="00F53CE2">
    <w:pPr>
      <w:pStyle w:val="a4"/>
      <w:framePr w:wrap="around" w:vAnchor="text" w:hAnchor="margin" w:xAlign="right" w:y="1"/>
      <w:rPr>
        <w:rStyle w:val="a9"/>
      </w:rPr>
    </w:pPr>
  </w:p>
  <w:p w:rsidR="004C7A15" w:rsidRDefault="004C7A15" w:rsidP="00F53CE2">
    <w:pPr>
      <w:pStyle w:val="a4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15" w:rsidRDefault="004C7A15" w:rsidP="002C5A8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4B6D"/>
    <w:multiLevelType w:val="singleLevel"/>
    <w:tmpl w:val="B4E8D1FC"/>
    <w:lvl w:ilvl="0">
      <w:start w:val="8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">
    <w:nsid w:val="010843E4"/>
    <w:multiLevelType w:val="multilevel"/>
    <w:tmpl w:val="DA20A950"/>
    <w:lvl w:ilvl="0">
      <w:start w:val="4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­"/>
      <w:lvlJc w:val="left"/>
      <w:pPr>
        <w:tabs>
          <w:tab w:val="num" w:pos="935"/>
        </w:tabs>
        <w:ind w:left="143" w:firstLine="567"/>
      </w:pPr>
      <w:rPr>
        <w:rFonts w:ascii="Courier New" w:hAnsi="Courier New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2DA19E5"/>
    <w:multiLevelType w:val="multilevel"/>
    <w:tmpl w:val="4F46A8B8"/>
    <w:lvl w:ilvl="0">
      <w:start w:val="4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143" w:firstLine="567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5D90C76"/>
    <w:multiLevelType w:val="hybridMultilevel"/>
    <w:tmpl w:val="EC90CF3C"/>
    <w:lvl w:ilvl="0" w:tplc="0C0814E4">
      <w:start w:val="8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770F42"/>
    <w:multiLevelType w:val="multilevel"/>
    <w:tmpl w:val="126881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04" w:hanging="1800"/>
      </w:pPr>
      <w:rPr>
        <w:rFonts w:hint="default"/>
      </w:rPr>
    </w:lvl>
  </w:abstractNum>
  <w:abstractNum w:abstractNumId="5">
    <w:nsid w:val="14DF6D74"/>
    <w:multiLevelType w:val="hybridMultilevel"/>
    <w:tmpl w:val="3D72CC52"/>
    <w:lvl w:ilvl="0" w:tplc="E2243C6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53D7EDF"/>
    <w:multiLevelType w:val="hybridMultilevel"/>
    <w:tmpl w:val="106A0122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5A01F5"/>
    <w:multiLevelType w:val="multilevel"/>
    <w:tmpl w:val="E5AA618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hint="default"/>
        <w:b/>
        <w:i w:val="0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0" w:firstLine="567"/>
      </w:pPr>
      <w:rPr>
        <w:rFonts w:ascii="Symbol" w:hAnsi="Symbol"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CB92EA4"/>
    <w:multiLevelType w:val="multilevel"/>
    <w:tmpl w:val="082281A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0046A28"/>
    <w:multiLevelType w:val="hybridMultilevel"/>
    <w:tmpl w:val="78DE3E4E"/>
    <w:lvl w:ilvl="0" w:tplc="031492DE">
      <w:start w:val="1"/>
      <w:numFmt w:val="bullet"/>
      <w:lvlText w:val=""/>
      <w:lvlJc w:val="left"/>
      <w:pPr>
        <w:tabs>
          <w:tab w:val="num" w:pos="680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1464CB"/>
    <w:multiLevelType w:val="hybridMultilevel"/>
    <w:tmpl w:val="3098B9DC"/>
    <w:lvl w:ilvl="0" w:tplc="9E3A8EF4">
      <w:start w:val="1"/>
      <w:numFmt w:val="decimal"/>
      <w:lvlText w:val="%1."/>
      <w:lvlJc w:val="left"/>
      <w:pPr>
        <w:ind w:left="720" w:hanging="360"/>
      </w:pPr>
      <w:rPr>
        <w:rFonts w:ascii="13" w:hAnsi="13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17B26"/>
    <w:multiLevelType w:val="hybridMultilevel"/>
    <w:tmpl w:val="7ADCBE64"/>
    <w:lvl w:ilvl="0" w:tplc="ECFE6BC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966ED1"/>
    <w:multiLevelType w:val="multilevel"/>
    <w:tmpl w:val="6B2C10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2D3160A6"/>
    <w:multiLevelType w:val="hybridMultilevel"/>
    <w:tmpl w:val="0A4C8AFC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C55E7"/>
    <w:multiLevelType w:val="multilevel"/>
    <w:tmpl w:val="487E9C1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567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568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2702ED4"/>
    <w:multiLevelType w:val="hybridMultilevel"/>
    <w:tmpl w:val="8DE8770C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4BB21C7"/>
    <w:multiLevelType w:val="hybridMultilevel"/>
    <w:tmpl w:val="0B448838"/>
    <w:lvl w:ilvl="0" w:tplc="850C849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E5A05"/>
    <w:multiLevelType w:val="hybridMultilevel"/>
    <w:tmpl w:val="6310B5FA"/>
    <w:lvl w:ilvl="0" w:tplc="7D7213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D75152"/>
    <w:multiLevelType w:val="multilevel"/>
    <w:tmpl w:val="E9D8C3DA"/>
    <w:lvl w:ilvl="0">
      <w:start w:val="1"/>
      <w:numFmt w:val="bullet"/>
      <w:lvlText w:val=""/>
      <w:lvlJc w:val="left"/>
      <w:pPr>
        <w:tabs>
          <w:tab w:val="num" w:pos="680"/>
        </w:tabs>
        <w:ind w:left="0" w:firstLine="567"/>
      </w:pPr>
      <w:rPr>
        <w:rFonts w:ascii="Symbol" w:hAnsi="Symbol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567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E1F7837"/>
    <w:multiLevelType w:val="hybridMultilevel"/>
    <w:tmpl w:val="6818DC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A0F5F"/>
    <w:multiLevelType w:val="multilevel"/>
    <w:tmpl w:val="C22808A8"/>
    <w:lvl w:ilvl="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3EC60453"/>
    <w:multiLevelType w:val="multilevel"/>
    <w:tmpl w:val="3516D4D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413A0649"/>
    <w:multiLevelType w:val="hybridMultilevel"/>
    <w:tmpl w:val="871CAD62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A34833"/>
    <w:multiLevelType w:val="multilevel"/>
    <w:tmpl w:val="2D9412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5">
    <w:nsid w:val="4A990418"/>
    <w:multiLevelType w:val="multilevel"/>
    <w:tmpl w:val="6FCC3FA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>
    <w:nsid w:val="52CF037B"/>
    <w:multiLevelType w:val="multilevel"/>
    <w:tmpl w:val="81C25C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56610259"/>
    <w:multiLevelType w:val="multilevel"/>
    <w:tmpl w:val="8AFC641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5B970AFD"/>
    <w:multiLevelType w:val="hybridMultilevel"/>
    <w:tmpl w:val="598CCADC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595722"/>
    <w:multiLevelType w:val="multilevel"/>
    <w:tmpl w:val="DA20A950"/>
    <w:lvl w:ilvl="0">
      <w:start w:val="4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­"/>
      <w:lvlJc w:val="left"/>
      <w:pPr>
        <w:tabs>
          <w:tab w:val="num" w:pos="935"/>
        </w:tabs>
        <w:ind w:left="143" w:firstLine="567"/>
      </w:pPr>
      <w:rPr>
        <w:rFonts w:ascii="Courier New" w:hAnsi="Courier New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0003302"/>
    <w:multiLevelType w:val="multilevel"/>
    <w:tmpl w:val="A2C61F0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38"/>
        </w:tabs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24"/>
        </w:tabs>
        <w:ind w:left="4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70"/>
        </w:tabs>
        <w:ind w:left="5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16"/>
        </w:tabs>
        <w:ind w:left="6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02"/>
        </w:tabs>
        <w:ind w:left="7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48"/>
        </w:tabs>
        <w:ind w:left="8448" w:hanging="2160"/>
      </w:pPr>
      <w:rPr>
        <w:rFonts w:hint="default"/>
      </w:rPr>
    </w:lvl>
  </w:abstractNum>
  <w:abstractNum w:abstractNumId="31">
    <w:nsid w:val="6432163C"/>
    <w:multiLevelType w:val="hybridMultilevel"/>
    <w:tmpl w:val="4C7203D8"/>
    <w:lvl w:ilvl="0" w:tplc="7D7213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6A51DAD"/>
    <w:multiLevelType w:val="multilevel"/>
    <w:tmpl w:val="D1424B2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66E3630B"/>
    <w:multiLevelType w:val="multilevel"/>
    <w:tmpl w:val="BB60C826"/>
    <w:lvl w:ilvl="0">
      <w:start w:val="4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143" w:firstLine="567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9A82ECC"/>
    <w:multiLevelType w:val="multilevel"/>
    <w:tmpl w:val="155E03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1800"/>
      </w:pPr>
      <w:rPr>
        <w:rFonts w:hint="default"/>
      </w:rPr>
    </w:lvl>
  </w:abstractNum>
  <w:abstractNum w:abstractNumId="35">
    <w:nsid w:val="6ACB4BBD"/>
    <w:multiLevelType w:val="hybridMultilevel"/>
    <w:tmpl w:val="B6880CB8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D24598B"/>
    <w:multiLevelType w:val="singleLevel"/>
    <w:tmpl w:val="C2363DDE"/>
    <w:lvl w:ilvl="0">
      <w:start w:val="3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7">
    <w:nsid w:val="76BB31BE"/>
    <w:multiLevelType w:val="multilevel"/>
    <w:tmpl w:val="19D08E48"/>
    <w:lvl w:ilvl="0">
      <w:start w:val="1"/>
      <w:numFmt w:val="bullet"/>
      <w:lvlText w:val=""/>
      <w:lvlJc w:val="left"/>
      <w:pPr>
        <w:tabs>
          <w:tab w:val="num" w:pos="680"/>
        </w:tabs>
        <w:ind w:left="0" w:firstLine="567"/>
      </w:pPr>
      <w:rPr>
        <w:rFonts w:ascii="Symbol" w:hAnsi="Symbol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567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776B2499"/>
    <w:multiLevelType w:val="multilevel"/>
    <w:tmpl w:val="52CCE5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9">
    <w:nsid w:val="789B172E"/>
    <w:multiLevelType w:val="hybridMultilevel"/>
    <w:tmpl w:val="D79C2238"/>
    <w:lvl w:ilvl="0" w:tplc="7D7213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0"/>
  </w:num>
  <w:num w:numId="4">
    <w:abstractNumId w:val="24"/>
  </w:num>
  <w:num w:numId="5">
    <w:abstractNumId w:val="17"/>
  </w:num>
  <w:num w:numId="6">
    <w:abstractNumId w:val="14"/>
  </w:num>
  <w:num w:numId="7">
    <w:abstractNumId w:val="16"/>
  </w:num>
  <w:num w:numId="8">
    <w:abstractNumId w:val="28"/>
  </w:num>
  <w:num w:numId="9">
    <w:abstractNumId w:val="35"/>
  </w:num>
  <w:num w:numId="10">
    <w:abstractNumId w:val="23"/>
  </w:num>
  <w:num w:numId="11">
    <w:abstractNumId w:val="31"/>
  </w:num>
  <w:num w:numId="12">
    <w:abstractNumId w:val="39"/>
  </w:num>
  <w:num w:numId="13">
    <w:abstractNumId w:val="18"/>
  </w:num>
  <w:num w:numId="14">
    <w:abstractNumId w:val="6"/>
  </w:num>
  <w:num w:numId="15">
    <w:abstractNumId w:val="15"/>
  </w:num>
  <w:num w:numId="16">
    <w:abstractNumId w:val="7"/>
  </w:num>
  <w:num w:numId="17">
    <w:abstractNumId w:val="20"/>
  </w:num>
  <w:num w:numId="18">
    <w:abstractNumId w:val="19"/>
  </w:num>
  <w:num w:numId="19">
    <w:abstractNumId w:val="37"/>
  </w:num>
  <w:num w:numId="20">
    <w:abstractNumId w:val="9"/>
  </w:num>
  <w:num w:numId="21">
    <w:abstractNumId w:val="8"/>
  </w:num>
  <w:num w:numId="22">
    <w:abstractNumId w:val="26"/>
  </w:num>
  <w:num w:numId="23">
    <w:abstractNumId w:val="34"/>
  </w:num>
  <w:num w:numId="24">
    <w:abstractNumId w:val="27"/>
  </w:num>
  <w:num w:numId="25">
    <w:abstractNumId w:val="25"/>
  </w:num>
  <w:num w:numId="26">
    <w:abstractNumId w:val="13"/>
  </w:num>
  <w:num w:numId="27">
    <w:abstractNumId w:val="3"/>
  </w:num>
  <w:num w:numId="28">
    <w:abstractNumId w:val="38"/>
  </w:num>
  <w:num w:numId="29">
    <w:abstractNumId w:val="22"/>
  </w:num>
  <w:num w:numId="30">
    <w:abstractNumId w:val="32"/>
  </w:num>
  <w:num w:numId="31">
    <w:abstractNumId w:val="2"/>
  </w:num>
  <w:num w:numId="32">
    <w:abstractNumId w:val="29"/>
  </w:num>
  <w:num w:numId="33">
    <w:abstractNumId w:val="1"/>
  </w:num>
  <w:num w:numId="34">
    <w:abstractNumId w:val="33"/>
  </w:num>
  <w:num w:numId="35">
    <w:abstractNumId w:val="11"/>
  </w:num>
  <w:num w:numId="36">
    <w:abstractNumId w:val="21"/>
  </w:num>
  <w:num w:numId="37">
    <w:abstractNumId w:val="12"/>
  </w:num>
  <w:num w:numId="38">
    <w:abstractNumId w:val="5"/>
  </w:num>
  <w:num w:numId="39">
    <w:abstractNumId w:val="10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5D"/>
    <w:rsid w:val="0000011D"/>
    <w:rsid w:val="00000FCF"/>
    <w:rsid w:val="000014B6"/>
    <w:rsid w:val="0000157A"/>
    <w:rsid w:val="00001E68"/>
    <w:rsid w:val="00002212"/>
    <w:rsid w:val="00002F4D"/>
    <w:rsid w:val="00003339"/>
    <w:rsid w:val="0000370F"/>
    <w:rsid w:val="00003DB8"/>
    <w:rsid w:val="0000406D"/>
    <w:rsid w:val="00004297"/>
    <w:rsid w:val="00004656"/>
    <w:rsid w:val="000048C0"/>
    <w:rsid w:val="00004E60"/>
    <w:rsid w:val="000058C2"/>
    <w:rsid w:val="00005D66"/>
    <w:rsid w:val="0000626D"/>
    <w:rsid w:val="00006776"/>
    <w:rsid w:val="00006F4C"/>
    <w:rsid w:val="000072C5"/>
    <w:rsid w:val="00010105"/>
    <w:rsid w:val="000105B3"/>
    <w:rsid w:val="00010792"/>
    <w:rsid w:val="000108CF"/>
    <w:rsid w:val="000109DA"/>
    <w:rsid w:val="00013587"/>
    <w:rsid w:val="000137A6"/>
    <w:rsid w:val="00013B36"/>
    <w:rsid w:val="00013DDE"/>
    <w:rsid w:val="000145D5"/>
    <w:rsid w:val="00014F20"/>
    <w:rsid w:val="00015D46"/>
    <w:rsid w:val="000165A0"/>
    <w:rsid w:val="000169EC"/>
    <w:rsid w:val="00016B07"/>
    <w:rsid w:val="000171F0"/>
    <w:rsid w:val="0002023A"/>
    <w:rsid w:val="000234C6"/>
    <w:rsid w:val="00024534"/>
    <w:rsid w:val="00024B33"/>
    <w:rsid w:val="00025F59"/>
    <w:rsid w:val="00027117"/>
    <w:rsid w:val="0002724B"/>
    <w:rsid w:val="000304A3"/>
    <w:rsid w:val="00031816"/>
    <w:rsid w:val="00032B85"/>
    <w:rsid w:val="000336F7"/>
    <w:rsid w:val="000337DB"/>
    <w:rsid w:val="000337F8"/>
    <w:rsid w:val="000343F8"/>
    <w:rsid w:val="00035087"/>
    <w:rsid w:val="00035CB8"/>
    <w:rsid w:val="00036027"/>
    <w:rsid w:val="00036347"/>
    <w:rsid w:val="00036C40"/>
    <w:rsid w:val="00037341"/>
    <w:rsid w:val="00037BA3"/>
    <w:rsid w:val="0004003A"/>
    <w:rsid w:val="00040CA0"/>
    <w:rsid w:val="00041299"/>
    <w:rsid w:val="00041513"/>
    <w:rsid w:val="00041E57"/>
    <w:rsid w:val="00042D49"/>
    <w:rsid w:val="00042F8F"/>
    <w:rsid w:val="0004339E"/>
    <w:rsid w:val="00043CB1"/>
    <w:rsid w:val="00044815"/>
    <w:rsid w:val="00045415"/>
    <w:rsid w:val="0004597B"/>
    <w:rsid w:val="00046301"/>
    <w:rsid w:val="00047640"/>
    <w:rsid w:val="00047C73"/>
    <w:rsid w:val="00047F5A"/>
    <w:rsid w:val="00050547"/>
    <w:rsid w:val="00050625"/>
    <w:rsid w:val="000516D6"/>
    <w:rsid w:val="00051F34"/>
    <w:rsid w:val="000521BA"/>
    <w:rsid w:val="000525AA"/>
    <w:rsid w:val="00052C12"/>
    <w:rsid w:val="000545DB"/>
    <w:rsid w:val="00054646"/>
    <w:rsid w:val="00054A73"/>
    <w:rsid w:val="00056475"/>
    <w:rsid w:val="00056988"/>
    <w:rsid w:val="00056EC0"/>
    <w:rsid w:val="00056EDA"/>
    <w:rsid w:val="000575AC"/>
    <w:rsid w:val="00057914"/>
    <w:rsid w:val="00057F45"/>
    <w:rsid w:val="00060266"/>
    <w:rsid w:val="00060FB0"/>
    <w:rsid w:val="0006106D"/>
    <w:rsid w:val="0006235D"/>
    <w:rsid w:val="0006323F"/>
    <w:rsid w:val="00063560"/>
    <w:rsid w:val="000637A1"/>
    <w:rsid w:val="00065D64"/>
    <w:rsid w:val="0006686A"/>
    <w:rsid w:val="00066CBD"/>
    <w:rsid w:val="000670C1"/>
    <w:rsid w:val="00072039"/>
    <w:rsid w:val="000732C9"/>
    <w:rsid w:val="00073776"/>
    <w:rsid w:val="00073D60"/>
    <w:rsid w:val="00073D85"/>
    <w:rsid w:val="00074747"/>
    <w:rsid w:val="0007491F"/>
    <w:rsid w:val="00074C49"/>
    <w:rsid w:val="000753C1"/>
    <w:rsid w:val="00077072"/>
    <w:rsid w:val="00077540"/>
    <w:rsid w:val="0007798E"/>
    <w:rsid w:val="00077EEF"/>
    <w:rsid w:val="00081D3C"/>
    <w:rsid w:val="00082097"/>
    <w:rsid w:val="00082C06"/>
    <w:rsid w:val="00082EBA"/>
    <w:rsid w:val="00082EBF"/>
    <w:rsid w:val="00083752"/>
    <w:rsid w:val="00083957"/>
    <w:rsid w:val="0008426A"/>
    <w:rsid w:val="00084DA9"/>
    <w:rsid w:val="00085162"/>
    <w:rsid w:val="0008537F"/>
    <w:rsid w:val="000853A8"/>
    <w:rsid w:val="0008540D"/>
    <w:rsid w:val="00086023"/>
    <w:rsid w:val="000874ED"/>
    <w:rsid w:val="00087AA0"/>
    <w:rsid w:val="000916B9"/>
    <w:rsid w:val="00091C9D"/>
    <w:rsid w:val="0009243D"/>
    <w:rsid w:val="00093699"/>
    <w:rsid w:val="00093B9B"/>
    <w:rsid w:val="00094516"/>
    <w:rsid w:val="00094D6C"/>
    <w:rsid w:val="00095779"/>
    <w:rsid w:val="00095C54"/>
    <w:rsid w:val="00095FD7"/>
    <w:rsid w:val="000966D2"/>
    <w:rsid w:val="00096703"/>
    <w:rsid w:val="00096B1A"/>
    <w:rsid w:val="00096DBD"/>
    <w:rsid w:val="0009765E"/>
    <w:rsid w:val="000976B8"/>
    <w:rsid w:val="00097A98"/>
    <w:rsid w:val="000A08FA"/>
    <w:rsid w:val="000A1478"/>
    <w:rsid w:val="000A1D96"/>
    <w:rsid w:val="000A1DBC"/>
    <w:rsid w:val="000A2E37"/>
    <w:rsid w:val="000A3DD8"/>
    <w:rsid w:val="000A426F"/>
    <w:rsid w:val="000A44F0"/>
    <w:rsid w:val="000A4F62"/>
    <w:rsid w:val="000A552F"/>
    <w:rsid w:val="000A56FE"/>
    <w:rsid w:val="000A6D64"/>
    <w:rsid w:val="000B091D"/>
    <w:rsid w:val="000B13C6"/>
    <w:rsid w:val="000B1501"/>
    <w:rsid w:val="000B1504"/>
    <w:rsid w:val="000B1521"/>
    <w:rsid w:val="000B22CF"/>
    <w:rsid w:val="000B290B"/>
    <w:rsid w:val="000B3036"/>
    <w:rsid w:val="000B36C2"/>
    <w:rsid w:val="000B36E6"/>
    <w:rsid w:val="000B3BD2"/>
    <w:rsid w:val="000B3EE2"/>
    <w:rsid w:val="000B48EC"/>
    <w:rsid w:val="000B5327"/>
    <w:rsid w:val="000B5AA0"/>
    <w:rsid w:val="000B5AEB"/>
    <w:rsid w:val="000B5F38"/>
    <w:rsid w:val="000B610C"/>
    <w:rsid w:val="000B70B6"/>
    <w:rsid w:val="000B7B3D"/>
    <w:rsid w:val="000B7E9C"/>
    <w:rsid w:val="000C00F2"/>
    <w:rsid w:val="000C012F"/>
    <w:rsid w:val="000C02DA"/>
    <w:rsid w:val="000C049A"/>
    <w:rsid w:val="000C04BF"/>
    <w:rsid w:val="000C0811"/>
    <w:rsid w:val="000C0E2C"/>
    <w:rsid w:val="000C1872"/>
    <w:rsid w:val="000C22A6"/>
    <w:rsid w:val="000C2CA2"/>
    <w:rsid w:val="000C3B67"/>
    <w:rsid w:val="000C4B1F"/>
    <w:rsid w:val="000C51FE"/>
    <w:rsid w:val="000C63A6"/>
    <w:rsid w:val="000C65DD"/>
    <w:rsid w:val="000C6E47"/>
    <w:rsid w:val="000C7269"/>
    <w:rsid w:val="000C73F2"/>
    <w:rsid w:val="000D00E3"/>
    <w:rsid w:val="000D20D1"/>
    <w:rsid w:val="000D25AF"/>
    <w:rsid w:val="000D3216"/>
    <w:rsid w:val="000D3274"/>
    <w:rsid w:val="000D3934"/>
    <w:rsid w:val="000D42C2"/>
    <w:rsid w:val="000D45E4"/>
    <w:rsid w:val="000D4DB9"/>
    <w:rsid w:val="000D51F0"/>
    <w:rsid w:val="000D563A"/>
    <w:rsid w:val="000D5EAD"/>
    <w:rsid w:val="000D77EF"/>
    <w:rsid w:val="000E0452"/>
    <w:rsid w:val="000E168A"/>
    <w:rsid w:val="000E1E82"/>
    <w:rsid w:val="000E2003"/>
    <w:rsid w:val="000E2090"/>
    <w:rsid w:val="000E2142"/>
    <w:rsid w:val="000E273D"/>
    <w:rsid w:val="000E2D26"/>
    <w:rsid w:val="000E326D"/>
    <w:rsid w:val="000E36B1"/>
    <w:rsid w:val="000E3B01"/>
    <w:rsid w:val="000E3B7C"/>
    <w:rsid w:val="000E3CCC"/>
    <w:rsid w:val="000E49BE"/>
    <w:rsid w:val="000E4E46"/>
    <w:rsid w:val="000E606B"/>
    <w:rsid w:val="000E6386"/>
    <w:rsid w:val="000E6B63"/>
    <w:rsid w:val="000E77A1"/>
    <w:rsid w:val="000F1DAC"/>
    <w:rsid w:val="000F1FD2"/>
    <w:rsid w:val="000F385D"/>
    <w:rsid w:val="000F3D55"/>
    <w:rsid w:val="000F4134"/>
    <w:rsid w:val="000F677C"/>
    <w:rsid w:val="000F6E80"/>
    <w:rsid w:val="00100CA1"/>
    <w:rsid w:val="00100E41"/>
    <w:rsid w:val="00101396"/>
    <w:rsid w:val="00101767"/>
    <w:rsid w:val="00102041"/>
    <w:rsid w:val="00102450"/>
    <w:rsid w:val="00102D39"/>
    <w:rsid w:val="001039AD"/>
    <w:rsid w:val="00103B4C"/>
    <w:rsid w:val="00103FB0"/>
    <w:rsid w:val="001040CC"/>
    <w:rsid w:val="00104A68"/>
    <w:rsid w:val="00104A9A"/>
    <w:rsid w:val="001051DD"/>
    <w:rsid w:val="00105DF6"/>
    <w:rsid w:val="0010629C"/>
    <w:rsid w:val="00107311"/>
    <w:rsid w:val="00107DFD"/>
    <w:rsid w:val="001113C4"/>
    <w:rsid w:val="001120F0"/>
    <w:rsid w:val="00112214"/>
    <w:rsid w:val="00112694"/>
    <w:rsid w:val="00112DD6"/>
    <w:rsid w:val="001132AD"/>
    <w:rsid w:val="0011460C"/>
    <w:rsid w:val="00114CF6"/>
    <w:rsid w:val="00114DC9"/>
    <w:rsid w:val="00114E7F"/>
    <w:rsid w:val="0011548A"/>
    <w:rsid w:val="00115DBA"/>
    <w:rsid w:val="00115F4D"/>
    <w:rsid w:val="001168BE"/>
    <w:rsid w:val="00117913"/>
    <w:rsid w:val="0012102E"/>
    <w:rsid w:val="00121817"/>
    <w:rsid w:val="00121B39"/>
    <w:rsid w:val="001221BD"/>
    <w:rsid w:val="00125133"/>
    <w:rsid w:val="001255DA"/>
    <w:rsid w:val="00126D77"/>
    <w:rsid w:val="00127FEB"/>
    <w:rsid w:val="00130E6C"/>
    <w:rsid w:val="00130F3B"/>
    <w:rsid w:val="00131409"/>
    <w:rsid w:val="00132548"/>
    <w:rsid w:val="00133354"/>
    <w:rsid w:val="00135EB3"/>
    <w:rsid w:val="00135FCC"/>
    <w:rsid w:val="0013611F"/>
    <w:rsid w:val="001364F7"/>
    <w:rsid w:val="00136688"/>
    <w:rsid w:val="00136899"/>
    <w:rsid w:val="001375A2"/>
    <w:rsid w:val="0013768A"/>
    <w:rsid w:val="00140011"/>
    <w:rsid w:val="001405B0"/>
    <w:rsid w:val="001414DB"/>
    <w:rsid w:val="001420D2"/>
    <w:rsid w:val="00142112"/>
    <w:rsid w:val="00142287"/>
    <w:rsid w:val="00142608"/>
    <w:rsid w:val="0014298E"/>
    <w:rsid w:val="00142C05"/>
    <w:rsid w:val="00142FF0"/>
    <w:rsid w:val="00143B9D"/>
    <w:rsid w:val="0014401C"/>
    <w:rsid w:val="0014464A"/>
    <w:rsid w:val="001449BF"/>
    <w:rsid w:val="00144E8F"/>
    <w:rsid w:val="00145AC2"/>
    <w:rsid w:val="0014722C"/>
    <w:rsid w:val="00150EC8"/>
    <w:rsid w:val="00150F02"/>
    <w:rsid w:val="00151094"/>
    <w:rsid w:val="00151975"/>
    <w:rsid w:val="00152109"/>
    <w:rsid w:val="00152C4D"/>
    <w:rsid w:val="00153862"/>
    <w:rsid w:val="00153AD7"/>
    <w:rsid w:val="001546E9"/>
    <w:rsid w:val="0015528A"/>
    <w:rsid w:val="00155DC4"/>
    <w:rsid w:val="00157219"/>
    <w:rsid w:val="001602B7"/>
    <w:rsid w:val="001606DD"/>
    <w:rsid w:val="00160A2B"/>
    <w:rsid w:val="00160E6E"/>
    <w:rsid w:val="00161C81"/>
    <w:rsid w:val="00162F13"/>
    <w:rsid w:val="00163A95"/>
    <w:rsid w:val="00163B6E"/>
    <w:rsid w:val="001642BD"/>
    <w:rsid w:val="0016436F"/>
    <w:rsid w:val="00164E5D"/>
    <w:rsid w:val="00164FCC"/>
    <w:rsid w:val="0017092D"/>
    <w:rsid w:val="00170DA3"/>
    <w:rsid w:val="00171D1E"/>
    <w:rsid w:val="001721EE"/>
    <w:rsid w:val="00172225"/>
    <w:rsid w:val="0017254A"/>
    <w:rsid w:val="00172B34"/>
    <w:rsid w:val="00172B8E"/>
    <w:rsid w:val="00172F0F"/>
    <w:rsid w:val="001737DC"/>
    <w:rsid w:val="001748B5"/>
    <w:rsid w:val="00174FCB"/>
    <w:rsid w:val="00175295"/>
    <w:rsid w:val="0017551B"/>
    <w:rsid w:val="0017575B"/>
    <w:rsid w:val="00176CF5"/>
    <w:rsid w:val="00177140"/>
    <w:rsid w:val="00177900"/>
    <w:rsid w:val="001779D2"/>
    <w:rsid w:val="00180160"/>
    <w:rsid w:val="00180DBD"/>
    <w:rsid w:val="00181F9D"/>
    <w:rsid w:val="0018374C"/>
    <w:rsid w:val="00183887"/>
    <w:rsid w:val="0018398E"/>
    <w:rsid w:val="00183BCE"/>
    <w:rsid w:val="0018441B"/>
    <w:rsid w:val="00186008"/>
    <w:rsid w:val="001868BB"/>
    <w:rsid w:val="0018712C"/>
    <w:rsid w:val="00190447"/>
    <w:rsid w:val="00191D84"/>
    <w:rsid w:val="001920A1"/>
    <w:rsid w:val="00192EB2"/>
    <w:rsid w:val="00192F4A"/>
    <w:rsid w:val="001939D5"/>
    <w:rsid w:val="0019512F"/>
    <w:rsid w:val="00195174"/>
    <w:rsid w:val="00195781"/>
    <w:rsid w:val="001976E5"/>
    <w:rsid w:val="001A17E6"/>
    <w:rsid w:val="001A1AD9"/>
    <w:rsid w:val="001A31A1"/>
    <w:rsid w:val="001A3242"/>
    <w:rsid w:val="001A32A3"/>
    <w:rsid w:val="001A3682"/>
    <w:rsid w:val="001A39F6"/>
    <w:rsid w:val="001A459A"/>
    <w:rsid w:val="001A4DBF"/>
    <w:rsid w:val="001A5012"/>
    <w:rsid w:val="001A51DB"/>
    <w:rsid w:val="001A5384"/>
    <w:rsid w:val="001A55C6"/>
    <w:rsid w:val="001A60FD"/>
    <w:rsid w:val="001A62E0"/>
    <w:rsid w:val="001A65FF"/>
    <w:rsid w:val="001B033A"/>
    <w:rsid w:val="001B0888"/>
    <w:rsid w:val="001B08C9"/>
    <w:rsid w:val="001B1211"/>
    <w:rsid w:val="001B2E27"/>
    <w:rsid w:val="001B3BCA"/>
    <w:rsid w:val="001B5E9C"/>
    <w:rsid w:val="001B6EA5"/>
    <w:rsid w:val="001B7F79"/>
    <w:rsid w:val="001C05FE"/>
    <w:rsid w:val="001C07C2"/>
    <w:rsid w:val="001C09D0"/>
    <w:rsid w:val="001C145C"/>
    <w:rsid w:val="001C1657"/>
    <w:rsid w:val="001C16EF"/>
    <w:rsid w:val="001C1EBA"/>
    <w:rsid w:val="001C3268"/>
    <w:rsid w:val="001C3377"/>
    <w:rsid w:val="001C36FA"/>
    <w:rsid w:val="001C48D9"/>
    <w:rsid w:val="001C54DB"/>
    <w:rsid w:val="001C6927"/>
    <w:rsid w:val="001D0780"/>
    <w:rsid w:val="001D0B8C"/>
    <w:rsid w:val="001D0C5B"/>
    <w:rsid w:val="001D0F7C"/>
    <w:rsid w:val="001D1A38"/>
    <w:rsid w:val="001D277F"/>
    <w:rsid w:val="001D2B7D"/>
    <w:rsid w:val="001D3317"/>
    <w:rsid w:val="001D3C57"/>
    <w:rsid w:val="001D49C2"/>
    <w:rsid w:val="001D52ED"/>
    <w:rsid w:val="001D5861"/>
    <w:rsid w:val="001D5996"/>
    <w:rsid w:val="001D599D"/>
    <w:rsid w:val="001D59E1"/>
    <w:rsid w:val="001D6068"/>
    <w:rsid w:val="001D650B"/>
    <w:rsid w:val="001E05EC"/>
    <w:rsid w:val="001E0D4B"/>
    <w:rsid w:val="001E0E17"/>
    <w:rsid w:val="001E18A9"/>
    <w:rsid w:val="001E2261"/>
    <w:rsid w:val="001E2BCB"/>
    <w:rsid w:val="001E307A"/>
    <w:rsid w:val="001E336B"/>
    <w:rsid w:val="001E3894"/>
    <w:rsid w:val="001E3A1B"/>
    <w:rsid w:val="001E4ECE"/>
    <w:rsid w:val="001E57D8"/>
    <w:rsid w:val="001E5DE3"/>
    <w:rsid w:val="001E6353"/>
    <w:rsid w:val="001E7420"/>
    <w:rsid w:val="001F158F"/>
    <w:rsid w:val="001F1672"/>
    <w:rsid w:val="001F2D80"/>
    <w:rsid w:val="001F2EAD"/>
    <w:rsid w:val="001F3223"/>
    <w:rsid w:val="001F34B6"/>
    <w:rsid w:val="001F4270"/>
    <w:rsid w:val="001F4431"/>
    <w:rsid w:val="001F4AD7"/>
    <w:rsid w:val="001F5EF6"/>
    <w:rsid w:val="001F6AAA"/>
    <w:rsid w:val="001F7107"/>
    <w:rsid w:val="001F720E"/>
    <w:rsid w:val="001F73AA"/>
    <w:rsid w:val="001F783B"/>
    <w:rsid w:val="001F7BA7"/>
    <w:rsid w:val="001F7D2E"/>
    <w:rsid w:val="00200101"/>
    <w:rsid w:val="00200A0E"/>
    <w:rsid w:val="002017C2"/>
    <w:rsid w:val="0020217F"/>
    <w:rsid w:val="00202882"/>
    <w:rsid w:val="00203261"/>
    <w:rsid w:val="00203348"/>
    <w:rsid w:val="00203C00"/>
    <w:rsid w:val="00204C1E"/>
    <w:rsid w:val="00204F91"/>
    <w:rsid w:val="00206886"/>
    <w:rsid w:val="00207006"/>
    <w:rsid w:val="00210304"/>
    <w:rsid w:val="00210784"/>
    <w:rsid w:val="002110EA"/>
    <w:rsid w:val="00211654"/>
    <w:rsid w:val="002118F3"/>
    <w:rsid w:val="00211D40"/>
    <w:rsid w:val="002123C9"/>
    <w:rsid w:val="002125C9"/>
    <w:rsid w:val="0021342C"/>
    <w:rsid w:val="002141E7"/>
    <w:rsid w:val="0021446D"/>
    <w:rsid w:val="002145D2"/>
    <w:rsid w:val="0021480C"/>
    <w:rsid w:val="002161E5"/>
    <w:rsid w:val="002166AC"/>
    <w:rsid w:val="00216BE7"/>
    <w:rsid w:val="0021780C"/>
    <w:rsid w:val="00217DDA"/>
    <w:rsid w:val="00220C11"/>
    <w:rsid w:val="0022229D"/>
    <w:rsid w:val="00223693"/>
    <w:rsid w:val="002236BF"/>
    <w:rsid w:val="00223D17"/>
    <w:rsid w:val="00224C0C"/>
    <w:rsid w:val="00224D73"/>
    <w:rsid w:val="00224F6A"/>
    <w:rsid w:val="0022511D"/>
    <w:rsid w:val="00225A8C"/>
    <w:rsid w:val="00226801"/>
    <w:rsid w:val="00226F36"/>
    <w:rsid w:val="00226F58"/>
    <w:rsid w:val="00230272"/>
    <w:rsid w:val="002303D0"/>
    <w:rsid w:val="00230ABE"/>
    <w:rsid w:val="00231021"/>
    <w:rsid w:val="00231309"/>
    <w:rsid w:val="002314D8"/>
    <w:rsid w:val="00231AC1"/>
    <w:rsid w:val="00231AC2"/>
    <w:rsid w:val="00232838"/>
    <w:rsid w:val="00232A11"/>
    <w:rsid w:val="0023529E"/>
    <w:rsid w:val="0024041F"/>
    <w:rsid w:val="00241F09"/>
    <w:rsid w:val="00242BAE"/>
    <w:rsid w:val="00242C87"/>
    <w:rsid w:val="00242E97"/>
    <w:rsid w:val="00244619"/>
    <w:rsid w:val="00245190"/>
    <w:rsid w:val="002451EF"/>
    <w:rsid w:val="002453E6"/>
    <w:rsid w:val="00246067"/>
    <w:rsid w:val="0024651A"/>
    <w:rsid w:val="002468DB"/>
    <w:rsid w:val="0024710E"/>
    <w:rsid w:val="0024788D"/>
    <w:rsid w:val="00250B75"/>
    <w:rsid w:val="00250C64"/>
    <w:rsid w:val="002511AD"/>
    <w:rsid w:val="002513B7"/>
    <w:rsid w:val="00251D93"/>
    <w:rsid w:val="002540D5"/>
    <w:rsid w:val="00254D2A"/>
    <w:rsid w:val="00254D49"/>
    <w:rsid w:val="00254ED7"/>
    <w:rsid w:val="00255722"/>
    <w:rsid w:val="002563AA"/>
    <w:rsid w:val="00256A48"/>
    <w:rsid w:val="0025701E"/>
    <w:rsid w:val="00257700"/>
    <w:rsid w:val="00260053"/>
    <w:rsid w:val="002613BA"/>
    <w:rsid w:val="00261D40"/>
    <w:rsid w:val="00262569"/>
    <w:rsid w:val="00262692"/>
    <w:rsid w:val="002632FC"/>
    <w:rsid w:val="002633C1"/>
    <w:rsid w:val="00264C51"/>
    <w:rsid w:val="00264C9A"/>
    <w:rsid w:val="002674D0"/>
    <w:rsid w:val="002674F3"/>
    <w:rsid w:val="002703ED"/>
    <w:rsid w:val="0027088F"/>
    <w:rsid w:val="00271116"/>
    <w:rsid w:val="00271271"/>
    <w:rsid w:val="002712D6"/>
    <w:rsid w:val="00272FE3"/>
    <w:rsid w:val="00273173"/>
    <w:rsid w:val="002734B2"/>
    <w:rsid w:val="00274538"/>
    <w:rsid w:val="0027469A"/>
    <w:rsid w:val="002746D2"/>
    <w:rsid w:val="00274ABF"/>
    <w:rsid w:val="00274F46"/>
    <w:rsid w:val="002756CF"/>
    <w:rsid w:val="00276D86"/>
    <w:rsid w:val="0028053D"/>
    <w:rsid w:val="0028083D"/>
    <w:rsid w:val="002822CA"/>
    <w:rsid w:val="00282F8D"/>
    <w:rsid w:val="00284D86"/>
    <w:rsid w:val="00284F4C"/>
    <w:rsid w:val="0028521F"/>
    <w:rsid w:val="00285355"/>
    <w:rsid w:val="00285704"/>
    <w:rsid w:val="00285F84"/>
    <w:rsid w:val="002864DC"/>
    <w:rsid w:val="002864FB"/>
    <w:rsid w:val="00286856"/>
    <w:rsid w:val="00286B73"/>
    <w:rsid w:val="0028782B"/>
    <w:rsid w:val="00287E80"/>
    <w:rsid w:val="00287F01"/>
    <w:rsid w:val="00287FEB"/>
    <w:rsid w:val="002902EA"/>
    <w:rsid w:val="002904C0"/>
    <w:rsid w:val="00290834"/>
    <w:rsid w:val="0029145E"/>
    <w:rsid w:val="00291474"/>
    <w:rsid w:val="00292489"/>
    <w:rsid w:val="002925BA"/>
    <w:rsid w:val="00292ADF"/>
    <w:rsid w:val="00292B47"/>
    <w:rsid w:val="002930B8"/>
    <w:rsid w:val="002936CE"/>
    <w:rsid w:val="002938F0"/>
    <w:rsid w:val="002944F2"/>
    <w:rsid w:val="00294586"/>
    <w:rsid w:val="00294ADA"/>
    <w:rsid w:val="00294CAB"/>
    <w:rsid w:val="002952F5"/>
    <w:rsid w:val="002958CB"/>
    <w:rsid w:val="00295C38"/>
    <w:rsid w:val="00296AFC"/>
    <w:rsid w:val="00296BE5"/>
    <w:rsid w:val="0029704B"/>
    <w:rsid w:val="002973F5"/>
    <w:rsid w:val="00297D07"/>
    <w:rsid w:val="002A20BB"/>
    <w:rsid w:val="002A3133"/>
    <w:rsid w:val="002A317D"/>
    <w:rsid w:val="002A32D7"/>
    <w:rsid w:val="002A3A85"/>
    <w:rsid w:val="002A3AC1"/>
    <w:rsid w:val="002A3FE6"/>
    <w:rsid w:val="002A4303"/>
    <w:rsid w:val="002A45A8"/>
    <w:rsid w:val="002A501F"/>
    <w:rsid w:val="002A6310"/>
    <w:rsid w:val="002A65DE"/>
    <w:rsid w:val="002A682D"/>
    <w:rsid w:val="002A759D"/>
    <w:rsid w:val="002B00C0"/>
    <w:rsid w:val="002B0261"/>
    <w:rsid w:val="002B046A"/>
    <w:rsid w:val="002B10E2"/>
    <w:rsid w:val="002B178B"/>
    <w:rsid w:val="002B1A3E"/>
    <w:rsid w:val="002B1C19"/>
    <w:rsid w:val="002B2DEA"/>
    <w:rsid w:val="002B3F6F"/>
    <w:rsid w:val="002B474D"/>
    <w:rsid w:val="002B56EE"/>
    <w:rsid w:val="002B57C5"/>
    <w:rsid w:val="002B6AAA"/>
    <w:rsid w:val="002B7060"/>
    <w:rsid w:val="002B7864"/>
    <w:rsid w:val="002C049B"/>
    <w:rsid w:val="002C05D7"/>
    <w:rsid w:val="002C07A3"/>
    <w:rsid w:val="002C10ED"/>
    <w:rsid w:val="002C194E"/>
    <w:rsid w:val="002C1F8B"/>
    <w:rsid w:val="002C2185"/>
    <w:rsid w:val="002C22F0"/>
    <w:rsid w:val="002C2427"/>
    <w:rsid w:val="002C3134"/>
    <w:rsid w:val="002C328A"/>
    <w:rsid w:val="002C5A85"/>
    <w:rsid w:val="002C60E0"/>
    <w:rsid w:val="002C60F5"/>
    <w:rsid w:val="002C73D5"/>
    <w:rsid w:val="002C7E43"/>
    <w:rsid w:val="002D1344"/>
    <w:rsid w:val="002D1A41"/>
    <w:rsid w:val="002D1EA4"/>
    <w:rsid w:val="002D2581"/>
    <w:rsid w:val="002D2698"/>
    <w:rsid w:val="002D2D1B"/>
    <w:rsid w:val="002D3760"/>
    <w:rsid w:val="002D3B7C"/>
    <w:rsid w:val="002D3D13"/>
    <w:rsid w:val="002D409F"/>
    <w:rsid w:val="002D4614"/>
    <w:rsid w:val="002D490E"/>
    <w:rsid w:val="002D53D9"/>
    <w:rsid w:val="002D5A96"/>
    <w:rsid w:val="002D6154"/>
    <w:rsid w:val="002D6623"/>
    <w:rsid w:val="002D6CA7"/>
    <w:rsid w:val="002D7B3E"/>
    <w:rsid w:val="002E004E"/>
    <w:rsid w:val="002E0432"/>
    <w:rsid w:val="002E0537"/>
    <w:rsid w:val="002E148C"/>
    <w:rsid w:val="002E1493"/>
    <w:rsid w:val="002E14B3"/>
    <w:rsid w:val="002E1D5B"/>
    <w:rsid w:val="002E2475"/>
    <w:rsid w:val="002E2893"/>
    <w:rsid w:val="002E32CF"/>
    <w:rsid w:val="002E428E"/>
    <w:rsid w:val="002E43AF"/>
    <w:rsid w:val="002E47DD"/>
    <w:rsid w:val="002E510C"/>
    <w:rsid w:val="002E52E1"/>
    <w:rsid w:val="002E5725"/>
    <w:rsid w:val="002E5925"/>
    <w:rsid w:val="002E5C98"/>
    <w:rsid w:val="002E6E6E"/>
    <w:rsid w:val="002E76B3"/>
    <w:rsid w:val="002E790A"/>
    <w:rsid w:val="002F050A"/>
    <w:rsid w:val="002F0556"/>
    <w:rsid w:val="002F075D"/>
    <w:rsid w:val="002F120A"/>
    <w:rsid w:val="002F2290"/>
    <w:rsid w:val="002F2A49"/>
    <w:rsid w:val="002F2CE9"/>
    <w:rsid w:val="002F300F"/>
    <w:rsid w:val="002F3A82"/>
    <w:rsid w:val="002F4BEF"/>
    <w:rsid w:val="002F4C06"/>
    <w:rsid w:val="002F4DE3"/>
    <w:rsid w:val="002F51CD"/>
    <w:rsid w:val="002F5530"/>
    <w:rsid w:val="002F5F76"/>
    <w:rsid w:val="002F7A48"/>
    <w:rsid w:val="002F7B85"/>
    <w:rsid w:val="00300BBD"/>
    <w:rsid w:val="00301255"/>
    <w:rsid w:val="003014DF"/>
    <w:rsid w:val="003016B8"/>
    <w:rsid w:val="00302252"/>
    <w:rsid w:val="00303549"/>
    <w:rsid w:val="00303BB9"/>
    <w:rsid w:val="00304BCD"/>
    <w:rsid w:val="00304D2B"/>
    <w:rsid w:val="00305AAC"/>
    <w:rsid w:val="00306C9E"/>
    <w:rsid w:val="0030744C"/>
    <w:rsid w:val="003074B0"/>
    <w:rsid w:val="003076BF"/>
    <w:rsid w:val="00307847"/>
    <w:rsid w:val="00307A0C"/>
    <w:rsid w:val="00310A19"/>
    <w:rsid w:val="00311DDB"/>
    <w:rsid w:val="00312CA1"/>
    <w:rsid w:val="00313FBE"/>
    <w:rsid w:val="00315595"/>
    <w:rsid w:val="0031685D"/>
    <w:rsid w:val="00316E1B"/>
    <w:rsid w:val="003204C2"/>
    <w:rsid w:val="00320A2C"/>
    <w:rsid w:val="00320BB2"/>
    <w:rsid w:val="00320E4A"/>
    <w:rsid w:val="003212A7"/>
    <w:rsid w:val="00322A3F"/>
    <w:rsid w:val="00324615"/>
    <w:rsid w:val="003249AD"/>
    <w:rsid w:val="00324E99"/>
    <w:rsid w:val="003251A4"/>
    <w:rsid w:val="00325360"/>
    <w:rsid w:val="00325AE7"/>
    <w:rsid w:val="003278B6"/>
    <w:rsid w:val="0033074D"/>
    <w:rsid w:val="00330CDD"/>
    <w:rsid w:val="00331B8D"/>
    <w:rsid w:val="00331F4A"/>
    <w:rsid w:val="0033220A"/>
    <w:rsid w:val="00332521"/>
    <w:rsid w:val="00332527"/>
    <w:rsid w:val="0033442C"/>
    <w:rsid w:val="00334E8C"/>
    <w:rsid w:val="003358B1"/>
    <w:rsid w:val="003360A7"/>
    <w:rsid w:val="00336416"/>
    <w:rsid w:val="00336B56"/>
    <w:rsid w:val="0033722A"/>
    <w:rsid w:val="00337F96"/>
    <w:rsid w:val="003406BC"/>
    <w:rsid w:val="0034088C"/>
    <w:rsid w:val="00340972"/>
    <w:rsid w:val="003412F4"/>
    <w:rsid w:val="00341590"/>
    <w:rsid w:val="003436D7"/>
    <w:rsid w:val="003438F9"/>
    <w:rsid w:val="00343987"/>
    <w:rsid w:val="00343EB5"/>
    <w:rsid w:val="00344474"/>
    <w:rsid w:val="00344DA6"/>
    <w:rsid w:val="00345515"/>
    <w:rsid w:val="0034553C"/>
    <w:rsid w:val="003455B0"/>
    <w:rsid w:val="003459F7"/>
    <w:rsid w:val="003459FA"/>
    <w:rsid w:val="00346276"/>
    <w:rsid w:val="003463DD"/>
    <w:rsid w:val="00346BCF"/>
    <w:rsid w:val="00347786"/>
    <w:rsid w:val="00347A5C"/>
    <w:rsid w:val="00351132"/>
    <w:rsid w:val="003512AF"/>
    <w:rsid w:val="00351750"/>
    <w:rsid w:val="00352600"/>
    <w:rsid w:val="00352F1F"/>
    <w:rsid w:val="003537AC"/>
    <w:rsid w:val="00353A32"/>
    <w:rsid w:val="00353CE2"/>
    <w:rsid w:val="00355232"/>
    <w:rsid w:val="0035561B"/>
    <w:rsid w:val="00355699"/>
    <w:rsid w:val="00356171"/>
    <w:rsid w:val="0035639C"/>
    <w:rsid w:val="00357756"/>
    <w:rsid w:val="00360022"/>
    <w:rsid w:val="00361898"/>
    <w:rsid w:val="003629FE"/>
    <w:rsid w:val="00362B90"/>
    <w:rsid w:val="00363D0A"/>
    <w:rsid w:val="003660B6"/>
    <w:rsid w:val="003660CE"/>
    <w:rsid w:val="00366449"/>
    <w:rsid w:val="00366861"/>
    <w:rsid w:val="00367CFF"/>
    <w:rsid w:val="00367D89"/>
    <w:rsid w:val="00370182"/>
    <w:rsid w:val="00370695"/>
    <w:rsid w:val="003708AB"/>
    <w:rsid w:val="00371AEF"/>
    <w:rsid w:val="00372924"/>
    <w:rsid w:val="003736E0"/>
    <w:rsid w:val="00373731"/>
    <w:rsid w:val="00376688"/>
    <w:rsid w:val="00376C13"/>
    <w:rsid w:val="00376DFC"/>
    <w:rsid w:val="00377227"/>
    <w:rsid w:val="003772AB"/>
    <w:rsid w:val="0037747E"/>
    <w:rsid w:val="00380548"/>
    <w:rsid w:val="00381105"/>
    <w:rsid w:val="0038110C"/>
    <w:rsid w:val="003812A2"/>
    <w:rsid w:val="00382211"/>
    <w:rsid w:val="003832E8"/>
    <w:rsid w:val="00384A9E"/>
    <w:rsid w:val="00384BE3"/>
    <w:rsid w:val="00384EA0"/>
    <w:rsid w:val="003851D8"/>
    <w:rsid w:val="00385DB3"/>
    <w:rsid w:val="00385FD8"/>
    <w:rsid w:val="00386685"/>
    <w:rsid w:val="00386807"/>
    <w:rsid w:val="00386E4C"/>
    <w:rsid w:val="003903A4"/>
    <w:rsid w:val="00390533"/>
    <w:rsid w:val="003911CF"/>
    <w:rsid w:val="003917F6"/>
    <w:rsid w:val="00393061"/>
    <w:rsid w:val="0039348F"/>
    <w:rsid w:val="003939DF"/>
    <w:rsid w:val="00394393"/>
    <w:rsid w:val="0039526F"/>
    <w:rsid w:val="0039613C"/>
    <w:rsid w:val="00396241"/>
    <w:rsid w:val="00396E3C"/>
    <w:rsid w:val="00396EC0"/>
    <w:rsid w:val="003974B6"/>
    <w:rsid w:val="003A0A05"/>
    <w:rsid w:val="003A0D98"/>
    <w:rsid w:val="003A175D"/>
    <w:rsid w:val="003A1F05"/>
    <w:rsid w:val="003A26BE"/>
    <w:rsid w:val="003A272E"/>
    <w:rsid w:val="003A365C"/>
    <w:rsid w:val="003A44AF"/>
    <w:rsid w:val="003A4F85"/>
    <w:rsid w:val="003A5631"/>
    <w:rsid w:val="003A5A39"/>
    <w:rsid w:val="003A5CE5"/>
    <w:rsid w:val="003A739F"/>
    <w:rsid w:val="003B1CA1"/>
    <w:rsid w:val="003B1E56"/>
    <w:rsid w:val="003B2386"/>
    <w:rsid w:val="003B2EFF"/>
    <w:rsid w:val="003B3A25"/>
    <w:rsid w:val="003B465B"/>
    <w:rsid w:val="003B4DD1"/>
    <w:rsid w:val="003B4E1C"/>
    <w:rsid w:val="003B4E9C"/>
    <w:rsid w:val="003B5C62"/>
    <w:rsid w:val="003B6FF4"/>
    <w:rsid w:val="003C01AF"/>
    <w:rsid w:val="003C01BA"/>
    <w:rsid w:val="003C0489"/>
    <w:rsid w:val="003C0B78"/>
    <w:rsid w:val="003C0E6B"/>
    <w:rsid w:val="003C1CF4"/>
    <w:rsid w:val="003C1F92"/>
    <w:rsid w:val="003C2A0D"/>
    <w:rsid w:val="003C3E1A"/>
    <w:rsid w:val="003C43B4"/>
    <w:rsid w:val="003C43FB"/>
    <w:rsid w:val="003C4BA8"/>
    <w:rsid w:val="003C5CC5"/>
    <w:rsid w:val="003C6118"/>
    <w:rsid w:val="003D03D1"/>
    <w:rsid w:val="003D0596"/>
    <w:rsid w:val="003D1B40"/>
    <w:rsid w:val="003D2A93"/>
    <w:rsid w:val="003D2F74"/>
    <w:rsid w:val="003D3C45"/>
    <w:rsid w:val="003D4082"/>
    <w:rsid w:val="003D4B5D"/>
    <w:rsid w:val="003D4D60"/>
    <w:rsid w:val="003D673B"/>
    <w:rsid w:val="003D68EE"/>
    <w:rsid w:val="003E048D"/>
    <w:rsid w:val="003E097D"/>
    <w:rsid w:val="003E2602"/>
    <w:rsid w:val="003E2AF7"/>
    <w:rsid w:val="003E4218"/>
    <w:rsid w:val="003E4328"/>
    <w:rsid w:val="003E4A87"/>
    <w:rsid w:val="003E5735"/>
    <w:rsid w:val="003E5743"/>
    <w:rsid w:val="003E5D08"/>
    <w:rsid w:val="003E5FB0"/>
    <w:rsid w:val="003E6AA1"/>
    <w:rsid w:val="003E6DBB"/>
    <w:rsid w:val="003E70A3"/>
    <w:rsid w:val="003E7AC9"/>
    <w:rsid w:val="003F15B8"/>
    <w:rsid w:val="003F2AD8"/>
    <w:rsid w:val="003F374D"/>
    <w:rsid w:val="003F56B9"/>
    <w:rsid w:val="003F5B9D"/>
    <w:rsid w:val="003F7161"/>
    <w:rsid w:val="003F72AE"/>
    <w:rsid w:val="003F730A"/>
    <w:rsid w:val="003F742C"/>
    <w:rsid w:val="003F786C"/>
    <w:rsid w:val="003F79BA"/>
    <w:rsid w:val="00401934"/>
    <w:rsid w:val="00404965"/>
    <w:rsid w:val="00404F46"/>
    <w:rsid w:val="004055CC"/>
    <w:rsid w:val="00405C7C"/>
    <w:rsid w:val="004062F2"/>
    <w:rsid w:val="00406E8F"/>
    <w:rsid w:val="00406F9D"/>
    <w:rsid w:val="004071B7"/>
    <w:rsid w:val="00407C81"/>
    <w:rsid w:val="00410664"/>
    <w:rsid w:val="00410EDB"/>
    <w:rsid w:val="00411863"/>
    <w:rsid w:val="00411973"/>
    <w:rsid w:val="00412121"/>
    <w:rsid w:val="00412A7C"/>
    <w:rsid w:val="0041318B"/>
    <w:rsid w:val="004133D3"/>
    <w:rsid w:val="00414B8F"/>
    <w:rsid w:val="0041512F"/>
    <w:rsid w:val="00415836"/>
    <w:rsid w:val="00415C34"/>
    <w:rsid w:val="00416DEF"/>
    <w:rsid w:val="00416EED"/>
    <w:rsid w:val="004200AF"/>
    <w:rsid w:val="00422C2F"/>
    <w:rsid w:val="004235A3"/>
    <w:rsid w:val="00423A4B"/>
    <w:rsid w:val="00423C7B"/>
    <w:rsid w:val="004243E2"/>
    <w:rsid w:val="004245BB"/>
    <w:rsid w:val="00425D9A"/>
    <w:rsid w:val="004265DF"/>
    <w:rsid w:val="00426E68"/>
    <w:rsid w:val="00427F0E"/>
    <w:rsid w:val="00430479"/>
    <w:rsid w:val="00430B37"/>
    <w:rsid w:val="00430E61"/>
    <w:rsid w:val="00430F5E"/>
    <w:rsid w:val="0043184C"/>
    <w:rsid w:val="00431C36"/>
    <w:rsid w:val="004322CF"/>
    <w:rsid w:val="004324F5"/>
    <w:rsid w:val="00433196"/>
    <w:rsid w:val="004337FF"/>
    <w:rsid w:val="004346B6"/>
    <w:rsid w:val="00434F77"/>
    <w:rsid w:val="00435FB3"/>
    <w:rsid w:val="0043642A"/>
    <w:rsid w:val="004367C2"/>
    <w:rsid w:val="00437365"/>
    <w:rsid w:val="00440BFC"/>
    <w:rsid w:val="00441238"/>
    <w:rsid w:val="00441689"/>
    <w:rsid w:val="0044199F"/>
    <w:rsid w:val="00441B70"/>
    <w:rsid w:val="0044220E"/>
    <w:rsid w:val="0044297A"/>
    <w:rsid w:val="004432F0"/>
    <w:rsid w:val="00443541"/>
    <w:rsid w:val="00444400"/>
    <w:rsid w:val="00444B65"/>
    <w:rsid w:val="00446333"/>
    <w:rsid w:val="004466F1"/>
    <w:rsid w:val="00447091"/>
    <w:rsid w:val="0044751D"/>
    <w:rsid w:val="004506D3"/>
    <w:rsid w:val="00450860"/>
    <w:rsid w:val="00450C30"/>
    <w:rsid w:val="00450C8A"/>
    <w:rsid w:val="00450EBD"/>
    <w:rsid w:val="00451C4E"/>
    <w:rsid w:val="00451F92"/>
    <w:rsid w:val="004521A0"/>
    <w:rsid w:val="00452B30"/>
    <w:rsid w:val="00453F31"/>
    <w:rsid w:val="0045490B"/>
    <w:rsid w:val="00455909"/>
    <w:rsid w:val="004567F0"/>
    <w:rsid w:val="004573F3"/>
    <w:rsid w:val="00457746"/>
    <w:rsid w:val="00457DD0"/>
    <w:rsid w:val="00457F28"/>
    <w:rsid w:val="00457FEF"/>
    <w:rsid w:val="0046045A"/>
    <w:rsid w:val="00461246"/>
    <w:rsid w:val="0046138D"/>
    <w:rsid w:val="00461C2F"/>
    <w:rsid w:val="00462346"/>
    <w:rsid w:val="00462A0C"/>
    <w:rsid w:val="00462A21"/>
    <w:rsid w:val="00462CDE"/>
    <w:rsid w:val="00462CF1"/>
    <w:rsid w:val="00462FFE"/>
    <w:rsid w:val="0046352A"/>
    <w:rsid w:val="00463586"/>
    <w:rsid w:val="0046439E"/>
    <w:rsid w:val="00464510"/>
    <w:rsid w:val="00464A96"/>
    <w:rsid w:val="004651D7"/>
    <w:rsid w:val="00467070"/>
    <w:rsid w:val="0047195E"/>
    <w:rsid w:val="00471DBD"/>
    <w:rsid w:val="00471E82"/>
    <w:rsid w:val="004725DC"/>
    <w:rsid w:val="004732C2"/>
    <w:rsid w:val="004741DE"/>
    <w:rsid w:val="0047456F"/>
    <w:rsid w:val="00474B87"/>
    <w:rsid w:val="0047545E"/>
    <w:rsid w:val="00475708"/>
    <w:rsid w:val="00476023"/>
    <w:rsid w:val="00476B76"/>
    <w:rsid w:val="0047740A"/>
    <w:rsid w:val="00480464"/>
    <w:rsid w:val="004815F4"/>
    <w:rsid w:val="004824C0"/>
    <w:rsid w:val="00483224"/>
    <w:rsid w:val="0048396F"/>
    <w:rsid w:val="00483EC9"/>
    <w:rsid w:val="004849F7"/>
    <w:rsid w:val="00485185"/>
    <w:rsid w:val="004858EF"/>
    <w:rsid w:val="00486982"/>
    <w:rsid w:val="00486E6B"/>
    <w:rsid w:val="00487D99"/>
    <w:rsid w:val="004907EF"/>
    <w:rsid w:val="0049251F"/>
    <w:rsid w:val="00492751"/>
    <w:rsid w:val="0049293A"/>
    <w:rsid w:val="00492CAF"/>
    <w:rsid w:val="00493DB9"/>
    <w:rsid w:val="00494433"/>
    <w:rsid w:val="0049491E"/>
    <w:rsid w:val="00494968"/>
    <w:rsid w:val="004952B7"/>
    <w:rsid w:val="00495E08"/>
    <w:rsid w:val="004962DF"/>
    <w:rsid w:val="004965E6"/>
    <w:rsid w:val="00496923"/>
    <w:rsid w:val="00496EC8"/>
    <w:rsid w:val="00497EAE"/>
    <w:rsid w:val="004A0695"/>
    <w:rsid w:val="004A268A"/>
    <w:rsid w:val="004A2A69"/>
    <w:rsid w:val="004A3327"/>
    <w:rsid w:val="004A381D"/>
    <w:rsid w:val="004A41A1"/>
    <w:rsid w:val="004A502A"/>
    <w:rsid w:val="004A585A"/>
    <w:rsid w:val="004A5C1A"/>
    <w:rsid w:val="004B03F1"/>
    <w:rsid w:val="004B2DB7"/>
    <w:rsid w:val="004B2E46"/>
    <w:rsid w:val="004B2F97"/>
    <w:rsid w:val="004B4BE9"/>
    <w:rsid w:val="004B4C77"/>
    <w:rsid w:val="004B5ABF"/>
    <w:rsid w:val="004B706E"/>
    <w:rsid w:val="004B7EAA"/>
    <w:rsid w:val="004C020C"/>
    <w:rsid w:val="004C0321"/>
    <w:rsid w:val="004C1053"/>
    <w:rsid w:val="004C2808"/>
    <w:rsid w:val="004C34F0"/>
    <w:rsid w:val="004C39E2"/>
    <w:rsid w:val="004C3B32"/>
    <w:rsid w:val="004C4427"/>
    <w:rsid w:val="004C48F7"/>
    <w:rsid w:val="004C5227"/>
    <w:rsid w:val="004C69D5"/>
    <w:rsid w:val="004C788C"/>
    <w:rsid w:val="004C7A15"/>
    <w:rsid w:val="004D14F4"/>
    <w:rsid w:val="004D22FF"/>
    <w:rsid w:val="004D24D3"/>
    <w:rsid w:val="004D27D5"/>
    <w:rsid w:val="004D28C9"/>
    <w:rsid w:val="004D29FF"/>
    <w:rsid w:val="004D2D36"/>
    <w:rsid w:val="004D449D"/>
    <w:rsid w:val="004D5DFE"/>
    <w:rsid w:val="004D5E97"/>
    <w:rsid w:val="004D62FC"/>
    <w:rsid w:val="004D6666"/>
    <w:rsid w:val="004D73EA"/>
    <w:rsid w:val="004D75E4"/>
    <w:rsid w:val="004D7F52"/>
    <w:rsid w:val="004E09AD"/>
    <w:rsid w:val="004E1752"/>
    <w:rsid w:val="004E1935"/>
    <w:rsid w:val="004E22E8"/>
    <w:rsid w:val="004E2B15"/>
    <w:rsid w:val="004E307D"/>
    <w:rsid w:val="004E3234"/>
    <w:rsid w:val="004E45F0"/>
    <w:rsid w:val="004E4ACA"/>
    <w:rsid w:val="004E4B05"/>
    <w:rsid w:val="004E54BB"/>
    <w:rsid w:val="004E5751"/>
    <w:rsid w:val="004E65E5"/>
    <w:rsid w:val="004E7060"/>
    <w:rsid w:val="004E719F"/>
    <w:rsid w:val="004F08E7"/>
    <w:rsid w:val="004F1BE4"/>
    <w:rsid w:val="004F2D2D"/>
    <w:rsid w:val="004F3C6C"/>
    <w:rsid w:val="004F3DCA"/>
    <w:rsid w:val="004F41BB"/>
    <w:rsid w:val="004F483D"/>
    <w:rsid w:val="004F4981"/>
    <w:rsid w:val="004F4C5D"/>
    <w:rsid w:val="004F56CD"/>
    <w:rsid w:val="004F586E"/>
    <w:rsid w:val="004F5DFE"/>
    <w:rsid w:val="004F664D"/>
    <w:rsid w:val="004F67E4"/>
    <w:rsid w:val="004F7059"/>
    <w:rsid w:val="004F795A"/>
    <w:rsid w:val="004F7F37"/>
    <w:rsid w:val="005008DA"/>
    <w:rsid w:val="00500AFC"/>
    <w:rsid w:val="00500D61"/>
    <w:rsid w:val="00501E77"/>
    <w:rsid w:val="00502636"/>
    <w:rsid w:val="00502E0A"/>
    <w:rsid w:val="0050317A"/>
    <w:rsid w:val="00503C8D"/>
    <w:rsid w:val="0050505A"/>
    <w:rsid w:val="00505718"/>
    <w:rsid w:val="00506279"/>
    <w:rsid w:val="005065B1"/>
    <w:rsid w:val="00507738"/>
    <w:rsid w:val="00507CF1"/>
    <w:rsid w:val="00510869"/>
    <w:rsid w:val="005108F9"/>
    <w:rsid w:val="00510E61"/>
    <w:rsid w:val="00514005"/>
    <w:rsid w:val="00515D9E"/>
    <w:rsid w:val="0051635D"/>
    <w:rsid w:val="0052098B"/>
    <w:rsid w:val="00520F2B"/>
    <w:rsid w:val="0052156E"/>
    <w:rsid w:val="00523076"/>
    <w:rsid w:val="0052309C"/>
    <w:rsid w:val="005230D3"/>
    <w:rsid w:val="00523CF3"/>
    <w:rsid w:val="005248D6"/>
    <w:rsid w:val="00524A74"/>
    <w:rsid w:val="00524E47"/>
    <w:rsid w:val="00525040"/>
    <w:rsid w:val="0052570D"/>
    <w:rsid w:val="00525DB8"/>
    <w:rsid w:val="00526564"/>
    <w:rsid w:val="005268E1"/>
    <w:rsid w:val="005270AE"/>
    <w:rsid w:val="00527555"/>
    <w:rsid w:val="00527957"/>
    <w:rsid w:val="0053038A"/>
    <w:rsid w:val="00530ADE"/>
    <w:rsid w:val="00530DA5"/>
    <w:rsid w:val="00531D8E"/>
    <w:rsid w:val="005321C5"/>
    <w:rsid w:val="0053262A"/>
    <w:rsid w:val="00532807"/>
    <w:rsid w:val="00532C87"/>
    <w:rsid w:val="0053353B"/>
    <w:rsid w:val="00533B44"/>
    <w:rsid w:val="00534073"/>
    <w:rsid w:val="005344F9"/>
    <w:rsid w:val="0053459B"/>
    <w:rsid w:val="0053520D"/>
    <w:rsid w:val="005356C3"/>
    <w:rsid w:val="0053576D"/>
    <w:rsid w:val="00535AEE"/>
    <w:rsid w:val="005362A5"/>
    <w:rsid w:val="0053633C"/>
    <w:rsid w:val="00536434"/>
    <w:rsid w:val="00536E33"/>
    <w:rsid w:val="0053751C"/>
    <w:rsid w:val="00537696"/>
    <w:rsid w:val="00537E3F"/>
    <w:rsid w:val="00540B31"/>
    <w:rsid w:val="005410A6"/>
    <w:rsid w:val="005415D7"/>
    <w:rsid w:val="00541966"/>
    <w:rsid w:val="00541AEF"/>
    <w:rsid w:val="0054242E"/>
    <w:rsid w:val="0054279E"/>
    <w:rsid w:val="005434A9"/>
    <w:rsid w:val="00543C46"/>
    <w:rsid w:val="00543EA2"/>
    <w:rsid w:val="00544319"/>
    <w:rsid w:val="00544542"/>
    <w:rsid w:val="00544E22"/>
    <w:rsid w:val="00545FFF"/>
    <w:rsid w:val="005469A6"/>
    <w:rsid w:val="005507C3"/>
    <w:rsid w:val="00550F68"/>
    <w:rsid w:val="00551FE4"/>
    <w:rsid w:val="005521AE"/>
    <w:rsid w:val="005521B3"/>
    <w:rsid w:val="00552827"/>
    <w:rsid w:val="00553063"/>
    <w:rsid w:val="00553614"/>
    <w:rsid w:val="00553D8A"/>
    <w:rsid w:val="00553E78"/>
    <w:rsid w:val="0055496E"/>
    <w:rsid w:val="00556498"/>
    <w:rsid w:val="005565E9"/>
    <w:rsid w:val="0055722B"/>
    <w:rsid w:val="00557623"/>
    <w:rsid w:val="00557CEE"/>
    <w:rsid w:val="00557DA3"/>
    <w:rsid w:val="005607D4"/>
    <w:rsid w:val="00560C97"/>
    <w:rsid w:val="00561916"/>
    <w:rsid w:val="00561C97"/>
    <w:rsid w:val="0056218D"/>
    <w:rsid w:val="00562628"/>
    <w:rsid w:val="00563DF4"/>
    <w:rsid w:val="0056593B"/>
    <w:rsid w:val="00565FF3"/>
    <w:rsid w:val="00566029"/>
    <w:rsid w:val="0056679C"/>
    <w:rsid w:val="00566AA7"/>
    <w:rsid w:val="00566FD3"/>
    <w:rsid w:val="00567EE9"/>
    <w:rsid w:val="0057009D"/>
    <w:rsid w:val="00571E10"/>
    <w:rsid w:val="00571E8B"/>
    <w:rsid w:val="00571ED4"/>
    <w:rsid w:val="00573630"/>
    <w:rsid w:val="00573646"/>
    <w:rsid w:val="005737EC"/>
    <w:rsid w:val="00573F59"/>
    <w:rsid w:val="00574F95"/>
    <w:rsid w:val="00575277"/>
    <w:rsid w:val="00575317"/>
    <w:rsid w:val="005763F3"/>
    <w:rsid w:val="00576DEB"/>
    <w:rsid w:val="00576FAD"/>
    <w:rsid w:val="00576FDF"/>
    <w:rsid w:val="005771AC"/>
    <w:rsid w:val="00577E38"/>
    <w:rsid w:val="00580165"/>
    <w:rsid w:val="00580241"/>
    <w:rsid w:val="005808AB"/>
    <w:rsid w:val="0058295E"/>
    <w:rsid w:val="00582BE6"/>
    <w:rsid w:val="00582C2B"/>
    <w:rsid w:val="00582EE9"/>
    <w:rsid w:val="00583A33"/>
    <w:rsid w:val="00583B98"/>
    <w:rsid w:val="00583C42"/>
    <w:rsid w:val="00583C45"/>
    <w:rsid w:val="00584753"/>
    <w:rsid w:val="00585C05"/>
    <w:rsid w:val="00585D7C"/>
    <w:rsid w:val="00585EE1"/>
    <w:rsid w:val="005861D8"/>
    <w:rsid w:val="00586FC2"/>
    <w:rsid w:val="00587006"/>
    <w:rsid w:val="0059028C"/>
    <w:rsid w:val="005925FE"/>
    <w:rsid w:val="00592A2D"/>
    <w:rsid w:val="005939BE"/>
    <w:rsid w:val="00593CA2"/>
    <w:rsid w:val="00593F04"/>
    <w:rsid w:val="00595738"/>
    <w:rsid w:val="00596319"/>
    <w:rsid w:val="005A0A74"/>
    <w:rsid w:val="005A0BB4"/>
    <w:rsid w:val="005A1C7C"/>
    <w:rsid w:val="005A1E38"/>
    <w:rsid w:val="005A1F32"/>
    <w:rsid w:val="005A3F31"/>
    <w:rsid w:val="005A4415"/>
    <w:rsid w:val="005A463E"/>
    <w:rsid w:val="005A46A8"/>
    <w:rsid w:val="005A4C3A"/>
    <w:rsid w:val="005A5183"/>
    <w:rsid w:val="005A5954"/>
    <w:rsid w:val="005A6D28"/>
    <w:rsid w:val="005A70C2"/>
    <w:rsid w:val="005A7242"/>
    <w:rsid w:val="005B0426"/>
    <w:rsid w:val="005B0D06"/>
    <w:rsid w:val="005B1C50"/>
    <w:rsid w:val="005B1CE2"/>
    <w:rsid w:val="005B4E05"/>
    <w:rsid w:val="005B50EC"/>
    <w:rsid w:val="005C06FA"/>
    <w:rsid w:val="005C22CD"/>
    <w:rsid w:val="005C275E"/>
    <w:rsid w:val="005C41A7"/>
    <w:rsid w:val="005C52BB"/>
    <w:rsid w:val="005C6C7C"/>
    <w:rsid w:val="005C7678"/>
    <w:rsid w:val="005D1F73"/>
    <w:rsid w:val="005D213C"/>
    <w:rsid w:val="005D2FCE"/>
    <w:rsid w:val="005D3A73"/>
    <w:rsid w:val="005D3F90"/>
    <w:rsid w:val="005D4A91"/>
    <w:rsid w:val="005D4AA9"/>
    <w:rsid w:val="005D5641"/>
    <w:rsid w:val="005D6507"/>
    <w:rsid w:val="005E0D3B"/>
    <w:rsid w:val="005E10AB"/>
    <w:rsid w:val="005E2379"/>
    <w:rsid w:val="005E2650"/>
    <w:rsid w:val="005E29F1"/>
    <w:rsid w:val="005E3101"/>
    <w:rsid w:val="005E354B"/>
    <w:rsid w:val="005E396D"/>
    <w:rsid w:val="005E43F6"/>
    <w:rsid w:val="005E4F5F"/>
    <w:rsid w:val="005E4FC8"/>
    <w:rsid w:val="005E5975"/>
    <w:rsid w:val="005E5F76"/>
    <w:rsid w:val="005E6A06"/>
    <w:rsid w:val="005E719D"/>
    <w:rsid w:val="005E7960"/>
    <w:rsid w:val="005F0C8F"/>
    <w:rsid w:val="005F0D77"/>
    <w:rsid w:val="005F2326"/>
    <w:rsid w:val="005F257A"/>
    <w:rsid w:val="005F2DBA"/>
    <w:rsid w:val="005F2E8A"/>
    <w:rsid w:val="005F2F2C"/>
    <w:rsid w:val="005F39B1"/>
    <w:rsid w:val="005F3C31"/>
    <w:rsid w:val="005F45DC"/>
    <w:rsid w:val="005F4C84"/>
    <w:rsid w:val="005F4CDB"/>
    <w:rsid w:val="005F5B9A"/>
    <w:rsid w:val="005F612E"/>
    <w:rsid w:val="005F6C4D"/>
    <w:rsid w:val="005F6F1E"/>
    <w:rsid w:val="005F7335"/>
    <w:rsid w:val="005F76C1"/>
    <w:rsid w:val="0060045F"/>
    <w:rsid w:val="00600BF2"/>
    <w:rsid w:val="00603737"/>
    <w:rsid w:val="00603E25"/>
    <w:rsid w:val="00603EC1"/>
    <w:rsid w:val="00604283"/>
    <w:rsid w:val="006049F1"/>
    <w:rsid w:val="00604D36"/>
    <w:rsid w:val="00604E3F"/>
    <w:rsid w:val="006060C9"/>
    <w:rsid w:val="006062BA"/>
    <w:rsid w:val="006065F0"/>
    <w:rsid w:val="00606DAB"/>
    <w:rsid w:val="00607018"/>
    <w:rsid w:val="006076DB"/>
    <w:rsid w:val="0061019E"/>
    <w:rsid w:val="00611DC3"/>
    <w:rsid w:val="00611EA0"/>
    <w:rsid w:val="00612704"/>
    <w:rsid w:val="00612C15"/>
    <w:rsid w:val="00612E15"/>
    <w:rsid w:val="00613154"/>
    <w:rsid w:val="00613411"/>
    <w:rsid w:val="00616524"/>
    <w:rsid w:val="00616B19"/>
    <w:rsid w:val="00616F14"/>
    <w:rsid w:val="0061715C"/>
    <w:rsid w:val="006172D5"/>
    <w:rsid w:val="00617C59"/>
    <w:rsid w:val="00622D2F"/>
    <w:rsid w:val="00623C75"/>
    <w:rsid w:val="0062453F"/>
    <w:rsid w:val="0062482A"/>
    <w:rsid w:val="00624EC1"/>
    <w:rsid w:val="006252E7"/>
    <w:rsid w:val="00626227"/>
    <w:rsid w:val="006272E8"/>
    <w:rsid w:val="00627C24"/>
    <w:rsid w:val="006302A5"/>
    <w:rsid w:val="006306B9"/>
    <w:rsid w:val="006308D7"/>
    <w:rsid w:val="00630DC6"/>
    <w:rsid w:val="00633C3E"/>
    <w:rsid w:val="00634F80"/>
    <w:rsid w:val="006353B7"/>
    <w:rsid w:val="006363E2"/>
    <w:rsid w:val="0063707C"/>
    <w:rsid w:val="00637B53"/>
    <w:rsid w:val="00640271"/>
    <w:rsid w:val="0064073D"/>
    <w:rsid w:val="00640D20"/>
    <w:rsid w:val="00640D72"/>
    <w:rsid w:val="00641353"/>
    <w:rsid w:val="0064153A"/>
    <w:rsid w:val="0064160D"/>
    <w:rsid w:val="00641DDD"/>
    <w:rsid w:val="00642455"/>
    <w:rsid w:val="00642583"/>
    <w:rsid w:val="006426EF"/>
    <w:rsid w:val="006427B5"/>
    <w:rsid w:val="00642E51"/>
    <w:rsid w:val="006432AA"/>
    <w:rsid w:val="006440B2"/>
    <w:rsid w:val="006451F4"/>
    <w:rsid w:val="006454B2"/>
    <w:rsid w:val="00645758"/>
    <w:rsid w:val="00645C55"/>
    <w:rsid w:val="00646123"/>
    <w:rsid w:val="006461BC"/>
    <w:rsid w:val="006473D3"/>
    <w:rsid w:val="00647A3E"/>
    <w:rsid w:val="00647B8B"/>
    <w:rsid w:val="00650801"/>
    <w:rsid w:val="00651B39"/>
    <w:rsid w:val="006524A1"/>
    <w:rsid w:val="00652C75"/>
    <w:rsid w:val="00652D42"/>
    <w:rsid w:val="00652E97"/>
    <w:rsid w:val="006540BB"/>
    <w:rsid w:val="006559EE"/>
    <w:rsid w:val="00655D3F"/>
    <w:rsid w:val="00656C79"/>
    <w:rsid w:val="00656D15"/>
    <w:rsid w:val="00657EC7"/>
    <w:rsid w:val="006614D2"/>
    <w:rsid w:val="00661F14"/>
    <w:rsid w:val="00661FE3"/>
    <w:rsid w:val="00662988"/>
    <w:rsid w:val="00663573"/>
    <w:rsid w:val="00663826"/>
    <w:rsid w:val="00664ECD"/>
    <w:rsid w:val="00664F45"/>
    <w:rsid w:val="00664FC7"/>
    <w:rsid w:val="00665703"/>
    <w:rsid w:val="006660F4"/>
    <w:rsid w:val="00666546"/>
    <w:rsid w:val="00666AE7"/>
    <w:rsid w:val="006670B3"/>
    <w:rsid w:val="0067080F"/>
    <w:rsid w:val="00670B70"/>
    <w:rsid w:val="00671412"/>
    <w:rsid w:val="0067431F"/>
    <w:rsid w:val="006745DB"/>
    <w:rsid w:val="00675416"/>
    <w:rsid w:val="00675565"/>
    <w:rsid w:val="00675D5F"/>
    <w:rsid w:val="00676F41"/>
    <w:rsid w:val="006771E4"/>
    <w:rsid w:val="006773BF"/>
    <w:rsid w:val="006775E7"/>
    <w:rsid w:val="00677865"/>
    <w:rsid w:val="006778B8"/>
    <w:rsid w:val="00677E91"/>
    <w:rsid w:val="006801AF"/>
    <w:rsid w:val="00680A52"/>
    <w:rsid w:val="006814B8"/>
    <w:rsid w:val="00681558"/>
    <w:rsid w:val="00681950"/>
    <w:rsid w:val="006833F0"/>
    <w:rsid w:val="00683A97"/>
    <w:rsid w:val="00684172"/>
    <w:rsid w:val="00684D1D"/>
    <w:rsid w:val="00685076"/>
    <w:rsid w:val="006877FD"/>
    <w:rsid w:val="0069002E"/>
    <w:rsid w:val="006909B9"/>
    <w:rsid w:val="006922B1"/>
    <w:rsid w:val="00692DD8"/>
    <w:rsid w:val="00692EB2"/>
    <w:rsid w:val="00693A82"/>
    <w:rsid w:val="00694D1F"/>
    <w:rsid w:val="00695218"/>
    <w:rsid w:val="006952E4"/>
    <w:rsid w:val="00695CA7"/>
    <w:rsid w:val="00695CF4"/>
    <w:rsid w:val="006965E1"/>
    <w:rsid w:val="0069685D"/>
    <w:rsid w:val="00696D45"/>
    <w:rsid w:val="00696EC6"/>
    <w:rsid w:val="00697046"/>
    <w:rsid w:val="00697538"/>
    <w:rsid w:val="006A0076"/>
    <w:rsid w:val="006A25C3"/>
    <w:rsid w:val="006A288B"/>
    <w:rsid w:val="006A5340"/>
    <w:rsid w:val="006A53C8"/>
    <w:rsid w:val="006A612B"/>
    <w:rsid w:val="006A65A3"/>
    <w:rsid w:val="006A67A0"/>
    <w:rsid w:val="006A6A20"/>
    <w:rsid w:val="006A746D"/>
    <w:rsid w:val="006A76F7"/>
    <w:rsid w:val="006A7C28"/>
    <w:rsid w:val="006B0117"/>
    <w:rsid w:val="006B012D"/>
    <w:rsid w:val="006B0C1D"/>
    <w:rsid w:val="006B172C"/>
    <w:rsid w:val="006B2E5D"/>
    <w:rsid w:val="006B324E"/>
    <w:rsid w:val="006B37A9"/>
    <w:rsid w:val="006B3A5F"/>
    <w:rsid w:val="006B3CD0"/>
    <w:rsid w:val="006B4538"/>
    <w:rsid w:val="006B57C9"/>
    <w:rsid w:val="006B5A7E"/>
    <w:rsid w:val="006B70E0"/>
    <w:rsid w:val="006B782C"/>
    <w:rsid w:val="006B7DD2"/>
    <w:rsid w:val="006B7FF4"/>
    <w:rsid w:val="006C0393"/>
    <w:rsid w:val="006C13B9"/>
    <w:rsid w:val="006C1610"/>
    <w:rsid w:val="006C1CDC"/>
    <w:rsid w:val="006C1E98"/>
    <w:rsid w:val="006C2937"/>
    <w:rsid w:val="006C31AE"/>
    <w:rsid w:val="006C378A"/>
    <w:rsid w:val="006C4CC6"/>
    <w:rsid w:val="006C4E46"/>
    <w:rsid w:val="006C5285"/>
    <w:rsid w:val="006C5B98"/>
    <w:rsid w:val="006C7671"/>
    <w:rsid w:val="006D0F02"/>
    <w:rsid w:val="006D15E3"/>
    <w:rsid w:val="006D180C"/>
    <w:rsid w:val="006D2BE8"/>
    <w:rsid w:val="006D3286"/>
    <w:rsid w:val="006D3291"/>
    <w:rsid w:val="006D34B1"/>
    <w:rsid w:val="006D3CBA"/>
    <w:rsid w:val="006D4769"/>
    <w:rsid w:val="006D4FB5"/>
    <w:rsid w:val="006D56E8"/>
    <w:rsid w:val="006D5CD5"/>
    <w:rsid w:val="006D5DA7"/>
    <w:rsid w:val="006D6AC0"/>
    <w:rsid w:val="006D6EA4"/>
    <w:rsid w:val="006D7C2C"/>
    <w:rsid w:val="006D7CBB"/>
    <w:rsid w:val="006E04C3"/>
    <w:rsid w:val="006E1B95"/>
    <w:rsid w:val="006E2139"/>
    <w:rsid w:val="006E24D4"/>
    <w:rsid w:val="006E2B70"/>
    <w:rsid w:val="006E2EE1"/>
    <w:rsid w:val="006E2EF7"/>
    <w:rsid w:val="006E3869"/>
    <w:rsid w:val="006E404F"/>
    <w:rsid w:val="006E4465"/>
    <w:rsid w:val="006E551C"/>
    <w:rsid w:val="006E6597"/>
    <w:rsid w:val="006F05D6"/>
    <w:rsid w:val="006F1FD4"/>
    <w:rsid w:val="006F3A91"/>
    <w:rsid w:val="006F3AAF"/>
    <w:rsid w:val="006F44CC"/>
    <w:rsid w:val="006F4A3D"/>
    <w:rsid w:val="006F5A65"/>
    <w:rsid w:val="006F5BF3"/>
    <w:rsid w:val="006F6209"/>
    <w:rsid w:val="006F6AFF"/>
    <w:rsid w:val="006F6D77"/>
    <w:rsid w:val="006F757E"/>
    <w:rsid w:val="006F7C63"/>
    <w:rsid w:val="006F7D7D"/>
    <w:rsid w:val="006F7FDA"/>
    <w:rsid w:val="00700FA1"/>
    <w:rsid w:val="0070131A"/>
    <w:rsid w:val="00701720"/>
    <w:rsid w:val="00701962"/>
    <w:rsid w:val="0070202F"/>
    <w:rsid w:val="007021AF"/>
    <w:rsid w:val="00703ABD"/>
    <w:rsid w:val="007042B8"/>
    <w:rsid w:val="00704A5E"/>
    <w:rsid w:val="0070581E"/>
    <w:rsid w:val="00705ECB"/>
    <w:rsid w:val="00705FB7"/>
    <w:rsid w:val="00706EB9"/>
    <w:rsid w:val="0070769B"/>
    <w:rsid w:val="00707EE7"/>
    <w:rsid w:val="007116E5"/>
    <w:rsid w:val="00712EB0"/>
    <w:rsid w:val="0071349D"/>
    <w:rsid w:val="0071433E"/>
    <w:rsid w:val="007143E9"/>
    <w:rsid w:val="0071486E"/>
    <w:rsid w:val="007157CE"/>
    <w:rsid w:val="00716582"/>
    <w:rsid w:val="007176F7"/>
    <w:rsid w:val="00720644"/>
    <w:rsid w:val="0072082F"/>
    <w:rsid w:val="00721232"/>
    <w:rsid w:val="0072144D"/>
    <w:rsid w:val="00722478"/>
    <w:rsid w:val="007227B5"/>
    <w:rsid w:val="00722BB5"/>
    <w:rsid w:val="00722F69"/>
    <w:rsid w:val="00722F94"/>
    <w:rsid w:val="0072349A"/>
    <w:rsid w:val="007234BB"/>
    <w:rsid w:val="00724DD3"/>
    <w:rsid w:val="007255F3"/>
    <w:rsid w:val="00725863"/>
    <w:rsid w:val="00725DA1"/>
    <w:rsid w:val="00726B25"/>
    <w:rsid w:val="00726D03"/>
    <w:rsid w:val="00727862"/>
    <w:rsid w:val="00727B6A"/>
    <w:rsid w:val="007308AD"/>
    <w:rsid w:val="00731FFD"/>
    <w:rsid w:val="0073226F"/>
    <w:rsid w:val="007324F7"/>
    <w:rsid w:val="00732BD4"/>
    <w:rsid w:val="00733A41"/>
    <w:rsid w:val="00733C6A"/>
    <w:rsid w:val="007344F3"/>
    <w:rsid w:val="00735B93"/>
    <w:rsid w:val="00735DA4"/>
    <w:rsid w:val="0073651D"/>
    <w:rsid w:val="00736642"/>
    <w:rsid w:val="00736C55"/>
    <w:rsid w:val="00737C70"/>
    <w:rsid w:val="00737E7E"/>
    <w:rsid w:val="00740054"/>
    <w:rsid w:val="00740295"/>
    <w:rsid w:val="00740873"/>
    <w:rsid w:val="0074096B"/>
    <w:rsid w:val="00740C23"/>
    <w:rsid w:val="00741147"/>
    <w:rsid w:val="0074128D"/>
    <w:rsid w:val="0074160D"/>
    <w:rsid w:val="00741AF7"/>
    <w:rsid w:val="00741D05"/>
    <w:rsid w:val="00742A27"/>
    <w:rsid w:val="00743007"/>
    <w:rsid w:val="00744D09"/>
    <w:rsid w:val="00744E8E"/>
    <w:rsid w:val="0074538F"/>
    <w:rsid w:val="0074696E"/>
    <w:rsid w:val="00746CC3"/>
    <w:rsid w:val="00746D1A"/>
    <w:rsid w:val="00747FF9"/>
    <w:rsid w:val="0075043B"/>
    <w:rsid w:val="0075044A"/>
    <w:rsid w:val="00750F5A"/>
    <w:rsid w:val="00751184"/>
    <w:rsid w:val="00751C84"/>
    <w:rsid w:val="00751DE4"/>
    <w:rsid w:val="00751DF9"/>
    <w:rsid w:val="00752393"/>
    <w:rsid w:val="00752603"/>
    <w:rsid w:val="00752DF6"/>
    <w:rsid w:val="007538FE"/>
    <w:rsid w:val="00754C0D"/>
    <w:rsid w:val="00755BC8"/>
    <w:rsid w:val="00760F1C"/>
    <w:rsid w:val="00761963"/>
    <w:rsid w:val="00762EA5"/>
    <w:rsid w:val="00763306"/>
    <w:rsid w:val="00764153"/>
    <w:rsid w:val="00764206"/>
    <w:rsid w:val="00764285"/>
    <w:rsid w:val="007650AF"/>
    <w:rsid w:val="00765209"/>
    <w:rsid w:val="007659E6"/>
    <w:rsid w:val="0076605D"/>
    <w:rsid w:val="00767117"/>
    <w:rsid w:val="00767198"/>
    <w:rsid w:val="00767389"/>
    <w:rsid w:val="00767724"/>
    <w:rsid w:val="00767E39"/>
    <w:rsid w:val="0077002D"/>
    <w:rsid w:val="00770143"/>
    <w:rsid w:val="007704D3"/>
    <w:rsid w:val="00770A20"/>
    <w:rsid w:val="00770F2D"/>
    <w:rsid w:val="00772FFA"/>
    <w:rsid w:val="007758D3"/>
    <w:rsid w:val="00775FD5"/>
    <w:rsid w:val="00776701"/>
    <w:rsid w:val="0077797E"/>
    <w:rsid w:val="007810F1"/>
    <w:rsid w:val="00781122"/>
    <w:rsid w:val="007812B2"/>
    <w:rsid w:val="00781788"/>
    <w:rsid w:val="00783ECA"/>
    <w:rsid w:val="00785026"/>
    <w:rsid w:val="00785044"/>
    <w:rsid w:val="007856AC"/>
    <w:rsid w:val="007860CC"/>
    <w:rsid w:val="007870E3"/>
    <w:rsid w:val="0078733F"/>
    <w:rsid w:val="00787BE9"/>
    <w:rsid w:val="00787DE8"/>
    <w:rsid w:val="00791045"/>
    <w:rsid w:val="007910E7"/>
    <w:rsid w:val="0079128F"/>
    <w:rsid w:val="00791AE3"/>
    <w:rsid w:val="00792A64"/>
    <w:rsid w:val="00793803"/>
    <w:rsid w:val="00793F35"/>
    <w:rsid w:val="00793FE2"/>
    <w:rsid w:val="007941E9"/>
    <w:rsid w:val="00794714"/>
    <w:rsid w:val="00794795"/>
    <w:rsid w:val="00795198"/>
    <w:rsid w:val="00795300"/>
    <w:rsid w:val="007959D1"/>
    <w:rsid w:val="00796F3C"/>
    <w:rsid w:val="007A106E"/>
    <w:rsid w:val="007A3219"/>
    <w:rsid w:val="007A3974"/>
    <w:rsid w:val="007A45A1"/>
    <w:rsid w:val="007A526B"/>
    <w:rsid w:val="007A53D0"/>
    <w:rsid w:val="007A5D59"/>
    <w:rsid w:val="007A712C"/>
    <w:rsid w:val="007A7AC8"/>
    <w:rsid w:val="007A7F55"/>
    <w:rsid w:val="007B1A1C"/>
    <w:rsid w:val="007B1EAA"/>
    <w:rsid w:val="007B2C57"/>
    <w:rsid w:val="007B32A4"/>
    <w:rsid w:val="007B3479"/>
    <w:rsid w:val="007B3825"/>
    <w:rsid w:val="007B391F"/>
    <w:rsid w:val="007B3ACF"/>
    <w:rsid w:val="007B3BC6"/>
    <w:rsid w:val="007B3F42"/>
    <w:rsid w:val="007B4A9A"/>
    <w:rsid w:val="007B56F7"/>
    <w:rsid w:val="007B5733"/>
    <w:rsid w:val="007B64A2"/>
    <w:rsid w:val="007B735D"/>
    <w:rsid w:val="007B7434"/>
    <w:rsid w:val="007C1669"/>
    <w:rsid w:val="007C1957"/>
    <w:rsid w:val="007C223B"/>
    <w:rsid w:val="007C2E97"/>
    <w:rsid w:val="007C2FA4"/>
    <w:rsid w:val="007C3225"/>
    <w:rsid w:val="007C3917"/>
    <w:rsid w:val="007C425A"/>
    <w:rsid w:val="007C45FC"/>
    <w:rsid w:val="007C4AED"/>
    <w:rsid w:val="007C577C"/>
    <w:rsid w:val="007C622E"/>
    <w:rsid w:val="007C6BAC"/>
    <w:rsid w:val="007C72C0"/>
    <w:rsid w:val="007C7609"/>
    <w:rsid w:val="007D0532"/>
    <w:rsid w:val="007D08DC"/>
    <w:rsid w:val="007D2E8B"/>
    <w:rsid w:val="007D3364"/>
    <w:rsid w:val="007D3F0F"/>
    <w:rsid w:val="007D4F95"/>
    <w:rsid w:val="007D52F9"/>
    <w:rsid w:val="007D6054"/>
    <w:rsid w:val="007E01CC"/>
    <w:rsid w:val="007E29AE"/>
    <w:rsid w:val="007E2F3C"/>
    <w:rsid w:val="007E336F"/>
    <w:rsid w:val="007E3583"/>
    <w:rsid w:val="007E3735"/>
    <w:rsid w:val="007E3AAB"/>
    <w:rsid w:val="007E3B34"/>
    <w:rsid w:val="007E3FA6"/>
    <w:rsid w:val="007E42D2"/>
    <w:rsid w:val="007E7473"/>
    <w:rsid w:val="007E777C"/>
    <w:rsid w:val="007F03C0"/>
    <w:rsid w:val="007F0854"/>
    <w:rsid w:val="007F0870"/>
    <w:rsid w:val="007F0AD9"/>
    <w:rsid w:val="007F143D"/>
    <w:rsid w:val="007F14BF"/>
    <w:rsid w:val="007F18E3"/>
    <w:rsid w:val="007F18F3"/>
    <w:rsid w:val="007F2388"/>
    <w:rsid w:val="007F2404"/>
    <w:rsid w:val="007F27E5"/>
    <w:rsid w:val="007F2AE6"/>
    <w:rsid w:val="007F477E"/>
    <w:rsid w:val="007F53BB"/>
    <w:rsid w:val="007F57BD"/>
    <w:rsid w:val="007F6693"/>
    <w:rsid w:val="007F72A2"/>
    <w:rsid w:val="00801571"/>
    <w:rsid w:val="008017CC"/>
    <w:rsid w:val="0080259F"/>
    <w:rsid w:val="008027AB"/>
    <w:rsid w:val="00802FC9"/>
    <w:rsid w:val="00803429"/>
    <w:rsid w:val="00803A99"/>
    <w:rsid w:val="00803DAA"/>
    <w:rsid w:val="0080436A"/>
    <w:rsid w:val="008047AE"/>
    <w:rsid w:val="008047DA"/>
    <w:rsid w:val="00805D35"/>
    <w:rsid w:val="00805D7D"/>
    <w:rsid w:val="00806D24"/>
    <w:rsid w:val="008073E6"/>
    <w:rsid w:val="00807A03"/>
    <w:rsid w:val="00810271"/>
    <w:rsid w:val="008111CD"/>
    <w:rsid w:val="0081238D"/>
    <w:rsid w:val="0081311E"/>
    <w:rsid w:val="0081347C"/>
    <w:rsid w:val="00813F3A"/>
    <w:rsid w:val="008140DF"/>
    <w:rsid w:val="00814625"/>
    <w:rsid w:val="0081466D"/>
    <w:rsid w:val="00814B20"/>
    <w:rsid w:val="0081644B"/>
    <w:rsid w:val="00820B92"/>
    <w:rsid w:val="00820D1C"/>
    <w:rsid w:val="008216A3"/>
    <w:rsid w:val="00821EB1"/>
    <w:rsid w:val="00823CFA"/>
    <w:rsid w:val="00823F97"/>
    <w:rsid w:val="0082423A"/>
    <w:rsid w:val="00824397"/>
    <w:rsid w:val="00824EF6"/>
    <w:rsid w:val="0082506D"/>
    <w:rsid w:val="008253F4"/>
    <w:rsid w:val="00825ABD"/>
    <w:rsid w:val="00825F9C"/>
    <w:rsid w:val="00826F75"/>
    <w:rsid w:val="00826FF0"/>
    <w:rsid w:val="0082781F"/>
    <w:rsid w:val="00827832"/>
    <w:rsid w:val="00827994"/>
    <w:rsid w:val="00827B0B"/>
    <w:rsid w:val="00827FD7"/>
    <w:rsid w:val="00830E2F"/>
    <w:rsid w:val="008311B8"/>
    <w:rsid w:val="00831AE1"/>
    <w:rsid w:val="008324CC"/>
    <w:rsid w:val="0083292F"/>
    <w:rsid w:val="00832940"/>
    <w:rsid w:val="00832E76"/>
    <w:rsid w:val="00834B63"/>
    <w:rsid w:val="00835FC5"/>
    <w:rsid w:val="008360AE"/>
    <w:rsid w:val="00836842"/>
    <w:rsid w:val="00836AC7"/>
    <w:rsid w:val="00837100"/>
    <w:rsid w:val="0083720B"/>
    <w:rsid w:val="0083749B"/>
    <w:rsid w:val="00837A96"/>
    <w:rsid w:val="008400A6"/>
    <w:rsid w:val="00840190"/>
    <w:rsid w:val="00840A33"/>
    <w:rsid w:val="00840C69"/>
    <w:rsid w:val="008410A6"/>
    <w:rsid w:val="00841271"/>
    <w:rsid w:val="008420ED"/>
    <w:rsid w:val="008421FC"/>
    <w:rsid w:val="00843856"/>
    <w:rsid w:val="008438BF"/>
    <w:rsid w:val="00843ECC"/>
    <w:rsid w:val="008447FA"/>
    <w:rsid w:val="00846A74"/>
    <w:rsid w:val="00846E1E"/>
    <w:rsid w:val="0085035F"/>
    <w:rsid w:val="00850934"/>
    <w:rsid w:val="00850BDE"/>
    <w:rsid w:val="00850DC3"/>
    <w:rsid w:val="008513EC"/>
    <w:rsid w:val="00851B04"/>
    <w:rsid w:val="0085289F"/>
    <w:rsid w:val="0085315F"/>
    <w:rsid w:val="008538FF"/>
    <w:rsid w:val="00854456"/>
    <w:rsid w:val="00854CFA"/>
    <w:rsid w:val="00855BEE"/>
    <w:rsid w:val="00855E83"/>
    <w:rsid w:val="0085626A"/>
    <w:rsid w:val="0086065E"/>
    <w:rsid w:val="00861899"/>
    <w:rsid w:val="00861D1F"/>
    <w:rsid w:val="0086298B"/>
    <w:rsid w:val="00862FC8"/>
    <w:rsid w:val="008643D5"/>
    <w:rsid w:val="00864F27"/>
    <w:rsid w:val="00865922"/>
    <w:rsid w:val="00865DDC"/>
    <w:rsid w:val="00866127"/>
    <w:rsid w:val="00866B32"/>
    <w:rsid w:val="00866BAB"/>
    <w:rsid w:val="00866ECE"/>
    <w:rsid w:val="00867358"/>
    <w:rsid w:val="00867D75"/>
    <w:rsid w:val="00870EC1"/>
    <w:rsid w:val="00871921"/>
    <w:rsid w:val="00871BCB"/>
    <w:rsid w:val="00872021"/>
    <w:rsid w:val="008728F7"/>
    <w:rsid w:val="00872928"/>
    <w:rsid w:val="00873562"/>
    <w:rsid w:val="00873963"/>
    <w:rsid w:val="00873BB0"/>
    <w:rsid w:val="00873BDA"/>
    <w:rsid w:val="00876B20"/>
    <w:rsid w:val="0087702E"/>
    <w:rsid w:val="00880D61"/>
    <w:rsid w:val="00880E83"/>
    <w:rsid w:val="008815F2"/>
    <w:rsid w:val="008821F0"/>
    <w:rsid w:val="008828A4"/>
    <w:rsid w:val="00883C8E"/>
    <w:rsid w:val="0088466C"/>
    <w:rsid w:val="00885208"/>
    <w:rsid w:val="008853BA"/>
    <w:rsid w:val="00886054"/>
    <w:rsid w:val="008864C8"/>
    <w:rsid w:val="00886C71"/>
    <w:rsid w:val="0088795A"/>
    <w:rsid w:val="00890871"/>
    <w:rsid w:val="0089395A"/>
    <w:rsid w:val="00893C6B"/>
    <w:rsid w:val="0089425D"/>
    <w:rsid w:val="00895331"/>
    <w:rsid w:val="008958FE"/>
    <w:rsid w:val="00895C09"/>
    <w:rsid w:val="00897924"/>
    <w:rsid w:val="008A2503"/>
    <w:rsid w:val="008A3459"/>
    <w:rsid w:val="008A3743"/>
    <w:rsid w:val="008A3E2C"/>
    <w:rsid w:val="008A44F6"/>
    <w:rsid w:val="008A51CF"/>
    <w:rsid w:val="008A5402"/>
    <w:rsid w:val="008A57CE"/>
    <w:rsid w:val="008A619F"/>
    <w:rsid w:val="008A658C"/>
    <w:rsid w:val="008A65CC"/>
    <w:rsid w:val="008A72F7"/>
    <w:rsid w:val="008B0B4C"/>
    <w:rsid w:val="008B18FB"/>
    <w:rsid w:val="008B1A13"/>
    <w:rsid w:val="008B2A97"/>
    <w:rsid w:val="008B3ED3"/>
    <w:rsid w:val="008B3FCA"/>
    <w:rsid w:val="008B41D1"/>
    <w:rsid w:val="008B4FC1"/>
    <w:rsid w:val="008B5603"/>
    <w:rsid w:val="008B5A94"/>
    <w:rsid w:val="008B66BF"/>
    <w:rsid w:val="008B6826"/>
    <w:rsid w:val="008B68EB"/>
    <w:rsid w:val="008B6AA8"/>
    <w:rsid w:val="008B6E9F"/>
    <w:rsid w:val="008B7787"/>
    <w:rsid w:val="008C11FA"/>
    <w:rsid w:val="008C22CD"/>
    <w:rsid w:val="008C2B9D"/>
    <w:rsid w:val="008C2EE4"/>
    <w:rsid w:val="008C2F51"/>
    <w:rsid w:val="008C38DC"/>
    <w:rsid w:val="008C3C18"/>
    <w:rsid w:val="008C55DB"/>
    <w:rsid w:val="008C58CB"/>
    <w:rsid w:val="008C5B76"/>
    <w:rsid w:val="008C6845"/>
    <w:rsid w:val="008C7975"/>
    <w:rsid w:val="008C7AD0"/>
    <w:rsid w:val="008C7DC1"/>
    <w:rsid w:val="008C7F0E"/>
    <w:rsid w:val="008D1C02"/>
    <w:rsid w:val="008D2105"/>
    <w:rsid w:val="008D28AB"/>
    <w:rsid w:val="008D3351"/>
    <w:rsid w:val="008D40A4"/>
    <w:rsid w:val="008D6724"/>
    <w:rsid w:val="008D6D60"/>
    <w:rsid w:val="008D7027"/>
    <w:rsid w:val="008D7859"/>
    <w:rsid w:val="008E09FB"/>
    <w:rsid w:val="008E1F10"/>
    <w:rsid w:val="008E2D34"/>
    <w:rsid w:val="008E36DC"/>
    <w:rsid w:val="008E3895"/>
    <w:rsid w:val="008E3920"/>
    <w:rsid w:val="008E3EB3"/>
    <w:rsid w:val="008E4312"/>
    <w:rsid w:val="008E46FD"/>
    <w:rsid w:val="008E6136"/>
    <w:rsid w:val="008E62BE"/>
    <w:rsid w:val="008E68BD"/>
    <w:rsid w:val="008E6AA7"/>
    <w:rsid w:val="008E6B0D"/>
    <w:rsid w:val="008E6E24"/>
    <w:rsid w:val="008E71B0"/>
    <w:rsid w:val="008E76FB"/>
    <w:rsid w:val="008E7859"/>
    <w:rsid w:val="008E7FB7"/>
    <w:rsid w:val="008F1853"/>
    <w:rsid w:val="008F2532"/>
    <w:rsid w:val="008F263D"/>
    <w:rsid w:val="008F2BF0"/>
    <w:rsid w:val="008F2CA4"/>
    <w:rsid w:val="008F31E0"/>
    <w:rsid w:val="008F385A"/>
    <w:rsid w:val="008F3FD8"/>
    <w:rsid w:val="008F53FD"/>
    <w:rsid w:val="008F58D7"/>
    <w:rsid w:val="008F60EC"/>
    <w:rsid w:val="008F67D4"/>
    <w:rsid w:val="008F75D0"/>
    <w:rsid w:val="008F7699"/>
    <w:rsid w:val="008F77E3"/>
    <w:rsid w:val="008F7A80"/>
    <w:rsid w:val="00900115"/>
    <w:rsid w:val="0090062C"/>
    <w:rsid w:val="00901EDC"/>
    <w:rsid w:val="00901F57"/>
    <w:rsid w:val="009033CF"/>
    <w:rsid w:val="009047B5"/>
    <w:rsid w:val="009051F5"/>
    <w:rsid w:val="00905868"/>
    <w:rsid w:val="00905DB8"/>
    <w:rsid w:val="009065E7"/>
    <w:rsid w:val="00906BC5"/>
    <w:rsid w:val="009076EF"/>
    <w:rsid w:val="00907C4D"/>
    <w:rsid w:val="00911133"/>
    <w:rsid w:val="00912E25"/>
    <w:rsid w:val="00912F6D"/>
    <w:rsid w:val="0091366D"/>
    <w:rsid w:val="00913EF6"/>
    <w:rsid w:val="0091464F"/>
    <w:rsid w:val="00914D48"/>
    <w:rsid w:val="00914FA0"/>
    <w:rsid w:val="00915226"/>
    <w:rsid w:val="009163AD"/>
    <w:rsid w:val="009163BE"/>
    <w:rsid w:val="009164E9"/>
    <w:rsid w:val="009171C5"/>
    <w:rsid w:val="00920B11"/>
    <w:rsid w:val="00920D55"/>
    <w:rsid w:val="00921FB1"/>
    <w:rsid w:val="00922C93"/>
    <w:rsid w:val="00922ECD"/>
    <w:rsid w:val="0092361F"/>
    <w:rsid w:val="0092409C"/>
    <w:rsid w:val="009242BA"/>
    <w:rsid w:val="00924781"/>
    <w:rsid w:val="00924F38"/>
    <w:rsid w:val="00925AA5"/>
    <w:rsid w:val="00926831"/>
    <w:rsid w:val="00930079"/>
    <w:rsid w:val="00930AD0"/>
    <w:rsid w:val="00930E20"/>
    <w:rsid w:val="009313CF"/>
    <w:rsid w:val="00931438"/>
    <w:rsid w:val="0093163D"/>
    <w:rsid w:val="009318ED"/>
    <w:rsid w:val="00931C30"/>
    <w:rsid w:val="00932442"/>
    <w:rsid w:val="00932CF9"/>
    <w:rsid w:val="009331E1"/>
    <w:rsid w:val="009336BF"/>
    <w:rsid w:val="00934424"/>
    <w:rsid w:val="00936B58"/>
    <w:rsid w:val="0094007B"/>
    <w:rsid w:val="00940138"/>
    <w:rsid w:val="00940CAD"/>
    <w:rsid w:val="0094113A"/>
    <w:rsid w:val="00941567"/>
    <w:rsid w:val="009419C5"/>
    <w:rsid w:val="00941EB5"/>
    <w:rsid w:val="00942862"/>
    <w:rsid w:val="009443ED"/>
    <w:rsid w:val="0094559B"/>
    <w:rsid w:val="00945696"/>
    <w:rsid w:val="00946EC7"/>
    <w:rsid w:val="00947644"/>
    <w:rsid w:val="00947DD3"/>
    <w:rsid w:val="0095003C"/>
    <w:rsid w:val="00950116"/>
    <w:rsid w:val="00950421"/>
    <w:rsid w:val="00950AB2"/>
    <w:rsid w:val="00950D6D"/>
    <w:rsid w:val="00950DF8"/>
    <w:rsid w:val="009514F7"/>
    <w:rsid w:val="009521DA"/>
    <w:rsid w:val="009522A4"/>
    <w:rsid w:val="00952E05"/>
    <w:rsid w:val="0095468F"/>
    <w:rsid w:val="00960028"/>
    <w:rsid w:val="00960100"/>
    <w:rsid w:val="009603BE"/>
    <w:rsid w:val="00960BD0"/>
    <w:rsid w:val="009611D4"/>
    <w:rsid w:val="00961366"/>
    <w:rsid w:val="00961D03"/>
    <w:rsid w:val="00962406"/>
    <w:rsid w:val="00962ADA"/>
    <w:rsid w:val="009632A5"/>
    <w:rsid w:val="009650DB"/>
    <w:rsid w:val="00965810"/>
    <w:rsid w:val="00965F18"/>
    <w:rsid w:val="009664C6"/>
    <w:rsid w:val="00966FC2"/>
    <w:rsid w:val="00970A2E"/>
    <w:rsid w:val="00970CF9"/>
    <w:rsid w:val="00971476"/>
    <w:rsid w:val="00971B2F"/>
    <w:rsid w:val="00971C44"/>
    <w:rsid w:val="00975FA5"/>
    <w:rsid w:val="009771A8"/>
    <w:rsid w:val="00981560"/>
    <w:rsid w:val="009817D2"/>
    <w:rsid w:val="00982053"/>
    <w:rsid w:val="009821DF"/>
    <w:rsid w:val="00982BE1"/>
    <w:rsid w:val="00983355"/>
    <w:rsid w:val="00984887"/>
    <w:rsid w:val="00984D03"/>
    <w:rsid w:val="00984D4B"/>
    <w:rsid w:val="009856B0"/>
    <w:rsid w:val="00985B19"/>
    <w:rsid w:val="00985DFE"/>
    <w:rsid w:val="00986996"/>
    <w:rsid w:val="009877C8"/>
    <w:rsid w:val="0099042C"/>
    <w:rsid w:val="009904DF"/>
    <w:rsid w:val="00991521"/>
    <w:rsid w:val="00991D8C"/>
    <w:rsid w:val="00992D40"/>
    <w:rsid w:val="00993CFC"/>
    <w:rsid w:val="009940C8"/>
    <w:rsid w:val="0099417F"/>
    <w:rsid w:val="009945D6"/>
    <w:rsid w:val="00994948"/>
    <w:rsid w:val="00995145"/>
    <w:rsid w:val="009955C5"/>
    <w:rsid w:val="0099601A"/>
    <w:rsid w:val="009960C5"/>
    <w:rsid w:val="0099677D"/>
    <w:rsid w:val="00997664"/>
    <w:rsid w:val="00997B32"/>
    <w:rsid w:val="00997DDB"/>
    <w:rsid w:val="009A0124"/>
    <w:rsid w:val="009A027F"/>
    <w:rsid w:val="009A084D"/>
    <w:rsid w:val="009A09B7"/>
    <w:rsid w:val="009A0D03"/>
    <w:rsid w:val="009A1AE4"/>
    <w:rsid w:val="009A3217"/>
    <w:rsid w:val="009A40B1"/>
    <w:rsid w:val="009A490D"/>
    <w:rsid w:val="009A4CEA"/>
    <w:rsid w:val="009A50BD"/>
    <w:rsid w:val="009A5B4D"/>
    <w:rsid w:val="009A615A"/>
    <w:rsid w:val="009A6A1E"/>
    <w:rsid w:val="009A6ED8"/>
    <w:rsid w:val="009A7A2C"/>
    <w:rsid w:val="009A7FA2"/>
    <w:rsid w:val="009B05B8"/>
    <w:rsid w:val="009B10EF"/>
    <w:rsid w:val="009B153C"/>
    <w:rsid w:val="009B1B09"/>
    <w:rsid w:val="009B1DDD"/>
    <w:rsid w:val="009B2197"/>
    <w:rsid w:val="009B2919"/>
    <w:rsid w:val="009B2C5F"/>
    <w:rsid w:val="009B305A"/>
    <w:rsid w:val="009B35C8"/>
    <w:rsid w:val="009B3CF5"/>
    <w:rsid w:val="009B3D53"/>
    <w:rsid w:val="009B3E01"/>
    <w:rsid w:val="009B3EB8"/>
    <w:rsid w:val="009B4767"/>
    <w:rsid w:val="009B54C1"/>
    <w:rsid w:val="009B5E46"/>
    <w:rsid w:val="009B62F6"/>
    <w:rsid w:val="009B686B"/>
    <w:rsid w:val="009B7643"/>
    <w:rsid w:val="009C05EC"/>
    <w:rsid w:val="009C115B"/>
    <w:rsid w:val="009C1331"/>
    <w:rsid w:val="009C15CB"/>
    <w:rsid w:val="009C1BDD"/>
    <w:rsid w:val="009C34EF"/>
    <w:rsid w:val="009C46A0"/>
    <w:rsid w:val="009C5162"/>
    <w:rsid w:val="009C5D88"/>
    <w:rsid w:val="009C6537"/>
    <w:rsid w:val="009C6AE2"/>
    <w:rsid w:val="009C6BF0"/>
    <w:rsid w:val="009C6F4B"/>
    <w:rsid w:val="009C7020"/>
    <w:rsid w:val="009C7051"/>
    <w:rsid w:val="009C7E5D"/>
    <w:rsid w:val="009D043B"/>
    <w:rsid w:val="009D1815"/>
    <w:rsid w:val="009D2CA3"/>
    <w:rsid w:val="009D3C41"/>
    <w:rsid w:val="009D40EC"/>
    <w:rsid w:val="009D500A"/>
    <w:rsid w:val="009D5A54"/>
    <w:rsid w:val="009D6249"/>
    <w:rsid w:val="009D62D6"/>
    <w:rsid w:val="009D6A1B"/>
    <w:rsid w:val="009D7BAD"/>
    <w:rsid w:val="009E045A"/>
    <w:rsid w:val="009E0901"/>
    <w:rsid w:val="009E0FBC"/>
    <w:rsid w:val="009E18C2"/>
    <w:rsid w:val="009E1C39"/>
    <w:rsid w:val="009E1D24"/>
    <w:rsid w:val="009E1FF5"/>
    <w:rsid w:val="009E2460"/>
    <w:rsid w:val="009E3B46"/>
    <w:rsid w:val="009E5150"/>
    <w:rsid w:val="009E5663"/>
    <w:rsid w:val="009F007F"/>
    <w:rsid w:val="009F0C21"/>
    <w:rsid w:val="009F14D7"/>
    <w:rsid w:val="009F16E9"/>
    <w:rsid w:val="009F1C66"/>
    <w:rsid w:val="009F283D"/>
    <w:rsid w:val="009F3419"/>
    <w:rsid w:val="009F39C0"/>
    <w:rsid w:val="009F41D1"/>
    <w:rsid w:val="009F4322"/>
    <w:rsid w:val="009F4AB6"/>
    <w:rsid w:val="009F50FF"/>
    <w:rsid w:val="009F57C8"/>
    <w:rsid w:val="009F6170"/>
    <w:rsid w:val="009F6496"/>
    <w:rsid w:val="009F683C"/>
    <w:rsid w:val="009F6A3D"/>
    <w:rsid w:val="009F6B54"/>
    <w:rsid w:val="009F7C42"/>
    <w:rsid w:val="009F7DD0"/>
    <w:rsid w:val="00A01658"/>
    <w:rsid w:val="00A016C8"/>
    <w:rsid w:val="00A0367A"/>
    <w:rsid w:val="00A03AC4"/>
    <w:rsid w:val="00A04297"/>
    <w:rsid w:val="00A04767"/>
    <w:rsid w:val="00A04B50"/>
    <w:rsid w:val="00A04BFC"/>
    <w:rsid w:val="00A04D15"/>
    <w:rsid w:val="00A04D19"/>
    <w:rsid w:val="00A05272"/>
    <w:rsid w:val="00A05D11"/>
    <w:rsid w:val="00A05F36"/>
    <w:rsid w:val="00A062C3"/>
    <w:rsid w:val="00A069C5"/>
    <w:rsid w:val="00A072C3"/>
    <w:rsid w:val="00A07AF1"/>
    <w:rsid w:val="00A07B18"/>
    <w:rsid w:val="00A07E7C"/>
    <w:rsid w:val="00A114B4"/>
    <w:rsid w:val="00A11FFE"/>
    <w:rsid w:val="00A1211D"/>
    <w:rsid w:val="00A1234C"/>
    <w:rsid w:val="00A12856"/>
    <w:rsid w:val="00A13CA7"/>
    <w:rsid w:val="00A13E22"/>
    <w:rsid w:val="00A147B2"/>
    <w:rsid w:val="00A14C4A"/>
    <w:rsid w:val="00A14FEA"/>
    <w:rsid w:val="00A1534B"/>
    <w:rsid w:val="00A156EC"/>
    <w:rsid w:val="00A157A8"/>
    <w:rsid w:val="00A15B3F"/>
    <w:rsid w:val="00A15BC0"/>
    <w:rsid w:val="00A17475"/>
    <w:rsid w:val="00A174AF"/>
    <w:rsid w:val="00A2158D"/>
    <w:rsid w:val="00A22031"/>
    <w:rsid w:val="00A22B56"/>
    <w:rsid w:val="00A23E72"/>
    <w:rsid w:val="00A24CED"/>
    <w:rsid w:val="00A25254"/>
    <w:rsid w:val="00A255BD"/>
    <w:rsid w:val="00A25E65"/>
    <w:rsid w:val="00A260D5"/>
    <w:rsid w:val="00A26804"/>
    <w:rsid w:val="00A27672"/>
    <w:rsid w:val="00A300AE"/>
    <w:rsid w:val="00A3125C"/>
    <w:rsid w:val="00A32512"/>
    <w:rsid w:val="00A33F60"/>
    <w:rsid w:val="00A343AC"/>
    <w:rsid w:val="00A3488D"/>
    <w:rsid w:val="00A34BD7"/>
    <w:rsid w:val="00A350FA"/>
    <w:rsid w:val="00A35213"/>
    <w:rsid w:val="00A35566"/>
    <w:rsid w:val="00A35628"/>
    <w:rsid w:val="00A35668"/>
    <w:rsid w:val="00A369A4"/>
    <w:rsid w:val="00A40C72"/>
    <w:rsid w:val="00A42383"/>
    <w:rsid w:val="00A428FB"/>
    <w:rsid w:val="00A42E3C"/>
    <w:rsid w:val="00A42E64"/>
    <w:rsid w:val="00A44842"/>
    <w:rsid w:val="00A44B0A"/>
    <w:rsid w:val="00A45449"/>
    <w:rsid w:val="00A456ED"/>
    <w:rsid w:val="00A46025"/>
    <w:rsid w:val="00A4618E"/>
    <w:rsid w:val="00A4647B"/>
    <w:rsid w:val="00A4676A"/>
    <w:rsid w:val="00A46922"/>
    <w:rsid w:val="00A47393"/>
    <w:rsid w:val="00A474D7"/>
    <w:rsid w:val="00A477C1"/>
    <w:rsid w:val="00A4789C"/>
    <w:rsid w:val="00A50488"/>
    <w:rsid w:val="00A50574"/>
    <w:rsid w:val="00A5065A"/>
    <w:rsid w:val="00A5347F"/>
    <w:rsid w:val="00A53513"/>
    <w:rsid w:val="00A5373B"/>
    <w:rsid w:val="00A53A49"/>
    <w:rsid w:val="00A53C91"/>
    <w:rsid w:val="00A53D29"/>
    <w:rsid w:val="00A54541"/>
    <w:rsid w:val="00A54723"/>
    <w:rsid w:val="00A54BF6"/>
    <w:rsid w:val="00A578F3"/>
    <w:rsid w:val="00A57A3D"/>
    <w:rsid w:val="00A57C29"/>
    <w:rsid w:val="00A60940"/>
    <w:rsid w:val="00A61499"/>
    <w:rsid w:val="00A61C23"/>
    <w:rsid w:val="00A62195"/>
    <w:rsid w:val="00A62833"/>
    <w:rsid w:val="00A629B1"/>
    <w:rsid w:val="00A6307F"/>
    <w:rsid w:val="00A64D4F"/>
    <w:rsid w:val="00A656FA"/>
    <w:rsid w:val="00A65F45"/>
    <w:rsid w:val="00A66282"/>
    <w:rsid w:val="00A66AFE"/>
    <w:rsid w:val="00A6711C"/>
    <w:rsid w:val="00A6770A"/>
    <w:rsid w:val="00A67842"/>
    <w:rsid w:val="00A719A9"/>
    <w:rsid w:val="00A71BE0"/>
    <w:rsid w:val="00A71F0C"/>
    <w:rsid w:val="00A7226B"/>
    <w:rsid w:val="00A72476"/>
    <w:rsid w:val="00A72919"/>
    <w:rsid w:val="00A73B8C"/>
    <w:rsid w:val="00A74021"/>
    <w:rsid w:val="00A74091"/>
    <w:rsid w:val="00A7422C"/>
    <w:rsid w:val="00A744F2"/>
    <w:rsid w:val="00A75FF8"/>
    <w:rsid w:val="00A76ADF"/>
    <w:rsid w:val="00A77DF5"/>
    <w:rsid w:val="00A80F7B"/>
    <w:rsid w:val="00A81015"/>
    <w:rsid w:val="00A81AA0"/>
    <w:rsid w:val="00A82554"/>
    <w:rsid w:val="00A83E3A"/>
    <w:rsid w:val="00A84895"/>
    <w:rsid w:val="00A848FE"/>
    <w:rsid w:val="00A8506A"/>
    <w:rsid w:val="00A85798"/>
    <w:rsid w:val="00A865F3"/>
    <w:rsid w:val="00A87144"/>
    <w:rsid w:val="00A905D1"/>
    <w:rsid w:val="00A90601"/>
    <w:rsid w:val="00A9099C"/>
    <w:rsid w:val="00A90EA3"/>
    <w:rsid w:val="00A90EAB"/>
    <w:rsid w:val="00A9206E"/>
    <w:rsid w:val="00A92A9F"/>
    <w:rsid w:val="00A93431"/>
    <w:rsid w:val="00A93898"/>
    <w:rsid w:val="00A93A90"/>
    <w:rsid w:val="00A94142"/>
    <w:rsid w:val="00A9460F"/>
    <w:rsid w:val="00A94E71"/>
    <w:rsid w:val="00A95161"/>
    <w:rsid w:val="00A96BDA"/>
    <w:rsid w:val="00A96E54"/>
    <w:rsid w:val="00A97D45"/>
    <w:rsid w:val="00AA0F6B"/>
    <w:rsid w:val="00AA1803"/>
    <w:rsid w:val="00AA240E"/>
    <w:rsid w:val="00AA27ED"/>
    <w:rsid w:val="00AA2CC7"/>
    <w:rsid w:val="00AA37BE"/>
    <w:rsid w:val="00AA43B2"/>
    <w:rsid w:val="00AA4D8B"/>
    <w:rsid w:val="00AA5344"/>
    <w:rsid w:val="00AA56AE"/>
    <w:rsid w:val="00AA57B7"/>
    <w:rsid w:val="00AA6FA2"/>
    <w:rsid w:val="00AA70FD"/>
    <w:rsid w:val="00AA7DB5"/>
    <w:rsid w:val="00AB0532"/>
    <w:rsid w:val="00AB1572"/>
    <w:rsid w:val="00AB197A"/>
    <w:rsid w:val="00AB390E"/>
    <w:rsid w:val="00AB46B2"/>
    <w:rsid w:val="00AB5BDA"/>
    <w:rsid w:val="00AB786B"/>
    <w:rsid w:val="00AB7C1E"/>
    <w:rsid w:val="00AC1340"/>
    <w:rsid w:val="00AC1582"/>
    <w:rsid w:val="00AC2681"/>
    <w:rsid w:val="00AC45FF"/>
    <w:rsid w:val="00AC50F2"/>
    <w:rsid w:val="00AC687D"/>
    <w:rsid w:val="00AC7214"/>
    <w:rsid w:val="00AC781F"/>
    <w:rsid w:val="00AD0473"/>
    <w:rsid w:val="00AD0586"/>
    <w:rsid w:val="00AD0AFF"/>
    <w:rsid w:val="00AD0E9B"/>
    <w:rsid w:val="00AD187C"/>
    <w:rsid w:val="00AD2EE5"/>
    <w:rsid w:val="00AD334E"/>
    <w:rsid w:val="00AD3886"/>
    <w:rsid w:val="00AD3AB8"/>
    <w:rsid w:val="00AD555A"/>
    <w:rsid w:val="00AD59D6"/>
    <w:rsid w:val="00AD5A82"/>
    <w:rsid w:val="00AD6056"/>
    <w:rsid w:val="00AD63C8"/>
    <w:rsid w:val="00AE06B2"/>
    <w:rsid w:val="00AE0FDF"/>
    <w:rsid w:val="00AE120D"/>
    <w:rsid w:val="00AE2928"/>
    <w:rsid w:val="00AE2E1A"/>
    <w:rsid w:val="00AE3D45"/>
    <w:rsid w:val="00AE5045"/>
    <w:rsid w:val="00AE58A7"/>
    <w:rsid w:val="00AE69F8"/>
    <w:rsid w:val="00AE76F7"/>
    <w:rsid w:val="00AE7FF4"/>
    <w:rsid w:val="00AF0824"/>
    <w:rsid w:val="00AF0E88"/>
    <w:rsid w:val="00AF183C"/>
    <w:rsid w:val="00AF1AD4"/>
    <w:rsid w:val="00AF24CC"/>
    <w:rsid w:val="00AF4D25"/>
    <w:rsid w:val="00AF4EE1"/>
    <w:rsid w:val="00AF5981"/>
    <w:rsid w:val="00AF5E39"/>
    <w:rsid w:val="00AF687E"/>
    <w:rsid w:val="00AF6A50"/>
    <w:rsid w:val="00B00758"/>
    <w:rsid w:val="00B00981"/>
    <w:rsid w:val="00B00EAA"/>
    <w:rsid w:val="00B04105"/>
    <w:rsid w:val="00B050C9"/>
    <w:rsid w:val="00B055CC"/>
    <w:rsid w:val="00B05F91"/>
    <w:rsid w:val="00B060DE"/>
    <w:rsid w:val="00B063A5"/>
    <w:rsid w:val="00B06575"/>
    <w:rsid w:val="00B065EC"/>
    <w:rsid w:val="00B06B9B"/>
    <w:rsid w:val="00B06BF1"/>
    <w:rsid w:val="00B070E8"/>
    <w:rsid w:val="00B07452"/>
    <w:rsid w:val="00B07B85"/>
    <w:rsid w:val="00B10122"/>
    <w:rsid w:val="00B10D01"/>
    <w:rsid w:val="00B1207F"/>
    <w:rsid w:val="00B12993"/>
    <w:rsid w:val="00B1315C"/>
    <w:rsid w:val="00B13A77"/>
    <w:rsid w:val="00B13CC2"/>
    <w:rsid w:val="00B14E05"/>
    <w:rsid w:val="00B14FE0"/>
    <w:rsid w:val="00B169C3"/>
    <w:rsid w:val="00B16BAB"/>
    <w:rsid w:val="00B16D95"/>
    <w:rsid w:val="00B17E32"/>
    <w:rsid w:val="00B201BF"/>
    <w:rsid w:val="00B21173"/>
    <w:rsid w:val="00B21C8A"/>
    <w:rsid w:val="00B23734"/>
    <w:rsid w:val="00B2410D"/>
    <w:rsid w:val="00B24B99"/>
    <w:rsid w:val="00B24F32"/>
    <w:rsid w:val="00B26594"/>
    <w:rsid w:val="00B268D5"/>
    <w:rsid w:val="00B26B32"/>
    <w:rsid w:val="00B27441"/>
    <w:rsid w:val="00B27AE0"/>
    <w:rsid w:val="00B315AA"/>
    <w:rsid w:val="00B32726"/>
    <w:rsid w:val="00B344E4"/>
    <w:rsid w:val="00B3496C"/>
    <w:rsid w:val="00B35AB7"/>
    <w:rsid w:val="00B36183"/>
    <w:rsid w:val="00B36A56"/>
    <w:rsid w:val="00B36BB9"/>
    <w:rsid w:val="00B379B6"/>
    <w:rsid w:val="00B403F2"/>
    <w:rsid w:val="00B417B8"/>
    <w:rsid w:val="00B41F94"/>
    <w:rsid w:val="00B42A05"/>
    <w:rsid w:val="00B42F5A"/>
    <w:rsid w:val="00B42FF3"/>
    <w:rsid w:val="00B434CB"/>
    <w:rsid w:val="00B43C9D"/>
    <w:rsid w:val="00B43F4F"/>
    <w:rsid w:val="00B4417D"/>
    <w:rsid w:val="00B443EA"/>
    <w:rsid w:val="00B4485B"/>
    <w:rsid w:val="00B44D9C"/>
    <w:rsid w:val="00B45263"/>
    <w:rsid w:val="00B4538E"/>
    <w:rsid w:val="00B47676"/>
    <w:rsid w:val="00B50CE2"/>
    <w:rsid w:val="00B50F11"/>
    <w:rsid w:val="00B51815"/>
    <w:rsid w:val="00B5221F"/>
    <w:rsid w:val="00B531A7"/>
    <w:rsid w:val="00B5548C"/>
    <w:rsid w:val="00B55BA0"/>
    <w:rsid w:val="00B55F4B"/>
    <w:rsid w:val="00B56352"/>
    <w:rsid w:val="00B56445"/>
    <w:rsid w:val="00B56DB1"/>
    <w:rsid w:val="00B57A79"/>
    <w:rsid w:val="00B600D8"/>
    <w:rsid w:val="00B6026E"/>
    <w:rsid w:val="00B613A7"/>
    <w:rsid w:val="00B6171A"/>
    <w:rsid w:val="00B61C54"/>
    <w:rsid w:val="00B61FFE"/>
    <w:rsid w:val="00B62E4B"/>
    <w:rsid w:val="00B636E1"/>
    <w:rsid w:val="00B64159"/>
    <w:rsid w:val="00B642EF"/>
    <w:rsid w:val="00B6447B"/>
    <w:rsid w:val="00B65B7F"/>
    <w:rsid w:val="00B65C16"/>
    <w:rsid w:val="00B664BC"/>
    <w:rsid w:val="00B66B7E"/>
    <w:rsid w:val="00B66CC8"/>
    <w:rsid w:val="00B7012F"/>
    <w:rsid w:val="00B7055D"/>
    <w:rsid w:val="00B70A17"/>
    <w:rsid w:val="00B70B8E"/>
    <w:rsid w:val="00B71174"/>
    <w:rsid w:val="00B72245"/>
    <w:rsid w:val="00B74EE5"/>
    <w:rsid w:val="00B75B10"/>
    <w:rsid w:val="00B75EB8"/>
    <w:rsid w:val="00B76458"/>
    <w:rsid w:val="00B76950"/>
    <w:rsid w:val="00B770C6"/>
    <w:rsid w:val="00B770D6"/>
    <w:rsid w:val="00B77445"/>
    <w:rsid w:val="00B8085F"/>
    <w:rsid w:val="00B80A2C"/>
    <w:rsid w:val="00B80A91"/>
    <w:rsid w:val="00B80FF0"/>
    <w:rsid w:val="00B8124D"/>
    <w:rsid w:val="00B814DE"/>
    <w:rsid w:val="00B824AF"/>
    <w:rsid w:val="00B82881"/>
    <w:rsid w:val="00B8343B"/>
    <w:rsid w:val="00B83A89"/>
    <w:rsid w:val="00B848C1"/>
    <w:rsid w:val="00B84F29"/>
    <w:rsid w:val="00B85471"/>
    <w:rsid w:val="00B8552D"/>
    <w:rsid w:val="00B85B03"/>
    <w:rsid w:val="00B8600B"/>
    <w:rsid w:val="00B86113"/>
    <w:rsid w:val="00B863D9"/>
    <w:rsid w:val="00B87229"/>
    <w:rsid w:val="00B87B97"/>
    <w:rsid w:val="00B87C3D"/>
    <w:rsid w:val="00B91545"/>
    <w:rsid w:val="00B92725"/>
    <w:rsid w:val="00B92D0B"/>
    <w:rsid w:val="00B93A18"/>
    <w:rsid w:val="00B96441"/>
    <w:rsid w:val="00B96DEF"/>
    <w:rsid w:val="00B96E50"/>
    <w:rsid w:val="00B97518"/>
    <w:rsid w:val="00BA22FA"/>
    <w:rsid w:val="00BA296A"/>
    <w:rsid w:val="00BA2B8B"/>
    <w:rsid w:val="00BA2EF2"/>
    <w:rsid w:val="00BA3592"/>
    <w:rsid w:val="00BA3BE4"/>
    <w:rsid w:val="00BA3D25"/>
    <w:rsid w:val="00BA4DAE"/>
    <w:rsid w:val="00BA4E66"/>
    <w:rsid w:val="00BA52C4"/>
    <w:rsid w:val="00BA52C7"/>
    <w:rsid w:val="00BA5F08"/>
    <w:rsid w:val="00BA62B7"/>
    <w:rsid w:val="00BA699F"/>
    <w:rsid w:val="00BA6B70"/>
    <w:rsid w:val="00BA6DE2"/>
    <w:rsid w:val="00BA73DE"/>
    <w:rsid w:val="00BA7A2F"/>
    <w:rsid w:val="00BA7BBC"/>
    <w:rsid w:val="00BB0106"/>
    <w:rsid w:val="00BB0777"/>
    <w:rsid w:val="00BB0C25"/>
    <w:rsid w:val="00BB0E7C"/>
    <w:rsid w:val="00BB1280"/>
    <w:rsid w:val="00BB192A"/>
    <w:rsid w:val="00BB2107"/>
    <w:rsid w:val="00BB240D"/>
    <w:rsid w:val="00BB4D78"/>
    <w:rsid w:val="00BB4FCC"/>
    <w:rsid w:val="00BB5691"/>
    <w:rsid w:val="00BB56AE"/>
    <w:rsid w:val="00BB64FE"/>
    <w:rsid w:val="00BB6868"/>
    <w:rsid w:val="00BB6EC7"/>
    <w:rsid w:val="00BB70B5"/>
    <w:rsid w:val="00BB792F"/>
    <w:rsid w:val="00BC1023"/>
    <w:rsid w:val="00BC12DA"/>
    <w:rsid w:val="00BC1345"/>
    <w:rsid w:val="00BC1790"/>
    <w:rsid w:val="00BC1D88"/>
    <w:rsid w:val="00BC358E"/>
    <w:rsid w:val="00BC3B6C"/>
    <w:rsid w:val="00BC3C45"/>
    <w:rsid w:val="00BC4372"/>
    <w:rsid w:val="00BC53B0"/>
    <w:rsid w:val="00BC57B0"/>
    <w:rsid w:val="00BC5C02"/>
    <w:rsid w:val="00BC675D"/>
    <w:rsid w:val="00BC73B4"/>
    <w:rsid w:val="00BC7937"/>
    <w:rsid w:val="00BD003D"/>
    <w:rsid w:val="00BD01F9"/>
    <w:rsid w:val="00BD0A51"/>
    <w:rsid w:val="00BD0ABE"/>
    <w:rsid w:val="00BD0D7A"/>
    <w:rsid w:val="00BD10CA"/>
    <w:rsid w:val="00BD1338"/>
    <w:rsid w:val="00BD24E8"/>
    <w:rsid w:val="00BD35A4"/>
    <w:rsid w:val="00BD3EB5"/>
    <w:rsid w:val="00BD40EC"/>
    <w:rsid w:val="00BD4E22"/>
    <w:rsid w:val="00BD5EAF"/>
    <w:rsid w:val="00BD603E"/>
    <w:rsid w:val="00BD70B3"/>
    <w:rsid w:val="00BD713B"/>
    <w:rsid w:val="00BE0AAC"/>
    <w:rsid w:val="00BE17DA"/>
    <w:rsid w:val="00BE1C3D"/>
    <w:rsid w:val="00BE2E14"/>
    <w:rsid w:val="00BE3336"/>
    <w:rsid w:val="00BE3535"/>
    <w:rsid w:val="00BE403C"/>
    <w:rsid w:val="00BE4C2E"/>
    <w:rsid w:val="00BE52F1"/>
    <w:rsid w:val="00BE5437"/>
    <w:rsid w:val="00BE6036"/>
    <w:rsid w:val="00BE7D98"/>
    <w:rsid w:val="00BF0864"/>
    <w:rsid w:val="00BF10CE"/>
    <w:rsid w:val="00BF1161"/>
    <w:rsid w:val="00BF1F86"/>
    <w:rsid w:val="00BF2544"/>
    <w:rsid w:val="00BF5C4F"/>
    <w:rsid w:val="00BF5E1F"/>
    <w:rsid w:val="00BF6A38"/>
    <w:rsid w:val="00BF6FA3"/>
    <w:rsid w:val="00BF73CF"/>
    <w:rsid w:val="00C0036A"/>
    <w:rsid w:val="00C011A8"/>
    <w:rsid w:val="00C029BB"/>
    <w:rsid w:val="00C02B30"/>
    <w:rsid w:val="00C03D44"/>
    <w:rsid w:val="00C0453F"/>
    <w:rsid w:val="00C05AB8"/>
    <w:rsid w:val="00C071F8"/>
    <w:rsid w:val="00C07683"/>
    <w:rsid w:val="00C07E01"/>
    <w:rsid w:val="00C10246"/>
    <w:rsid w:val="00C111C4"/>
    <w:rsid w:val="00C11B09"/>
    <w:rsid w:val="00C12100"/>
    <w:rsid w:val="00C12AAF"/>
    <w:rsid w:val="00C13DDF"/>
    <w:rsid w:val="00C14659"/>
    <w:rsid w:val="00C147D3"/>
    <w:rsid w:val="00C14BD6"/>
    <w:rsid w:val="00C152FF"/>
    <w:rsid w:val="00C15815"/>
    <w:rsid w:val="00C15DDC"/>
    <w:rsid w:val="00C163AB"/>
    <w:rsid w:val="00C2167A"/>
    <w:rsid w:val="00C217B2"/>
    <w:rsid w:val="00C217EB"/>
    <w:rsid w:val="00C21FBD"/>
    <w:rsid w:val="00C22868"/>
    <w:rsid w:val="00C22AE9"/>
    <w:rsid w:val="00C22FEC"/>
    <w:rsid w:val="00C241ED"/>
    <w:rsid w:val="00C24FE4"/>
    <w:rsid w:val="00C2580D"/>
    <w:rsid w:val="00C26448"/>
    <w:rsid w:val="00C2760C"/>
    <w:rsid w:val="00C2779F"/>
    <w:rsid w:val="00C27C83"/>
    <w:rsid w:val="00C27D02"/>
    <w:rsid w:val="00C27E30"/>
    <w:rsid w:val="00C31A78"/>
    <w:rsid w:val="00C338D4"/>
    <w:rsid w:val="00C3394E"/>
    <w:rsid w:val="00C33DF5"/>
    <w:rsid w:val="00C34518"/>
    <w:rsid w:val="00C35118"/>
    <w:rsid w:val="00C35637"/>
    <w:rsid w:val="00C357E5"/>
    <w:rsid w:val="00C358B1"/>
    <w:rsid w:val="00C35AD8"/>
    <w:rsid w:val="00C35B85"/>
    <w:rsid w:val="00C35E8E"/>
    <w:rsid w:val="00C36834"/>
    <w:rsid w:val="00C36F6D"/>
    <w:rsid w:val="00C370C1"/>
    <w:rsid w:val="00C37A77"/>
    <w:rsid w:val="00C404D7"/>
    <w:rsid w:val="00C417BC"/>
    <w:rsid w:val="00C417BF"/>
    <w:rsid w:val="00C43134"/>
    <w:rsid w:val="00C43592"/>
    <w:rsid w:val="00C43608"/>
    <w:rsid w:val="00C4370E"/>
    <w:rsid w:val="00C45CC3"/>
    <w:rsid w:val="00C45D3D"/>
    <w:rsid w:val="00C461CD"/>
    <w:rsid w:val="00C46329"/>
    <w:rsid w:val="00C46870"/>
    <w:rsid w:val="00C472C2"/>
    <w:rsid w:val="00C503E1"/>
    <w:rsid w:val="00C50D4F"/>
    <w:rsid w:val="00C51BE0"/>
    <w:rsid w:val="00C52C1B"/>
    <w:rsid w:val="00C52D99"/>
    <w:rsid w:val="00C533AA"/>
    <w:rsid w:val="00C53B54"/>
    <w:rsid w:val="00C540B1"/>
    <w:rsid w:val="00C55190"/>
    <w:rsid w:val="00C56223"/>
    <w:rsid w:val="00C56DC3"/>
    <w:rsid w:val="00C56E69"/>
    <w:rsid w:val="00C574A2"/>
    <w:rsid w:val="00C57A01"/>
    <w:rsid w:val="00C57C89"/>
    <w:rsid w:val="00C6020D"/>
    <w:rsid w:val="00C60B0F"/>
    <w:rsid w:val="00C622C8"/>
    <w:rsid w:val="00C62BCA"/>
    <w:rsid w:val="00C63497"/>
    <w:rsid w:val="00C639F8"/>
    <w:rsid w:val="00C63A89"/>
    <w:rsid w:val="00C64747"/>
    <w:rsid w:val="00C64D41"/>
    <w:rsid w:val="00C64F25"/>
    <w:rsid w:val="00C64F47"/>
    <w:rsid w:val="00C6568A"/>
    <w:rsid w:val="00C662E0"/>
    <w:rsid w:val="00C678A4"/>
    <w:rsid w:val="00C700E2"/>
    <w:rsid w:val="00C71FD8"/>
    <w:rsid w:val="00C7227C"/>
    <w:rsid w:val="00C727B4"/>
    <w:rsid w:val="00C735B8"/>
    <w:rsid w:val="00C7389E"/>
    <w:rsid w:val="00C73BD1"/>
    <w:rsid w:val="00C73BF0"/>
    <w:rsid w:val="00C752FF"/>
    <w:rsid w:val="00C76646"/>
    <w:rsid w:val="00C77259"/>
    <w:rsid w:val="00C77460"/>
    <w:rsid w:val="00C77FD6"/>
    <w:rsid w:val="00C80ADE"/>
    <w:rsid w:val="00C8433C"/>
    <w:rsid w:val="00C84A68"/>
    <w:rsid w:val="00C84DA5"/>
    <w:rsid w:val="00C861FB"/>
    <w:rsid w:val="00C8645D"/>
    <w:rsid w:val="00C903E0"/>
    <w:rsid w:val="00C9043C"/>
    <w:rsid w:val="00C926FA"/>
    <w:rsid w:val="00C92978"/>
    <w:rsid w:val="00C92C82"/>
    <w:rsid w:val="00C92D03"/>
    <w:rsid w:val="00C92E82"/>
    <w:rsid w:val="00C93647"/>
    <w:rsid w:val="00C937B9"/>
    <w:rsid w:val="00C93936"/>
    <w:rsid w:val="00C93CFA"/>
    <w:rsid w:val="00C944B1"/>
    <w:rsid w:val="00C9660E"/>
    <w:rsid w:val="00C96EF3"/>
    <w:rsid w:val="00C97614"/>
    <w:rsid w:val="00CA0008"/>
    <w:rsid w:val="00CA023F"/>
    <w:rsid w:val="00CA1C8F"/>
    <w:rsid w:val="00CA2FCC"/>
    <w:rsid w:val="00CA3393"/>
    <w:rsid w:val="00CA37B2"/>
    <w:rsid w:val="00CA4138"/>
    <w:rsid w:val="00CA42F6"/>
    <w:rsid w:val="00CA5DD6"/>
    <w:rsid w:val="00CA5E74"/>
    <w:rsid w:val="00CA6236"/>
    <w:rsid w:val="00CA7550"/>
    <w:rsid w:val="00CB08AB"/>
    <w:rsid w:val="00CB0C8E"/>
    <w:rsid w:val="00CB0E05"/>
    <w:rsid w:val="00CB125B"/>
    <w:rsid w:val="00CB1B8B"/>
    <w:rsid w:val="00CB208F"/>
    <w:rsid w:val="00CB26E3"/>
    <w:rsid w:val="00CB2913"/>
    <w:rsid w:val="00CB2B91"/>
    <w:rsid w:val="00CB37D8"/>
    <w:rsid w:val="00CB3914"/>
    <w:rsid w:val="00CB4373"/>
    <w:rsid w:val="00CB4852"/>
    <w:rsid w:val="00CB53D2"/>
    <w:rsid w:val="00CB53D7"/>
    <w:rsid w:val="00CB5746"/>
    <w:rsid w:val="00CB5E08"/>
    <w:rsid w:val="00CC000D"/>
    <w:rsid w:val="00CC0DCB"/>
    <w:rsid w:val="00CC0F19"/>
    <w:rsid w:val="00CC1010"/>
    <w:rsid w:val="00CC24C1"/>
    <w:rsid w:val="00CC280B"/>
    <w:rsid w:val="00CC2C0D"/>
    <w:rsid w:val="00CC2EFB"/>
    <w:rsid w:val="00CC35AE"/>
    <w:rsid w:val="00CC3C9F"/>
    <w:rsid w:val="00CC45B6"/>
    <w:rsid w:val="00CC52FB"/>
    <w:rsid w:val="00CC5439"/>
    <w:rsid w:val="00CC6613"/>
    <w:rsid w:val="00CC6D6A"/>
    <w:rsid w:val="00CC6E72"/>
    <w:rsid w:val="00CC785A"/>
    <w:rsid w:val="00CD008E"/>
    <w:rsid w:val="00CD0849"/>
    <w:rsid w:val="00CD1C04"/>
    <w:rsid w:val="00CD1F3B"/>
    <w:rsid w:val="00CD2898"/>
    <w:rsid w:val="00CD2CAE"/>
    <w:rsid w:val="00CD3365"/>
    <w:rsid w:val="00CD3A07"/>
    <w:rsid w:val="00CD401B"/>
    <w:rsid w:val="00CD4A2E"/>
    <w:rsid w:val="00CD514E"/>
    <w:rsid w:val="00CD6777"/>
    <w:rsid w:val="00CD68AA"/>
    <w:rsid w:val="00CD6925"/>
    <w:rsid w:val="00CD6E3D"/>
    <w:rsid w:val="00CD736F"/>
    <w:rsid w:val="00CD73E6"/>
    <w:rsid w:val="00CD792F"/>
    <w:rsid w:val="00CD7DDC"/>
    <w:rsid w:val="00CE0220"/>
    <w:rsid w:val="00CE0690"/>
    <w:rsid w:val="00CE1000"/>
    <w:rsid w:val="00CE1242"/>
    <w:rsid w:val="00CE1A3C"/>
    <w:rsid w:val="00CE1F80"/>
    <w:rsid w:val="00CE213D"/>
    <w:rsid w:val="00CE2629"/>
    <w:rsid w:val="00CE2EEB"/>
    <w:rsid w:val="00CE3180"/>
    <w:rsid w:val="00CE3416"/>
    <w:rsid w:val="00CE35A0"/>
    <w:rsid w:val="00CE3A36"/>
    <w:rsid w:val="00CE45E9"/>
    <w:rsid w:val="00CE4FDB"/>
    <w:rsid w:val="00CE5393"/>
    <w:rsid w:val="00CE56D4"/>
    <w:rsid w:val="00CE719D"/>
    <w:rsid w:val="00CE7A33"/>
    <w:rsid w:val="00CF17F7"/>
    <w:rsid w:val="00CF2187"/>
    <w:rsid w:val="00CF2522"/>
    <w:rsid w:val="00CF25CC"/>
    <w:rsid w:val="00CF3051"/>
    <w:rsid w:val="00CF3096"/>
    <w:rsid w:val="00CF3174"/>
    <w:rsid w:val="00CF35D6"/>
    <w:rsid w:val="00CF3AFD"/>
    <w:rsid w:val="00CF3D06"/>
    <w:rsid w:val="00CF4A47"/>
    <w:rsid w:val="00CF502B"/>
    <w:rsid w:val="00CF59A4"/>
    <w:rsid w:val="00CF6733"/>
    <w:rsid w:val="00CF6D8F"/>
    <w:rsid w:val="00CF71F2"/>
    <w:rsid w:val="00CF7579"/>
    <w:rsid w:val="00CF7AD8"/>
    <w:rsid w:val="00D00E04"/>
    <w:rsid w:val="00D00E22"/>
    <w:rsid w:val="00D023C6"/>
    <w:rsid w:val="00D026B4"/>
    <w:rsid w:val="00D02C9F"/>
    <w:rsid w:val="00D04455"/>
    <w:rsid w:val="00D0475A"/>
    <w:rsid w:val="00D05688"/>
    <w:rsid w:val="00D06A7F"/>
    <w:rsid w:val="00D07C22"/>
    <w:rsid w:val="00D10C7A"/>
    <w:rsid w:val="00D10D04"/>
    <w:rsid w:val="00D11F64"/>
    <w:rsid w:val="00D13FA6"/>
    <w:rsid w:val="00D16785"/>
    <w:rsid w:val="00D16AB8"/>
    <w:rsid w:val="00D2016A"/>
    <w:rsid w:val="00D2027B"/>
    <w:rsid w:val="00D20D25"/>
    <w:rsid w:val="00D22C60"/>
    <w:rsid w:val="00D2333D"/>
    <w:rsid w:val="00D23A9C"/>
    <w:rsid w:val="00D24580"/>
    <w:rsid w:val="00D253CD"/>
    <w:rsid w:val="00D258D7"/>
    <w:rsid w:val="00D25A9B"/>
    <w:rsid w:val="00D262EA"/>
    <w:rsid w:val="00D26880"/>
    <w:rsid w:val="00D26DC2"/>
    <w:rsid w:val="00D27932"/>
    <w:rsid w:val="00D30964"/>
    <w:rsid w:val="00D30D24"/>
    <w:rsid w:val="00D31F4A"/>
    <w:rsid w:val="00D32AD8"/>
    <w:rsid w:val="00D332A6"/>
    <w:rsid w:val="00D337E4"/>
    <w:rsid w:val="00D33A7A"/>
    <w:rsid w:val="00D36644"/>
    <w:rsid w:val="00D36A7D"/>
    <w:rsid w:val="00D36D0C"/>
    <w:rsid w:val="00D37249"/>
    <w:rsid w:val="00D378B7"/>
    <w:rsid w:val="00D41F05"/>
    <w:rsid w:val="00D42418"/>
    <w:rsid w:val="00D426C2"/>
    <w:rsid w:val="00D42730"/>
    <w:rsid w:val="00D429DD"/>
    <w:rsid w:val="00D43807"/>
    <w:rsid w:val="00D438C7"/>
    <w:rsid w:val="00D43AD6"/>
    <w:rsid w:val="00D44C55"/>
    <w:rsid w:val="00D44E11"/>
    <w:rsid w:val="00D45ABE"/>
    <w:rsid w:val="00D468BB"/>
    <w:rsid w:val="00D46B9A"/>
    <w:rsid w:val="00D4725E"/>
    <w:rsid w:val="00D47E7F"/>
    <w:rsid w:val="00D500A4"/>
    <w:rsid w:val="00D502D0"/>
    <w:rsid w:val="00D5066E"/>
    <w:rsid w:val="00D506D7"/>
    <w:rsid w:val="00D50A4B"/>
    <w:rsid w:val="00D50D91"/>
    <w:rsid w:val="00D51968"/>
    <w:rsid w:val="00D51D2C"/>
    <w:rsid w:val="00D51E06"/>
    <w:rsid w:val="00D527D7"/>
    <w:rsid w:val="00D53579"/>
    <w:rsid w:val="00D53646"/>
    <w:rsid w:val="00D54147"/>
    <w:rsid w:val="00D54724"/>
    <w:rsid w:val="00D548BD"/>
    <w:rsid w:val="00D5585A"/>
    <w:rsid w:val="00D558A5"/>
    <w:rsid w:val="00D5623E"/>
    <w:rsid w:val="00D56DB0"/>
    <w:rsid w:val="00D57468"/>
    <w:rsid w:val="00D57778"/>
    <w:rsid w:val="00D577DC"/>
    <w:rsid w:val="00D60FC1"/>
    <w:rsid w:val="00D61162"/>
    <w:rsid w:val="00D618C4"/>
    <w:rsid w:val="00D61B03"/>
    <w:rsid w:val="00D628C9"/>
    <w:rsid w:val="00D630F3"/>
    <w:rsid w:val="00D6542C"/>
    <w:rsid w:val="00D655AC"/>
    <w:rsid w:val="00D6585D"/>
    <w:rsid w:val="00D65B0A"/>
    <w:rsid w:val="00D65D71"/>
    <w:rsid w:val="00D66030"/>
    <w:rsid w:val="00D6742D"/>
    <w:rsid w:val="00D67908"/>
    <w:rsid w:val="00D67BDA"/>
    <w:rsid w:val="00D67CF2"/>
    <w:rsid w:val="00D67EA2"/>
    <w:rsid w:val="00D70084"/>
    <w:rsid w:val="00D7384F"/>
    <w:rsid w:val="00D73D01"/>
    <w:rsid w:val="00D74389"/>
    <w:rsid w:val="00D758D0"/>
    <w:rsid w:val="00D75D77"/>
    <w:rsid w:val="00D76224"/>
    <w:rsid w:val="00D7624E"/>
    <w:rsid w:val="00D763EB"/>
    <w:rsid w:val="00D7677B"/>
    <w:rsid w:val="00D76999"/>
    <w:rsid w:val="00D77788"/>
    <w:rsid w:val="00D805A5"/>
    <w:rsid w:val="00D808C6"/>
    <w:rsid w:val="00D8268F"/>
    <w:rsid w:val="00D82AB5"/>
    <w:rsid w:val="00D8361F"/>
    <w:rsid w:val="00D83640"/>
    <w:rsid w:val="00D8382F"/>
    <w:rsid w:val="00D849F4"/>
    <w:rsid w:val="00D84B0C"/>
    <w:rsid w:val="00D84BE3"/>
    <w:rsid w:val="00D84D7F"/>
    <w:rsid w:val="00D85018"/>
    <w:rsid w:val="00D85050"/>
    <w:rsid w:val="00D853D4"/>
    <w:rsid w:val="00D86EFB"/>
    <w:rsid w:val="00D86F5A"/>
    <w:rsid w:val="00D877F0"/>
    <w:rsid w:val="00D87A49"/>
    <w:rsid w:val="00D87D60"/>
    <w:rsid w:val="00D87E40"/>
    <w:rsid w:val="00D9151D"/>
    <w:rsid w:val="00D91ACC"/>
    <w:rsid w:val="00D91EA4"/>
    <w:rsid w:val="00D921F2"/>
    <w:rsid w:val="00D925C8"/>
    <w:rsid w:val="00D92CC8"/>
    <w:rsid w:val="00D92F90"/>
    <w:rsid w:val="00D93B6B"/>
    <w:rsid w:val="00D94830"/>
    <w:rsid w:val="00D9500C"/>
    <w:rsid w:val="00D95A9B"/>
    <w:rsid w:val="00D968B7"/>
    <w:rsid w:val="00D971E7"/>
    <w:rsid w:val="00DA04DA"/>
    <w:rsid w:val="00DA08CC"/>
    <w:rsid w:val="00DA0D96"/>
    <w:rsid w:val="00DA14FE"/>
    <w:rsid w:val="00DA20F3"/>
    <w:rsid w:val="00DA233D"/>
    <w:rsid w:val="00DA248A"/>
    <w:rsid w:val="00DA2C1C"/>
    <w:rsid w:val="00DA2EF1"/>
    <w:rsid w:val="00DA352D"/>
    <w:rsid w:val="00DA3BD3"/>
    <w:rsid w:val="00DA3F4F"/>
    <w:rsid w:val="00DA4874"/>
    <w:rsid w:val="00DA50B1"/>
    <w:rsid w:val="00DA7270"/>
    <w:rsid w:val="00DB1731"/>
    <w:rsid w:val="00DB1BE8"/>
    <w:rsid w:val="00DB3280"/>
    <w:rsid w:val="00DB33D4"/>
    <w:rsid w:val="00DB3452"/>
    <w:rsid w:val="00DB3BC0"/>
    <w:rsid w:val="00DB409A"/>
    <w:rsid w:val="00DB48CF"/>
    <w:rsid w:val="00DB5C9B"/>
    <w:rsid w:val="00DB652C"/>
    <w:rsid w:val="00DB6664"/>
    <w:rsid w:val="00DB6A32"/>
    <w:rsid w:val="00DC0694"/>
    <w:rsid w:val="00DC1A9C"/>
    <w:rsid w:val="00DC2136"/>
    <w:rsid w:val="00DC2A59"/>
    <w:rsid w:val="00DC2C58"/>
    <w:rsid w:val="00DC4227"/>
    <w:rsid w:val="00DC431A"/>
    <w:rsid w:val="00DC471F"/>
    <w:rsid w:val="00DC5474"/>
    <w:rsid w:val="00DC5811"/>
    <w:rsid w:val="00DC58D1"/>
    <w:rsid w:val="00DC61CD"/>
    <w:rsid w:val="00DC6553"/>
    <w:rsid w:val="00DC67CB"/>
    <w:rsid w:val="00DC6B47"/>
    <w:rsid w:val="00DC6E32"/>
    <w:rsid w:val="00DC763D"/>
    <w:rsid w:val="00DD0B7C"/>
    <w:rsid w:val="00DD0CB2"/>
    <w:rsid w:val="00DD1716"/>
    <w:rsid w:val="00DD23C6"/>
    <w:rsid w:val="00DD3551"/>
    <w:rsid w:val="00DD3752"/>
    <w:rsid w:val="00DD3BDC"/>
    <w:rsid w:val="00DD3E16"/>
    <w:rsid w:val="00DD41B4"/>
    <w:rsid w:val="00DD4EF9"/>
    <w:rsid w:val="00DD5FC1"/>
    <w:rsid w:val="00DD62AA"/>
    <w:rsid w:val="00DD68E9"/>
    <w:rsid w:val="00DD735D"/>
    <w:rsid w:val="00DE05C5"/>
    <w:rsid w:val="00DE07CA"/>
    <w:rsid w:val="00DE1C3C"/>
    <w:rsid w:val="00DE250E"/>
    <w:rsid w:val="00DE2769"/>
    <w:rsid w:val="00DE29CA"/>
    <w:rsid w:val="00DE29F9"/>
    <w:rsid w:val="00DE32E3"/>
    <w:rsid w:val="00DE34C6"/>
    <w:rsid w:val="00DE38CF"/>
    <w:rsid w:val="00DE4723"/>
    <w:rsid w:val="00DE53F8"/>
    <w:rsid w:val="00DE5657"/>
    <w:rsid w:val="00DE5780"/>
    <w:rsid w:val="00DE57DD"/>
    <w:rsid w:val="00DE5BD4"/>
    <w:rsid w:val="00DE6073"/>
    <w:rsid w:val="00DE639E"/>
    <w:rsid w:val="00DE702E"/>
    <w:rsid w:val="00DE757F"/>
    <w:rsid w:val="00DF0421"/>
    <w:rsid w:val="00DF0996"/>
    <w:rsid w:val="00DF0A69"/>
    <w:rsid w:val="00DF101E"/>
    <w:rsid w:val="00DF1E30"/>
    <w:rsid w:val="00DF21A5"/>
    <w:rsid w:val="00DF2FB6"/>
    <w:rsid w:val="00DF40D7"/>
    <w:rsid w:val="00DF460E"/>
    <w:rsid w:val="00DF499E"/>
    <w:rsid w:val="00DF58DC"/>
    <w:rsid w:val="00DF6490"/>
    <w:rsid w:val="00DF7025"/>
    <w:rsid w:val="00DF7D73"/>
    <w:rsid w:val="00DF7FCB"/>
    <w:rsid w:val="00E00A78"/>
    <w:rsid w:val="00E014A1"/>
    <w:rsid w:val="00E017E2"/>
    <w:rsid w:val="00E03255"/>
    <w:rsid w:val="00E03334"/>
    <w:rsid w:val="00E033D9"/>
    <w:rsid w:val="00E0410B"/>
    <w:rsid w:val="00E05D7E"/>
    <w:rsid w:val="00E05EF4"/>
    <w:rsid w:val="00E06B1D"/>
    <w:rsid w:val="00E07424"/>
    <w:rsid w:val="00E07C26"/>
    <w:rsid w:val="00E10E68"/>
    <w:rsid w:val="00E10EE0"/>
    <w:rsid w:val="00E110B6"/>
    <w:rsid w:val="00E11646"/>
    <w:rsid w:val="00E11666"/>
    <w:rsid w:val="00E12274"/>
    <w:rsid w:val="00E13259"/>
    <w:rsid w:val="00E14394"/>
    <w:rsid w:val="00E147DE"/>
    <w:rsid w:val="00E14CB9"/>
    <w:rsid w:val="00E16153"/>
    <w:rsid w:val="00E16176"/>
    <w:rsid w:val="00E172CA"/>
    <w:rsid w:val="00E208BE"/>
    <w:rsid w:val="00E21642"/>
    <w:rsid w:val="00E21B2E"/>
    <w:rsid w:val="00E21B3E"/>
    <w:rsid w:val="00E2244C"/>
    <w:rsid w:val="00E226F7"/>
    <w:rsid w:val="00E232E3"/>
    <w:rsid w:val="00E239DA"/>
    <w:rsid w:val="00E23BA3"/>
    <w:rsid w:val="00E23C42"/>
    <w:rsid w:val="00E23C53"/>
    <w:rsid w:val="00E254A2"/>
    <w:rsid w:val="00E2560D"/>
    <w:rsid w:val="00E256EE"/>
    <w:rsid w:val="00E2580F"/>
    <w:rsid w:val="00E26877"/>
    <w:rsid w:val="00E274C0"/>
    <w:rsid w:val="00E27D2D"/>
    <w:rsid w:val="00E27F23"/>
    <w:rsid w:val="00E27F9B"/>
    <w:rsid w:val="00E304B7"/>
    <w:rsid w:val="00E30740"/>
    <w:rsid w:val="00E30D8F"/>
    <w:rsid w:val="00E30E77"/>
    <w:rsid w:val="00E30F79"/>
    <w:rsid w:val="00E3101B"/>
    <w:rsid w:val="00E31426"/>
    <w:rsid w:val="00E31847"/>
    <w:rsid w:val="00E3268C"/>
    <w:rsid w:val="00E32E34"/>
    <w:rsid w:val="00E32FE9"/>
    <w:rsid w:val="00E330DF"/>
    <w:rsid w:val="00E3392F"/>
    <w:rsid w:val="00E33F34"/>
    <w:rsid w:val="00E34E21"/>
    <w:rsid w:val="00E34F08"/>
    <w:rsid w:val="00E35450"/>
    <w:rsid w:val="00E3602A"/>
    <w:rsid w:val="00E36FB8"/>
    <w:rsid w:val="00E3720E"/>
    <w:rsid w:val="00E37461"/>
    <w:rsid w:val="00E37900"/>
    <w:rsid w:val="00E37953"/>
    <w:rsid w:val="00E37A32"/>
    <w:rsid w:val="00E37CC3"/>
    <w:rsid w:val="00E404A2"/>
    <w:rsid w:val="00E40AA5"/>
    <w:rsid w:val="00E41308"/>
    <w:rsid w:val="00E4171C"/>
    <w:rsid w:val="00E42C64"/>
    <w:rsid w:val="00E444E1"/>
    <w:rsid w:val="00E4499B"/>
    <w:rsid w:val="00E44A82"/>
    <w:rsid w:val="00E44B82"/>
    <w:rsid w:val="00E44FED"/>
    <w:rsid w:val="00E4537A"/>
    <w:rsid w:val="00E4658E"/>
    <w:rsid w:val="00E471F2"/>
    <w:rsid w:val="00E4756C"/>
    <w:rsid w:val="00E47764"/>
    <w:rsid w:val="00E502A4"/>
    <w:rsid w:val="00E51964"/>
    <w:rsid w:val="00E519DC"/>
    <w:rsid w:val="00E51B45"/>
    <w:rsid w:val="00E51E07"/>
    <w:rsid w:val="00E5239C"/>
    <w:rsid w:val="00E52C23"/>
    <w:rsid w:val="00E52FFD"/>
    <w:rsid w:val="00E53940"/>
    <w:rsid w:val="00E53AFF"/>
    <w:rsid w:val="00E53B4F"/>
    <w:rsid w:val="00E53E2B"/>
    <w:rsid w:val="00E54D66"/>
    <w:rsid w:val="00E55D94"/>
    <w:rsid w:val="00E5608F"/>
    <w:rsid w:val="00E57CB4"/>
    <w:rsid w:val="00E604AB"/>
    <w:rsid w:val="00E60B7C"/>
    <w:rsid w:val="00E6180B"/>
    <w:rsid w:val="00E626EF"/>
    <w:rsid w:val="00E63382"/>
    <w:rsid w:val="00E64497"/>
    <w:rsid w:val="00E64D30"/>
    <w:rsid w:val="00E65F8F"/>
    <w:rsid w:val="00E6612F"/>
    <w:rsid w:val="00E663E3"/>
    <w:rsid w:val="00E66C8C"/>
    <w:rsid w:val="00E66E9F"/>
    <w:rsid w:val="00E670AB"/>
    <w:rsid w:val="00E67680"/>
    <w:rsid w:val="00E67A70"/>
    <w:rsid w:val="00E7058C"/>
    <w:rsid w:val="00E70896"/>
    <w:rsid w:val="00E71275"/>
    <w:rsid w:val="00E72047"/>
    <w:rsid w:val="00E72120"/>
    <w:rsid w:val="00E72EE0"/>
    <w:rsid w:val="00E7399C"/>
    <w:rsid w:val="00E73B43"/>
    <w:rsid w:val="00E74C3A"/>
    <w:rsid w:val="00E751B8"/>
    <w:rsid w:val="00E765F9"/>
    <w:rsid w:val="00E76DFA"/>
    <w:rsid w:val="00E77988"/>
    <w:rsid w:val="00E80D4E"/>
    <w:rsid w:val="00E816F1"/>
    <w:rsid w:val="00E83434"/>
    <w:rsid w:val="00E847A3"/>
    <w:rsid w:val="00E84DEA"/>
    <w:rsid w:val="00E84E92"/>
    <w:rsid w:val="00E86208"/>
    <w:rsid w:val="00E86AAB"/>
    <w:rsid w:val="00E87790"/>
    <w:rsid w:val="00E8792D"/>
    <w:rsid w:val="00E91169"/>
    <w:rsid w:val="00E911B4"/>
    <w:rsid w:val="00E91660"/>
    <w:rsid w:val="00E91926"/>
    <w:rsid w:val="00E91B45"/>
    <w:rsid w:val="00E92DB3"/>
    <w:rsid w:val="00E93436"/>
    <w:rsid w:val="00E93450"/>
    <w:rsid w:val="00E94CCA"/>
    <w:rsid w:val="00E954F9"/>
    <w:rsid w:val="00E956DB"/>
    <w:rsid w:val="00E96366"/>
    <w:rsid w:val="00E966F0"/>
    <w:rsid w:val="00E974AF"/>
    <w:rsid w:val="00E97AAC"/>
    <w:rsid w:val="00EA01A0"/>
    <w:rsid w:val="00EA02D5"/>
    <w:rsid w:val="00EA11B6"/>
    <w:rsid w:val="00EA160E"/>
    <w:rsid w:val="00EA16CD"/>
    <w:rsid w:val="00EA1BC5"/>
    <w:rsid w:val="00EA1D25"/>
    <w:rsid w:val="00EA2AAC"/>
    <w:rsid w:val="00EA2D01"/>
    <w:rsid w:val="00EA2D03"/>
    <w:rsid w:val="00EA2FF4"/>
    <w:rsid w:val="00EA5DED"/>
    <w:rsid w:val="00EA7048"/>
    <w:rsid w:val="00EA7ADA"/>
    <w:rsid w:val="00EB1E0C"/>
    <w:rsid w:val="00EB1F0C"/>
    <w:rsid w:val="00EB2088"/>
    <w:rsid w:val="00EB26A7"/>
    <w:rsid w:val="00EB26F8"/>
    <w:rsid w:val="00EB31CE"/>
    <w:rsid w:val="00EB3B4A"/>
    <w:rsid w:val="00EB4A99"/>
    <w:rsid w:val="00EB56C3"/>
    <w:rsid w:val="00EB5F8C"/>
    <w:rsid w:val="00EB6140"/>
    <w:rsid w:val="00EB6E9B"/>
    <w:rsid w:val="00EB7EB2"/>
    <w:rsid w:val="00EC05D9"/>
    <w:rsid w:val="00EC0CCE"/>
    <w:rsid w:val="00EC1963"/>
    <w:rsid w:val="00EC1E2F"/>
    <w:rsid w:val="00EC30EA"/>
    <w:rsid w:val="00EC3CB4"/>
    <w:rsid w:val="00EC4849"/>
    <w:rsid w:val="00EC5856"/>
    <w:rsid w:val="00EC61DB"/>
    <w:rsid w:val="00EC6F6C"/>
    <w:rsid w:val="00EC784A"/>
    <w:rsid w:val="00EC78B3"/>
    <w:rsid w:val="00EC7AA5"/>
    <w:rsid w:val="00EC7E79"/>
    <w:rsid w:val="00ED21F4"/>
    <w:rsid w:val="00ED2968"/>
    <w:rsid w:val="00ED2EDF"/>
    <w:rsid w:val="00ED3422"/>
    <w:rsid w:val="00ED398B"/>
    <w:rsid w:val="00ED42A4"/>
    <w:rsid w:val="00ED4BCC"/>
    <w:rsid w:val="00ED4D72"/>
    <w:rsid w:val="00ED57DE"/>
    <w:rsid w:val="00ED7549"/>
    <w:rsid w:val="00EE000F"/>
    <w:rsid w:val="00EE1890"/>
    <w:rsid w:val="00EE2604"/>
    <w:rsid w:val="00EE3581"/>
    <w:rsid w:val="00EE358E"/>
    <w:rsid w:val="00EE39CB"/>
    <w:rsid w:val="00EE5E16"/>
    <w:rsid w:val="00EE68C0"/>
    <w:rsid w:val="00EE6F45"/>
    <w:rsid w:val="00EE7185"/>
    <w:rsid w:val="00EE71A9"/>
    <w:rsid w:val="00EE7ACF"/>
    <w:rsid w:val="00EE7F29"/>
    <w:rsid w:val="00EF002C"/>
    <w:rsid w:val="00EF026A"/>
    <w:rsid w:val="00EF0C09"/>
    <w:rsid w:val="00EF26F5"/>
    <w:rsid w:val="00EF28E3"/>
    <w:rsid w:val="00EF2BBB"/>
    <w:rsid w:val="00EF3095"/>
    <w:rsid w:val="00EF3598"/>
    <w:rsid w:val="00EF4241"/>
    <w:rsid w:val="00EF48FF"/>
    <w:rsid w:val="00EF572B"/>
    <w:rsid w:val="00EF5C00"/>
    <w:rsid w:val="00EF6225"/>
    <w:rsid w:val="00EF6791"/>
    <w:rsid w:val="00EF70F1"/>
    <w:rsid w:val="00EF74BE"/>
    <w:rsid w:val="00EF7BB5"/>
    <w:rsid w:val="00EF7F4B"/>
    <w:rsid w:val="00F000EE"/>
    <w:rsid w:val="00F00D9C"/>
    <w:rsid w:val="00F01849"/>
    <w:rsid w:val="00F01898"/>
    <w:rsid w:val="00F0205B"/>
    <w:rsid w:val="00F02B8C"/>
    <w:rsid w:val="00F03BA0"/>
    <w:rsid w:val="00F047C7"/>
    <w:rsid w:val="00F057C1"/>
    <w:rsid w:val="00F05CD1"/>
    <w:rsid w:val="00F06866"/>
    <w:rsid w:val="00F07808"/>
    <w:rsid w:val="00F07D92"/>
    <w:rsid w:val="00F10904"/>
    <w:rsid w:val="00F10F67"/>
    <w:rsid w:val="00F11315"/>
    <w:rsid w:val="00F1185A"/>
    <w:rsid w:val="00F11E86"/>
    <w:rsid w:val="00F12F8C"/>
    <w:rsid w:val="00F13036"/>
    <w:rsid w:val="00F13083"/>
    <w:rsid w:val="00F132A5"/>
    <w:rsid w:val="00F135BF"/>
    <w:rsid w:val="00F14528"/>
    <w:rsid w:val="00F16C88"/>
    <w:rsid w:val="00F17A64"/>
    <w:rsid w:val="00F17EBA"/>
    <w:rsid w:val="00F21147"/>
    <w:rsid w:val="00F213CC"/>
    <w:rsid w:val="00F21617"/>
    <w:rsid w:val="00F21D03"/>
    <w:rsid w:val="00F2258E"/>
    <w:rsid w:val="00F22965"/>
    <w:rsid w:val="00F22C11"/>
    <w:rsid w:val="00F246F9"/>
    <w:rsid w:val="00F24E1D"/>
    <w:rsid w:val="00F24FC7"/>
    <w:rsid w:val="00F25CBA"/>
    <w:rsid w:val="00F26AF4"/>
    <w:rsid w:val="00F26C2C"/>
    <w:rsid w:val="00F26C8C"/>
    <w:rsid w:val="00F2756E"/>
    <w:rsid w:val="00F277B5"/>
    <w:rsid w:val="00F30613"/>
    <w:rsid w:val="00F315DD"/>
    <w:rsid w:val="00F316E3"/>
    <w:rsid w:val="00F317C9"/>
    <w:rsid w:val="00F31C78"/>
    <w:rsid w:val="00F32532"/>
    <w:rsid w:val="00F32B46"/>
    <w:rsid w:val="00F335F7"/>
    <w:rsid w:val="00F33AF7"/>
    <w:rsid w:val="00F33C4D"/>
    <w:rsid w:val="00F34468"/>
    <w:rsid w:val="00F35027"/>
    <w:rsid w:val="00F350FF"/>
    <w:rsid w:val="00F3772C"/>
    <w:rsid w:val="00F3799E"/>
    <w:rsid w:val="00F42F47"/>
    <w:rsid w:val="00F440EC"/>
    <w:rsid w:val="00F45B13"/>
    <w:rsid w:val="00F46344"/>
    <w:rsid w:val="00F46655"/>
    <w:rsid w:val="00F4689F"/>
    <w:rsid w:val="00F47D32"/>
    <w:rsid w:val="00F50417"/>
    <w:rsid w:val="00F51305"/>
    <w:rsid w:val="00F515FD"/>
    <w:rsid w:val="00F51622"/>
    <w:rsid w:val="00F5221C"/>
    <w:rsid w:val="00F52635"/>
    <w:rsid w:val="00F5270D"/>
    <w:rsid w:val="00F52A36"/>
    <w:rsid w:val="00F52DB7"/>
    <w:rsid w:val="00F531FA"/>
    <w:rsid w:val="00F5377E"/>
    <w:rsid w:val="00F53CE2"/>
    <w:rsid w:val="00F54624"/>
    <w:rsid w:val="00F54769"/>
    <w:rsid w:val="00F56849"/>
    <w:rsid w:val="00F571EA"/>
    <w:rsid w:val="00F5752A"/>
    <w:rsid w:val="00F578A5"/>
    <w:rsid w:val="00F57975"/>
    <w:rsid w:val="00F57C11"/>
    <w:rsid w:val="00F603A8"/>
    <w:rsid w:val="00F604D9"/>
    <w:rsid w:val="00F608C2"/>
    <w:rsid w:val="00F60AB5"/>
    <w:rsid w:val="00F60AD3"/>
    <w:rsid w:val="00F61C19"/>
    <w:rsid w:val="00F61E8A"/>
    <w:rsid w:val="00F62175"/>
    <w:rsid w:val="00F6241D"/>
    <w:rsid w:val="00F6247E"/>
    <w:rsid w:val="00F627EA"/>
    <w:rsid w:val="00F6343F"/>
    <w:rsid w:val="00F63E67"/>
    <w:rsid w:val="00F645C5"/>
    <w:rsid w:val="00F65333"/>
    <w:rsid w:val="00F65EA7"/>
    <w:rsid w:val="00F65F2C"/>
    <w:rsid w:val="00F6600C"/>
    <w:rsid w:val="00F66780"/>
    <w:rsid w:val="00F66B85"/>
    <w:rsid w:val="00F679CC"/>
    <w:rsid w:val="00F67CBE"/>
    <w:rsid w:val="00F67E5B"/>
    <w:rsid w:val="00F70AEA"/>
    <w:rsid w:val="00F71599"/>
    <w:rsid w:val="00F71673"/>
    <w:rsid w:val="00F72327"/>
    <w:rsid w:val="00F724FC"/>
    <w:rsid w:val="00F7262A"/>
    <w:rsid w:val="00F73107"/>
    <w:rsid w:val="00F73A96"/>
    <w:rsid w:val="00F73C6F"/>
    <w:rsid w:val="00F7402D"/>
    <w:rsid w:val="00F74416"/>
    <w:rsid w:val="00F74714"/>
    <w:rsid w:val="00F74947"/>
    <w:rsid w:val="00F7588F"/>
    <w:rsid w:val="00F75E8F"/>
    <w:rsid w:val="00F75F18"/>
    <w:rsid w:val="00F76074"/>
    <w:rsid w:val="00F76D04"/>
    <w:rsid w:val="00F76E79"/>
    <w:rsid w:val="00F77014"/>
    <w:rsid w:val="00F772EC"/>
    <w:rsid w:val="00F77B33"/>
    <w:rsid w:val="00F81109"/>
    <w:rsid w:val="00F81730"/>
    <w:rsid w:val="00F81808"/>
    <w:rsid w:val="00F818B3"/>
    <w:rsid w:val="00F826B5"/>
    <w:rsid w:val="00F82827"/>
    <w:rsid w:val="00F84B5D"/>
    <w:rsid w:val="00F8513C"/>
    <w:rsid w:val="00F85465"/>
    <w:rsid w:val="00F855B4"/>
    <w:rsid w:val="00F86590"/>
    <w:rsid w:val="00F907CB"/>
    <w:rsid w:val="00F90C64"/>
    <w:rsid w:val="00F91459"/>
    <w:rsid w:val="00F919A4"/>
    <w:rsid w:val="00F9214B"/>
    <w:rsid w:val="00F9357B"/>
    <w:rsid w:val="00F952C9"/>
    <w:rsid w:val="00F955BD"/>
    <w:rsid w:val="00F968A2"/>
    <w:rsid w:val="00F97A48"/>
    <w:rsid w:val="00FA0355"/>
    <w:rsid w:val="00FA1D5B"/>
    <w:rsid w:val="00FA1EEF"/>
    <w:rsid w:val="00FA2281"/>
    <w:rsid w:val="00FA286A"/>
    <w:rsid w:val="00FA31EC"/>
    <w:rsid w:val="00FA34E1"/>
    <w:rsid w:val="00FA393F"/>
    <w:rsid w:val="00FA440E"/>
    <w:rsid w:val="00FA46CB"/>
    <w:rsid w:val="00FA4BFA"/>
    <w:rsid w:val="00FA60C1"/>
    <w:rsid w:val="00FA6681"/>
    <w:rsid w:val="00FA6AE5"/>
    <w:rsid w:val="00FB04A7"/>
    <w:rsid w:val="00FB06FD"/>
    <w:rsid w:val="00FB0D5B"/>
    <w:rsid w:val="00FB25CF"/>
    <w:rsid w:val="00FB2636"/>
    <w:rsid w:val="00FB2A80"/>
    <w:rsid w:val="00FB2DA4"/>
    <w:rsid w:val="00FB40F2"/>
    <w:rsid w:val="00FB4455"/>
    <w:rsid w:val="00FB523A"/>
    <w:rsid w:val="00FB54FB"/>
    <w:rsid w:val="00FB65FC"/>
    <w:rsid w:val="00FB71D6"/>
    <w:rsid w:val="00FB78D2"/>
    <w:rsid w:val="00FB7D3E"/>
    <w:rsid w:val="00FB7EE0"/>
    <w:rsid w:val="00FC06BE"/>
    <w:rsid w:val="00FC0892"/>
    <w:rsid w:val="00FC0900"/>
    <w:rsid w:val="00FC1322"/>
    <w:rsid w:val="00FC1DF8"/>
    <w:rsid w:val="00FC2089"/>
    <w:rsid w:val="00FC453C"/>
    <w:rsid w:val="00FC51C0"/>
    <w:rsid w:val="00FC5792"/>
    <w:rsid w:val="00FC5A6B"/>
    <w:rsid w:val="00FC5E5D"/>
    <w:rsid w:val="00FC6872"/>
    <w:rsid w:val="00FC7017"/>
    <w:rsid w:val="00FC7147"/>
    <w:rsid w:val="00FC7D74"/>
    <w:rsid w:val="00FD0BF3"/>
    <w:rsid w:val="00FD22D0"/>
    <w:rsid w:val="00FD4DCD"/>
    <w:rsid w:val="00FD4EE4"/>
    <w:rsid w:val="00FD4F7A"/>
    <w:rsid w:val="00FD6460"/>
    <w:rsid w:val="00FE021D"/>
    <w:rsid w:val="00FE08E6"/>
    <w:rsid w:val="00FE0F5C"/>
    <w:rsid w:val="00FE1275"/>
    <w:rsid w:val="00FE30D8"/>
    <w:rsid w:val="00FE3F6A"/>
    <w:rsid w:val="00FE42A1"/>
    <w:rsid w:val="00FE45BC"/>
    <w:rsid w:val="00FE45C3"/>
    <w:rsid w:val="00FE5D80"/>
    <w:rsid w:val="00FE5E0D"/>
    <w:rsid w:val="00FE7A0F"/>
    <w:rsid w:val="00FF375E"/>
    <w:rsid w:val="00FF4B4E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CDDBA4-B047-464F-A344-59415B07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B10"/>
    <w:rPr>
      <w:sz w:val="24"/>
      <w:szCs w:val="24"/>
    </w:rPr>
  </w:style>
  <w:style w:type="paragraph" w:styleId="1">
    <w:name w:val="heading 1"/>
    <w:basedOn w:val="a"/>
    <w:next w:val="a"/>
    <w:qFormat/>
    <w:rsid w:val="00E974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A40B1"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9A40B1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qFormat/>
    <w:rsid w:val="009A40B1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5FB0"/>
    <w:rPr>
      <w:sz w:val="32"/>
      <w:szCs w:val="20"/>
    </w:rPr>
  </w:style>
  <w:style w:type="paragraph" w:styleId="30">
    <w:name w:val="Body Text 3"/>
    <w:basedOn w:val="a"/>
    <w:rsid w:val="003E5FB0"/>
    <w:rPr>
      <w:sz w:val="28"/>
      <w:szCs w:val="20"/>
    </w:rPr>
  </w:style>
  <w:style w:type="paragraph" w:styleId="a4">
    <w:name w:val="header"/>
    <w:basedOn w:val="a"/>
    <w:rsid w:val="009A40B1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1E307A"/>
    <w:rPr>
      <w:color w:val="0000FF"/>
      <w:u w:val="single"/>
    </w:rPr>
  </w:style>
  <w:style w:type="character" w:styleId="a6">
    <w:name w:val="FollowedHyperlink"/>
    <w:basedOn w:val="a0"/>
    <w:rsid w:val="001E307A"/>
    <w:rPr>
      <w:color w:val="800080"/>
      <w:u w:val="single"/>
    </w:rPr>
  </w:style>
  <w:style w:type="table" w:styleId="a7">
    <w:name w:val="Table Grid"/>
    <w:basedOn w:val="a1"/>
    <w:rsid w:val="00F21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7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33A41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733A41"/>
  </w:style>
  <w:style w:type="paragraph" w:styleId="aa">
    <w:name w:val="Body Text"/>
    <w:basedOn w:val="a"/>
    <w:rsid w:val="00871BCB"/>
    <w:pPr>
      <w:spacing w:after="120"/>
    </w:pPr>
  </w:style>
  <w:style w:type="paragraph" w:customStyle="1" w:styleId="ConsPlusNonformat">
    <w:name w:val="ConsPlusNonformat"/>
    <w:rsid w:val="00E663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ы (моноширинный)"/>
    <w:basedOn w:val="a"/>
    <w:next w:val="a"/>
    <w:rsid w:val="00E974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rsid w:val="008F1853"/>
    <w:pPr>
      <w:tabs>
        <w:tab w:val="center" w:pos="4677"/>
        <w:tab w:val="right" w:pos="9355"/>
      </w:tabs>
    </w:pPr>
  </w:style>
  <w:style w:type="paragraph" w:styleId="ad">
    <w:name w:val="footnote text"/>
    <w:basedOn w:val="a"/>
    <w:link w:val="ae"/>
    <w:semiHidden/>
    <w:rsid w:val="00047F5A"/>
    <w:rPr>
      <w:sz w:val="20"/>
      <w:szCs w:val="20"/>
    </w:rPr>
  </w:style>
  <w:style w:type="character" w:styleId="af">
    <w:name w:val="footnote reference"/>
    <w:basedOn w:val="a0"/>
    <w:semiHidden/>
    <w:rsid w:val="00047F5A"/>
    <w:rPr>
      <w:vertAlign w:val="superscript"/>
    </w:rPr>
  </w:style>
  <w:style w:type="paragraph" w:styleId="af0">
    <w:name w:val="Title"/>
    <w:basedOn w:val="a"/>
    <w:qFormat/>
    <w:rsid w:val="00F057C1"/>
    <w:pPr>
      <w:jc w:val="center"/>
    </w:pPr>
    <w:rPr>
      <w:sz w:val="28"/>
    </w:rPr>
  </w:style>
  <w:style w:type="paragraph" w:styleId="31">
    <w:name w:val="Body Text Indent 3"/>
    <w:basedOn w:val="a"/>
    <w:rsid w:val="00C63497"/>
    <w:pPr>
      <w:spacing w:after="120"/>
      <w:ind w:left="283"/>
    </w:pPr>
    <w:rPr>
      <w:sz w:val="16"/>
      <w:szCs w:val="16"/>
    </w:rPr>
  </w:style>
  <w:style w:type="paragraph" w:styleId="af1">
    <w:name w:val="Normal (Web)"/>
    <w:basedOn w:val="a"/>
    <w:rsid w:val="00EA2D01"/>
    <w:pPr>
      <w:spacing w:after="75"/>
    </w:pPr>
    <w:rPr>
      <w:rFonts w:ascii="Verdana" w:hAnsi="Verdana"/>
      <w:color w:val="000000"/>
      <w:sz w:val="18"/>
      <w:szCs w:val="18"/>
    </w:rPr>
  </w:style>
  <w:style w:type="character" w:customStyle="1" w:styleId="ae">
    <w:name w:val="Текст сноски Знак"/>
    <w:basedOn w:val="a0"/>
    <w:link w:val="ad"/>
    <w:semiHidden/>
    <w:rsid w:val="004965E6"/>
  </w:style>
  <w:style w:type="paragraph" w:styleId="af2">
    <w:name w:val="List Paragraph"/>
    <w:basedOn w:val="a"/>
    <w:uiPriority w:val="34"/>
    <w:qFormat/>
    <w:rsid w:val="00677E91"/>
    <w:pPr>
      <w:ind w:left="708"/>
    </w:pPr>
  </w:style>
  <w:style w:type="paragraph" w:styleId="2">
    <w:name w:val="Body Text Indent 2"/>
    <w:basedOn w:val="a"/>
    <w:link w:val="20"/>
    <w:rsid w:val="00F67E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67E5B"/>
    <w:rPr>
      <w:sz w:val="24"/>
      <w:szCs w:val="24"/>
    </w:rPr>
  </w:style>
  <w:style w:type="paragraph" w:styleId="af3">
    <w:name w:val="caption"/>
    <w:basedOn w:val="a"/>
    <w:next w:val="a"/>
    <w:unhideWhenUsed/>
    <w:qFormat/>
    <w:rsid w:val="00216BE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05FA08-1152-4E5B-A36B-FF834644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1962</Words>
  <Characters>14824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План-проспект стандарта СФК 1-1</vt:lpstr>
    </vt:vector>
  </TitlesOfParts>
  <Company/>
  <LinksUpToDate>false</LinksUpToDate>
  <CharactersWithSpaces>16753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План-проспект стандарта СФК 1-1</dc:title>
  <dc:creator>plotnikov</dc:creator>
  <cp:lastModifiedBy>user</cp:lastModifiedBy>
  <cp:revision>2</cp:revision>
  <cp:lastPrinted>2022-11-08T07:08:00Z</cp:lastPrinted>
  <dcterms:created xsi:type="dcterms:W3CDTF">2022-11-29T08:14:00Z</dcterms:created>
  <dcterms:modified xsi:type="dcterms:W3CDTF">2022-11-29T08:14:00Z</dcterms:modified>
</cp:coreProperties>
</file>