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4B" w:rsidRDefault="002D0922" w:rsidP="002D0922">
      <w:pPr>
        <w:ind w:left="8222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2D0922" w:rsidRDefault="002D0922" w:rsidP="002D0922">
      <w:pPr>
        <w:ind w:left="8222"/>
        <w:jc w:val="right"/>
        <w:rPr>
          <w:sz w:val="26"/>
          <w:szCs w:val="26"/>
        </w:rPr>
      </w:pPr>
      <w:r>
        <w:rPr>
          <w:sz w:val="26"/>
          <w:szCs w:val="26"/>
        </w:rPr>
        <w:t>заочн</w:t>
      </w:r>
      <w:r w:rsidR="00556773">
        <w:rPr>
          <w:sz w:val="26"/>
          <w:szCs w:val="26"/>
        </w:rPr>
        <w:t>ым</w:t>
      </w:r>
      <w:bookmarkStart w:id="0" w:name="_GoBack"/>
      <w:bookmarkEnd w:id="0"/>
      <w:r>
        <w:rPr>
          <w:sz w:val="26"/>
          <w:szCs w:val="26"/>
        </w:rPr>
        <w:t xml:space="preserve"> голосования</w:t>
      </w:r>
    </w:p>
    <w:p w:rsidR="002D0922" w:rsidRDefault="002D0922" w:rsidP="002D0922">
      <w:pPr>
        <w:ind w:left="8222"/>
        <w:jc w:val="right"/>
        <w:rPr>
          <w:sz w:val="26"/>
          <w:szCs w:val="26"/>
        </w:rPr>
      </w:pPr>
      <w:r>
        <w:rPr>
          <w:sz w:val="26"/>
          <w:szCs w:val="26"/>
        </w:rPr>
        <w:t>участников Ассоциации КСО Калужской области</w:t>
      </w:r>
    </w:p>
    <w:p w:rsidR="002D0922" w:rsidRDefault="002D0922" w:rsidP="002D0922">
      <w:pPr>
        <w:ind w:left="8222"/>
        <w:jc w:val="right"/>
        <w:rPr>
          <w:sz w:val="26"/>
          <w:szCs w:val="26"/>
        </w:rPr>
      </w:pPr>
      <w:r>
        <w:rPr>
          <w:sz w:val="26"/>
          <w:szCs w:val="26"/>
        </w:rPr>
        <w:t>(протокол Президиума АКСО от 18 февраля 2022 года)</w:t>
      </w:r>
    </w:p>
    <w:p w:rsidR="002D0922" w:rsidRPr="00341418" w:rsidRDefault="002D0922" w:rsidP="002D0922">
      <w:pPr>
        <w:ind w:left="8222"/>
        <w:jc w:val="right"/>
        <w:rPr>
          <w:sz w:val="26"/>
          <w:szCs w:val="26"/>
        </w:rPr>
      </w:pPr>
    </w:p>
    <w:p w:rsidR="00BF204B" w:rsidRPr="00341418" w:rsidRDefault="00BF204B" w:rsidP="00BF204B">
      <w:pPr>
        <w:jc w:val="center"/>
        <w:rPr>
          <w:b/>
          <w:sz w:val="26"/>
          <w:szCs w:val="26"/>
        </w:rPr>
      </w:pPr>
      <w:r w:rsidRPr="00341418">
        <w:rPr>
          <w:b/>
          <w:sz w:val="26"/>
          <w:szCs w:val="26"/>
        </w:rPr>
        <w:t>П Л А Н</w:t>
      </w:r>
    </w:p>
    <w:p w:rsidR="00BF204B" w:rsidRPr="00341418" w:rsidRDefault="00900694" w:rsidP="00BF204B">
      <w:pPr>
        <w:jc w:val="center"/>
        <w:rPr>
          <w:b/>
          <w:sz w:val="26"/>
          <w:szCs w:val="26"/>
        </w:rPr>
      </w:pPr>
      <w:r w:rsidRPr="00341418">
        <w:rPr>
          <w:b/>
          <w:sz w:val="26"/>
          <w:szCs w:val="26"/>
        </w:rPr>
        <w:t>р</w:t>
      </w:r>
      <w:r w:rsidR="00BF204B" w:rsidRPr="00341418">
        <w:rPr>
          <w:b/>
          <w:sz w:val="26"/>
          <w:szCs w:val="26"/>
        </w:rPr>
        <w:t>аботы Ассоциации контрольно-счётных органов Калужской области</w:t>
      </w:r>
    </w:p>
    <w:p w:rsidR="00BF204B" w:rsidRPr="00341418" w:rsidRDefault="00BF204B" w:rsidP="00BF204B">
      <w:pPr>
        <w:jc w:val="center"/>
        <w:rPr>
          <w:b/>
          <w:sz w:val="26"/>
          <w:szCs w:val="26"/>
        </w:rPr>
      </w:pPr>
      <w:r w:rsidRPr="00341418">
        <w:rPr>
          <w:b/>
          <w:sz w:val="26"/>
          <w:szCs w:val="26"/>
        </w:rPr>
        <w:t>на 20</w:t>
      </w:r>
      <w:r w:rsidR="00DC2CA4">
        <w:rPr>
          <w:b/>
          <w:sz w:val="26"/>
          <w:szCs w:val="26"/>
        </w:rPr>
        <w:t>2</w:t>
      </w:r>
      <w:r w:rsidR="00752FCB">
        <w:rPr>
          <w:b/>
          <w:sz w:val="26"/>
          <w:szCs w:val="26"/>
        </w:rPr>
        <w:t>2</w:t>
      </w:r>
      <w:r w:rsidRPr="00341418">
        <w:rPr>
          <w:b/>
          <w:sz w:val="26"/>
          <w:szCs w:val="26"/>
        </w:rPr>
        <w:t xml:space="preserve"> год</w:t>
      </w:r>
    </w:p>
    <w:p w:rsidR="005C5851" w:rsidRPr="00BF204B" w:rsidRDefault="005C5851" w:rsidP="00BF204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9342"/>
        <w:gridCol w:w="1843"/>
        <w:gridCol w:w="2799"/>
      </w:tblGrid>
      <w:tr w:rsidR="00A308E9" w:rsidRPr="00C13BB5" w:rsidTr="007D31D0">
        <w:trPr>
          <w:trHeight w:val="668"/>
          <w:tblHeader/>
        </w:trPr>
        <w:tc>
          <w:tcPr>
            <w:tcW w:w="576" w:type="dxa"/>
            <w:vAlign w:val="center"/>
          </w:tcPr>
          <w:p w:rsidR="00A308E9" w:rsidRPr="00346437" w:rsidRDefault="00A308E9" w:rsidP="00C13BB5">
            <w:pPr>
              <w:jc w:val="center"/>
              <w:rPr>
                <w:b/>
              </w:rPr>
            </w:pPr>
            <w:r w:rsidRPr="00346437">
              <w:rPr>
                <w:b/>
              </w:rPr>
              <w:t>№ п/п</w:t>
            </w:r>
          </w:p>
        </w:tc>
        <w:tc>
          <w:tcPr>
            <w:tcW w:w="9342" w:type="dxa"/>
            <w:vAlign w:val="center"/>
          </w:tcPr>
          <w:p w:rsidR="00A308E9" w:rsidRPr="00C13BB5" w:rsidRDefault="00A308E9" w:rsidP="00C13BB5">
            <w:pPr>
              <w:jc w:val="center"/>
              <w:rPr>
                <w:b/>
              </w:rPr>
            </w:pPr>
            <w:r w:rsidRPr="00C13BB5">
              <w:rPr>
                <w:b/>
              </w:rPr>
              <w:t>Содержание работ</w:t>
            </w:r>
          </w:p>
        </w:tc>
        <w:tc>
          <w:tcPr>
            <w:tcW w:w="1843" w:type="dxa"/>
            <w:vAlign w:val="center"/>
          </w:tcPr>
          <w:p w:rsidR="00A308E9" w:rsidRPr="00C13BB5" w:rsidRDefault="00A308E9" w:rsidP="00C13BB5">
            <w:pPr>
              <w:jc w:val="center"/>
              <w:rPr>
                <w:b/>
              </w:rPr>
            </w:pPr>
            <w:r w:rsidRPr="00C13BB5">
              <w:rPr>
                <w:b/>
              </w:rPr>
              <w:t>Срок исполнения</w:t>
            </w:r>
          </w:p>
        </w:tc>
        <w:tc>
          <w:tcPr>
            <w:tcW w:w="2799" w:type="dxa"/>
            <w:vAlign w:val="center"/>
          </w:tcPr>
          <w:p w:rsidR="00A308E9" w:rsidRPr="00C13BB5" w:rsidRDefault="00A308E9" w:rsidP="00C13BB5">
            <w:pPr>
              <w:jc w:val="center"/>
              <w:rPr>
                <w:b/>
              </w:rPr>
            </w:pPr>
            <w:r w:rsidRPr="00C13BB5">
              <w:rPr>
                <w:b/>
              </w:rPr>
              <w:t>Ответственные за исполнение</w:t>
            </w:r>
          </w:p>
        </w:tc>
      </w:tr>
      <w:tr w:rsidR="0030345C" w:rsidRPr="00C13BB5" w:rsidTr="007D31D0">
        <w:trPr>
          <w:trHeight w:val="654"/>
        </w:trPr>
        <w:tc>
          <w:tcPr>
            <w:tcW w:w="14560" w:type="dxa"/>
            <w:gridSpan w:val="4"/>
            <w:vAlign w:val="center"/>
          </w:tcPr>
          <w:p w:rsidR="0030345C" w:rsidRPr="00346437" w:rsidRDefault="002545DB" w:rsidP="005F6F32">
            <w:pPr>
              <w:jc w:val="center"/>
              <w:rPr>
                <w:b/>
              </w:rPr>
            </w:pPr>
            <w:r w:rsidRPr="00346437">
              <w:rPr>
                <w:b/>
              </w:rPr>
              <w:t>1</w:t>
            </w:r>
            <w:r w:rsidR="0030345C" w:rsidRPr="00346437">
              <w:rPr>
                <w:b/>
              </w:rPr>
              <w:t>. Подготовка и проведение конференций и заседаний Президиума Ассоциации КСО КО</w:t>
            </w:r>
          </w:p>
        </w:tc>
      </w:tr>
      <w:tr w:rsidR="00A308E9" w:rsidTr="007D31D0">
        <w:tc>
          <w:tcPr>
            <w:tcW w:w="576" w:type="dxa"/>
            <w:vAlign w:val="center"/>
          </w:tcPr>
          <w:p w:rsidR="00A308E9" w:rsidRPr="00346437" w:rsidRDefault="00A308E9" w:rsidP="00341418">
            <w:pPr>
              <w:jc w:val="center"/>
            </w:pPr>
            <w:r w:rsidRPr="00346437">
              <w:t>1.1.</w:t>
            </w:r>
          </w:p>
        </w:tc>
        <w:tc>
          <w:tcPr>
            <w:tcW w:w="9342" w:type="dxa"/>
            <w:vAlign w:val="center"/>
          </w:tcPr>
          <w:p w:rsidR="00A308E9" w:rsidRDefault="00A308E9" w:rsidP="00341418">
            <w:r>
              <w:t>Заседание Президиума Ассоциации КСО КО</w:t>
            </w:r>
          </w:p>
        </w:tc>
        <w:tc>
          <w:tcPr>
            <w:tcW w:w="1843" w:type="dxa"/>
            <w:vAlign w:val="center"/>
          </w:tcPr>
          <w:p w:rsidR="00A308E9" w:rsidRPr="00A308E9" w:rsidRDefault="00A308E9" w:rsidP="00B56796">
            <w:pPr>
              <w:jc w:val="center"/>
            </w:pPr>
            <w:r>
              <w:t xml:space="preserve"> не реже одного раза в полгода</w:t>
            </w:r>
          </w:p>
        </w:tc>
        <w:tc>
          <w:tcPr>
            <w:tcW w:w="2799" w:type="dxa"/>
            <w:vAlign w:val="center"/>
          </w:tcPr>
          <w:p w:rsidR="00A308E9" w:rsidRDefault="00A308E9" w:rsidP="005C5851">
            <w:pPr>
              <w:jc w:val="center"/>
            </w:pPr>
            <w:r>
              <w:t>Председатель АКСО</w:t>
            </w:r>
          </w:p>
          <w:p w:rsidR="00A308E9" w:rsidRDefault="00A308E9" w:rsidP="00341418">
            <w:pPr>
              <w:jc w:val="center"/>
            </w:pPr>
            <w:r>
              <w:t>члены Президиума</w:t>
            </w:r>
          </w:p>
        </w:tc>
      </w:tr>
      <w:tr w:rsidR="00A308E9" w:rsidTr="007D31D0">
        <w:tc>
          <w:tcPr>
            <w:tcW w:w="576" w:type="dxa"/>
            <w:vAlign w:val="center"/>
          </w:tcPr>
          <w:p w:rsidR="00A308E9" w:rsidRPr="00346437" w:rsidRDefault="00A308E9" w:rsidP="00341418">
            <w:pPr>
              <w:jc w:val="center"/>
            </w:pPr>
            <w:r w:rsidRPr="00346437">
              <w:t>1.2.</w:t>
            </w:r>
          </w:p>
        </w:tc>
        <w:tc>
          <w:tcPr>
            <w:tcW w:w="9342" w:type="dxa"/>
            <w:vAlign w:val="center"/>
          </w:tcPr>
          <w:p w:rsidR="00A308E9" w:rsidRDefault="00A308E9" w:rsidP="00886602">
            <w:r>
              <w:t>Подготовка и проведение очередной Х</w:t>
            </w:r>
            <w:r w:rsidR="007D3D2A">
              <w:rPr>
                <w:lang w:val="en-US"/>
              </w:rPr>
              <w:t>I</w:t>
            </w:r>
            <w:r w:rsidR="00752FCB">
              <w:rPr>
                <w:lang w:val="en-US"/>
              </w:rPr>
              <w:t>II</w:t>
            </w:r>
            <w:r>
              <w:rPr>
                <w:lang w:val="en-US"/>
              </w:rPr>
              <w:t> </w:t>
            </w:r>
            <w:r>
              <w:t>Конференции Ассоциации КСО КО</w:t>
            </w:r>
          </w:p>
        </w:tc>
        <w:tc>
          <w:tcPr>
            <w:tcW w:w="1843" w:type="dxa"/>
            <w:vAlign w:val="center"/>
          </w:tcPr>
          <w:p w:rsidR="00A308E9" w:rsidRPr="00B56796" w:rsidRDefault="00A308E9" w:rsidP="00341418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полугодие</w:t>
            </w:r>
          </w:p>
        </w:tc>
        <w:tc>
          <w:tcPr>
            <w:tcW w:w="2799" w:type="dxa"/>
            <w:vAlign w:val="center"/>
          </w:tcPr>
          <w:p w:rsidR="00A308E9" w:rsidRDefault="00A308E9" w:rsidP="00C13BB5">
            <w:pPr>
              <w:jc w:val="center"/>
            </w:pPr>
            <w:r>
              <w:t>Председатель АКСО</w:t>
            </w:r>
          </w:p>
          <w:p w:rsidR="00A308E9" w:rsidRDefault="00A308E9" w:rsidP="00341418">
            <w:pPr>
              <w:jc w:val="center"/>
            </w:pPr>
            <w:r>
              <w:t>члены Президиума</w:t>
            </w:r>
          </w:p>
        </w:tc>
      </w:tr>
      <w:tr w:rsidR="00A308E9" w:rsidTr="007D31D0">
        <w:trPr>
          <w:trHeight w:val="580"/>
        </w:trPr>
        <w:tc>
          <w:tcPr>
            <w:tcW w:w="576" w:type="dxa"/>
            <w:vAlign w:val="center"/>
          </w:tcPr>
          <w:p w:rsidR="00A308E9" w:rsidRPr="00346437" w:rsidRDefault="00A308E9" w:rsidP="00341418">
            <w:pPr>
              <w:jc w:val="center"/>
            </w:pPr>
            <w:r w:rsidRPr="00346437">
              <w:t>1.3.</w:t>
            </w:r>
          </w:p>
        </w:tc>
        <w:tc>
          <w:tcPr>
            <w:tcW w:w="9342" w:type="dxa"/>
            <w:vAlign w:val="center"/>
          </w:tcPr>
          <w:p w:rsidR="00A308E9" w:rsidRDefault="00A308E9" w:rsidP="00752FCB">
            <w:r>
              <w:t>Подготовка проекта плана работы Ассоциации на 202</w:t>
            </w:r>
            <w:r w:rsidR="00752FCB">
              <w:t>3</w:t>
            </w:r>
            <w:r>
              <w:t xml:space="preserve"> год</w:t>
            </w:r>
          </w:p>
        </w:tc>
        <w:tc>
          <w:tcPr>
            <w:tcW w:w="1843" w:type="dxa"/>
            <w:vAlign w:val="center"/>
          </w:tcPr>
          <w:p w:rsidR="00A308E9" w:rsidRPr="00A308E9" w:rsidRDefault="00A308E9" w:rsidP="00341418">
            <w:pPr>
              <w:jc w:val="center"/>
            </w:pPr>
            <w:r>
              <w:t>ноябрь-декабрь</w:t>
            </w:r>
          </w:p>
        </w:tc>
        <w:tc>
          <w:tcPr>
            <w:tcW w:w="2799" w:type="dxa"/>
            <w:vAlign w:val="center"/>
          </w:tcPr>
          <w:p w:rsidR="00A308E9" w:rsidRDefault="00A308E9" w:rsidP="00341418">
            <w:pPr>
              <w:jc w:val="center"/>
            </w:pPr>
            <w:r>
              <w:t>ответственный секретарь</w:t>
            </w:r>
          </w:p>
        </w:tc>
      </w:tr>
      <w:tr w:rsidR="00A308E9" w:rsidTr="007D31D0">
        <w:trPr>
          <w:trHeight w:val="552"/>
        </w:trPr>
        <w:tc>
          <w:tcPr>
            <w:tcW w:w="576" w:type="dxa"/>
            <w:vAlign w:val="center"/>
          </w:tcPr>
          <w:p w:rsidR="00A308E9" w:rsidRPr="00346437" w:rsidRDefault="00A308E9" w:rsidP="00341418">
            <w:pPr>
              <w:jc w:val="center"/>
            </w:pPr>
            <w:r w:rsidRPr="00346437">
              <w:t>1.4.</w:t>
            </w:r>
          </w:p>
        </w:tc>
        <w:tc>
          <w:tcPr>
            <w:tcW w:w="9342" w:type="dxa"/>
            <w:vAlign w:val="center"/>
          </w:tcPr>
          <w:p w:rsidR="00A308E9" w:rsidRDefault="00A308E9" w:rsidP="00752FCB">
            <w:pPr>
              <w:jc w:val="both"/>
            </w:pPr>
            <w:r>
              <w:t>Подготовка отчёта о работе Ассоциации КСО КО за 20</w:t>
            </w:r>
            <w:r w:rsidR="007D3D2A">
              <w:t>2</w:t>
            </w:r>
            <w:r w:rsidR="00752FCB">
              <w:t>1</w:t>
            </w:r>
            <w:r>
              <w:t xml:space="preserve"> год</w:t>
            </w:r>
          </w:p>
        </w:tc>
        <w:tc>
          <w:tcPr>
            <w:tcW w:w="1843" w:type="dxa"/>
            <w:vAlign w:val="center"/>
          </w:tcPr>
          <w:p w:rsidR="00A308E9" w:rsidRDefault="00A308E9" w:rsidP="00341418">
            <w:pPr>
              <w:jc w:val="center"/>
            </w:pPr>
            <w:r>
              <w:t>март-апрель</w:t>
            </w:r>
          </w:p>
        </w:tc>
        <w:tc>
          <w:tcPr>
            <w:tcW w:w="2799" w:type="dxa"/>
            <w:vAlign w:val="center"/>
          </w:tcPr>
          <w:p w:rsidR="00A308E9" w:rsidRDefault="00A308E9" w:rsidP="00C13BB5">
            <w:pPr>
              <w:jc w:val="center"/>
            </w:pPr>
            <w:r>
              <w:t>ответственный секретарь</w:t>
            </w:r>
          </w:p>
        </w:tc>
      </w:tr>
      <w:tr w:rsidR="002F3160" w:rsidTr="007D31D0">
        <w:trPr>
          <w:trHeight w:val="482"/>
        </w:trPr>
        <w:tc>
          <w:tcPr>
            <w:tcW w:w="576" w:type="dxa"/>
            <w:vAlign w:val="center"/>
          </w:tcPr>
          <w:p w:rsidR="002F3160" w:rsidRPr="00346437" w:rsidRDefault="002F3160" w:rsidP="002F3160">
            <w:pPr>
              <w:jc w:val="center"/>
            </w:pPr>
            <w:r>
              <w:t>1.5</w:t>
            </w:r>
          </w:p>
        </w:tc>
        <w:tc>
          <w:tcPr>
            <w:tcW w:w="9342" w:type="dxa"/>
            <w:vAlign w:val="center"/>
          </w:tcPr>
          <w:p w:rsidR="002F3160" w:rsidRDefault="002F3160" w:rsidP="002F3160">
            <w:pPr>
              <w:jc w:val="both"/>
            </w:pPr>
            <w:r>
              <w:t>Подготовка и проведение круглого стола по вопросам внешнего муниципального финансового контроля для участников Х</w:t>
            </w:r>
            <w:r>
              <w:rPr>
                <w:lang w:val="en-US"/>
              </w:rPr>
              <w:t>III </w:t>
            </w:r>
            <w:r>
              <w:t>Конференции Ассоциации КСО КО</w:t>
            </w:r>
          </w:p>
        </w:tc>
        <w:tc>
          <w:tcPr>
            <w:tcW w:w="1843" w:type="dxa"/>
            <w:vAlign w:val="center"/>
          </w:tcPr>
          <w:p w:rsidR="002F3160" w:rsidRPr="00B56796" w:rsidRDefault="002F3160" w:rsidP="002F3160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полугодие</w:t>
            </w:r>
          </w:p>
        </w:tc>
        <w:tc>
          <w:tcPr>
            <w:tcW w:w="2799" w:type="dxa"/>
            <w:vAlign w:val="center"/>
          </w:tcPr>
          <w:p w:rsidR="002F3160" w:rsidRDefault="002F3160" w:rsidP="002F3160">
            <w:pPr>
              <w:jc w:val="center"/>
            </w:pPr>
            <w:r>
              <w:t>Председатель АКСО,</w:t>
            </w:r>
          </w:p>
          <w:p w:rsidR="002F3160" w:rsidRDefault="002F3160" w:rsidP="002F3160">
            <w:pPr>
              <w:jc w:val="center"/>
            </w:pPr>
            <w:r>
              <w:t>ответственный секретарь</w:t>
            </w:r>
          </w:p>
        </w:tc>
      </w:tr>
      <w:tr w:rsidR="002F3160" w:rsidTr="007D31D0">
        <w:trPr>
          <w:trHeight w:val="482"/>
        </w:trPr>
        <w:tc>
          <w:tcPr>
            <w:tcW w:w="576" w:type="dxa"/>
            <w:vAlign w:val="center"/>
          </w:tcPr>
          <w:p w:rsidR="002F3160" w:rsidRDefault="002F3160" w:rsidP="002F3160">
            <w:pPr>
              <w:jc w:val="center"/>
            </w:pPr>
            <w:r>
              <w:t>1.6</w:t>
            </w:r>
          </w:p>
        </w:tc>
        <w:tc>
          <w:tcPr>
            <w:tcW w:w="9342" w:type="dxa"/>
            <w:vAlign w:val="center"/>
          </w:tcPr>
          <w:p w:rsidR="002F3160" w:rsidRDefault="002F3160" w:rsidP="002F3160">
            <w:pPr>
              <w:jc w:val="both"/>
            </w:pPr>
            <w:r>
              <w:t>Проверка и анализ полноты и правильности уплаты вступительных и членских взносов в 2021 году</w:t>
            </w:r>
          </w:p>
        </w:tc>
        <w:tc>
          <w:tcPr>
            <w:tcW w:w="1843" w:type="dxa"/>
            <w:vAlign w:val="center"/>
          </w:tcPr>
          <w:p w:rsidR="002F3160" w:rsidRPr="00B56796" w:rsidRDefault="002F3160" w:rsidP="002F3160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полугодие</w:t>
            </w:r>
          </w:p>
        </w:tc>
        <w:tc>
          <w:tcPr>
            <w:tcW w:w="2799" w:type="dxa"/>
            <w:vAlign w:val="center"/>
          </w:tcPr>
          <w:p w:rsidR="002F3160" w:rsidRPr="00334FC4" w:rsidRDefault="008368AD" w:rsidP="002F3160">
            <w:pPr>
              <w:jc w:val="center"/>
              <w:rPr>
                <w:sz w:val="26"/>
                <w:szCs w:val="26"/>
              </w:rPr>
            </w:pPr>
            <w:r>
              <w:t>р</w:t>
            </w:r>
            <w:r w:rsidR="002F3160">
              <w:t>евизионная комиссия</w:t>
            </w:r>
            <w:r>
              <w:t xml:space="preserve"> АКСО</w:t>
            </w:r>
          </w:p>
        </w:tc>
      </w:tr>
      <w:tr w:rsidR="007312DF" w:rsidRPr="00C13BB5" w:rsidTr="007D31D0">
        <w:trPr>
          <w:trHeight w:val="540"/>
        </w:trPr>
        <w:tc>
          <w:tcPr>
            <w:tcW w:w="14560" w:type="dxa"/>
            <w:gridSpan w:val="4"/>
            <w:vAlign w:val="center"/>
          </w:tcPr>
          <w:p w:rsidR="007312DF" w:rsidRPr="00346437" w:rsidRDefault="007312DF" w:rsidP="007312DF">
            <w:pPr>
              <w:jc w:val="center"/>
              <w:rPr>
                <w:b/>
              </w:rPr>
            </w:pPr>
            <w:r w:rsidRPr="00346437">
              <w:rPr>
                <w:b/>
              </w:rPr>
              <w:t xml:space="preserve">2.  </w:t>
            </w:r>
            <w:r>
              <w:rPr>
                <w:b/>
              </w:rPr>
              <w:t>Содействие региональной Контрольно-счетной палаты эффективной работе</w:t>
            </w:r>
            <w:r w:rsidRPr="00346437">
              <w:rPr>
                <w:b/>
              </w:rPr>
              <w:t xml:space="preserve"> муниципальных контрольных органов </w:t>
            </w:r>
          </w:p>
        </w:tc>
      </w:tr>
      <w:tr w:rsidR="006143B2" w:rsidTr="007D31D0">
        <w:trPr>
          <w:trHeight w:val="724"/>
        </w:trPr>
        <w:tc>
          <w:tcPr>
            <w:tcW w:w="576" w:type="dxa"/>
            <w:vAlign w:val="center"/>
          </w:tcPr>
          <w:p w:rsidR="006143B2" w:rsidRPr="00346437" w:rsidRDefault="006143B2" w:rsidP="006143B2">
            <w:pPr>
              <w:jc w:val="center"/>
            </w:pPr>
            <w:r w:rsidRPr="00346437">
              <w:t>2.1.</w:t>
            </w:r>
          </w:p>
        </w:tc>
        <w:tc>
          <w:tcPr>
            <w:tcW w:w="9342" w:type="dxa"/>
            <w:vAlign w:val="center"/>
          </w:tcPr>
          <w:p w:rsidR="006143B2" w:rsidRDefault="006143B2" w:rsidP="006143B2">
            <w:pPr>
              <w:jc w:val="both"/>
            </w:pPr>
            <w:r>
              <w:t>Оказание методической и консультативной помощи МКСО, органам местного самоуправления в вопросах создания, становления и развития муниципальных КСО</w:t>
            </w:r>
          </w:p>
        </w:tc>
        <w:tc>
          <w:tcPr>
            <w:tcW w:w="1843" w:type="dxa"/>
            <w:vAlign w:val="center"/>
          </w:tcPr>
          <w:p w:rsidR="006143B2" w:rsidRPr="00B56796" w:rsidRDefault="006143B2" w:rsidP="006143B2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полугодие</w:t>
            </w:r>
          </w:p>
        </w:tc>
        <w:tc>
          <w:tcPr>
            <w:tcW w:w="2799" w:type="dxa"/>
            <w:vAlign w:val="center"/>
          </w:tcPr>
          <w:p w:rsidR="006143B2" w:rsidRDefault="006143B2" w:rsidP="006143B2">
            <w:pPr>
              <w:jc w:val="center"/>
            </w:pPr>
            <w:r>
              <w:t>Председатель КСП,</w:t>
            </w:r>
          </w:p>
          <w:p w:rsidR="006143B2" w:rsidRDefault="006143B2" w:rsidP="006143B2">
            <w:pPr>
              <w:jc w:val="center"/>
            </w:pPr>
            <w:r>
              <w:t xml:space="preserve">заместитель руководителя аппарата </w:t>
            </w:r>
            <w:r>
              <w:lastRenderedPageBreak/>
              <w:t>КСП КО по правовым вопросам</w:t>
            </w:r>
          </w:p>
        </w:tc>
      </w:tr>
      <w:tr w:rsidR="00E931DD" w:rsidTr="00567FC4">
        <w:trPr>
          <w:trHeight w:val="871"/>
        </w:trPr>
        <w:tc>
          <w:tcPr>
            <w:tcW w:w="576" w:type="dxa"/>
            <w:vAlign w:val="center"/>
          </w:tcPr>
          <w:p w:rsidR="00E931DD" w:rsidRPr="00346437" w:rsidRDefault="00E931DD" w:rsidP="00CB0BB2">
            <w:pPr>
              <w:jc w:val="center"/>
            </w:pPr>
            <w:r>
              <w:lastRenderedPageBreak/>
              <w:t>2.</w:t>
            </w:r>
            <w:r w:rsidR="00CB0BB2">
              <w:t>2</w:t>
            </w:r>
            <w:r w:rsidR="004804E1">
              <w:t>.</w:t>
            </w:r>
          </w:p>
        </w:tc>
        <w:tc>
          <w:tcPr>
            <w:tcW w:w="9342" w:type="dxa"/>
            <w:vAlign w:val="center"/>
          </w:tcPr>
          <w:p w:rsidR="00E931DD" w:rsidRDefault="00E931DD" w:rsidP="00C36842">
            <w:pPr>
              <w:jc w:val="both"/>
            </w:pPr>
            <w:r>
              <w:t>Мониторинг создания и развития муниципальных контрольно-счетных органов в Калужской области, подготовка аналитической справки</w:t>
            </w:r>
          </w:p>
        </w:tc>
        <w:tc>
          <w:tcPr>
            <w:tcW w:w="1843" w:type="dxa"/>
            <w:vAlign w:val="center"/>
          </w:tcPr>
          <w:p w:rsidR="00E931DD" w:rsidRPr="00B56796" w:rsidRDefault="00E931DD" w:rsidP="00C36842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полугодие</w:t>
            </w:r>
          </w:p>
        </w:tc>
        <w:tc>
          <w:tcPr>
            <w:tcW w:w="2799" w:type="dxa"/>
            <w:vAlign w:val="center"/>
          </w:tcPr>
          <w:p w:rsidR="00E931DD" w:rsidRDefault="00E931DD" w:rsidP="00C36842">
            <w:pPr>
              <w:jc w:val="center"/>
            </w:pPr>
            <w:r>
              <w:t>ответственный секретарь</w:t>
            </w:r>
          </w:p>
        </w:tc>
      </w:tr>
      <w:tr w:rsidR="006143B2" w:rsidTr="00567FC4">
        <w:trPr>
          <w:trHeight w:val="854"/>
        </w:trPr>
        <w:tc>
          <w:tcPr>
            <w:tcW w:w="576" w:type="dxa"/>
            <w:vAlign w:val="center"/>
          </w:tcPr>
          <w:p w:rsidR="006143B2" w:rsidRPr="00346437" w:rsidRDefault="006143B2" w:rsidP="00CB0BB2">
            <w:pPr>
              <w:jc w:val="center"/>
            </w:pPr>
            <w:r w:rsidRPr="00346437">
              <w:t>2.</w:t>
            </w:r>
            <w:r w:rsidR="00CB0BB2">
              <w:t>3</w:t>
            </w:r>
            <w:r w:rsidRPr="00346437">
              <w:t>.</w:t>
            </w:r>
          </w:p>
        </w:tc>
        <w:tc>
          <w:tcPr>
            <w:tcW w:w="9342" w:type="dxa"/>
            <w:vAlign w:val="center"/>
          </w:tcPr>
          <w:p w:rsidR="006143B2" w:rsidRDefault="006143B2" w:rsidP="006143B2">
            <w:pPr>
              <w:jc w:val="both"/>
            </w:pPr>
            <w:r>
              <w:t>Мониторинг изменения статуса и гарантий должностных лиц КСО в связи с реализацией положений Федерального закона № 255-ФЗ</w:t>
            </w:r>
          </w:p>
        </w:tc>
        <w:tc>
          <w:tcPr>
            <w:tcW w:w="1843" w:type="dxa"/>
            <w:vAlign w:val="center"/>
          </w:tcPr>
          <w:p w:rsidR="006143B2" w:rsidRPr="00B56796" w:rsidRDefault="006143B2" w:rsidP="006143B2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полугодие</w:t>
            </w:r>
          </w:p>
        </w:tc>
        <w:tc>
          <w:tcPr>
            <w:tcW w:w="2799" w:type="dxa"/>
            <w:vAlign w:val="center"/>
          </w:tcPr>
          <w:p w:rsidR="006143B2" w:rsidRDefault="006143B2" w:rsidP="006143B2">
            <w:pPr>
              <w:jc w:val="center"/>
            </w:pPr>
            <w:r>
              <w:t>ответственный секретарь</w:t>
            </w:r>
          </w:p>
        </w:tc>
      </w:tr>
      <w:tr w:rsidR="006143B2" w:rsidTr="007D31D0">
        <w:trPr>
          <w:trHeight w:val="710"/>
        </w:trPr>
        <w:tc>
          <w:tcPr>
            <w:tcW w:w="576" w:type="dxa"/>
            <w:vAlign w:val="center"/>
          </w:tcPr>
          <w:p w:rsidR="006143B2" w:rsidRPr="00346437" w:rsidRDefault="006143B2" w:rsidP="00CB0BB2">
            <w:pPr>
              <w:jc w:val="center"/>
            </w:pPr>
            <w:r>
              <w:t>2.</w:t>
            </w:r>
            <w:r w:rsidR="00CB0BB2">
              <w:t>4</w:t>
            </w:r>
            <w:r w:rsidR="004804E1">
              <w:t>.</w:t>
            </w:r>
          </w:p>
        </w:tc>
        <w:tc>
          <w:tcPr>
            <w:tcW w:w="9342" w:type="dxa"/>
            <w:vAlign w:val="center"/>
          </w:tcPr>
          <w:p w:rsidR="006143B2" w:rsidRDefault="006143B2" w:rsidP="006143B2">
            <w:pPr>
              <w:jc w:val="both"/>
            </w:pPr>
            <w:r>
              <w:t xml:space="preserve">Организация работы по подготовке проектов методических материалов, рекомендаций по планированию, организации деятельности </w:t>
            </w:r>
            <w:r w:rsidR="00E2555A">
              <w:t xml:space="preserve">МКСО </w:t>
            </w:r>
            <w:r>
              <w:t>и внесению в них изменений</w:t>
            </w:r>
          </w:p>
        </w:tc>
        <w:tc>
          <w:tcPr>
            <w:tcW w:w="1843" w:type="dxa"/>
            <w:vAlign w:val="center"/>
          </w:tcPr>
          <w:p w:rsidR="006143B2" w:rsidRPr="006143B2" w:rsidRDefault="006143B2" w:rsidP="006143B2">
            <w:pPr>
              <w:jc w:val="center"/>
            </w:pPr>
            <w:r>
              <w:t xml:space="preserve"> в течение года</w:t>
            </w:r>
          </w:p>
        </w:tc>
        <w:tc>
          <w:tcPr>
            <w:tcW w:w="2799" w:type="dxa"/>
            <w:vAlign w:val="center"/>
          </w:tcPr>
          <w:p w:rsidR="006143B2" w:rsidRDefault="006143B2" w:rsidP="006143B2">
            <w:pPr>
              <w:jc w:val="center"/>
            </w:pPr>
            <w:r>
              <w:t>Заместитель председателя КСП,</w:t>
            </w:r>
          </w:p>
          <w:p w:rsidR="006143B2" w:rsidRDefault="006143B2" w:rsidP="006143B2">
            <w:pPr>
              <w:jc w:val="center"/>
            </w:pPr>
            <w:r>
              <w:t>заместитель руководителя аппарата КСП КО по правовым вопросам</w:t>
            </w:r>
          </w:p>
        </w:tc>
      </w:tr>
      <w:tr w:rsidR="004804E1" w:rsidTr="007D31D0">
        <w:trPr>
          <w:trHeight w:val="710"/>
        </w:trPr>
        <w:tc>
          <w:tcPr>
            <w:tcW w:w="576" w:type="dxa"/>
            <w:vAlign w:val="center"/>
          </w:tcPr>
          <w:p w:rsidR="004804E1" w:rsidRPr="00346437" w:rsidRDefault="004804E1" w:rsidP="00C36842">
            <w:pPr>
              <w:jc w:val="center"/>
            </w:pPr>
            <w:r>
              <w:t>2.5.</w:t>
            </w:r>
          </w:p>
        </w:tc>
        <w:tc>
          <w:tcPr>
            <w:tcW w:w="9342" w:type="dxa"/>
            <w:vAlign w:val="center"/>
          </w:tcPr>
          <w:p w:rsidR="004804E1" w:rsidRDefault="004804E1" w:rsidP="00C36842">
            <w:pPr>
              <w:jc w:val="both"/>
            </w:pPr>
            <w:r>
              <w:t>Анализ и обобщение практики организации и проведения совместных и параллельных мероприятий</w:t>
            </w:r>
          </w:p>
        </w:tc>
        <w:tc>
          <w:tcPr>
            <w:tcW w:w="1843" w:type="dxa"/>
            <w:vAlign w:val="center"/>
          </w:tcPr>
          <w:p w:rsidR="004804E1" w:rsidRPr="004804E1" w:rsidRDefault="004804E1" w:rsidP="00C36842">
            <w:pPr>
              <w:jc w:val="center"/>
            </w:pPr>
            <w:r>
              <w:t>апрель</w:t>
            </w:r>
          </w:p>
        </w:tc>
        <w:tc>
          <w:tcPr>
            <w:tcW w:w="2799" w:type="dxa"/>
            <w:vAlign w:val="center"/>
          </w:tcPr>
          <w:p w:rsidR="004804E1" w:rsidRDefault="004804E1" w:rsidP="00C36842">
            <w:pPr>
              <w:jc w:val="center"/>
            </w:pPr>
            <w:r>
              <w:t>ответственный секретарь</w:t>
            </w:r>
          </w:p>
        </w:tc>
      </w:tr>
      <w:tr w:rsidR="006143B2" w:rsidTr="007D31D0">
        <w:trPr>
          <w:trHeight w:val="710"/>
        </w:trPr>
        <w:tc>
          <w:tcPr>
            <w:tcW w:w="576" w:type="dxa"/>
            <w:vAlign w:val="center"/>
          </w:tcPr>
          <w:p w:rsidR="006143B2" w:rsidRPr="00346437" w:rsidRDefault="006143B2" w:rsidP="006143B2">
            <w:pPr>
              <w:jc w:val="center"/>
            </w:pPr>
            <w:r>
              <w:t>2.</w:t>
            </w:r>
            <w:r w:rsidR="004804E1">
              <w:t>6.</w:t>
            </w:r>
          </w:p>
        </w:tc>
        <w:tc>
          <w:tcPr>
            <w:tcW w:w="9342" w:type="dxa"/>
            <w:vAlign w:val="center"/>
          </w:tcPr>
          <w:p w:rsidR="006143B2" w:rsidRDefault="004804E1" w:rsidP="004804E1">
            <w:pPr>
              <w:jc w:val="both"/>
            </w:pPr>
            <w:r>
              <w:t>Анализ и обобщение практики применения бюджетных мер принуждения, привлечения к административной ответственности, взаимодействия с контрольными и надзорными органами</w:t>
            </w:r>
          </w:p>
        </w:tc>
        <w:tc>
          <w:tcPr>
            <w:tcW w:w="1843" w:type="dxa"/>
            <w:vAlign w:val="center"/>
          </w:tcPr>
          <w:p w:rsidR="006143B2" w:rsidRPr="004804E1" w:rsidRDefault="004804E1" w:rsidP="006143B2">
            <w:pPr>
              <w:jc w:val="center"/>
            </w:pPr>
            <w:r>
              <w:t>апрель</w:t>
            </w:r>
          </w:p>
        </w:tc>
        <w:tc>
          <w:tcPr>
            <w:tcW w:w="2799" w:type="dxa"/>
            <w:vAlign w:val="center"/>
          </w:tcPr>
          <w:p w:rsidR="006143B2" w:rsidRDefault="004804E1" w:rsidP="006143B2">
            <w:pPr>
              <w:jc w:val="center"/>
            </w:pPr>
            <w:r>
              <w:t>ответственный секретарь</w:t>
            </w:r>
          </w:p>
        </w:tc>
      </w:tr>
      <w:tr w:rsidR="006143B2" w:rsidRPr="00C13BB5" w:rsidTr="007D31D0">
        <w:trPr>
          <w:trHeight w:val="540"/>
        </w:trPr>
        <w:tc>
          <w:tcPr>
            <w:tcW w:w="14560" w:type="dxa"/>
            <w:gridSpan w:val="4"/>
            <w:vAlign w:val="center"/>
          </w:tcPr>
          <w:p w:rsidR="006143B2" w:rsidRPr="00346437" w:rsidRDefault="004804E1" w:rsidP="004804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143B2" w:rsidRPr="00346437">
              <w:rPr>
                <w:b/>
              </w:rPr>
              <w:t xml:space="preserve">.  Комплексный анализ деятельности муниципальных контрольных органов </w:t>
            </w:r>
          </w:p>
        </w:tc>
      </w:tr>
      <w:tr w:rsidR="006143B2" w:rsidTr="007D31D0">
        <w:trPr>
          <w:trHeight w:val="724"/>
        </w:trPr>
        <w:tc>
          <w:tcPr>
            <w:tcW w:w="576" w:type="dxa"/>
            <w:vAlign w:val="center"/>
          </w:tcPr>
          <w:p w:rsidR="006143B2" w:rsidRPr="00346437" w:rsidRDefault="004804E1" w:rsidP="006143B2">
            <w:pPr>
              <w:jc w:val="center"/>
            </w:pPr>
            <w:r>
              <w:t>3</w:t>
            </w:r>
            <w:r w:rsidR="006143B2" w:rsidRPr="00346437">
              <w:t>.1.</w:t>
            </w:r>
          </w:p>
        </w:tc>
        <w:tc>
          <w:tcPr>
            <w:tcW w:w="9342" w:type="dxa"/>
            <w:vAlign w:val="center"/>
          </w:tcPr>
          <w:p w:rsidR="006143B2" w:rsidRDefault="006143B2" w:rsidP="006143B2">
            <w:pPr>
              <w:jc w:val="both"/>
            </w:pPr>
            <w:r>
              <w:t>Сбор, обобщение информации о деятельности контрольно-счётных органов муниципальных образований Калужской области</w:t>
            </w:r>
          </w:p>
        </w:tc>
        <w:tc>
          <w:tcPr>
            <w:tcW w:w="1843" w:type="dxa"/>
            <w:vAlign w:val="center"/>
          </w:tcPr>
          <w:p w:rsidR="006143B2" w:rsidRDefault="006143B2" w:rsidP="006143B2">
            <w:pPr>
              <w:jc w:val="center"/>
            </w:pPr>
            <w:r>
              <w:t>в течение года</w:t>
            </w:r>
          </w:p>
        </w:tc>
        <w:tc>
          <w:tcPr>
            <w:tcW w:w="2799" w:type="dxa"/>
            <w:vAlign w:val="center"/>
          </w:tcPr>
          <w:p w:rsidR="006143B2" w:rsidRDefault="00FE21B4" w:rsidP="006143B2">
            <w:pPr>
              <w:jc w:val="center"/>
            </w:pPr>
            <w:r>
              <w:t>ответственный секретарь</w:t>
            </w:r>
          </w:p>
        </w:tc>
      </w:tr>
      <w:tr w:rsidR="006143B2" w:rsidTr="007D31D0">
        <w:trPr>
          <w:trHeight w:val="710"/>
        </w:trPr>
        <w:tc>
          <w:tcPr>
            <w:tcW w:w="576" w:type="dxa"/>
            <w:vAlign w:val="center"/>
          </w:tcPr>
          <w:p w:rsidR="006143B2" w:rsidRPr="00346437" w:rsidRDefault="004804E1" w:rsidP="006143B2">
            <w:pPr>
              <w:jc w:val="center"/>
            </w:pPr>
            <w:r>
              <w:t>3</w:t>
            </w:r>
            <w:r w:rsidR="006143B2" w:rsidRPr="00346437">
              <w:t>.</w:t>
            </w:r>
            <w:r w:rsidR="006143B2">
              <w:t>2</w:t>
            </w:r>
            <w:r w:rsidR="006143B2" w:rsidRPr="00346437">
              <w:t>.</w:t>
            </w:r>
          </w:p>
        </w:tc>
        <w:tc>
          <w:tcPr>
            <w:tcW w:w="9342" w:type="dxa"/>
            <w:vAlign w:val="center"/>
          </w:tcPr>
          <w:p w:rsidR="006143B2" w:rsidRDefault="006143B2" w:rsidP="006143B2">
            <w:pPr>
              <w:jc w:val="both"/>
            </w:pPr>
            <w:r>
              <w:t>Проведение анализа и оценка эффективности деятельности муниципальных контрольно-счетных органов</w:t>
            </w:r>
          </w:p>
        </w:tc>
        <w:tc>
          <w:tcPr>
            <w:tcW w:w="1843" w:type="dxa"/>
            <w:vAlign w:val="center"/>
          </w:tcPr>
          <w:p w:rsidR="006143B2" w:rsidRDefault="006143B2" w:rsidP="006143B2">
            <w:pPr>
              <w:jc w:val="center"/>
            </w:pPr>
            <w:r>
              <w:t>март</w:t>
            </w:r>
          </w:p>
        </w:tc>
        <w:tc>
          <w:tcPr>
            <w:tcW w:w="2799" w:type="dxa"/>
            <w:vAlign w:val="center"/>
          </w:tcPr>
          <w:p w:rsidR="006143B2" w:rsidRDefault="00FE21B4" w:rsidP="006143B2">
            <w:pPr>
              <w:jc w:val="center"/>
            </w:pPr>
            <w:r>
              <w:t>ответственный секретарь</w:t>
            </w:r>
          </w:p>
        </w:tc>
      </w:tr>
      <w:tr w:rsidR="004804E1" w:rsidTr="007D31D0">
        <w:trPr>
          <w:trHeight w:val="710"/>
        </w:trPr>
        <w:tc>
          <w:tcPr>
            <w:tcW w:w="576" w:type="dxa"/>
            <w:vAlign w:val="center"/>
          </w:tcPr>
          <w:p w:rsidR="004804E1" w:rsidRDefault="004804E1" w:rsidP="006143B2">
            <w:pPr>
              <w:jc w:val="center"/>
            </w:pPr>
            <w:r>
              <w:lastRenderedPageBreak/>
              <w:t>3.3.</w:t>
            </w:r>
          </w:p>
        </w:tc>
        <w:tc>
          <w:tcPr>
            <w:tcW w:w="9342" w:type="dxa"/>
            <w:vAlign w:val="center"/>
          </w:tcPr>
          <w:p w:rsidR="004804E1" w:rsidRDefault="004804E1" w:rsidP="006143B2">
            <w:pPr>
              <w:jc w:val="both"/>
            </w:pPr>
            <w:r>
              <w:t>Актуализация типовых методических рекомендаций по составлению отчета о работе контрольно-счетного органа муниципального образования</w:t>
            </w:r>
          </w:p>
        </w:tc>
        <w:tc>
          <w:tcPr>
            <w:tcW w:w="1843" w:type="dxa"/>
            <w:vAlign w:val="center"/>
          </w:tcPr>
          <w:p w:rsidR="004804E1" w:rsidRDefault="004804E1" w:rsidP="006143B2">
            <w:pPr>
              <w:jc w:val="center"/>
            </w:pPr>
            <w:r>
              <w:t>IV квартал</w:t>
            </w:r>
          </w:p>
        </w:tc>
        <w:tc>
          <w:tcPr>
            <w:tcW w:w="2799" w:type="dxa"/>
            <w:vAlign w:val="center"/>
          </w:tcPr>
          <w:p w:rsidR="004804E1" w:rsidRDefault="004804E1" w:rsidP="006143B2">
            <w:pPr>
              <w:jc w:val="center"/>
            </w:pPr>
            <w:r>
              <w:t>члены Президиума</w:t>
            </w:r>
          </w:p>
        </w:tc>
      </w:tr>
      <w:tr w:rsidR="006143B2" w:rsidRPr="00C13BB5" w:rsidTr="007D31D0">
        <w:trPr>
          <w:trHeight w:val="554"/>
        </w:trPr>
        <w:tc>
          <w:tcPr>
            <w:tcW w:w="14560" w:type="dxa"/>
            <w:gridSpan w:val="4"/>
            <w:vAlign w:val="center"/>
          </w:tcPr>
          <w:p w:rsidR="006143B2" w:rsidRPr="00346437" w:rsidRDefault="004804E1" w:rsidP="00FE21B4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143B2" w:rsidRPr="00346437">
              <w:rPr>
                <w:b/>
              </w:rPr>
              <w:t>.  Правовое и методическое обеспечение муниципальных контрольн</w:t>
            </w:r>
            <w:r w:rsidR="00FE21B4">
              <w:rPr>
                <w:b/>
              </w:rPr>
              <w:t>о-счетных</w:t>
            </w:r>
            <w:r w:rsidR="006143B2" w:rsidRPr="00346437">
              <w:rPr>
                <w:b/>
              </w:rPr>
              <w:t xml:space="preserve"> органов </w:t>
            </w:r>
          </w:p>
        </w:tc>
      </w:tr>
      <w:tr w:rsidR="006143B2" w:rsidTr="007D31D0">
        <w:tc>
          <w:tcPr>
            <w:tcW w:w="576" w:type="dxa"/>
            <w:vAlign w:val="center"/>
          </w:tcPr>
          <w:p w:rsidR="006143B2" w:rsidRPr="00346437" w:rsidRDefault="004804E1" w:rsidP="006143B2">
            <w:pPr>
              <w:jc w:val="center"/>
            </w:pPr>
            <w:r>
              <w:t>4</w:t>
            </w:r>
            <w:r w:rsidR="006143B2" w:rsidRPr="00346437">
              <w:t>.1.</w:t>
            </w:r>
          </w:p>
        </w:tc>
        <w:tc>
          <w:tcPr>
            <w:tcW w:w="9342" w:type="dxa"/>
            <w:vAlign w:val="center"/>
          </w:tcPr>
          <w:p w:rsidR="006143B2" w:rsidRDefault="006143B2" w:rsidP="006143B2">
            <w:pPr>
              <w:jc w:val="both"/>
            </w:pPr>
            <w:r>
              <w:t>Оказание консультативной помощи по вопросам правового обеспечения муниципальным контрольно-счётным органам</w:t>
            </w:r>
          </w:p>
        </w:tc>
        <w:tc>
          <w:tcPr>
            <w:tcW w:w="1843" w:type="dxa"/>
            <w:vAlign w:val="center"/>
          </w:tcPr>
          <w:p w:rsidR="006143B2" w:rsidRDefault="006143B2" w:rsidP="006143B2">
            <w:pPr>
              <w:jc w:val="center"/>
            </w:pPr>
            <w:r>
              <w:t>в течение года</w:t>
            </w:r>
          </w:p>
        </w:tc>
        <w:tc>
          <w:tcPr>
            <w:tcW w:w="2799" w:type="dxa"/>
            <w:vAlign w:val="center"/>
          </w:tcPr>
          <w:p w:rsidR="006143B2" w:rsidRDefault="006143B2" w:rsidP="006143B2">
            <w:pPr>
              <w:jc w:val="center"/>
            </w:pPr>
            <w:r>
              <w:t>заместитель руководителя аппарата КСП КО по правовым вопросам</w:t>
            </w:r>
          </w:p>
        </w:tc>
      </w:tr>
      <w:tr w:rsidR="006143B2" w:rsidTr="007D31D0">
        <w:trPr>
          <w:trHeight w:val="1721"/>
        </w:trPr>
        <w:tc>
          <w:tcPr>
            <w:tcW w:w="576" w:type="dxa"/>
            <w:vAlign w:val="center"/>
          </w:tcPr>
          <w:p w:rsidR="006143B2" w:rsidRPr="00346437" w:rsidRDefault="004804E1" w:rsidP="006143B2">
            <w:pPr>
              <w:jc w:val="center"/>
            </w:pPr>
            <w:r>
              <w:t>4</w:t>
            </w:r>
            <w:r w:rsidR="006143B2" w:rsidRPr="00346437">
              <w:t>.2.</w:t>
            </w:r>
          </w:p>
        </w:tc>
        <w:tc>
          <w:tcPr>
            <w:tcW w:w="9342" w:type="dxa"/>
            <w:vAlign w:val="center"/>
          </w:tcPr>
          <w:p w:rsidR="006143B2" w:rsidRDefault="006143B2" w:rsidP="006143B2">
            <w:pPr>
              <w:jc w:val="both"/>
            </w:pPr>
            <w:r>
              <w:t>Содействие муниципальным контрольным органам в формировании системы стандартов внешнего муниципального финансового контроля</w:t>
            </w:r>
          </w:p>
        </w:tc>
        <w:tc>
          <w:tcPr>
            <w:tcW w:w="1843" w:type="dxa"/>
            <w:vAlign w:val="center"/>
          </w:tcPr>
          <w:p w:rsidR="006143B2" w:rsidRDefault="006143B2" w:rsidP="006143B2">
            <w:pPr>
              <w:jc w:val="center"/>
            </w:pPr>
            <w:r>
              <w:t>в течение года</w:t>
            </w:r>
          </w:p>
        </w:tc>
        <w:tc>
          <w:tcPr>
            <w:tcW w:w="2799" w:type="dxa"/>
            <w:vAlign w:val="center"/>
          </w:tcPr>
          <w:p w:rsidR="006143B2" w:rsidRDefault="006143B2" w:rsidP="006143B2">
            <w:pPr>
              <w:jc w:val="center"/>
            </w:pPr>
            <w:r>
              <w:t xml:space="preserve">заместитель председателя </w:t>
            </w:r>
          </w:p>
          <w:p w:rsidR="006143B2" w:rsidRDefault="006143B2" w:rsidP="006143B2">
            <w:pPr>
              <w:jc w:val="center"/>
            </w:pPr>
            <w:r w:rsidRPr="00543CDA">
              <w:t>КСП КО</w:t>
            </w:r>
            <w:r>
              <w:t>;</w:t>
            </w:r>
          </w:p>
          <w:p w:rsidR="006143B2" w:rsidRDefault="006143B2" w:rsidP="006143B2">
            <w:pPr>
              <w:jc w:val="center"/>
            </w:pPr>
            <w:r>
              <w:t>заместитель руководителя аппарата КСП КО по правовым вопросам</w:t>
            </w:r>
          </w:p>
        </w:tc>
      </w:tr>
      <w:tr w:rsidR="006143B2" w:rsidTr="007D31D0">
        <w:trPr>
          <w:trHeight w:val="766"/>
        </w:trPr>
        <w:tc>
          <w:tcPr>
            <w:tcW w:w="576" w:type="dxa"/>
            <w:vAlign w:val="center"/>
          </w:tcPr>
          <w:p w:rsidR="006143B2" w:rsidRPr="00346437" w:rsidRDefault="004804E1" w:rsidP="006143B2">
            <w:pPr>
              <w:jc w:val="center"/>
            </w:pPr>
            <w:r>
              <w:t>4</w:t>
            </w:r>
            <w:r w:rsidR="006143B2" w:rsidRPr="00346437">
              <w:t>.3.</w:t>
            </w:r>
          </w:p>
        </w:tc>
        <w:tc>
          <w:tcPr>
            <w:tcW w:w="9342" w:type="dxa"/>
            <w:vAlign w:val="center"/>
          </w:tcPr>
          <w:p w:rsidR="006143B2" w:rsidRDefault="006143B2" w:rsidP="006143B2">
            <w:pPr>
              <w:jc w:val="both"/>
            </w:pPr>
            <w:r>
              <w:t>Обобщение предложений муниципальных контрольных органов по совершенствованию нормативной правовой базы государственного и муниципального финансового контроля</w:t>
            </w:r>
          </w:p>
        </w:tc>
        <w:tc>
          <w:tcPr>
            <w:tcW w:w="1843" w:type="dxa"/>
            <w:vAlign w:val="center"/>
          </w:tcPr>
          <w:p w:rsidR="006143B2" w:rsidRDefault="006143B2" w:rsidP="006143B2">
            <w:pPr>
              <w:jc w:val="center"/>
            </w:pPr>
            <w:r>
              <w:t>в течение года</w:t>
            </w:r>
          </w:p>
        </w:tc>
        <w:tc>
          <w:tcPr>
            <w:tcW w:w="2799" w:type="dxa"/>
            <w:vAlign w:val="center"/>
          </w:tcPr>
          <w:p w:rsidR="006143B2" w:rsidRDefault="006143B2" w:rsidP="006143B2">
            <w:pPr>
              <w:jc w:val="center"/>
            </w:pPr>
            <w:r>
              <w:t>ответственный секретарь</w:t>
            </w:r>
          </w:p>
        </w:tc>
      </w:tr>
      <w:tr w:rsidR="006143B2" w:rsidTr="007D31D0">
        <w:trPr>
          <w:trHeight w:val="1117"/>
        </w:trPr>
        <w:tc>
          <w:tcPr>
            <w:tcW w:w="576" w:type="dxa"/>
            <w:vAlign w:val="center"/>
          </w:tcPr>
          <w:p w:rsidR="006143B2" w:rsidRPr="00346437" w:rsidRDefault="004804E1" w:rsidP="006143B2">
            <w:pPr>
              <w:jc w:val="center"/>
            </w:pPr>
            <w:r>
              <w:t>4</w:t>
            </w:r>
            <w:r w:rsidR="006143B2" w:rsidRPr="00346437">
              <w:t>.4.</w:t>
            </w:r>
          </w:p>
        </w:tc>
        <w:tc>
          <w:tcPr>
            <w:tcW w:w="9342" w:type="dxa"/>
            <w:vAlign w:val="center"/>
          </w:tcPr>
          <w:p w:rsidR="006143B2" w:rsidRDefault="006143B2" w:rsidP="006143B2">
            <w:pPr>
              <w:jc w:val="both"/>
            </w:pPr>
            <w:r w:rsidRPr="00B07785">
              <w:t>Оказание консультационной и методической помощи контрольно-счетным органам по вопросам осуществления внешнего муниципального финансового контроля</w:t>
            </w:r>
          </w:p>
        </w:tc>
        <w:tc>
          <w:tcPr>
            <w:tcW w:w="1843" w:type="dxa"/>
            <w:vAlign w:val="center"/>
          </w:tcPr>
          <w:p w:rsidR="006143B2" w:rsidRDefault="006143B2" w:rsidP="006143B2">
            <w:pPr>
              <w:jc w:val="center"/>
            </w:pPr>
            <w:r>
              <w:t>в течение года</w:t>
            </w:r>
          </w:p>
        </w:tc>
        <w:tc>
          <w:tcPr>
            <w:tcW w:w="2799" w:type="dxa"/>
            <w:vAlign w:val="center"/>
          </w:tcPr>
          <w:p w:rsidR="006143B2" w:rsidRDefault="006143B2" w:rsidP="006143B2">
            <w:pPr>
              <w:jc w:val="center"/>
            </w:pPr>
            <w:r>
              <w:t xml:space="preserve">заместитель председателя </w:t>
            </w:r>
          </w:p>
          <w:p w:rsidR="006143B2" w:rsidRDefault="006143B2" w:rsidP="006143B2">
            <w:pPr>
              <w:jc w:val="center"/>
            </w:pPr>
            <w:r w:rsidRPr="00543CDA">
              <w:t>КСП КО</w:t>
            </w:r>
            <w:r>
              <w:t>;</w:t>
            </w:r>
          </w:p>
          <w:p w:rsidR="006143B2" w:rsidRDefault="006143B2" w:rsidP="006143B2">
            <w:pPr>
              <w:jc w:val="center"/>
            </w:pPr>
            <w:r>
              <w:t xml:space="preserve">заместитель руководителя аппарата КСП КО по правовым вопросам </w:t>
            </w:r>
          </w:p>
        </w:tc>
      </w:tr>
      <w:tr w:rsidR="006143B2" w:rsidTr="007D31D0">
        <w:trPr>
          <w:trHeight w:val="1117"/>
        </w:trPr>
        <w:tc>
          <w:tcPr>
            <w:tcW w:w="576" w:type="dxa"/>
            <w:vAlign w:val="center"/>
          </w:tcPr>
          <w:p w:rsidR="006143B2" w:rsidRPr="00346437" w:rsidRDefault="004804E1" w:rsidP="006143B2">
            <w:pPr>
              <w:jc w:val="center"/>
            </w:pPr>
            <w:r>
              <w:t>4</w:t>
            </w:r>
            <w:r w:rsidR="006143B2" w:rsidRPr="00346437">
              <w:t>.</w:t>
            </w:r>
            <w:r w:rsidR="006143B2">
              <w:t>5</w:t>
            </w:r>
            <w:r w:rsidR="006143B2" w:rsidRPr="00346437">
              <w:t>.</w:t>
            </w:r>
          </w:p>
        </w:tc>
        <w:tc>
          <w:tcPr>
            <w:tcW w:w="9342" w:type="dxa"/>
            <w:vAlign w:val="center"/>
          </w:tcPr>
          <w:p w:rsidR="006143B2" w:rsidRDefault="006143B2" w:rsidP="006143B2">
            <w:pPr>
              <w:jc w:val="both"/>
            </w:pPr>
            <w:r>
              <w:t xml:space="preserve">Оказание содействия муниципальным контрольным органам в использовании </w:t>
            </w:r>
            <w:r w:rsidRPr="004B3B97">
              <w:rPr>
                <w:bCs/>
                <w:kern w:val="36"/>
                <w:szCs w:val="26"/>
              </w:rPr>
              <w:t>Классификатор</w:t>
            </w:r>
            <w:r>
              <w:rPr>
                <w:bCs/>
                <w:kern w:val="36"/>
                <w:szCs w:val="26"/>
              </w:rPr>
              <w:t>а</w:t>
            </w:r>
            <w:r w:rsidRPr="004B3B97">
              <w:rPr>
                <w:bCs/>
                <w:kern w:val="36"/>
                <w:szCs w:val="26"/>
              </w:rPr>
              <w:t xml:space="preserve"> нарушений, выявляемых в ходе внешнего государственного (муниципального) </w:t>
            </w:r>
            <w:r w:rsidRPr="00857ED9">
              <w:t>аудита (контроля), с учетом новаций бюджетного законодательства</w:t>
            </w:r>
          </w:p>
        </w:tc>
        <w:tc>
          <w:tcPr>
            <w:tcW w:w="1843" w:type="dxa"/>
            <w:vAlign w:val="center"/>
          </w:tcPr>
          <w:p w:rsidR="006143B2" w:rsidRDefault="006143B2" w:rsidP="006143B2">
            <w:pPr>
              <w:jc w:val="center"/>
            </w:pPr>
            <w:r>
              <w:t>в течение года</w:t>
            </w:r>
          </w:p>
        </w:tc>
        <w:tc>
          <w:tcPr>
            <w:tcW w:w="2799" w:type="dxa"/>
            <w:vAlign w:val="center"/>
          </w:tcPr>
          <w:p w:rsidR="006143B2" w:rsidRDefault="006143B2" w:rsidP="006143B2">
            <w:pPr>
              <w:jc w:val="center"/>
            </w:pPr>
            <w:r>
              <w:t xml:space="preserve">заместитель руководителя аппарата КСП КО по правовым вопросам </w:t>
            </w:r>
          </w:p>
        </w:tc>
      </w:tr>
      <w:tr w:rsidR="006143B2" w:rsidRPr="00543CDA" w:rsidTr="007D31D0">
        <w:trPr>
          <w:trHeight w:val="871"/>
        </w:trPr>
        <w:tc>
          <w:tcPr>
            <w:tcW w:w="14560" w:type="dxa"/>
            <w:gridSpan w:val="4"/>
            <w:vAlign w:val="center"/>
          </w:tcPr>
          <w:p w:rsidR="006143B2" w:rsidRDefault="006143B2" w:rsidP="006143B2">
            <w:pPr>
              <w:ind w:left="360"/>
              <w:jc w:val="center"/>
              <w:rPr>
                <w:b/>
              </w:rPr>
            </w:pPr>
            <w:r w:rsidRPr="00346437">
              <w:rPr>
                <w:b/>
              </w:rPr>
              <w:lastRenderedPageBreak/>
              <w:t xml:space="preserve">5.  </w:t>
            </w:r>
            <w:r>
              <w:rPr>
                <w:b/>
              </w:rPr>
              <w:t>Проведение совместных и параллельных контрольных и экспертно-аналитических мероприятий</w:t>
            </w:r>
            <w:r w:rsidRPr="00346437">
              <w:rPr>
                <w:b/>
              </w:rPr>
              <w:t xml:space="preserve"> КСП Калужской области </w:t>
            </w:r>
            <w:r>
              <w:rPr>
                <w:b/>
              </w:rPr>
              <w:t>и</w:t>
            </w:r>
            <w:r w:rsidRPr="00346437">
              <w:rPr>
                <w:b/>
              </w:rPr>
              <w:t xml:space="preserve"> </w:t>
            </w:r>
          </w:p>
          <w:p w:rsidR="006143B2" w:rsidRPr="00346437" w:rsidRDefault="006143B2" w:rsidP="006143B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контрольно-счетными органами муниципальных образований Калужской области</w:t>
            </w:r>
            <w:r w:rsidRPr="00346437">
              <w:rPr>
                <w:b/>
              </w:rPr>
              <w:t xml:space="preserve"> </w:t>
            </w:r>
          </w:p>
        </w:tc>
      </w:tr>
      <w:tr w:rsidR="006143B2" w:rsidRPr="005E5679" w:rsidTr="007D31D0">
        <w:trPr>
          <w:trHeight w:val="982"/>
        </w:trPr>
        <w:tc>
          <w:tcPr>
            <w:tcW w:w="576" w:type="dxa"/>
            <w:vAlign w:val="center"/>
          </w:tcPr>
          <w:p w:rsidR="006143B2" w:rsidRPr="00346437" w:rsidRDefault="006143B2" w:rsidP="006143B2">
            <w:pPr>
              <w:jc w:val="center"/>
            </w:pPr>
            <w:r w:rsidRPr="00346437">
              <w:t>5.1.</w:t>
            </w:r>
          </w:p>
        </w:tc>
        <w:tc>
          <w:tcPr>
            <w:tcW w:w="9342" w:type="dxa"/>
            <w:vAlign w:val="center"/>
          </w:tcPr>
          <w:p w:rsidR="006143B2" w:rsidRPr="007D31D0" w:rsidRDefault="00490370" w:rsidP="00490370">
            <w:r w:rsidRPr="007D31D0">
              <w:t>У</w:t>
            </w:r>
            <w:r w:rsidR="006143B2" w:rsidRPr="007D31D0">
              <w:t>части</w:t>
            </w:r>
            <w:r w:rsidRPr="007D31D0">
              <w:t>е</w:t>
            </w:r>
            <w:r w:rsidR="006143B2" w:rsidRPr="007D31D0">
              <w:t xml:space="preserve"> контрольно-счетных органов муниципальных образований в совместных и параллельных контрольных и экспертно-аналитических мероприятиях</w:t>
            </w:r>
            <w:r w:rsidRPr="007D31D0">
              <w:t xml:space="preserve">, проводимых </w:t>
            </w:r>
            <w:r w:rsidR="006143B2" w:rsidRPr="007D31D0">
              <w:t>Контрольно-счетной палат</w:t>
            </w:r>
            <w:r w:rsidRPr="007D31D0">
              <w:t>ой</w:t>
            </w:r>
            <w:r w:rsidR="006143B2" w:rsidRPr="007D31D0">
              <w:t xml:space="preserve"> Калужской области </w:t>
            </w:r>
          </w:p>
        </w:tc>
        <w:tc>
          <w:tcPr>
            <w:tcW w:w="1843" w:type="dxa"/>
            <w:vAlign w:val="center"/>
          </w:tcPr>
          <w:p w:rsidR="006143B2" w:rsidRPr="00543CDA" w:rsidRDefault="006143B2" w:rsidP="006143B2">
            <w:pPr>
              <w:jc w:val="center"/>
            </w:pPr>
            <w:r w:rsidRPr="00543CDA">
              <w:t>в течение года</w:t>
            </w:r>
          </w:p>
        </w:tc>
        <w:tc>
          <w:tcPr>
            <w:tcW w:w="2799" w:type="dxa"/>
            <w:vAlign w:val="center"/>
          </w:tcPr>
          <w:p w:rsidR="00490370" w:rsidRPr="00543CDA" w:rsidRDefault="00490370" w:rsidP="00490370">
            <w:pPr>
              <w:jc w:val="center"/>
            </w:pPr>
            <w:r>
              <w:t>з</w:t>
            </w:r>
            <w:r w:rsidRPr="00543CDA">
              <w:t>ам</w:t>
            </w:r>
            <w:r>
              <w:t xml:space="preserve">еститель </w:t>
            </w:r>
            <w:r w:rsidRPr="00543CDA">
              <w:t>председателя КСП КО</w:t>
            </w:r>
            <w:r>
              <w:t>;</w:t>
            </w:r>
          </w:p>
          <w:p w:rsidR="006143B2" w:rsidRPr="00543CDA" w:rsidRDefault="00490370" w:rsidP="00490370">
            <w:pPr>
              <w:jc w:val="center"/>
            </w:pPr>
            <w:r>
              <w:t>а</w:t>
            </w:r>
            <w:r w:rsidRPr="00543CDA">
              <w:t>удиторы</w:t>
            </w:r>
            <w:r>
              <w:t xml:space="preserve"> </w:t>
            </w:r>
            <w:r w:rsidRPr="00543CDA">
              <w:t>КСП КО</w:t>
            </w:r>
            <w:r>
              <w:t>;</w:t>
            </w:r>
            <w:r w:rsidRPr="00543CDA">
              <w:t xml:space="preserve"> </w:t>
            </w:r>
            <w:r w:rsidR="006143B2" w:rsidRPr="00543CDA">
              <w:t>председатели КСО МО</w:t>
            </w:r>
          </w:p>
        </w:tc>
      </w:tr>
      <w:tr w:rsidR="00490370" w:rsidRPr="005E5679" w:rsidTr="007D31D0">
        <w:trPr>
          <w:trHeight w:val="982"/>
        </w:trPr>
        <w:tc>
          <w:tcPr>
            <w:tcW w:w="576" w:type="dxa"/>
            <w:vAlign w:val="center"/>
          </w:tcPr>
          <w:p w:rsidR="00490370" w:rsidRPr="00346437" w:rsidRDefault="00490370" w:rsidP="00490370">
            <w:pPr>
              <w:jc w:val="center"/>
            </w:pPr>
            <w:r>
              <w:t>5.2.</w:t>
            </w:r>
          </w:p>
        </w:tc>
        <w:tc>
          <w:tcPr>
            <w:tcW w:w="9342" w:type="dxa"/>
            <w:vAlign w:val="center"/>
          </w:tcPr>
          <w:p w:rsidR="00490370" w:rsidRPr="007D31D0" w:rsidRDefault="00490370" w:rsidP="00490370">
            <w:r w:rsidRPr="007D31D0">
              <w:t>Участие муниципальных контрольно-счетных органов в совместных мероприятиях по проведению мониторинга и контроля формирования и реализации приоритетных проектов (с Контрольно-счетной палатой Калужской области)</w:t>
            </w:r>
          </w:p>
        </w:tc>
        <w:tc>
          <w:tcPr>
            <w:tcW w:w="1843" w:type="dxa"/>
            <w:vAlign w:val="center"/>
          </w:tcPr>
          <w:p w:rsidR="00490370" w:rsidRPr="00543CDA" w:rsidRDefault="00490370" w:rsidP="00490370">
            <w:pPr>
              <w:jc w:val="center"/>
            </w:pPr>
            <w:r w:rsidRPr="00543CDA">
              <w:t>в течение года</w:t>
            </w:r>
          </w:p>
        </w:tc>
        <w:tc>
          <w:tcPr>
            <w:tcW w:w="2799" w:type="dxa"/>
            <w:vAlign w:val="center"/>
          </w:tcPr>
          <w:p w:rsidR="00490370" w:rsidRPr="00543CDA" w:rsidRDefault="00490370" w:rsidP="00490370">
            <w:pPr>
              <w:jc w:val="center"/>
            </w:pPr>
            <w:r>
              <w:t>з</w:t>
            </w:r>
            <w:r w:rsidRPr="00543CDA">
              <w:t>ам</w:t>
            </w:r>
            <w:r>
              <w:t xml:space="preserve">еститель </w:t>
            </w:r>
            <w:r w:rsidRPr="00543CDA">
              <w:t>председателя КСП КО</w:t>
            </w:r>
            <w:r>
              <w:t>;</w:t>
            </w:r>
          </w:p>
          <w:p w:rsidR="00490370" w:rsidRPr="00543CDA" w:rsidRDefault="00490370" w:rsidP="00490370">
            <w:pPr>
              <w:jc w:val="center"/>
            </w:pPr>
            <w:r>
              <w:t>а</w:t>
            </w:r>
            <w:r w:rsidRPr="00543CDA">
              <w:t>удиторы</w:t>
            </w:r>
            <w:r>
              <w:t xml:space="preserve"> </w:t>
            </w:r>
            <w:r w:rsidRPr="00543CDA">
              <w:t>КСП КО</w:t>
            </w:r>
            <w:r>
              <w:t>;</w:t>
            </w:r>
            <w:r w:rsidRPr="00543CDA">
              <w:t xml:space="preserve"> председатели КСО МО</w:t>
            </w:r>
          </w:p>
        </w:tc>
      </w:tr>
      <w:tr w:rsidR="006143B2" w:rsidRPr="005E5679" w:rsidTr="007D31D0">
        <w:tc>
          <w:tcPr>
            <w:tcW w:w="576" w:type="dxa"/>
            <w:vAlign w:val="center"/>
          </w:tcPr>
          <w:p w:rsidR="006143B2" w:rsidRPr="00346437" w:rsidRDefault="006143B2" w:rsidP="00490370">
            <w:pPr>
              <w:jc w:val="center"/>
            </w:pPr>
            <w:r w:rsidRPr="00346437">
              <w:t>5.</w:t>
            </w:r>
            <w:r w:rsidR="00490370">
              <w:t>3</w:t>
            </w:r>
            <w:r w:rsidRPr="00346437">
              <w:t>.</w:t>
            </w:r>
          </w:p>
        </w:tc>
        <w:tc>
          <w:tcPr>
            <w:tcW w:w="9342" w:type="dxa"/>
            <w:vAlign w:val="center"/>
          </w:tcPr>
          <w:p w:rsidR="006143B2" w:rsidRPr="00865F46" w:rsidRDefault="006143B2" w:rsidP="006143B2">
            <w:pPr>
              <w:pStyle w:val="Default"/>
            </w:pPr>
            <w:r w:rsidRPr="00865F46">
              <w:t xml:space="preserve">Методическое обеспечение организации и проведения совместных контрольных и экспертно-аналитических мероприятий </w:t>
            </w:r>
          </w:p>
        </w:tc>
        <w:tc>
          <w:tcPr>
            <w:tcW w:w="1843" w:type="dxa"/>
            <w:vAlign w:val="center"/>
          </w:tcPr>
          <w:p w:rsidR="006143B2" w:rsidRPr="00543CDA" w:rsidRDefault="006143B2" w:rsidP="006143B2">
            <w:pPr>
              <w:jc w:val="center"/>
            </w:pPr>
            <w:r w:rsidRPr="00543CDA">
              <w:t>в течение года</w:t>
            </w:r>
          </w:p>
        </w:tc>
        <w:tc>
          <w:tcPr>
            <w:tcW w:w="2799" w:type="dxa"/>
            <w:vAlign w:val="center"/>
          </w:tcPr>
          <w:p w:rsidR="006143B2" w:rsidRPr="00543CDA" w:rsidRDefault="006143B2" w:rsidP="006143B2">
            <w:pPr>
              <w:jc w:val="center"/>
            </w:pPr>
            <w:r>
              <w:t>з</w:t>
            </w:r>
            <w:r w:rsidRPr="00543CDA">
              <w:t>ам</w:t>
            </w:r>
            <w:r>
              <w:t xml:space="preserve">еститель </w:t>
            </w:r>
            <w:r w:rsidRPr="00543CDA">
              <w:t>председателя КСП КО</w:t>
            </w:r>
            <w:r>
              <w:t>;</w:t>
            </w:r>
          </w:p>
          <w:p w:rsidR="006143B2" w:rsidRPr="00543CDA" w:rsidRDefault="006143B2" w:rsidP="006143B2">
            <w:pPr>
              <w:jc w:val="center"/>
            </w:pPr>
            <w:r>
              <w:t>а</w:t>
            </w:r>
            <w:r w:rsidRPr="00543CDA">
              <w:t>удиторы</w:t>
            </w:r>
            <w:r>
              <w:t xml:space="preserve"> </w:t>
            </w:r>
            <w:r w:rsidRPr="00543CDA">
              <w:t>КСП КО</w:t>
            </w:r>
          </w:p>
        </w:tc>
      </w:tr>
      <w:tr w:rsidR="00865F46" w:rsidRPr="00C13BB5" w:rsidTr="007D31D0">
        <w:trPr>
          <w:trHeight w:val="526"/>
        </w:trPr>
        <w:tc>
          <w:tcPr>
            <w:tcW w:w="14560" w:type="dxa"/>
            <w:gridSpan w:val="4"/>
            <w:tcBorders>
              <w:top w:val="nil"/>
            </w:tcBorders>
            <w:vAlign w:val="center"/>
          </w:tcPr>
          <w:p w:rsidR="00865F46" w:rsidRPr="00346437" w:rsidRDefault="00865F46" w:rsidP="00C3684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46437">
              <w:rPr>
                <w:b/>
              </w:rPr>
              <w:t xml:space="preserve">.  Повышение квалификации сотрудников муниципальных контрольных органов </w:t>
            </w:r>
          </w:p>
        </w:tc>
      </w:tr>
      <w:tr w:rsidR="00865F46" w:rsidTr="007D31D0">
        <w:trPr>
          <w:trHeight w:val="1383"/>
        </w:trPr>
        <w:tc>
          <w:tcPr>
            <w:tcW w:w="576" w:type="dxa"/>
            <w:vAlign w:val="center"/>
          </w:tcPr>
          <w:p w:rsidR="00865F46" w:rsidRPr="00346437" w:rsidRDefault="00865F46" w:rsidP="00C36842">
            <w:pPr>
              <w:jc w:val="center"/>
            </w:pPr>
            <w:r>
              <w:t>6</w:t>
            </w:r>
            <w:r w:rsidRPr="00346437">
              <w:t>.1.</w:t>
            </w:r>
          </w:p>
        </w:tc>
        <w:tc>
          <w:tcPr>
            <w:tcW w:w="9342" w:type="dxa"/>
            <w:vAlign w:val="center"/>
          </w:tcPr>
          <w:p w:rsidR="00865F46" w:rsidRDefault="00865F46" w:rsidP="00C36842">
            <w:pPr>
              <w:jc w:val="both"/>
            </w:pPr>
            <w:r>
              <w:t xml:space="preserve">Содействие в организации курсов повышения квалификации для руководителей, аудиторов, инспекторов контрольно-счётных органов на базе Калужского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</w:t>
            </w:r>
          </w:p>
        </w:tc>
        <w:tc>
          <w:tcPr>
            <w:tcW w:w="1843" w:type="dxa"/>
            <w:vAlign w:val="center"/>
          </w:tcPr>
          <w:p w:rsidR="00865F46" w:rsidRDefault="00865F46" w:rsidP="00C36842">
            <w:pPr>
              <w:jc w:val="center"/>
            </w:pPr>
            <w:r>
              <w:t>в течение года</w:t>
            </w:r>
          </w:p>
        </w:tc>
        <w:tc>
          <w:tcPr>
            <w:tcW w:w="2799" w:type="dxa"/>
            <w:vAlign w:val="center"/>
          </w:tcPr>
          <w:p w:rsidR="00865F46" w:rsidRDefault="00865F46" w:rsidP="00C36842">
            <w:pPr>
              <w:jc w:val="center"/>
            </w:pPr>
            <w:r>
              <w:t>Председатель АКСО;</w:t>
            </w:r>
          </w:p>
          <w:p w:rsidR="00865F46" w:rsidRDefault="00865F46" w:rsidP="00C36842">
            <w:pPr>
              <w:jc w:val="center"/>
            </w:pPr>
            <w:r>
              <w:t>ответственный секретарь</w:t>
            </w:r>
          </w:p>
        </w:tc>
      </w:tr>
      <w:tr w:rsidR="00865F46" w:rsidTr="007D31D0">
        <w:trPr>
          <w:trHeight w:val="1120"/>
        </w:trPr>
        <w:tc>
          <w:tcPr>
            <w:tcW w:w="576" w:type="dxa"/>
            <w:vAlign w:val="center"/>
          </w:tcPr>
          <w:p w:rsidR="00865F46" w:rsidRPr="00346437" w:rsidRDefault="00865F46" w:rsidP="00C36842">
            <w:pPr>
              <w:jc w:val="center"/>
            </w:pPr>
            <w:r>
              <w:t>6.2.</w:t>
            </w:r>
          </w:p>
        </w:tc>
        <w:tc>
          <w:tcPr>
            <w:tcW w:w="9342" w:type="dxa"/>
            <w:vAlign w:val="center"/>
          </w:tcPr>
          <w:p w:rsidR="00865F46" w:rsidRDefault="00865F46" w:rsidP="00C36842">
            <w:pPr>
              <w:jc w:val="both"/>
            </w:pPr>
            <w:r>
              <w:t>Организация и проведение круглого стола на заседании Х</w:t>
            </w:r>
            <w:r>
              <w:rPr>
                <w:lang w:val="en-US"/>
              </w:rPr>
              <w:t>III </w:t>
            </w:r>
            <w:r>
              <w:t>Конференции Ассоциации КСО КО</w:t>
            </w:r>
          </w:p>
        </w:tc>
        <w:tc>
          <w:tcPr>
            <w:tcW w:w="1843" w:type="dxa"/>
            <w:vAlign w:val="center"/>
          </w:tcPr>
          <w:p w:rsidR="00865F46" w:rsidRPr="00B56796" w:rsidRDefault="00865F46" w:rsidP="00C36842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полугодие</w:t>
            </w:r>
          </w:p>
        </w:tc>
        <w:tc>
          <w:tcPr>
            <w:tcW w:w="2799" w:type="dxa"/>
            <w:vAlign w:val="center"/>
          </w:tcPr>
          <w:p w:rsidR="00865F46" w:rsidRDefault="00865F46" w:rsidP="00C36842">
            <w:pPr>
              <w:jc w:val="center"/>
            </w:pPr>
            <w:r>
              <w:t>Председатель АКСО;</w:t>
            </w:r>
          </w:p>
          <w:p w:rsidR="00865F46" w:rsidRDefault="00865F46" w:rsidP="00C36842">
            <w:pPr>
              <w:jc w:val="center"/>
            </w:pPr>
            <w:r>
              <w:t>ответственный секретарь</w:t>
            </w:r>
          </w:p>
        </w:tc>
      </w:tr>
      <w:tr w:rsidR="00C1544E" w:rsidTr="007D31D0">
        <w:trPr>
          <w:trHeight w:val="1120"/>
        </w:trPr>
        <w:tc>
          <w:tcPr>
            <w:tcW w:w="576" w:type="dxa"/>
            <w:vAlign w:val="center"/>
          </w:tcPr>
          <w:p w:rsidR="00C1544E" w:rsidRDefault="00C1544E" w:rsidP="00C1544E">
            <w:pPr>
              <w:jc w:val="center"/>
            </w:pPr>
            <w:r>
              <w:t>6.3.</w:t>
            </w:r>
          </w:p>
        </w:tc>
        <w:tc>
          <w:tcPr>
            <w:tcW w:w="9342" w:type="dxa"/>
            <w:vAlign w:val="center"/>
          </w:tcPr>
          <w:p w:rsidR="00C1544E" w:rsidRDefault="00C1544E" w:rsidP="00C1544E">
            <w:pPr>
              <w:jc w:val="both"/>
            </w:pPr>
            <w:r>
              <w:t>Координация деятельности членов Ассоциации по организации профессионального образования сотрудников муниципальных контрольно-счетных органов, в том числе по участию в обучающих семинарах Счетной палаты РФ в формате видеоконференции</w:t>
            </w:r>
          </w:p>
        </w:tc>
        <w:tc>
          <w:tcPr>
            <w:tcW w:w="1843" w:type="dxa"/>
            <w:vAlign w:val="center"/>
          </w:tcPr>
          <w:p w:rsidR="00C1544E" w:rsidRDefault="00C1544E" w:rsidP="00C1544E">
            <w:pPr>
              <w:jc w:val="center"/>
            </w:pPr>
            <w:r>
              <w:t>в течение года</w:t>
            </w:r>
          </w:p>
        </w:tc>
        <w:tc>
          <w:tcPr>
            <w:tcW w:w="2799" w:type="dxa"/>
            <w:vAlign w:val="center"/>
          </w:tcPr>
          <w:p w:rsidR="00C1544E" w:rsidRDefault="00C1544E" w:rsidP="00C1544E">
            <w:pPr>
              <w:jc w:val="center"/>
            </w:pPr>
            <w:r>
              <w:t>ответственный секретарь</w:t>
            </w:r>
          </w:p>
        </w:tc>
      </w:tr>
      <w:tr w:rsidR="006143B2" w:rsidTr="00567FC4">
        <w:trPr>
          <w:trHeight w:val="445"/>
        </w:trPr>
        <w:tc>
          <w:tcPr>
            <w:tcW w:w="14560" w:type="dxa"/>
            <w:gridSpan w:val="4"/>
            <w:vAlign w:val="center"/>
          </w:tcPr>
          <w:p w:rsidR="006143B2" w:rsidRPr="00346437" w:rsidRDefault="006143B2" w:rsidP="006143B2">
            <w:pPr>
              <w:ind w:left="360"/>
              <w:jc w:val="center"/>
              <w:rPr>
                <w:b/>
              </w:rPr>
            </w:pPr>
            <w:r w:rsidRPr="00346437">
              <w:rPr>
                <w:b/>
              </w:rPr>
              <w:lastRenderedPageBreak/>
              <w:t>6.  Проведение конкурсов</w:t>
            </w:r>
          </w:p>
        </w:tc>
      </w:tr>
      <w:tr w:rsidR="006143B2" w:rsidTr="007D31D0">
        <w:tc>
          <w:tcPr>
            <w:tcW w:w="576" w:type="dxa"/>
            <w:vAlign w:val="center"/>
          </w:tcPr>
          <w:p w:rsidR="006143B2" w:rsidRPr="00346437" w:rsidRDefault="006143B2" w:rsidP="006143B2">
            <w:pPr>
              <w:jc w:val="center"/>
            </w:pPr>
            <w:r w:rsidRPr="00346437">
              <w:t>6.1.</w:t>
            </w:r>
          </w:p>
        </w:tc>
        <w:tc>
          <w:tcPr>
            <w:tcW w:w="9342" w:type="dxa"/>
            <w:vAlign w:val="center"/>
          </w:tcPr>
          <w:p w:rsidR="006143B2" w:rsidRPr="0073138B" w:rsidRDefault="006143B2" w:rsidP="006143B2">
            <w:pPr>
              <w:jc w:val="both"/>
            </w:pPr>
            <w:r>
              <w:t xml:space="preserve">Подготовка и проведение </w:t>
            </w:r>
            <w:r>
              <w:rPr>
                <w:lang w:val="en-US"/>
              </w:rPr>
              <w:t>VI</w:t>
            </w:r>
            <w:r>
              <w:t xml:space="preserve"> конкурса Ассоциации на звание «Лучший муниципальный контрольно-счётный орган Калужской области»</w:t>
            </w:r>
          </w:p>
        </w:tc>
        <w:tc>
          <w:tcPr>
            <w:tcW w:w="1843" w:type="dxa"/>
            <w:vAlign w:val="center"/>
          </w:tcPr>
          <w:p w:rsidR="006143B2" w:rsidRDefault="006143B2" w:rsidP="006143B2">
            <w:pPr>
              <w:jc w:val="center"/>
            </w:pPr>
            <w:r>
              <w:t>январь-март</w:t>
            </w:r>
          </w:p>
        </w:tc>
        <w:tc>
          <w:tcPr>
            <w:tcW w:w="2799" w:type="dxa"/>
            <w:vAlign w:val="center"/>
          </w:tcPr>
          <w:p w:rsidR="006143B2" w:rsidRDefault="006143B2" w:rsidP="006143B2">
            <w:pPr>
              <w:jc w:val="center"/>
            </w:pPr>
            <w:r>
              <w:t>ответственный секретарь</w:t>
            </w:r>
          </w:p>
        </w:tc>
      </w:tr>
      <w:tr w:rsidR="006143B2" w:rsidTr="00567FC4">
        <w:trPr>
          <w:trHeight w:val="431"/>
        </w:trPr>
        <w:tc>
          <w:tcPr>
            <w:tcW w:w="14560" w:type="dxa"/>
            <w:gridSpan w:val="4"/>
            <w:vAlign w:val="center"/>
          </w:tcPr>
          <w:p w:rsidR="006143B2" w:rsidRPr="00346437" w:rsidRDefault="006143B2" w:rsidP="006143B2">
            <w:pPr>
              <w:ind w:left="360"/>
              <w:jc w:val="center"/>
              <w:rPr>
                <w:b/>
              </w:rPr>
            </w:pPr>
            <w:r w:rsidRPr="00346437">
              <w:rPr>
                <w:b/>
              </w:rPr>
              <w:t>7.  Информационное обеспечение</w:t>
            </w:r>
          </w:p>
        </w:tc>
      </w:tr>
      <w:tr w:rsidR="007D31D0" w:rsidTr="007D31D0">
        <w:tc>
          <w:tcPr>
            <w:tcW w:w="576" w:type="dxa"/>
            <w:vAlign w:val="center"/>
          </w:tcPr>
          <w:p w:rsidR="007D31D0" w:rsidRPr="00346437" w:rsidRDefault="007D31D0" w:rsidP="007D31D0">
            <w:pPr>
              <w:jc w:val="center"/>
            </w:pPr>
            <w:r w:rsidRPr="00346437">
              <w:t>7.1.</w:t>
            </w:r>
          </w:p>
        </w:tc>
        <w:tc>
          <w:tcPr>
            <w:tcW w:w="9342" w:type="dxa"/>
            <w:vAlign w:val="center"/>
          </w:tcPr>
          <w:p w:rsidR="007D31D0" w:rsidRDefault="007D31D0" w:rsidP="007D31D0">
            <w:pPr>
              <w:jc w:val="both"/>
            </w:pPr>
            <w:r>
              <w:t>Привлечение членов Ассоциации КСО к работе по размещению информационных материалов в разделе «Ассоциация КСО» на официальном сайте Контрольно-счётной палаты Калужской области на Портале органов власти Калужской области</w:t>
            </w:r>
          </w:p>
        </w:tc>
        <w:tc>
          <w:tcPr>
            <w:tcW w:w="1843" w:type="dxa"/>
            <w:vAlign w:val="center"/>
          </w:tcPr>
          <w:p w:rsidR="007D31D0" w:rsidRDefault="007D31D0" w:rsidP="007D31D0">
            <w:pPr>
              <w:jc w:val="center"/>
            </w:pPr>
            <w:r>
              <w:t>в течение года</w:t>
            </w:r>
          </w:p>
        </w:tc>
        <w:tc>
          <w:tcPr>
            <w:tcW w:w="2799" w:type="dxa"/>
            <w:vAlign w:val="center"/>
          </w:tcPr>
          <w:p w:rsidR="007D31D0" w:rsidRDefault="007D31D0" w:rsidP="007D31D0">
            <w:pPr>
              <w:jc w:val="center"/>
            </w:pPr>
            <w:r>
              <w:t xml:space="preserve">ответственный секретарь; </w:t>
            </w:r>
          </w:p>
          <w:p w:rsidR="007D31D0" w:rsidRDefault="007D31D0" w:rsidP="007D31D0">
            <w:pPr>
              <w:jc w:val="center"/>
            </w:pPr>
            <w:r>
              <w:t xml:space="preserve">председатели </w:t>
            </w:r>
            <w:r w:rsidR="00567FC4">
              <w:t>М</w:t>
            </w:r>
            <w:r>
              <w:t>КСО</w:t>
            </w:r>
          </w:p>
        </w:tc>
      </w:tr>
      <w:tr w:rsidR="007D31D0" w:rsidTr="007D31D0">
        <w:tc>
          <w:tcPr>
            <w:tcW w:w="576" w:type="dxa"/>
            <w:vAlign w:val="center"/>
          </w:tcPr>
          <w:p w:rsidR="007D31D0" w:rsidRPr="00346437" w:rsidRDefault="007D31D0" w:rsidP="006143B2">
            <w:pPr>
              <w:jc w:val="center"/>
            </w:pPr>
            <w:r w:rsidRPr="00346437">
              <w:t>7.</w:t>
            </w:r>
            <w:r>
              <w:t>2</w:t>
            </w:r>
            <w:r w:rsidRPr="00346437">
              <w:t>.</w:t>
            </w:r>
          </w:p>
        </w:tc>
        <w:tc>
          <w:tcPr>
            <w:tcW w:w="9342" w:type="dxa"/>
            <w:vAlign w:val="center"/>
          </w:tcPr>
          <w:p w:rsidR="007D31D0" w:rsidRDefault="007D31D0" w:rsidP="006143B2">
            <w:pPr>
              <w:jc w:val="both"/>
            </w:pPr>
            <w:r>
              <w:t>Проведение анализа информационного наполнения раздела «Ассоциация КСО»</w:t>
            </w:r>
          </w:p>
        </w:tc>
        <w:tc>
          <w:tcPr>
            <w:tcW w:w="1843" w:type="dxa"/>
            <w:vAlign w:val="center"/>
          </w:tcPr>
          <w:p w:rsidR="007D31D0" w:rsidRDefault="007D31D0" w:rsidP="006143B2">
            <w:pPr>
              <w:jc w:val="center"/>
            </w:pPr>
            <w:r>
              <w:t>в течение года</w:t>
            </w:r>
          </w:p>
        </w:tc>
        <w:tc>
          <w:tcPr>
            <w:tcW w:w="2799" w:type="dxa"/>
            <w:vAlign w:val="center"/>
          </w:tcPr>
          <w:p w:rsidR="007D31D0" w:rsidRDefault="007D31D0" w:rsidP="006143B2">
            <w:pPr>
              <w:jc w:val="center"/>
            </w:pPr>
            <w:r>
              <w:t>ответственный секретарь</w:t>
            </w:r>
          </w:p>
        </w:tc>
      </w:tr>
      <w:tr w:rsidR="007D31D0" w:rsidTr="00567FC4">
        <w:trPr>
          <w:trHeight w:val="1137"/>
        </w:trPr>
        <w:tc>
          <w:tcPr>
            <w:tcW w:w="576" w:type="dxa"/>
            <w:vAlign w:val="center"/>
          </w:tcPr>
          <w:p w:rsidR="007D31D0" w:rsidRPr="00346437" w:rsidRDefault="007D31D0" w:rsidP="006143B2">
            <w:pPr>
              <w:jc w:val="center"/>
            </w:pPr>
            <w:r w:rsidRPr="00346437">
              <w:t>7.</w:t>
            </w:r>
            <w:r>
              <w:t>3</w:t>
            </w:r>
            <w:r w:rsidRPr="00346437">
              <w:t>.</w:t>
            </w:r>
          </w:p>
        </w:tc>
        <w:tc>
          <w:tcPr>
            <w:tcW w:w="9342" w:type="dxa"/>
            <w:vAlign w:val="center"/>
          </w:tcPr>
          <w:p w:rsidR="007D31D0" w:rsidRDefault="007D31D0" w:rsidP="00567FC4">
            <w:pPr>
              <w:jc w:val="both"/>
            </w:pPr>
            <w:r>
              <w:t xml:space="preserve">Оказание консультационной помощи </w:t>
            </w:r>
            <w:r w:rsidR="00567FC4">
              <w:t>МКСО</w:t>
            </w:r>
            <w:r>
              <w:t xml:space="preserve"> по вопросам исполнения требований законодательства РФ по обеспечению доступа к информации о деятельности контрольно-счетных органов и вопросам деятельности </w:t>
            </w:r>
            <w:r w:rsidR="007B6DF4">
              <w:t>Ассоциации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7D31D0" w:rsidRDefault="007D31D0" w:rsidP="006143B2">
            <w:pPr>
              <w:jc w:val="center"/>
            </w:pPr>
            <w:r>
              <w:t>в течение года</w:t>
            </w:r>
          </w:p>
          <w:p w:rsidR="007B6DF4" w:rsidRDefault="007B6DF4" w:rsidP="006143B2">
            <w:pPr>
              <w:jc w:val="center"/>
            </w:pPr>
            <w:r>
              <w:t>(по мере поступления вопросов)</w:t>
            </w:r>
          </w:p>
        </w:tc>
        <w:tc>
          <w:tcPr>
            <w:tcW w:w="2799" w:type="dxa"/>
            <w:vAlign w:val="center"/>
          </w:tcPr>
          <w:p w:rsidR="007D31D0" w:rsidRDefault="007B6DF4" w:rsidP="006143B2">
            <w:pPr>
              <w:jc w:val="center"/>
            </w:pPr>
            <w:r>
              <w:t>ответственный секретарь</w:t>
            </w:r>
          </w:p>
        </w:tc>
      </w:tr>
      <w:tr w:rsidR="007D31D0" w:rsidTr="007D31D0">
        <w:tc>
          <w:tcPr>
            <w:tcW w:w="576" w:type="dxa"/>
            <w:vAlign w:val="center"/>
          </w:tcPr>
          <w:p w:rsidR="007D31D0" w:rsidRPr="00346437" w:rsidRDefault="007D31D0" w:rsidP="006143B2">
            <w:pPr>
              <w:jc w:val="center"/>
            </w:pPr>
            <w:r w:rsidRPr="00346437">
              <w:t>7.</w:t>
            </w:r>
            <w:r>
              <w:t>4</w:t>
            </w:r>
            <w:r w:rsidRPr="00346437">
              <w:t>.</w:t>
            </w:r>
          </w:p>
        </w:tc>
        <w:tc>
          <w:tcPr>
            <w:tcW w:w="9342" w:type="dxa"/>
            <w:vAlign w:val="center"/>
          </w:tcPr>
          <w:p w:rsidR="007D31D0" w:rsidRPr="00BA25D4" w:rsidRDefault="007D31D0" w:rsidP="006143B2">
            <w:pPr>
              <w:pStyle w:val="Default"/>
              <w:jc w:val="both"/>
              <w:rPr>
                <w:sz w:val="23"/>
                <w:szCs w:val="23"/>
              </w:rPr>
            </w:pPr>
            <w:r>
              <w:t xml:space="preserve">Предоставление </w:t>
            </w:r>
            <w:r w:rsidRPr="00211C27">
              <w:t>информации об осуществлении государственного (муниципального) финансового аудита (контроля) в сфере бюджетных правоотношений</w:t>
            </w:r>
            <w:r>
              <w:t xml:space="preserve"> в Комиссию Совета контрольно-счётных органов при Счётной палате Российской Федерации по совершенствованию внешнего финансового контроля на муниципальном уровне</w:t>
            </w:r>
          </w:p>
        </w:tc>
        <w:tc>
          <w:tcPr>
            <w:tcW w:w="1843" w:type="dxa"/>
            <w:vAlign w:val="center"/>
          </w:tcPr>
          <w:p w:rsidR="007D31D0" w:rsidRDefault="007D31D0" w:rsidP="006143B2">
            <w:pPr>
              <w:jc w:val="center"/>
            </w:pPr>
            <w:r>
              <w:t>в течение года</w:t>
            </w:r>
          </w:p>
        </w:tc>
        <w:tc>
          <w:tcPr>
            <w:tcW w:w="2799" w:type="dxa"/>
            <w:vAlign w:val="center"/>
          </w:tcPr>
          <w:p w:rsidR="007D31D0" w:rsidRDefault="007D31D0" w:rsidP="006143B2">
            <w:pPr>
              <w:jc w:val="center"/>
            </w:pPr>
            <w:r>
              <w:t>ответственный секретарь</w:t>
            </w:r>
          </w:p>
        </w:tc>
      </w:tr>
      <w:tr w:rsidR="007D31D0" w:rsidTr="007D31D0">
        <w:tc>
          <w:tcPr>
            <w:tcW w:w="576" w:type="dxa"/>
            <w:vAlign w:val="center"/>
          </w:tcPr>
          <w:p w:rsidR="007D31D0" w:rsidRPr="00346437" w:rsidRDefault="009E726D" w:rsidP="006143B2">
            <w:pPr>
              <w:jc w:val="center"/>
            </w:pPr>
            <w:r>
              <w:t>7.5.</w:t>
            </w:r>
          </w:p>
        </w:tc>
        <w:tc>
          <w:tcPr>
            <w:tcW w:w="9342" w:type="dxa"/>
            <w:vAlign w:val="center"/>
          </w:tcPr>
          <w:p w:rsidR="007D31D0" w:rsidRPr="009E726D" w:rsidRDefault="007D31D0" w:rsidP="006143B2">
            <w:pPr>
              <w:pStyle w:val="Default"/>
              <w:jc w:val="both"/>
            </w:pPr>
            <w:r w:rsidRPr="009E726D">
              <w:t xml:space="preserve">Подготовка материалов о деятельности Ассоциации контрольно-счетных органов Калужской области для публикации в Информационном бюллетене Контрольно-счетной палаты Калужской области </w:t>
            </w:r>
          </w:p>
        </w:tc>
        <w:tc>
          <w:tcPr>
            <w:tcW w:w="1843" w:type="dxa"/>
            <w:vAlign w:val="center"/>
          </w:tcPr>
          <w:p w:rsidR="007D31D0" w:rsidRDefault="007D31D0" w:rsidP="006143B2">
            <w:pPr>
              <w:jc w:val="center"/>
            </w:pPr>
            <w:r>
              <w:t>в течение года</w:t>
            </w:r>
          </w:p>
        </w:tc>
        <w:tc>
          <w:tcPr>
            <w:tcW w:w="2799" w:type="dxa"/>
            <w:vAlign w:val="center"/>
          </w:tcPr>
          <w:p w:rsidR="007D31D0" w:rsidRDefault="007D31D0" w:rsidP="006143B2">
            <w:pPr>
              <w:jc w:val="center"/>
            </w:pPr>
            <w:r>
              <w:t>ответственный секретарь</w:t>
            </w:r>
          </w:p>
        </w:tc>
      </w:tr>
      <w:tr w:rsidR="009E726D" w:rsidTr="00C36842">
        <w:tc>
          <w:tcPr>
            <w:tcW w:w="576" w:type="dxa"/>
            <w:vAlign w:val="center"/>
          </w:tcPr>
          <w:p w:rsidR="009E726D" w:rsidRDefault="009E726D" w:rsidP="00C36842">
            <w:pPr>
              <w:jc w:val="center"/>
            </w:pPr>
            <w:r>
              <w:t>7.6.</w:t>
            </w:r>
          </w:p>
        </w:tc>
        <w:tc>
          <w:tcPr>
            <w:tcW w:w="9342" w:type="dxa"/>
            <w:vAlign w:val="center"/>
          </w:tcPr>
          <w:p w:rsidR="009E726D" w:rsidRPr="009E726D" w:rsidRDefault="009E726D" w:rsidP="00C36842">
            <w:pPr>
              <w:pStyle w:val="Default"/>
              <w:jc w:val="both"/>
            </w:pPr>
            <w:r>
              <w:t>Осуществление анализа информационного наполнения контрольно-счетными органами официальных сайтов местного самоуправления в сети «Интернет»</w:t>
            </w:r>
          </w:p>
        </w:tc>
        <w:tc>
          <w:tcPr>
            <w:tcW w:w="1843" w:type="dxa"/>
            <w:vAlign w:val="center"/>
          </w:tcPr>
          <w:p w:rsidR="009E726D" w:rsidRPr="00B56796" w:rsidRDefault="009E726D" w:rsidP="00C36842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полугодие</w:t>
            </w:r>
          </w:p>
        </w:tc>
        <w:tc>
          <w:tcPr>
            <w:tcW w:w="2799" w:type="dxa"/>
            <w:vAlign w:val="center"/>
          </w:tcPr>
          <w:p w:rsidR="009E726D" w:rsidRDefault="009E726D" w:rsidP="00C36842">
            <w:pPr>
              <w:jc w:val="center"/>
            </w:pPr>
            <w:r>
              <w:t>ответственный секретарь</w:t>
            </w:r>
          </w:p>
        </w:tc>
      </w:tr>
      <w:tr w:rsidR="009E726D" w:rsidTr="007D31D0">
        <w:tc>
          <w:tcPr>
            <w:tcW w:w="576" w:type="dxa"/>
            <w:vAlign w:val="center"/>
          </w:tcPr>
          <w:p w:rsidR="009E726D" w:rsidRDefault="009E726D" w:rsidP="009E726D">
            <w:pPr>
              <w:jc w:val="center"/>
            </w:pPr>
            <w:r>
              <w:t>7.7.</w:t>
            </w:r>
          </w:p>
        </w:tc>
        <w:tc>
          <w:tcPr>
            <w:tcW w:w="9342" w:type="dxa"/>
            <w:vAlign w:val="center"/>
          </w:tcPr>
          <w:p w:rsidR="009E726D" w:rsidRPr="009E726D" w:rsidRDefault="009E726D" w:rsidP="009E726D">
            <w:pPr>
              <w:pStyle w:val="Default"/>
              <w:jc w:val="both"/>
            </w:pPr>
            <w:r>
              <w:t>Обобщение и анализ практик организации предоставления контрольно-счетным органам необходимого для реализации их полномочий при осуществлении внешнего муниципального финансового контроля постоянного доступа к государственным и муниципальным информационным системам в соответствии с законодательством РФ об информации (аналитическая записка)</w:t>
            </w:r>
          </w:p>
        </w:tc>
        <w:tc>
          <w:tcPr>
            <w:tcW w:w="1843" w:type="dxa"/>
            <w:vAlign w:val="center"/>
          </w:tcPr>
          <w:p w:rsidR="009E726D" w:rsidRPr="00B56796" w:rsidRDefault="009E726D" w:rsidP="009E726D">
            <w:pPr>
              <w:jc w:val="center"/>
            </w:pPr>
            <w:r>
              <w:t>IV квартал</w:t>
            </w:r>
          </w:p>
        </w:tc>
        <w:tc>
          <w:tcPr>
            <w:tcW w:w="2799" w:type="dxa"/>
            <w:vAlign w:val="center"/>
          </w:tcPr>
          <w:p w:rsidR="009E726D" w:rsidRDefault="009E726D" w:rsidP="009E726D">
            <w:pPr>
              <w:jc w:val="center"/>
            </w:pPr>
            <w:r>
              <w:t>ответственный секретарь</w:t>
            </w:r>
          </w:p>
        </w:tc>
      </w:tr>
    </w:tbl>
    <w:p w:rsidR="00BB35FE" w:rsidRDefault="00BB35FE" w:rsidP="00567FC4">
      <w:pPr>
        <w:jc w:val="both"/>
      </w:pPr>
    </w:p>
    <w:sectPr w:rsidR="00BB35FE" w:rsidSect="00F84A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1134" w:bottom="851" w:left="1134" w:header="709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B4D" w:rsidRDefault="009E7B4D" w:rsidP="00E235C5">
      <w:r>
        <w:separator/>
      </w:r>
    </w:p>
  </w:endnote>
  <w:endnote w:type="continuationSeparator" w:id="0">
    <w:p w:rsidR="009E7B4D" w:rsidRDefault="009E7B4D" w:rsidP="00E2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B4D" w:rsidRDefault="009E7B4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88617"/>
      <w:docPartObj>
        <w:docPartGallery w:val="Page Numbers (Bottom of Page)"/>
        <w:docPartUnique/>
      </w:docPartObj>
    </w:sdtPr>
    <w:sdtEndPr/>
    <w:sdtContent>
      <w:p w:rsidR="009E7B4D" w:rsidRDefault="009E7B4D">
        <w:pPr>
          <w:pStyle w:val="a8"/>
          <w:jc w:val="center"/>
        </w:pPr>
      </w:p>
      <w:p w:rsidR="009E7B4D" w:rsidRDefault="009E7B4D">
        <w:pPr>
          <w:pStyle w:val="a8"/>
          <w:jc w:val="center"/>
        </w:pPr>
      </w:p>
      <w:p w:rsidR="009E7B4D" w:rsidRDefault="009E7B4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5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7B4D" w:rsidRDefault="009E7B4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B4D" w:rsidRDefault="009E7B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B4D" w:rsidRDefault="009E7B4D" w:rsidP="00E235C5">
      <w:r>
        <w:separator/>
      </w:r>
    </w:p>
  </w:footnote>
  <w:footnote w:type="continuationSeparator" w:id="0">
    <w:p w:rsidR="009E7B4D" w:rsidRDefault="009E7B4D" w:rsidP="00E23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B4D" w:rsidRDefault="009E7B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B4D" w:rsidRDefault="009E7B4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B4D" w:rsidRDefault="009E7B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503F"/>
    <w:multiLevelType w:val="hybridMultilevel"/>
    <w:tmpl w:val="CD7C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6265"/>
    <w:multiLevelType w:val="hybridMultilevel"/>
    <w:tmpl w:val="CD7C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62D6D"/>
    <w:multiLevelType w:val="hybridMultilevel"/>
    <w:tmpl w:val="AFCA7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4B"/>
    <w:rsid w:val="000164F2"/>
    <w:rsid w:val="00036B37"/>
    <w:rsid w:val="00047A47"/>
    <w:rsid w:val="00071114"/>
    <w:rsid w:val="0007630E"/>
    <w:rsid w:val="000910AD"/>
    <w:rsid w:val="000D065D"/>
    <w:rsid w:val="0010352B"/>
    <w:rsid w:val="001321ED"/>
    <w:rsid w:val="0014691F"/>
    <w:rsid w:val="001557A5"/>
    <w:rsid w:val="00196FD5"/>
    <w:rsid w:val="001C7B0D"/>
    <w:rsid w:val="001D3253"/>
    <w:rsid w:val="001D719D"/>
    <w:rsid w:val="001F7F1F"/>
    <w:rsid w:val="002076F9"/>
    <w:rsid w:val="002545DB"/>
    <w:rsid w:val="002A2FB4"/>
    <w:rsid w:val="002A4ACB"/>
    <w:rsid w:val="002B03E9"/>
    <w:rsid w:val="002B6475"/>
    <w:rsid w:val="002D0922"/>
    <w:rsid w:val="002E06C2"/>
    <w:rsid w:val="002F17EF"/>
    <w:rsid w:val="002F3160"/>
    <w:rsid w:val="0030345C"/>
    <w:rsid w:val="00334FC4"/>
    <w:rsid w:val="00341418"/>
    <w:rsid w:val="00345365"/>
    <w:rsid w:val="00346437"/>
    <w:rsid w:val="00397BCD"/>
    <w:rsid w:val="003A1D02"/>
    <w:rsid w:val="003B1EBB"/>
    <w:rsid w:val="0042024A"/>
    <w:rsid w:val="0046469C"/>
    <w:rsid w:val="004772DD"/>
    <w:rsid w:val="004804E1"/>
    <w:rsid w:val="00490370"/>
    <w:rsid w:val="0049618C"/>
    <w:rsid w:val="00496870"/>
    <w:rsid w:val="004B0D75"/>
    <w:rsid w:val="004C045A"/>
    <w:rsid w:val="004C5E85"/>
    <w:rsid w:val="004E368D"/>
    <w:rsid w:val="004E3D26"/>
    <w:rsid w:val="004F4CD9"/>
    <w:rsid w:val="00510A26"/>
    <w:rsid w:val="00513202"/>
    <w:rsid w:val="005167F1"/>
    <w:rsid w:val="00543CDA"/>
    <w:rsid w:val="00556773"/>
    <w:rsid w:val="00567573"/>
    <w:rsid w:val="00567FC4"/>
    <w:rsid w:val="00575C9E"/>
    <w:rsid w:val="00581622"/>
    <w:rsid w:val="00590BD6"/>
    <w:rsid w:val="005B3266"/>
    <w:rsid w:val="005C5851"/>
    <w:rsid w:val="005D4FFA"/>
    <w:rsid w:val="005E5679"/>
    <w:rsid w:val="005F6F32"/>
    <w:rsid w:val="006143B2"/>
    <w:rsid w:val="00634866"/>
    <w:rsid w:val="00635FD2"/>
    <w:rsid w:val="006562E2"/>
    <w:rsid w:val="006B176B"/>
    <w:rsid w:val="006D0A2A"/>
    <w:rsid w:val="006D2DCE"/>
    <w:rsid w:val="006D4121"/>
    <w:rsid w:val="007312DF"/>
    <w:rsid w:val="0073138B"/>
    <w:rsid w:val="007344B2"/>
    <w:rsid w:val="007370EE"/>
    <w:rsid w:val="00744D72"/>
    <w:rsid w:val="00752FCB"/>
    <w:rsid w:val="00777B78"/>
    <w:rsid w:val="00791555"/>
    <w:rsid w:val="007B6DF4"/>
    <w:rsid w:val="007D31D0"/>
    <w:rsid w:val="007D3D2A"/>
    <w:rsid w:val="00817D77"/>
    <w:rsid w:val="00824631"/>
    <w:rsid w:val="008368AD"/>
    <w:rsid w:val="00857ED9"/>
    <w:rsid w:val="00865F46"/>
    <w:rsid w:val="00886602"/>
    <w:rsid w:val="00890FD1"/>
    <w:rsid w:val="008C0686"/>
    <w:rsid w:val="008D7B4A"/>
    <w:rsid w:val="00900694"/>
    <w:rsid w:val="00920E00"/>
    <w:rsid w:val="00924714"/>
    <w:rsid w:val="00952B43"/>
    <w:rsid w:val="009E726D"/>
    <w:rsid w:val="009E7B4D"/>
    <w:rsid w:val="009F3427"/>
    <w:rsid w:val="009F4184"/>
    <w:rsid w:val="00A00F95"/>
    <w:rsid w:val="00A075C6"/>
    <w:rsid w:val="00A102A5"/>
    <w:rsid w:val="00A1264B"/>
    <w:rsid w:val="00A308E9"/>
    <w:rsid w:val="00AA2E77"/>
    <w:rsid w:val="00AA7985"/>
    <w:rsid w:val="00B56796"/>
    <w:rsid w:val="00B87777"/>
    <w:rsid w:val="00BA25D4"/>
    <w:rsid w:val="00BA2A77"/>
    <w:rsid w:val="00BB35FE"/>
    <w:rsid w:val="00BF204B"/>
    <w:rsid w:val="00C008A9"/>
    <w:rsid w:val="00C01D55"/>
    <w:rsid w:val="00C13BB5"/>
    <w:rsid w:val="00C1544E"/>
    <w:rsid w:val="00C34C22"/>
    <w:rsid w:val="00C45EDE"/>
    <w:rsid w:val="00C60AC1"/>
    <w:rsid w:val="00CB0BB2"/>
    <w:rsid w:val="00CD3367"/>
    <w:rsid w:val="00CD3814"/>
    <w:rsid w:val="00CF3A61"/>
    <w:rsid w:val="00D2696F"/>
    <w:rsid w:val="00D9254B"/>
    <w:rsid w:val="00D92686"/>
    <w:rsid w:val="00DA314E"/>
    <w:rsid w:val="00DB4C4D"/>
    <w:rsid w:val="00DC006D"/>
    <w:rsid w:val="00DC2CA4"/>
    <w:rsid w:val="00DF705E"/>
    <w:rsid w:val="00E101AD"/>
    <w:rsid w:val="00E235C5"/>
    <w:rsid w:val="00E2555A"/>
    <w:rsid w:val="00E275E4"/>
    <w:rsid w:val="00E37D4A"/>
    <w:rsid w:val="00E52922"/>
    <w:rsid w:val="00E821BC"/>
    <w:rsid w:val="00E931DD"/>
    <w:rsid w:val="00EC1F32"/>
    <w:rsid w:val="00F02CEE"/>
    <w:rsid w:val="00F2677E"/>
    <w:rsid w:val="00F706D9"/>
    <w:rsid w:val="00F84A88"/>
    <w:rsid w:val="00F85A6C"/>
    <w:rsid w:val="00FB6AC9"/>
    <w:rsid w:val="00FE21B4"/>
    <w:rsid w:val="00FE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822D7"/>
  <w15:docId w15:val="{D68D16BF-40A7-403C-88A8-06CE31B9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7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47A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7A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235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235C5"/>
    <w:rPr>
      <w:sz w:val="24"/>
      <w:szCs w:val="24"/>
    </w:rPr>
  </w:style>
  <w:style w:type="paragraph" w:styleId="a8">
    <w:name w:val="footer"/>
    <w:basedOn w:val="a"/>
    <w:link w:val="a9"/>
    <w:uiPriority w:val="99"/>
    <w:rsid w:val="00E235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35C5"/>
    <w:rPr>
      <w:sz w:val="24"/>
      <w:szCs w:val="24"/>
    </w:rPr>
  </w:style>
  <w:style w:type="paragraph" w:styleId="aa">
    <w:name w:val="List Paragraph"/>
    <w:basedOn w:val="a"/>
    <w:uiPriority w:val="34"/>
    <w:qFormat/>
    <w:rsid w:val="006D412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562E2"/>
    <w:rPr>
      <w:rFonts w:ascii="Arial" w:hAnsi="Arial" w:cs="Arial" w:hint="default"/>
      <w:strike w:val="0"/>
      <w:dstrike w:val="0"/>
      <w:color w:val="00468C"/>
      <w:sz w:val="20"/>
      <w:szCs w:val="20"/>
      <w:u w:val="none"/>
      <w:effect w:val="none"/>
    </w:rPr>
  </w:style>
  <w:style w:type="paragraph" w:customStyle="1" w:styleId="Default">
    <w:name w:val="Default"/>
    <w:rsid w:val="0056757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B8761-0517-46BD-A970-F20AAF86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N_@_N</dc:creator>
  <cp:lastModifiedBy>user</cp:lastModifiedBy>
  <cp:revision>2</cp:revision>
  <cp:lastPrinted>2022-05-19T12:59:00Z</cp:lastPrinted>
  <dcterms:created xsi:type="dcterms:W3CDTF">2022-05-19T13:02:00Z</dcterms:created>
  <dcterms:modified xsi:type="dcterms:W3CDTF">2022-05-19T13:02:00Z</dcterms:modified>
</cp:coreProperties>
</file>