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26" w:rsidRDefault="003F7F26" w:rsidP="003F7F2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УТВЕРЖДЕН</w:t>
      </w:r>
    </w:p>
    <w:p w:rsidR="003F7F26" w:rsidRDefault="003F7F26" w:rsidP="003F7F26">
      <w:pPr>
        <w:spacing w:line="240" w:lineRule="auto"/>
        <w:ind w:left="609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заочного голосования участников </w:t>
      </w:r>
    </w:p>
    <w:p w:rsidR="003F7F26" w:rsidRDefault="003F7F26" w:rsidP="003F7F26">
      <w:pPr>
        <w:spacing w:line="240" w:lineRule="auto"/>
        <w:ind w:left="609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конференции Ассоциации контрольно-счётн</w:t>
      </w:r>
      <w:r>
        <w:rPr>
          <w:rFonts w:ascii="Times New Roman" w:hAnsi="Times New Roman"/>
          <w:sz w:val="28"/>
          <w:szCs w:val="28"/>
        </w:rPr>
        <w:t>ых органов Калужской области</w:t>
      </w:r>
    </w:p>
    <w:p w:rsidR="003F7F26" w:rsidRDefault="003F7F26" w:rsidP="003F7F26">
      <w:pPr>
        <w:spacing w:line="240" w:lineRule="auto"/>
        <w:ind w:left="6096"/>
        <w:jc w:val="left"/>
        <w:rPr>
          <w:rFonts w:ascii="Times New Roman" w:hAnsi="Times New Roman"/>
          <w:sz w:val="28"/>
          <w:szCs w:val="28"/>
        </w:rPr>
      </w:pPr>
    </w:p>
    <w:p w:rsidR="0029336B" w:rsidRDefault="0029336B" w:rsidP="003F7F2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645046" w:rsidRDefault="00645046" w:rsidP="00645046">
      <w:pPr>
        <w:spacing w:line="240" w:lineRule="auto"/>
        <w:ind w:left="6096"/>
        <w:jc w:val="left"/>
        <w:rPr>
          <w:rFonts w:ascii="Times New Roman" w:hAnsi="Times New Roman"/>
          <w:sz w:val="28"/>
          <w:szCs w:val="28"/>
        </w:rPr>
      </w:pPr>
    </w:p>
    <w:p w:rsidR="0094431F" w:rsidRPr="00645046" w:rsidRDefault="0094431F" w:rsidP="009443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 xml:space="preserve">Отчёт о работе </w:t>
      </w:r>
    </w:p>
    <w:p w:rsidR="0094431F" w:rsidRPr="00645046" w:rsidRDefault="0094431F" w:rsidP="009443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 xml:space="preserve">Ассоциации контрольно-счётных органов </w:t>
      </w:r>
    </w:p>
    <w:p w:rsidR="0094431F" w:rsidRPr="00645046" w:rsidRDefault="0094431F" w:rsidP="009443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>Калужской области за 201</w:t>
      </w:r>
      <w:r w:rsidR="0029336B">
        <w:rPr>
          <w:rFonts w:ascii="Times New Roman" w:hAnsi="Times New Roman"/>
          <w:b/>
          <w:sz w:val="28"/>
          <w:szCs w:val="28"/>
        </w:rPr>
        <w:t>9</w:t>
      </w:r>
      <w:r w:rsidRPr="0064504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4431F" w:rsidRPr="00645046" w:rsidRDefault="0094431F" w:rsidP="0094431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5046" w:rsidRDefault="00E0622F" w:rsidP="0064504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О</w:t>
      </w:r>
      <w:r w:rsidR="00CB7278" w:rsidRPr="00645046">
        <w:rPr>
          <w:rFonts w:ascii="Times New Roman" w:hAnsi="Times New Roman"/>
          <w:sz w:val="28"/>
          <w:szCs w:val="28"/>
        </w:rPr>
        <w:t xml:space="preserve">тчёт </w:t>
      </w:r>
      <w:r w:rsidR="001A5076" w:rsidRPr="00645046">
        <w:rPr>
          <w:rFonts w:ascii="Times New Roman" w:hAnsi="Times New Roman"/>
          <w:sz w:val="28"/>
          <w:szCs w:val="28"/>
        </w:rPr>
        <w:t xml:space="preserve">о </w:t>
      </w:r>
      <w:r w:rsidRPr="00645046">
        <w:rPr>
          <w:rFonts w:ascii="Times New Roman" w:hAnsi="Times New Roman"/>
          <w:sz w:val="28"/>
          <w:szCs w:val="28"/>
        </w:rPr>
        <w:t>деятельности</w:t>
      </w:r>
      <w:r w:rsidR="00CB7278" w:rsidRPr="00645046">
        <w:rPr>
          <w:rFonts w:ascii="Times New Roman" w:hAnsi="Times New Roman"/>
          <w:sz w:val="28"/>
          <w:szCs w:val="28"/>
        </w:rPr>
        <w:t xml:space="preserve"> контрольно-счётных органов Калужской области</w:t>
      </w:r>
      <w:r w:rsidR="00177413" w:rsidRPr="00645046">
        <w:rPr>
          <w:rFonts w:ascii="Times New Roman" w:hAnsi="Times New Roman"/>
          <w:sz w:val="28"/>
          <w:szCs w:val="28"/>
        </w:rPr>
        <w:t xml:space="preserve"> за 201</w:t>
      </w:r>
      <w:r w:rsidR="0029336B">
        <w:rPr>
          <w:rFonts w:ascii="Times New Roman" w:hAnsi="Times New Roman"/>
          <w:sz w:val="28"/>
          <w:szCs w:val="28"/>
        </w:rPr>
        <w:t>9</w:t>
      </w:r>
      <w:r w:rsidR="00177413" w:rsidRPr="00645046">
        <w:rPr>
          <w:rFonts w:ascii="Times New Roman" w:hAnsi="Times New Roman"/>
          <w:sz w:val="28"/>
          <w:szCs w:val="28"/>
        </w:rPr>
        <w:t xml:space="preserve"> год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Pr="00645046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подготовлен в соответствии с </w:t>
      </w:r>
      <w:r w:rsidR="00645046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5.6 </w:t>
      </w:r>
      <w:r w:rsidRPr="00645046">
        <w:rPr>
          <w:rFonts w:ascii="Times New Roman" w:hAnsi="Times New Roman"/>
          <w:sz w:val="28"/>
          <w:szCs w:val="28"/>
          <w:shd w:val="clear" w:color="auto" w:fill="FFFFFF"/>
        </w:rPr>
        <w:t>Устав</w:t>
      </w:r>
      <w:r w:rsidR="0064504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45046">
        <w:rPr>
          <w:rFonts w:ascii="Times New Roman" w:hAnsi="Times New Roman"/>
          <w:sz w:val="28"/>
          <w:szCs w:val="28"/>
          <w:shd w:val="clear" w:color="auto" w:fill="FFFFFF"/>
        </w:rPr>
        <w:t xml:space="preserve"> Ассоциации</w:t>
      </w:r>
      <w:r w:rsidR="004A3F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3FDC" w:rsidRPr="00645046">
        <w:rPr>
          <w:rFonts w:ascii="Times New Roman" w:hAnsi="Times New Roman"/>
          <w:sz w:val="28"/>
          <w:szCs w:val="28"/>
        </w:rPr>
        <w:t>контрольно-счётных органов Калужской области</w:t>
      </w:r>
      <w:r w:rsidR="00177413" w:rsidRPr="00645046">
        <w:rPr>
          <w:rFonts w:ascii="Times New Roman" w:hAnsi="Times New Roman"/>
          <w:sz w:val="28"/>
          <w:szCs w:val="28"/>
        </w:rPr>
        <w:t xml:space="preserve">, </w:t>
      </w:r>
      <w:r w:rsidR="00645046">
        <w:rPr>
          <w:rFonts w:ascii="Times New Roman" w:hAnsi="Times New Roman"/>
          <w:sz w:val="28"/>
          <w:szCs w:val="28"/>
        </w:rPr>
        <w:t>принятого учредительной конференцией</w:t>
      </w:r>
      <w:r w:rsidR="00645046" w:rsidRPr="0031172D">
        <w:rPr>
          <w:rFonts w:ascii="Times New Roman" w:hAnsi="Times New Roman"/>
          <w:sz w:val="28"/>
          <w:szCs w:val="28"/>
        </w:rPr>
        <w:t xml:space="preserve"> 29 мая 2008 года</w:t>
      </w:r>
      <w:r w:rsidR="00645046">
        <w:rPr>
          <w:rFonts w:ascii="Times New Roman" w:hAnsi="Times New Roman"/>
          <w:sz w:val="28"/>
          <w:szCs w:val="28"/>
        </w:rPr>
        <w:t>.</w:t>
      </w:r>
    </w:p>
    <w:p w:rsidR="004A3FDC" w:rsidRDefault="004A3FDC" w:rsidP="0064504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B37" w:rsidRPr="00645046" w:rsidRDefault="00AC4B37" w:rsidP="0044598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Ассоциация объединяет 2</w:t>
      </w:r>
      <w:r w:rsidR="00445989" w:rsidRPr="00645046">
        <w:rPr>
          <w:color w:val="auto"/>
          <w:sz w:val="28"/>
          <w:szCs w:val="28"/>
        </w:rPr>
        <w:t>8 муниципальных</w:t>
      </w:r>
      <w:r w:rsidRPr="00645046">
        <w:rPr>
          <w:color w:val="auto"/>
          <w:sz w:val="28"/>
          <w:szCs w:val="28"/>
        </w:rPr>
        <w:t xml:space="preserve"> контрольно-счетных органов</w:t>
      </w:r>
      <w:r w:rsidR="00FA665C" w:rsidRPr="00645046">
        <w:rPr>
          <w:color w:val="auto"/>
          <w:sz w:val="28"/>
          <w:szCs w:val="28"/>
        </w:rPr>
        <w:t>: 24</w:t>
      </w:r>
      <w:r w:rsidR="00645046">
        <w:rPr>
          <w:color w:val="auto"/>
          <w:sz w:val="28"/>
          <w:szCs w:val="28"/>
        </w:rPr>
        <w:t> </w:t>
      </w:r>
      <w:r w:rsidR="00FA665C" w:rsidRPr="00645046">
        <w:rPr>
          <w:color w:val="auto"/>
          <w:sz w:val="28"/>
          <w:szCs w:val="28"/>
        </w:rPr>
        <w:t>КСО муниципальных районов, 2 КСП городских округов, 2 КСО городских поселений</w:t>
      </w:r>
      <w:r w:rsidR="003F5E38" w:rsidRPr="00645046">
        <w:rPr>
          <w:color w:val="auto"/>
          <w:sz w:val="28"/>
          <w:szCs w:val="28"/>
        </w:rPr>
        <w:t xml:space="preserve">. </w:t>
      </w:r>
      <w:r w:rsidR="00445989" w:rsidRPr="00645046">
        <w:rPr>
          <w:color w:val="auto"/>
          <w:sz w:val="28"/>
          <w:szCs w:val="28"/>
        </w:rPr>
        <w:t xml:space="preserve"> 10 участников Ассоциации</w:t>
      </w:r>
      <w:r w:rsidR="003F5E38" w:rsidRPr="00645046">
        <w:rPr>
          <w:color w:val="auto"/>
          <w:sz w:val="28"/>
          <w:szCs w:val="28"/>
        </w:rPr>
        <w:t xml:space="preserve"> </w:t>
      </w:r>
      <w:r w:rsidR="00445989" w:rsidRPr="00645046">
        <w:rPr>
          <w:color w:val="auto"/>
          <w:sz w:val="28"/>
          <w:szCs w:val="28"/>
        </w:rPr>
        <w:t xml:space="preserve">являются </w:t>
      </w:r>
      <w:r w:rsidRPr="00645046">
        <w:rPr>
          <w:color w:val="auto"/>
          <w:sz w:val="28"/>
          <w:szCs w:val="28"/>
        </w:rPr>
        <w:t>юридически</w:t>
      </w:r>
      <w:r w:rsidR="00445989" w:rsidRPr="00645046">
        <w:rPr>
          <w:color w:val="auto"/>
          <w:sz w:val="28"/>
          <w:szCs w:val="28"/>
        </w:rPr>
        <w:t>ми</w:t>
      </w:r>
      <w:r w:rsidRPr="00645046">
        <w:rPr>
          <w:color w:val="auto"/>
          <w:sz w:val="28"/>
          <w:szCs w:val="28"/>
        </w:rPr>
        <w:t xml:space="preserve"> лица</w:t>
      </w:r>
      <w:r w:rsidR="00445989" w:rsidRPr="00645046">
        <w:rPr>
          <w:color w:val="auto"/>
          <w:sz w:val="28"/>
          <w:szCs w:val="28"/>
        </w:rPr>
        <w:t>ми  (35,7%).</w:t>
      </w:r>
      <w:r w:rsidRPr="00645046">
        <w:rPr>
          <w:color w:val="auto"/>
          <w:sz w:val="28"/>
          <w:szCs w:val="28"/>
        </w:rPr>
        <w:t xml:space="preserve"> </w:t>
      </w:r>
    </w:p>
    <w:p w:rsidR="00AC4B37" w:rsidRPr="00645046" w:rsidRDefault="00AC4B37" w:rsidP="0044598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 xml:space="preserve">Численность сотрудников </w:t>
      </w:r>
      <w:r w:rsidR="00445989" w:rsidRPr="00645046">
        <w:rPr>
          <w:color w:val="auto"/>
          <w:sz w:val="28"/>
          <w:szCs w:val="28"/>
        </w:rPr>
        <w:t>участников Ассоциации</w:t>
      </w:r>
      <w:r w:rsidRPr="00645046">
        <w:rPr>
          <w:color w:val="auto"/>
          <w:sz w:val="28"/>
          <w:szCs w:val="28"/>
        </w:rPr>
        <w:t xml:space="preserve"> в отчетном периоде возросла на </w:t>
      </w:r>
      <w:r w:rsidR="0029336B">
        <w:rPr>
          <w:color w:val="auto"/>
          <w:sz w:val="28"/>
          <w:szCs w:val="28"/>
        </w:rPr>
        <w:t>1</w:t>
      </w:r>
      <w:r w:rsidRPr="00645046">
        <w:rPr>
          <w:color w:val="auto"/>
          <w:sz w:val="28"/>
          <w:szCs w:val="28"/>
        </w:rPr>
        <w:t xml:space="preserve"> </w:t>
      </w:r>
      <w:r w:rsidR="00445989" w:rsidRPr="00645046">
        <w:rPr>
          <w:color w:val="auto"/>
          <w:sz w:val="28"/>
          <w:szCs w:val="28"/>
        </w:rPr>
        <w:t>единиц</w:t>
      </w:r>
      <w:r w:rsidR="0029336B">
        <w:rPr>
          <w:color w:val="auto"/>
          <w:sz w:val="28"/>
          <w:szCs w:val="28"/>
        </w:rPr>
        <w:t>у</w:t>
      </w:r>
      <w:r w:rsidR="00445989" w:rsidRPr="00645046">
        <w:rPr>
          <w:color w:val="auto"/>
          <w:sz w:val="28"/>
          <w:szCs w:val="28"/>
        </w:rPr>
        <w:t xml:space="preserve"> и составила 6</w:t>
      </w:r>
      <w:r w:rsidR="0029336B">
        <w:rPr>
          <w:color w:val="auto"/>
          <w:sz w:val="28"/>
          <w:szCs w:val="28"/>
        </w:rPr>
        <w:t>4</w:t>
      </w:r>
      <w:r w:rsidR="00445989" w:rsidRPr="00645046">
        <w:rPr>
          <w:color w:val="auto"/>
          <w:sz w:val="28"/>
          <w:szCs w:val="28"/>
        </w:rPr>
        <w:t xml:space="preserve"> человек</w:t>
      </w:r>
      <w:r w:rsidR="00EE5C07" w:rsidRPr="00645046">
        <w:rPr>
          <w:color w:val="auto"/>
          <w:sz w:val="28"/>
          <w:szCs w:val="28"/>
        </w:rPr>
        <w:t>а</w:t>
      </w:r>
      <w:r w:rsidR="00445989" w:rsidRPr="00645046">
        <w:rPr>
          <w:color w:val="auto"/>
          <w:sz w:val="28"/>
          <w:szCs w:val="28"/>
        </w:rPr>
        <w:t>.</w:t>
      </w:r>
    </w:p>
    <w:p w:rsidR="00AC4B37" w:rsidRPr="00645046" w:rsidRDefault="00AC4B37" w:rsidP="00801EE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9336B" w:rsidRPr="00645046" w:rsidRDefault="0029336B" w:rsidP="004459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отчётном периоде были укомплектованы контрольно-счётные органы </w:t>
      </w:r>
      <w:r w:rsidRPr="00645046">
        <w:rPr>
          <w:rFonts w:ascii="Times New Roman" w:hAnsi="Times New Roman"/>
          <w:sz w:val="28"/>
          <w:szCs w:val="28"/>
        </w:rPr>
        <w:t>в Спас-Деменском и Барятинском районах</w:t>
      </w:r>
      <w:r w:rsidR="003A73D3">
        <w:rPr>
          <w:rFonts w:ascii="Times New Roman" w:hAnsi="Times New Roman"/>
          <w:sz w:val="28"/>
          <w:szCs w:val="28"/>
        </w:rPr>
        <w:t>.</w:t>
      </w:r>
    </w:p>
    <w:p w:rsidR="00445989" w:rsidRPr="00645046" w:rsidRDefault="00445989" w:rsidP="00801EE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01EE9" w:rsidRPr="00645046" w:rsidRDefault="00801EE9" w:rsidP="00801EE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Доля представительных органов поселений, передавших контрольно-счетным органам муниципальных районов полномочия по осуществлению внешнего муниципального финансового контроля, состав</w:t>
      </w:r>
      <w:r w:rsidR="003F5E38" w:rsidRPr="00645046">
        <w:rPr>
          <w:rFonts w:ascii="Times New Roman" w:hAnsi="Times New Roman"/>
          <w:sz w:val="28"/>
          <w:szCs w:val="28"/>
        </w:rPr>
        <w:t xml:space="preserve">ляет 100 </w:t>
      </w:r>
      <w:r w:rsidRPr="00645046">
        <w:rPr>
          <w:rFonts w:ascii="Times New Roman" w:hAnsi="Times New Roman"/>
          <w:sz w:val="28"/>
          <w:szCs w:val="28"/>
        </w:rPr>
        <w:t xml:space="preserve">%. </w:t>
      </w:r>
    </w:p>
    <w:p w:rsidR="00414D2B" w:rsidRPr="00645046" w:rsidRDefault="00414D2B" w:rsidP="001A507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645046" w:rsidRPr="00215D61" w:rsidRDefault="00645046" w:rsidP="0064504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A58CC">
        <w:rPr>
          <w:rFonts w:ascii="Times New Roman" w:hAnsi="Times New Roman"/>
          <w:sz w:val="28"/>
          <w:szCs w:val="28"/>
        </w:rPr>
        <w:t>При подготовке отч</w:t>
      </w:r>
      <w:r>
        <w:rPr>
          <w:rFonts w:ascii="Times New Roman" w:hAnsi="Times New Roman"/>
          <w:sz w:val="28"/>
          <w:szCs w:val="28"/>
        </w:rPr>
        <w:t>ё</w:t>
      </w:r>
      <w:r w:rsidRPr="005A58CC">
        <w:rPr>
          <w:rFonts w:ascii="Times New Roman" w:hAnsi="Times New Roman"/>
          <w:sz w:val="28"/>
          <w:szCs w:val="28"/>
        </w:rPr>
        <w:t>та использованы основные показатели деятельности, представленные в Прези</w:t>
      </w:r>
      <w:r>
        <w:rPr>
          <w:rFonts w:ascii="Times New Roman" w:hAnsi="Times New Roman"/>
          <w:sz w:val="28"/>
          <w:szCs w:val="28"/>
        </w:rPr>
        <w:t xml:space="preserve">диум Ассоциации руководителями </w:t>
      </w:r>
      <w:r w:rsidRPr="005A58CC">
        <w:rPr>
          <w:rFonts w:ascii="Times New Roman" w:hAnsi="Times New Roman"/>
          <w:sz w:val="28"/>
          <w:szCs w:val="28"/>
        </w:rPr>
        <w:t>контрольно-сч</w:t>
      </w:r>
      <w:r>
        <w:rPr>
          <w:rFonts w:ascii="Times New Roman" w:hAnsi="Times New Roman"/>
          <w:sz w:val="28"/>
          <w:szCs w:val="28"/>
        </w:rPr>
        <w:t>ё</w:t>
      </w:r>
      <w:r w:rsidRPr="005A58CC">
        <w:rPr>
          <w:rFonts w:ascii="Times New Roman" w:hAnsi="Times New Roman"/>
          <w:sz w:val="28"/>
          <w:szCs w:val="28"/>
        </w:rPr>
        <w:t>тных органов муниципальных образований Калужской области по итогам работы в 201</w:t>
      </w:r>
      <w:r w:rsidR="003A73D3">
        <w:rPr>
          <w:rFonts w:ascii="Times New Roman" w:hAnsi="Times New Roman"/>
          <w:sz w:val="28"/>
          <w:szCs w:val="28"/>
        </w:rPr>
        <w:t>9</w:t>
      </w:r>
      <w:r w:rsidRPr="005A58CC">
        <w:rPr>
          <w:rFonts w:ascii="Times New Roman" w:hAnsi="Times New Roman"/>
          <w:sz w:val="28"/>
          <w:szCs w:val="28"/>
        </w:rPr>
        <w:t xml:space="preserve"> году. </w:t>
      </w:r>
    </w:p>
    <w:p w:rsidR="00645046" w:rsidRPr="005A58CC" w:rsidRDefault="00645046" w:rsidP="0064504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E13D2" w:rsidRDefault="00645046" w:rsidP="00645046">
      <w:pPr>
        <w:pStyle w:val="Default"/>
        <w:ind w:firstLine="567"/>
        <w:jc w:val="both"/>
        <w:rPr>
          <w:sz w:val="28"/>
          <w:szCs w:val="28"/>
        </w:rPr>
      </w:pPr>
      <w:r w:rsidRPr="005A58CC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5A58CC">
        <w:rPr>
          <w:sz w:val="28"/>
          <w:szCs w:val="28"/>
        </w:rPr>
        <w:t xml:space="preserve">т рассмотрен на заседании Президиума Ассоциации </w:t>
      </w:r>
      <w:r w:rsidR="004A2E47">
        <w:rPr>
          <w:sz w:val="28"/>
          <w:szCs w:val="28"/>
        </w:rPr>
        <w:t>17</w:t>
      </w:r>
      <w:r>
        <w:rPr>
          <w:sz w:val="28"/>
          <w:szCs w:val="28"/>
        </w:rPr>
        <w:t>.04.20</w:t>
      </w:r>
      <w:r w:rsidR="003A73D3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5A58CC">
        <w:rPr>
          <w:sz w:val="28"/>
          <w:szCs w:val="28"/>
        </w:rPr>
        <w:t xml:space="preserve">года и рекомендован для утверждения на </w:t>
      </w:r>
      <w:r>
        <w:rPr>
          <w:sz w:val="28"/>
          <w:szCs w:val="28"/>
        </w:rPr>
        <w:t>Х</w:t>
      </w:r>
      <w:r w:rsidR="003A73D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К</w:t>
      </w:r>
      <w:r w:rsidRPr="005A58CC">
        <w:rPr>
          <w:sz w:val="28"/>
          <w:szCs w:val="28"/>
        </w:rPr>
        <w:t>онференции.</w:t>
      </w:r>
    </w:p>
    <w:p w:rsidR="00501CA6" w:rsidRDefault="00501CA6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01CA6" w:rsidRPr="00645046" w:rsidRDefault="00501CA6" w:rsidP="006450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86496" w:rsidRPr="00645046" w:rsidRDefault="00252AC4" w:rsidP="004F0F45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 xml:space="preserve"> </w:t>
      </w:r>
      <w:r w:rsidR="00086496" w:rsidRPr="00645046">
        <w:rPr>
          <w:rFonts w:ascii="Times New Roman" w:hAnsi="Times New Roman"/>
          <w:b/>
          <w:sz w:val="28"/>
          <w:szCs w:val="28"/>
        </w:rPr>
        <w:t xml:space="preserve">Основные итоги деятельности </w:t>
      </w:r>
    </w:p>
    <w:p w:rsidR="00086496" w:rsidRPr="00645046" w:rsidRDefault="00086496" w:rsidP="000864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 xml:space="preserve">Ассоциации контрольно-счётных органов Калужской области </w:t>
      </w:r>
    </w:p>
    <w:p w:rsidR="00086496" w:rsidRPr="00645046" w:rsidRDefault="00086496" w:rsidP="000864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>в 201</w:t>
      </w:r>
      <w:r w:rsidR="003A73D3">
        <w:rPr>
          <w:rFonts w:ascii="Times New Roman" w:hAnsi="Times New Roman"/>
          <w:b/>
          <w:sz w:val="28"/>
          <w:szCs w:val="28"/>
        </w:rPr>
        <w:t>9</w:t>
      </w:r>
      <w:r w:rsidRPr="0064504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C30A4" w:rsidRPr="00645046" w:rsidRDefault="000C30A4" w:rsidP="000C30A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86496" w:rsidRPr="00645046" w:rsidRDefault="00086496" w:rsidP="002E6AB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 w:rsidR="00E81CFC" w:rsidRPr="00645046">
        <w:rPr>
          <w:rFonts w:ascii="Times New Roman" w:hAnsi="Times New Roman"/>
          <w:sz w:val="28"/>
          <w:szCs w:val="28"/>
        </w:rPr>
        <w:t xml:space="preserve"> и статьёй 9 Федерального закона от 07.02.2011 № 6-ФЗ «Об </w:t>
      </w:r>
      <w:r w:rsidR="00E81CFC" w:rsidRPr="00645046">
        <w:rPr>
          <w:rFonts w:ascii="Times New Roman" w:hAnsi="Times New Roman"/>
          <w:sz w:val="28"/>
          <w:szCs w:val="28"/>
          <w:lang w:eastAsia="ru-RU"/>
        </w:rPr>
        <w:t>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</w:t>
      </w:r>
      <w:r w:rsidR="00876F54" w:rsidRPr="00645046">
        <w:rPr>
          <w:rFonts w:ascii="Times New Roman" w:hAnsi="Times New Roman"/>
          <w:sz w:val="28"/>
          <w:szCs w:val="28"/>
          <w:lang w:eastAsia="ru-RU"/>
        </w:rPr>
        <w:t>»</w:t>
      </w:r>
      <w:r w:rsidR="00E81CFC" w:rsidRPr="006450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5046">
        <w:rPr>
          <w:rFonts w:ascii="Times New Roman" w:hAnsi="Times New Roman"/>
          <w:sz w:val="28"/>
          <w:szCs w:val="28"/>
        </w:rPr>
        <w:t>в отчётном периоде осуществлялся предварительный и последующий контроль за формированием и исполнением бюджетов муниципальных образований, за правомерностью и эффективностью управления муниципальным имуществом.</w:t>
      </w:r>
    </w:p>
    <w:p w:rsidR="00876F54" w:rsidRPr="00645046" w:rsidRDefault="00876F54" w:rsidP="00E81C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86496" w:rsidRPr="00645046" w:rsidRDefault="00086496" w:rsidP="0008649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В отчётном году муниципальными контрольно-счётными органами:</w:t>
      </w:r>
    </w:p>
    <w:p w:rsidR="00086496" w:rsidRPr="00645046" w:rsidRDefault="00086496" w:rsidP="004F0F45">
      <w:pPr>
        <w:pStyle w:val="a5"/>
        <w:numPr>
          <w:ilvl w:val="0"/>
          <w:numId w:val="3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проведено </w:t>
      </w:r>
      <w:r w:rsidRPr="00645046">
        <w:rPr>
          <w:rFonts w:ascii="Times New Roman" w:hAnsi="Times New Roman"/>
          <w:b/>
          <w:sz w:val="28"/>
          <w:szCs w:val="28"/>
        </w:rPr>
        <w:t>1</w:t>
      </w:r>
      <w:r w:rsidR="008E13D2" w:rsidRPr="00645046">
        <w:rPr>
          <w:rFonts w:ascii="Times New Roman" w:hAnsi="Times New Roman"/>
          <w:b/>
          <w:sz w:val="28"/>
          <w:szCs w:val="28"/>
        </w:rPr>
        <w:t> </w:t>
      </w:r>
      <w:r w:rsidR="003A73D3">
        <w:rPr>
          <w:rFonts w:ascii="Times New Roman" w:hAnsi="Times New Roman"/>
          <w:b/>
          <w:sz w:val="28"/>
          <w:szCs w:val="28"/>
        </w:rPr>
        <w:t>0</w:t>
      </w:r>
      <w:r w:rsidR="002E6AB1" w:rsidRPr="00645046">
        <w:rPr>
          <w:rFonts w:ascii="Times New Roman" w:hAnsi="Times New Roman"/>
          <w:b/>
          <w:sz w:val="28"/>
          <w:szCs w:val="28"/>
        </w:rPr>
        <w:t>8</w:t>
      </w:r>
      <w:r w:rsidR="003A73D3">
        <w:rPr>
          <w:rFonts w:ascii="Times New Roman" w:hAnsi="Times New Roman"/>
          <w:b/>
          <w:sz w:val="28"/>
          <w:szCs w:val="28"/>
        </w:rPr>
        <w:t>1</w:t>
      </w:r>
      <w:r w:rsidRPr="00645046">
        <w:rPr>
          <w:rFonts w:ascii="Times New Roman" w:hAnsi="Times New Roman"/>
          <w:sz w:val="28"/>
          <w:szCs w:val="28"/>
        </w:rPr>
        <w:t xml:space="preserve"> контрольных и экспертно-аналитических мероприятий;</w:t>
      </w:r>
    </w:p>
    <w:p w:rsidR="00086496" w:rsidRPr="00645046" w:rsidRDefault="00086496" w:rsidP="004F0F45">
      <w:pPr>
        <w:pStyle w:val="a5"/>
        <w:numPr>
          <w:ilvl w:val="0"/>
          <w:numId w:val="3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проверками охвачено </w:t>
      </w:r>
      <w:r w:rsidRPr="00645046">
        <w:rPr>
          <w:rFonts w:ascii="Times New Roman" w:hAnsi="Times New Roman"/>
          <w:b/>
          <w:sz w:val="28"/>
          <w:szCs w:val="28"/>
        </w:rPr>
        <w:t>1 0</w:t>
      </w:r>
      <w:r w:rsidR="003A73D3">
        <w:rPr>
          <w:rFonts w:ascii="Times New Roman" w:hAnsi="Times New Roman"/>
          <w:b/>
          <w:sz w:val="28"/>
          <w:szCs w:val="28"/>
        </w:rPr>
        <w:t>19</w:t>
      </w:r>
      <w:r w:rsidRPr="00645046">
        <w:rPr>
          <w:rFonts w:ascii="Times New Roman" w:hAnsi="Times New Roman"/>
          <w:sz w:val="28"/>
          <w:szCs w:val="28"/>
        </w:rPr>
        <w:t xml:space="preserve"> объектов; </w:t>
      </w:r>
    </w:p>
    <w:p w:rsidR="00086496" w:rsidRPr="00645046" w:rsidRDefault="00086496" w:rsidP="004F0F45">
      <w:pPr>
        <w:pStyle w:val="a5"/>
        <w:numPr>
          <w:ilvl w:val="0"/>
          <w:numId w:val="3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 поручениям и предложениям представительных органов проведено </w:t>
      </w:r>
      <w:r w:rsidR="003A73D3">
        <w:rPr>
          <w:rFonts w:ascii="Times New Roman" w:hAnsi="Times New Roman"/>
          <w:b/>
          <w:sz w:val="28"/>
          <w:szCs w:val="28"/>
        </w:rPr>
        <w:t>24</w:t>
      </w:r>
      <w:r w:rsidRPr="00645046">
        <w:rPr>
          <w:rFonts w:ascii="Times New Roman" w:hAnsi="Times New Roman"/>
          <w:sz w:val="28"/>
          <w:szCs w:val="28"/>
        </w:rPr>
        <w:t> контрольных и экспертно-аналитических мероприятий;</w:t>
      </w:r>
    </w:p>
    <w:p w:rsidR="00086496" w:rsidRPr="00645046" w:rsidRDefault="00086496" w:rsidP="004F0F45">
      <w:pPr>
        <w:pStyle w:val="a5"/>
        <w:numPr>
          <w:ilvl w:val="0"/>
          <w:numId w:val="3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 предложениям и запросам глав администраций муниципальных образований  </w:t>
      </w:r>
      <w:r w:rsidR="003A73D3">
        <w:rPr>
          <w:rFonts w:ascii="Times New Roman" w:hAnsi="Times New Roman"/>
          <w:b/>
          <w:sz w:val="28"/>
          <w:szCs w:val="28"/>
        </w:rPr>
        <w:t>34</w:t>
      </w:r>
      <w:r w:rsidRPr="00645046">
        <w:rPr>
          <w:rFonts w:ascii="Times New Roman" w:hAnsi="Times New Roman"/>
          <w:sz w:val="28"/>
          <w:szCs w:val="28"/>
        </w:rPr>
        <w:t> контрольных и экспертно-аналитических мероприятий;</w:t>
      </w:r>
    </w:p>
    <w:p w:rsidR="00086496" w:rsidRPr="00645046" w:rsidRDefault="00086496" w:rsidP="004F0F45">
      <w:pPr>
        <w:pStyle w:val="a5"/>
        <w:numPr>
          <w:ilvl w:val="0"/>
          <w:numId w:val="3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 обращениям органов прокуратуры и иных правоохранительных органов  </w:t>
      </w:r>
      <w:r w:rsidR="003A73D3">
        <w:rPr>
          <w:rFonts w:ascii="Times New Roman" w:hAnsi="Times New Roman"/>
          <w:b/>
          <w:sz w:val="28"/>
          <w:szCs w:val="28"/>
        </w:rPr>
        <w:t>21</w:t>
      </w:r>
      <w:r w:rsidRPr="00645046">
        <w:rPr>
          <w:rFonts w:ascii="Times New Roman" w:hAnsi="Times New Roman"/>
          <w:sz w:val="28"/>
          <w:szCs w:val="28"/>
        </w:rPr>
        <w:t> контрольных и экспертно-аналитических мероприятий;</w:t>
      </w:r>
    </w:p>
    <w:p w:rsidR="00086496" w:rsidRPr="00645046" w:rsidRDefault="00086496" w:rsidP="004F0F45">
      <w:pPr>
        <w:pStyle w:val="a5"/>
        <w:numPr>
          <w:ilvl w:val="0"/>
          <w:numId w:val="3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 обращениям граждан </w:t>
      </w:r>
      <w:r w:rsidR="003A73D3">
        <w:rPr>
          <w:rFonts w:ascii="Times New Roman" w:hAnsi="Times New Roman"/>
          <w:b/>
          <w:sz w:val="28"/>
          <w:szCs w:val="28"/>
        </w:rPr>
        <w:t>12</w:t>
      </w:r>
      <w:r w:rsidR="003A73D3">
        <w:rPr>
          <w:rFonts w:ascii="Times New Roman" w:hAnsi="Times New Roman"/>
          <w:sz w:val="28"/>
          <w:szCs w:val="28"/>
        </w:rPr>
        <w:t> мероприятий</w:t>
      </w:r>
      <w:r w:rsidRPr="00645046">
        <w:rPr>
          <w:rFonts w:ascii="Times New Roman" w:hAnsi="Times New Roman"/>
          <w:sz w:val="28"/>
          <w:szCs w:val="28"/>
        </w:rPr>
        <w:t xml:space="preserve">.  </w:t>
      </w:r>
    </w:p>
    <w:p w:rsidR="004F7558" w:rsidRPr="00645046" w:rsidRDefault="004F7558" w:rsidP="004F75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86496" w:rsidRPr="00645046" w:rsidRDefault="00086496" w:rsidP="00086496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Среднее количество </w:t>
      </w:r>
      <w:r w:rsidRPr="00645046">
        <w:rPr>
          <w:rFonts w:ascii="Times New Roman" w:hAnsi="Times New Roman"/>
          <w:sz w:val="28"/>
          <w:szCs w:val="28"/>
        </w:rPr>
        <w:t>контрольных и экспертно-аналитических мероприятий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, приходящееся на один контрольно-счётный орган муниципального образования Калужской области составило в 201</w:t>
      </w:r>
      <w:r w:rsidR="003A73D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4</w:t>
      </w:r>
      <w:r w:rsidR="003A73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 единиц, в 201</w:t>
      </w:r>
      <w:r w:rsidR="003A73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4</w:t>
      </w:r>
      <w:r w:rsidR="003A73D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 единиц</w:t>
      </w:r>
      <w:r w:rsidR="00B37A15" w:rsidRPr="006450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290" w:rsidRPr="00645046" w:rsidRDefault="00923290" w:rsidP="00086496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46">
        <w:rPr>
          <w:rFonts w:ascii="Times New Roman" w:hAnsi="Times New Roman"/>
          <w:sz w:val="28"/>
          <w:szCs w:val="28"/>
        </w:rPr>
        <w:t>Наибольшее количество контрольных и экспертно-аналитических мероприятий</w:t>
      </w:r>
      <w:r w:rsidR="00A006D7">
        <w:rPr>
          <w:rFonts w:ascii="Times New Roman" w:hAnsi="Times New Roman"/>
          <w:sz w:val="28"/>
          <w:szCs w:val="28"/>
        </w:rPr>
        <w:t xml:space="preserve">, как и в 2018 году, </w:t>
      </w:r>
      <w:r w:rsidRPr="00645046">
        <w:rPr>
          <w:rFonts w:ascii="Times New Roman" w:hAnsi="Times New Roman"/>
          <w:sz w:val="28"/>
          <w:szCs w:val="28"/>
        </w:rPr>
        <w:t xml:space="preserve">было проведено КСО </w:t>
      </w:r>
      <w:r w:rsidR="00031ABF" w:rsidRPr="00645046">
        <w:rPr>
          <w:rFonts w:ascii="Times New Roman" w:hAnsi="Times New Roman"/>
          <w:sz w:val="28"/>
          <w:szCs w:val="28"/>
        </w:rPr>
        <w:t>«Ферзиковского района»</w:t>
      </w:r>
      <w:r w:rsidRPr="00645046">
        <w:rPr>
          <w:rFonts w:ascii="Times New Roman" w:hAnsi="Times New Roman"/>
          <w:sz w:val="28"/>
          <w:szCs w:val="28"/>
        </w:rPr>
        <w:t xml:space="preserve"> – </w:t>
      </w:r>
      <w:r w:rsidR="00031ABF" w:rsidRPr="00645046">
        <w:rPr>
          <w:rFonts w:ascii="Times New Roman" w:hAnsi="Times New Roman"/>
          <w:sz w:val="28"/>
          <w:szCs w:val="28"/>
        </w:rPr>
        <w:t>1</w:t>
      </w:r>
      <w:r w:rsidR="00A006D7">
        <w:rPr>
          <w:rFonts w:ascii="Times New Roman" w:hAnsi="Times New Roman"/>
          <w:sz w:val="28"/>
          <w:szCs w:val="28"/>
        </w:rPr>
        <w:t>40</w:t>
      </w:r>
      <w:r w:rsidR="00031ABF" w:rsidRPr="00645046">
        <w:rPr>
          <w:rFonts w:ascii="Times New Roman" w:hAnsi="Times New Roman"/>
          <w:sz w:val="28"/>
          <w:szCs w:val="28"/>
        </w:rPr>
        <w:t xml:space="preserve"> </w:t>
      </w:r>
      <w:r w:rsidR="00C26FC2" w:rsidRPr="00645046">
        <w:rPr>
          <w:rFonts w:ascii="Times New Roman" w:hAnsi="Times New Roman"/>
          <w:sz w:val="28"/>
          <w:szCs w:val="28"/>
        </w:rPr>
        <w:t>мероприятий</w:t>
      </w:r>
      <w:r w:rsidR="00031ABF" w:rsidRPr="00645046">
        <w:rPr>
          <w:rFonts w:ascii="Times New Roman" w:hAnsi="Times New Roman"/>
          <w:sz w:val="28"/>
          <w:szCs w:val="28"/>
        </w:rPr>
        <w:t>.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="00031ABF" w:rsidRPr="00645046">
        <w:rPr>
          <w:rFonts w:ascii="Times New Roman" w:hAnsi="Times New Roman"/>
          <w:sz w:val="28"/>
          <w:szCs w:val="28"/>
        </w:rPr>
        <w:t xml:space="preserve">Наибольшее количество </w:t>
      </w:r>
      <w:r w:rsidRPr="00645046">
        <w:rPr>
          <w:rFonts w:ascii="Times New Roman" w:hAnsi="Times New Roman"/>
          <w:sz w:val="28"/>
          <w:szCs w:val="28"/>
        </w:rPr>
        <w:t>объектов охваченных контролем</w:t>
      </w:r>
      <w:r w:rsidR="00031ABF" w:rsidRPr="00645046">
        <w:rPr>
          <w:rFonts w:ascii="Times New Roman" w:hAnsi="Times New Roman"/>
          <w:sz w:val="28"/>
          <w:szCs w:val="28"/>
        </w:rPr>
        <w:t>: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="00A006D7">
        <w:rPr>
          <w:rFonts w:ascii="Times New Roman" w:hAnsi="Times New Roman"/>
          <w:sz w:val="28"/>
          <w:szCs w:val="28"/>
        </w:rPr>
        <w:t>56</w:t>
      </w:r>
      <w:r w:rsidR="00031ABF" w:rsidRPr="00645046">
        <w:rPr>
          <w:rFonts w:ascii="Times New Roman" w:hAnsi="Times New Roman"/>
          <w:sz w:val="28"/>
          <w:szCs w:val="28"/>
        </w:rPr>
        <w:t xml:space="preserve"> </w:t>
      </w:r>
      <w:r w:rsidR="00C26FC2" w:rsidRPr="00645046">
        <w:rPr>
          <w:rFonts w:ascii="Times New Roman" w:hAnsi="Times New Roman"/>
          <w:sz w:val="28"/>
          <w:szCs w:val="28"/>
        </w:rPr>
        <w:t>объектов при проведении контрольных мероприятий</w:t>
      </w:r>
      <w:r w:rsidR="00031ABF" w:rsidRPr="00645046">
        <w:rPr>
          <w:rFonts w:ascii="Times New Roman" w:hAnsi="Times New Roman"/>
          <w:sz w:val="28"/>
          <w:szCs w:val="28"/>
        </w:rPr>
        <w:t xml:space="preserve"> </w:t>
      </w:r>
      <w:r w:rsidR="00A006D7">
        <w:rPr>
          <w:rFonts w:ascii="Times New Roman" w:hAnsi="Times New Roman"/>
          <w:sz w:val="28"/>
          <w:szCs w:val="28"/>
        </w:rPr>
        <w:t>–</w:t>
      </w:r>
      <w:r w:rsidR="00031ABF" w:rsidRPr="00645046">
        <w:rPr>
          <w:rFonts w:ascii="Times New Roman" w:hAnsi="Times New Roman"/>
          <w:sz w:val="28"/>
          <w:szCs w:val="28"/>
        </w:rPr>
        <w:t xml:space="preserve"> КС</w:t>
      </w:r>
      <w:r w:rsidR="00A006D7">
        <w:rPr>
          <w:rFonts w:ascii="Times New Roman" w:hAnsi="Times New Roman"/>
          <w:sz w:val="28"/>
          <w:szCs w:val="28"/>
        </w:rPr>
        <w:t>П города Калуга</w:t>
      </w:r>
      <w:r w:rsidR="00031ABF" w:rsidRPr="00645046">
        <w:rPr>
          <w:rFonts w:ascii="Times New Roman" w:hAnsi="Times New Roman"/>
          <w:sz w:val="28"/>
          <w:szCs w:val="28"/>
        </w:rPr>
        <w:t>;  1</w:t>
      </w:r>
      <w:r w:rsidR="00A006D7">
        <w:rPr>
          <w:rFonts w:ascii="Times New Roman" w:hAnsi="Times New Roman"/>
          <w:sz w:val="28"/>
          <w:szCs w:val="28"/>
        </w:rPr>
        <w:t>20</w:t>
      </w:r>
      <w:r w:rsidR="00031ABF" w:rsidRPr="00645046">
        <w:rPr>
          <w:rFonts w:ascii="Times New Roman" w:hAnsi="Times New Roman"/>
          <w:sz w:val="28"/>
          <w:szCs w:val="28"/>
        </w:rPr>
        <w:t xml:space="preserve"> </w:t>
      </w:r>
      <w:r w:rsidR="00C26FC2" w:rsidRPr="00645046">
        <w:rPr>
          <w:rFonts w:ascii="Times New Roman" w:hAnsi="Times New Roman"/>
          <w:sz w:val="28"/>
          <w:szCs w:val="28"/>
        </w:rPr>
        <w:t>объектов при проведении экспертно-аналитических мероприятий</w:t>
      </w:r>
      <w:r w:rsidR="00031ABF" w:rsidRPr="00645046">
        <w:rPr>
          <w:rFonts w:ascii="Times New Roman" w:hAnsi="Times New Roman"/>
          <w:sz w:val="28"/>
          <w:szCs w:val="28"/>
        </w:rPr>
        <w:t xml:space="preserve"> - КСО «Ферзиковского района».</w:t>
      </w:r>
    </w:p>
    <w:p w:rsidR="005302E8" w:rsidRPr="00645046" w:rsidRDefault="005302E8" w:rsidP="001A5076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A2085" w:rsidRDefault="002A2085" w:rsidP="002A208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а</w:t>
      </w:r>
      <w:r w:rsidRPr="00E03B64">
        <w:rPr>
          <w:rFonts w:ascii="Times New Roman" w:hAnsi="Times New Roman"/>
          <w:sz w:val="28"/>
          <w:szCs w:val="28"/>
        </w:rPr>
        <w:t>нализ основных результатов деятельности контрольно-сч</w:t>
      </w:r>
      <w:r>
        <w:rPr>
          <w:rFonts w:ascii="Times New Roman" w:hAnsi="Times New Roman"/>
          <w:sz w:val="28"/>
          <w:szCs w:val="28"/>
        </w:rPr>
        <w:t>ё</w:t>
      </w:r>
      <w:r w:rsidRPr="00E03B64">
        <w:rPr>
          <w:rFonts w:ascii="Times New Roman" w:hAnsi="Times New Roman"/>
          <w:sz w:val="28"/>
          <w:szCs w:val="28"/>
        </w:rPr>
        <w:t xml:space="preserve">тных органов муниципальных образований </w:t>
      </w:r>
      <w:r>
        <w:rPr>
          <w:rFonts w:ascii="Times New Roman" w:hAnsi="Times New Roman"/>
          <w:sz w:val="28"/>
          <w:szCs w:val="28"/>
        </w:rPr>
        <w:t>приведен в Приложении 1.</w:t>
      </w:r>
    </w:p>
    <w:p w:rsidR="002A2085" w:rsidRDefault="002A2085" w:rsidP="002A208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A2085" w:rsidRDefault="002A2085" w:rsidP="002A208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Pr="00405C99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 муниципальных КСО в части проведённых контрольных и экспертно-аналитических мероприятий приведён в Приложении 2.</w:t>
      </w:r>
    </w:p>
    <w:p w:rsidR="002A2085" w:rsidRPr="00405C99" w:rsidRDefault="002A2085" w:rsidP="002A208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E13D2" w:rsidRPr="00645046" w:rsidRDefault="008E13D2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br w:type="page"/>
      </w:r>
    </w:p>
    <w:p w:rsidR="00086496" w:rsidRPr="00645046" w:rsidRDefault="00086496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E6D7D" w:rsidRPr="00645046" w:rsidRDefault="00252AC4" w:rsidP="004F0F45">
      <w:pPr>
        <w:pStyle w:val="a5"/>
        <w:numPr>
          <w:ilvl w:val="0"/>
          <w:numId w:val="7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 xml:space="preserve"> </w:t>
      </w:r>
      <w:r w:rsidR="00BE6D7D" w:rsidRPr="00645046">
        <w:rPr>
          <w:rFonts w:ascii="Times New Roman" w:hAnsi="Times New Roman"/>
          <w:b/>
          <w:sz w:val="28"/>
          <w:szCs w:val="28"/>
        </w:rPr>
        <w:t>Контрольно-ревизионная работа</w:t>
      </w:r>
    </w:p>
    <w:p w:rsidR="00586ABF" w:rsidRPr="00645046" w:rsidRDefault="00586ABF" w:rsidP="00586ABF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</w:p>
    <w:p w:rsidR="001E5FF4" w:rsidRPr="00645046" w:rsidRDefault="001E5FF4" w:rsidP="00586ABF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  <w:r w:rsidRPr="00645046">
        <w:rPr>
          <w:rFonts w:ascii="Times New Roman" w:hAnsi="Times New Roman"/>
          <w:sz w:val="28"/>
          <w:szCs w:val="28"/>
        </w:rPr>
        <w:t>В 201</w:t>
      </w:r>
      <w:r w:rsidR="003B1541">
        <w:rPr>
          <w:rFonts w:ascii="Times New Roman" w:hAnsi="Times New Roman"/>
          <w:sz w:val="28"/>
          <w:szCs w:val="28"/>
        </w:rPr>
        <w:t>9</w:t>
      </w:r>
      <w:r w:rsidRPr="00645046">
        <w:rPr>
          <w:rFonts w:ascii="Times New Roman" w:hAnsi="Times New Roman"/>
          <w:sz w:val="28"/>
          <w:szCs w:val="28"/>
        </w:rPr>
        <w:t xml:space="preserve"> году деятельность Ассоциации осуществлялась в соответствии с целью и задачами, определёнными Уставом, и </w:t>
      </w:r>
      <w:r w:rsidRPr="00645046">
        <w:rPr>
          <w:rFonts w:ascii="Times New Roman" w:hAnsi="Times New Roman"/>
          <w:color w:val="000000"/>
          <w:sz w:val="28"/>
          <w:szCs w:val="28"/>
        </w:rPr>
        <w:t xml:space="preserve">приоритетными направлениями деятельности </w:t>
      </w:r>
      <w:r w:rsidR="00A57E95" w:rsidRPr="00645046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645046">
        <w:rPr>
          <w:rFonts w:ascii="Times New Roman" w:hAnsi="Times New Roman"/>
          <w:color w:val="000000"/>
          <w:sz w:val="28"/>
          <w:szCs w:val="28"/>
        </w:rPr>
        <w:t>контрольно-счётных органов Калужской области</w:t>
      </w:r>
      <w:r w:rsidRPr="00645046">
        <w:rPr>
          <w:rFonts w:ascii="Times New Roman" w:hAnsi="Times New Roman"/>
          <w:sz w:val="28"/>
          <w:szCs w:val="28"/>
        </w:rPr>
        <w:t>.</w:t>
      </w:r>
    </w:p>
    <w:p w:rsidR="001E5FF4" w:rsidRPr="00645046" w:rsidRDefault="001E5FF4" w:rsidP="001E5FF4">
      <w:pPr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1E5FF4" w:rsidRPr="00645046" w:rsidRDefault="001E5FF4" w:rsidP="001E5FF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отчётном году органами внешнего финансового контроля муниципальных образований было проведено </w:t>
      </w:r>
      <w:r w:rsidR="00172731">
        <w:rPr>
          <w:rFonts w:ascii="Times New Roman" w:hAnsi="Times New Roman"/>
          <w:sz w:val="28"/>
          <w:szCs w:val="28"/>
        </w:rPr>
        <w:t>278</w:t>
      </w:r>
      <w:r w:rsidRPr="00645046">
        <w:rPr>
          <w:rFonts w:ascii="Times New Roman" w:hAnsi="Times New Roman"/>
          <w:sz w:val="28"/>
          <w:szCs w:val="28"/>
        </w:rPr>
        <w:t xml:space="preserve"> контрольных мероприятий (в 201</w:t>
      </w:r>
      <w:r w:rsidR="00172731">
        <w:rPr>
          <w:rFonts w:ascii="Times New Roman" w:hAnsi="Times New Roman"/>
          <w:sz w:val="28"/>
          <w:szCs w:val="28"/>
        </w:rPr>
        <w:t>8</w:t>
      </w:r>
      <w:r w:rsidRPr="00645046">
        <w:rPr>
          <w:rFonts w:ascii="Times New Roman" w:hAnsi="Times New Roman"/>
          <w:sz w:val="28"/>
          <w:szCs w:val="28"/>
        </w:rPr>
        <w:t xml:space="preserve"> году – </w:t>
      </w:r>
      <w:r w:rsidR="00A57E95" w:rsidRPr="00645046">
        <w:rPr>
          <w:rFonts w:ascii="Times New Roman" w:hAnsi="Times New Roman"/>
          <w:sz w:val="28"/>
          <w:szCs w:val="28"/>
        </w:rPr>
        <w:t>3</w:t>
      </w:r>
      <w:r w:rsidR="00172731">
        <w:rPr>
          <w:rFonts w:ascii="Times New Roman" w:hAnsi="Times New Roman"/>
          <w:sz w:val="28"/>
          <w:szCs w:val="28"/>
        </w:rPr>
        <w:t>92</w:t>
      </w:r>
      <w:r w:rsidRPr="00645046">
        <w:rPr>
          <w:rFonts w:ascii="Times New Roman" w:hAnsi="Times New Roman"/>
          <w:sz w:val="28"/>
          <w:szCs w:val="28"/>
        </w:rPr>
        <w:t xml:space="preserve">), количество объектов, охваченных проверками – </w:t>
      </w:r>
      <w:r w:rsidR="00172731">
        <w:rPr>
          <w:rFonts w:ascii="Times New Roman" w:hAnsi="Times New Roman"/>
          <w:sz w:val="28"/>
          <w:szCs w:val="28"/>
        </w:rPr>
        <w:t>345</w:t>
      </w:r>
      <w:r w:rsidRPr="00645046">
        <w:rPr>
          <w:rFonts w:ascii="Times New Roman" w:hAnsi="Times New Roman"/>
          <w:sz w:val="28"/>
          <w:szCs w:val="28"/>
        </w:rPr>
        <w:t> единиц (в 201</w:t>
      </w:r>
      <w:r w:rsidR="00172731">
        <w:rPr>
          <w:rFonts w:ascii="Times New Roman" w:hAnsi="Times New Roman"/>
          <w:sz w:val="28"/>
          <w:szCs w:val="28"/>
        </w:rPr>
        <w:t>8</w:t>
      </w:r>
      <w:r w:rsidRPr="00645046">
        <w:rPr>
          <w:rFonts w:ascii="Times New Roman" w:hAnsi="Times New Roman"/>
          <w:sz w:val="28"/>
          <w:szCs w:val="28"/>
        </w:rPr>
        <w:t xml:space="preserve"> году – </w:t>
      </w:r>
      <w:r w:rsidR="00172731">
        <w:rPr>
          <w:rFonts w:ascii="Times New Roman" w:hAnsi="Times New Roman"/>
          <w:sz w:val="28"/>
          <w:szCs w:val="28"/>
        </w:rPr>
        <w:t>488</w:t>
      </w:r>
      <w:r w:rsidRPr="00645046">
        <w:rPr>
          <w:rFonts w:ascii="Times New Roman" w:hAnsi="Times New Roman"/>
          <w:sz w:val="28"/>
          <w:szCs w:val="28"/>
        </w:rPr>
        <w:t>).</w:t>
      </w:r>
    </w:p>
    <w:p w:rsidR="00333B31" w:rsidRPr="003A25F6" w:rsidRDefault="00333B31" w:rsidP="00333B3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33B31" w:rsidRDefault="00333B31" w:rsidP="00333B3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="00647C9C">
        <w:rPr>
          <w:rFonts w:ascii="Times New Roman" w:hAnsi="Times New Roman"/>
          <w:sz w:val="28"/>
          <w:szCs w:val="28"/>
        </w:rPr>
        <w:t>результатов</w:t>
      </w:r>
      <w:r w:rsidR="00D14087">
        <w:rPr>
          <w:rFonts w:ascii="Times New Roman" w:hAnsi="Times New Roman"/>
          <w:sz w:val="28"/>
          <w:szCs w:val="28"/>
        </w:rPr>
        <w:t>,</w:t>
      </w:r>
      <w:r w:rsidR="00647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проведённых МКСО контрольных </w:t>
      </w:r>
      <w:r w:rsidR="00647C9C">
        <w:rPr>
          <w:rFonts w:ascii="Times New Roman" w:hAnsi="Times New Roman"/>
          <w:sz w:val="28"/>
          <w:szCs w:val="28"/>
        </w:rPr>
        <w:t xml:space="preserve">и экспертно-аналитических </w:t>
      </w:r>
      <w:r>
        <w:rPr>
          <w:rFonts w:ascii="Times New Roman" w:hAnsi="Times New Roman"/>
          <w:sz w:val="28"/>
          <w:szCs w:val="28"/>
        </w:rPr>
        <w:t>мероприятий приведён в Приложении 3.</w:t>
      </w:r>
    </w:p>
    <w:p w:rsidR="00333B31" w:rsidRDefault="00333B31" w:rsidP="00333B3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E5FF4" w:rsidRPr="00645046" w:rsidRDefault="001E5FF4" w:rsidP="001E5FF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Общий объём финансовых средств, проверенных в 201</w:t>
      </w:r>
      <w:r w:rsidR="00172731">
        <w:rPr>
          <w:rFonts w:ascii="Times New Roman" w:hAnsi="Times New Roman"/>
          <w:sz w:val="28"/>
          <w:szCs w:val="28"/>
        </w:rPr>
        <w:t>9</w:t>
      </w:r>
      <w:r w:rsidR="007578C9" w:rsidRPr="00645046">
        <w:rPr>
          <w:rFonts w:ascii="Times New Roman" w:hAnsi="Times New Roman"/>
          <w:sz w:val="28"/>
          <w:szCs w:val="28"/>
        </w:rPr>
        <w:t xml:space="preserve"> году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Pr="00645046">
        <w:rPr>
          <w:rFonts w:ascii="Times New Roman" w:hAnsi="Times New Roman"/>
          <w:b/>
          <w:sz w:val="28"/>
          <w:szCs w:val="28"/>
        </w:rPr>
        <w:t>всеми муниципальными КСО</w:t>
      </w:r>
      <w:r w:rsidRPr="00645046">
        <w:rPr>
          <w:rFonts w:ascii="Times New Roman" w:hAnsi="Times New Roman"/>
          <w:sz w:val="28"/>
          <w:szCs w:val="28"/>
        </w:rPr>
        <w:t xml:space="preserve"> в ходе контрольной деятельности году составил 1</w:t>
      </w:r>
      <w:r w:rsidR="00172731">
        <w:rPr>
          <w:rFonts w:ascii="Times New Roman" w:hAnsi="Times New Roman"/>
          <w:sz w:val="28"/>
          <w:szCs w:val="28"/>
        </w:rPr>
        <w:t>2</w:t>
      </w:r>
      <w:r w:rsidRPr="00645046">
        <w:rPr>
          <w:rFonts w:ascii="Times New Roman" w:hAnsi="Times New Roman"/>
          <w:sz w:val="28"/>
          <w:szCs w:val="28"/>
        </w:rPr>
        <w:t> млрд. </w:t>
      </w:r>
      <w:r w:rsidR="00172731">
        <w:rPr>
          <w:rFonts w:ascii="Times New Roman" w:hAnsi="Times New Roman"/>
          <w:sz w:val="28"/>
          <w:szCs w:val="28"/>
        </w:rPr>
        <w:t>548,7</w:t>
      </w:r>
      <w:r w:rsidRPr="00645046">
        <w:rPr>
          <w:rFonts w:ascii="Times New Roman" w:hAnsi="Times New Roman"/>
          <w:sz w:val="28"/>
          <w:szCs w:val="28"/>
        </w:rPr>
        <w:t xml:space="preserve"> млн рублей, что </w:t>
      </w:r>
      <w:r w:rsidR="00172731">
        <w:rPr>
          <w:rFonts w:ascii="Times New Roman" w:hAnsi="Times New Roman"/>
          <w:sz w:val="28"/>
          <w:szCs w:val="28"/>
        </w:rPr>
        <w:t>меньше</w:t>
      </w:r>
      <w:r w:rsidRPr="00645046">
        <w:rPr>
          <w:rFonts w:ascii="Times New Roman" w:hAnsi="Times New Roman"/>
          <w:sz w:val="28"/>
          <w:szCs w:val="28"/>
        </w:rPr>
        <w:t xml:space="preserve"> чем в 201</w:t>
      </w:r>
      <w:r w:rsidR="00172731">
        <w:rPr>
          <w:rFonts w:ascii="Times New Roman" w:hAnsi="Times New Roman"/>
          <w:sz w:val="28"/>
          <w:szCs w:val="28"/>
        </w:rPr>
        <w:t>8</w:t>
      </w:r>
      <w:r w:rsidRPr="00645046">
        <w:rPr>
          <w:rFonts w:ascii="Times New Roman" w:hAnsi="Times New Roman"/>
          <w:sz w:val="28"/>
          <w:szCs w:val="28"/>
        </w:rPr>
        <w:t xml:space="preserve"> году на </w:t>
      </w:r>
      <w:r w:rsidR="00A57E95" w:rsidRPr="00645046">
        <w:rPr>
          <w:rFonts w:ascii="Times New Roman" w:hAnsi="Times New Roman"/>
          <w:sz w:val="28"/>
          <w:szCs w:val="28"/>
        </w:rPr>
        <w:t>8</w:t>
      </w:r>
      <w:r w:rsidR="00172731">
        <w:rPr>
          <w:rFonts w:ascii="Times New Roman" w:hAnsi="Times New Roman"/>
          <w:sz w:val="28"/>
          <w:szCs w:val="28"/>
        </w:rPr>
        <w:t>05,5</w:t>
      </w:r>
      <w:r w:rsidRPr="00645046">
        <w:rPr>
          <w:rFonts w:ascii="Times New Roman" w:hAnsi="Times New Roman"/>
          <w:sz w:val="28"/>
          <w:szCs w:val="28"/>
        </w:rPr>
        <w:t xml:space="preserve"> млн рублей или на </w:t>
      </w:r>
      <w:r w:rsidR="00172731">
        <w:rPr>
          <w:rFonts w:ascii="Times New Roman" w:hAnsi="Times New Roman"/>
          <w:sz w:val="28"/>
          <w:szCs w:val="28"/>
        </w:rPr>
        <w:t>5,9</w:t>
      </w:r>
      <w:r w:rsidRPr="00645046">
        <w:rPr>
          <w:rFonts w:ascii="Times New Roman" w:hAnsi="Times New Roman"/>
          <w:sz w:val="28"/>
          <w:szCs w:val="28"/>
        </w:rPr>
        <w:t xml:space="preserve">% . </w:t>
      </w:r>
    </w:p>
    <w:p w:rsidR="001E5FF4" w:rsidRPr="00645046" w:rsidRDefault="001E5FF4" w:rsidP="001E5FF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Объём финансовых средств, проверенных в 201</w:t>
      </w:r>
      <w:r w:rsidR="00A64065">
        <w:rPr>
          <w:rFonts w:ascii="Times New Roman" w:hAnsi="Times New Roman"/>
          <w:sz w:val="28"/>
          <w:szCs w:val="28"/>
        </w:rPr>
        <w:t>9</w:t>
      </w:r>
      <w:r w:rsidRPr="00645046">
        <w:rPr>
          <w:rFonts w:ascii="Times New Roman" w:hAnsi="Times New Roman"/>
          <w:sz w:val="28"/>
          <w:szCs w:val="28"/>
        </w:rPr>
        <w:t xml:space="preserve"> году </w:t>
      </w:r>
      <w:r w:rsidRPr="00645046">
        <w:rPr>
          <w:rFonts w:ascii="Times New Roman" w:hAnsi="Times New Roman"/>
          <w:b/>
          <w:sz w:val="28"/>
          <w:szCs w:val="28"/>
        </w:rPr>
        <w:t>КСО муниципальных районов</w:t>
      </w:r>
      <w:r w:rsidRPr="00645046">
        <w:rPr>
          <w:rFonts w:ascii="Times New Roman" w:hAnsi="Times New Roman"/>
          <w:sz w:val="28"/>
          <w:szCs w:val="28"/>
        </w:rPr>
        <w:t xml:space="preserve">  -  </w:t>
      </w:r>
      <w:r w:rsidR="007578C9" w:rsidRPr="00645046">
        <w:rPr>
          <w:rFonts w:ascii="Times New Roman" w:hAnsi="Times New Roman"/>
          <w:sz w:val="28"/>
          <w:szCs w:val="28"/>
        </w:rPr>
        <w:t>5</w:t>
      </w:r>
      <w:r w:rsidRPr="00645046">
        <w:rPr>
          <w:rFonts w:ascii="Times New Roman" w:hAnsi="Times New Roman"/>
          <w:sz w:val="28"/>
          <w:szCs w:val="28"/>
        </w:rPr>
        <w:t> млрд. </w:t>
      </w:r>
      <w:r w:rsidR="00A64065">
        <w:rPr>
          <w:rFonts w:ascii="Times New Roman" w:hAnsi="Times New Roman"/>
          <w:sz w:val="28"/>
          <w:szCs w:val="28"/>
        </w:rPr>
        <w:t>974,7</w:t>
      </w:r>
      <w:r w:rsidRPr="00645046">
        <w:rPr>
          <w:rFonts w:ascii="Times New Roman" w:hAnsi="Times New Roman"/>
          <w:sz w:val="28"/>
          <w:szCs w:val="28"/>
        </w:rPr>
        <w:t xml:space="preserve"> млн рублей, что на </w:t>
      </w:r>
      <w:r w:rsidR="00A64065">
        <w:rPr>
          <w:rFonts w:ascii="Times New Roman" w:hAnsi="Times New Roman"/>
          <w:sz w:val="28"/>
          <w:szCs w:val="28"/>
        </w:rPr>
        <w:t>801,5</w:t>
      </w:r>
      <w:r w:rsidRPr="00645046">
        <w:rPr>
          <w:rFonts w:ascii="Times New Roman" w:hAnsi="Times New Roman"/>
          <w:sz w:val="28"/>
          <w:szCs w:val="28"/>
        </w:rPr>
        <w:t> млн рублей больше, чем в 201</w:t>
      </w:r>
      <w:r w:rsidR="00A64065">
        <w:rPr>
          <w:rFonts w:ascii="Times New Roman" w:hAnsi="Times New Roman"/>
          <w:sz w:val="28"/>
          <w:szCs w:val="28"/>
        </w:rPr>
        <w:t>8</w:t>
      </w:r>
      <w:r w:rsidRPr="00645046">
        <w:rPr>
          <w:rFonts w:ascii="Times New Roman" w:hAnsi="Times New Roman"/>
          <w:sz w:val="28"/>
          <w:szCs w:val="28"/>
        </w:rPr>
        <w:t xml:space="preserve"> году,  рост составил </w:t>
      </w:r>
      <w:r w:rsidR="007578C9" w:rsidRPr="00645046">
        <w:rPr>
          <w:rFonts w:ascii="Times New Roman" w:hAnsi="Times New Roman"/>
          <w:sz w:val="28"/>
          <w:szCs w:val="28"/>
        </w:rPr>
        <w:t>–</w:t>
      </w:r>
      <w:r w:rsidRPr="00645046">
        <w:rPr>
          <w:rFonts w:ascii="Times New Roman" w:hAnsi="Times New Roman"/>
          <w:sz w:val="28"/>
          <w:szCs w:val="28"/>
        </w:rPr>
        <w:t> </w:t>
      </w:r>
      <w:r w:rsidR="00A64065">
        <w:rPr>
          <w:rFonts w:ascii="Times New Roman" w:hAnsi="Times New Roman"/>
          <w:sz w:val="28"/>
          <w:szCs w:val="28"/>
        </w:rPr>
        <w:t>13,4</w:t>
      </w:r>
      <w:r w:rsidRPr="00645046">
        <w:rPr>
          <w:rFonts w:ascii="Times New Roman" w:hAnsi="Times New Roman"/>
          <w:sz w:val="28"/>
          <w:szCs w:val="28"/>
        </w:rPr>
        <w:t> %.</w:t>
      </w:r>
    </w:p>
    <w:p w:rsidR="007578C9" w:rsidRPr="00645046" w:rsidRDefault="007578C9" w:rsidP="001E5FF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E5FF4" w:rsidRPr="00645046" w:rsidRDefault="001E5FF4" w:rsidP="001E5FF4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A6406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общий объем выявленных финансовых нарушений составил</w:t>
      </w:r>
      <w:r w:rsidR="00A6406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и 2018 году чуть более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D7E5B" w:rsidRPr="00645046">
        <w:rPr>
          <w:rFonts w:ascii="Times New Roman" w:eastAsia="Times New Roman" w:hAnsi="Times New Roman"/>
          <w:sz w:val="28"/>
          <w:szCs w:val="28"/>
          <w:lang w:eastAsia="ru-RU"/>
        </w:rPr>
        <w:t>2 млрд. 7</w:t>
      </w:r>
      <w:r w:rsidR="00A64065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ED7E5B" w:rsidRPr="00645046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 млн рублей</w:t>
      </w:r>
      <w:r w:rsidR="00A640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5FF4" w:rsidRPr="00645046" w:rsidRDefault="001E5FF4" w:rsidP="001A507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636E78" w:rsidRPr="008B3808" w:rsidRDefault="00336F43" w:rsidP="00636E7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B3808">
        <w:rPr>
          <w:rFonts w:ascii="Times New Roman" w:hAnsi="Times New Roman"/>
          <w:sz w:val="28"/>
          <w:szCs w:val="28"/>
        </w:rPr>
        <w:t xml:space="preserve">В отчётном году органами внешнего финансового контроля муниципальных образований было проведено </w:t>
      </w:r>
      <w:r w:rsidR="005A1644" w:rsidRPr="008B3808">
        <w:rPr>
          <w:rFonts w:ascii="Times New Roman" w:hAnsi="Times New Roman"/>
          <w:b/>
          <w:sz w:val="28"/>
          <w:szCs w:val="28"/>
        </w:rPr>
        <w:t>305</w:t>
      </w:r>
      <w:r w:rsidRPr="008B3808">
        <w:rPr>
          <w:rFonts w:ascii="Times New Roman" w:hAnsi="Times New Roman"/>
          <w:sz w:val="28"/>
          <w:szCs w:val="28"/>
        </w:rPr>
        <w:t xml:space="preserve"> мероприятий по контролю за законностью, результативностью (эффективностью и экономностью) использования бюджетных средств</w:t>
      </w:r>
      <w:r w:rsidR="005A1644" w:rsidRPr="008B3808">
        <w:rPr>
          <w:rFonts w:ascii="Times New Roman" w:hAnsi="Times New Roman"/>
          <w:sz w:val="28"/>
          <w:szCs w:val="28"/>
        </w:rPr>
        <w:t xml:space="preserve"> (в 2018 году – 375)</w:t>
      </w:r>
      <w:r w:rsidRPr="008B3808">
        <w:rPr>
          <w:rFonts w:ascii="Times New Roman" w:hAnsi="Times New Roman"/>
          <w:sz w:val="28"/>
          <w:szCs w:val="28"/>
        </w:rPr>
        <w:t xml:space="preserve">, общий объём проверенных средств составил </w:t>
      </w:r>
      <w:r w:rsidRPr="008B3808">
        <w:rPr>
          <w:rFonts w:ascii="Times New Roman" w:hAnsi="Times New Roman"/>
          <w:b/>
          <w:sz w:val="28"/>
          <w:szCs w:val="28"/>
        </w:rPr>
        <w:t>1</w:t>
      </w:r>
      <w:r w:rsidR="005A1644" w:rsidRPr="008B3808">
        <w:rPr>
          <w:rFonts w:ascii="Times New Roman" w:hAnsi="Times New Roman"/>
          <w:b/>
          <w:sz w:val="28"/>
          <w:szCs w:val="28"/>
        </w:rPr>
        <w:t>2</w:t>
      </w:r>
      <w:r w:rsidRPr="008B3808">
        <w:rPr>
          <w:rFonts w:ascii="Times New Roman" w:hAnsi="Times New Roman"/>
          <w:b/>
          <w:sz w:val="28"/>
          <w:szCs w:val="28"/>
        </w:rPr>
        <w:t xml:space="preserve"> млрд. </w:t>
      </w:r>
      <w:r w:rsidR="005A1644" w:rsidRPr="008B3808">
        <w:rPr>
          <w:rFonts w:ascii="Times New Roman" w:hAnsi="Times New Roman"/>
          <w:b/>
          <w:sz w:val="28"/>
          <w:szCs w:val="28"/>
        </w:rPr>
        <w:t>548,7</w:t>
      </w:r>
      <w:r w:rsidRPr="008B3808">
        <w:rPr>
          <w:rFonts w:ascii="Times New Roman" w:hAnsi="Times New Roman"/>
          <w:sz w:val="28"/>
          <w:szCs w:val="28"/>
        </w:rPr>
        <w:t xml:space="preserve"> млн рублей</w:t>
      </w:r>
      <w:r w:rsidR="005A1644" w:rsidRPr="008B3808">
        <w:rPr>
          <w:rFonts w:ascii="Times New Roman" w:hAnsi="Times New Roman"/>
          <w:sz w:val="28"/>
          <w:szCs w:val="28"/>
        </w:rPr>
        <w:t xml:space="preserve"> (в 2018 году – 13 млрд. 354,2 млн рублей)</w:t>
      </w:r>
      <w:r w:rsidRPr="008B3808">
        <w:rPr>
          <w:rFonts w:ascii="Times New Roman" w:hAnsi="Times New Roman"/>
          <w:sz w:val="28"/>
          <w:szCs w:val="28"/>
        </w:rPr>
        <w:t xml:space="preserve">, из них </w:t>
      </w:r>
      <w:r w:rsidR="00636E78" w:rsidRPr="008B3808">
        <w:rPr>
          <w:rFonts w:ascii="Times New Roman" w:hAnsi="Times New Roman"/>
          <w:sz w:val="28"/>
          <w:szCs w:val="28"/>
        </w:rPr>
        <w:t xml:space="preserve">большая часть мероприятий выпала на аудит эффективности, направленный на определение экономности и результативности использования бюджетных средств: </w:t>
      </w:r>
      <w:r w:rsidR="00E56583" w:rsidRPr="008B3808">
        <w:rPr>
          <w:rFonts w:ascii="Times New Roman" w:hAnsi="Times New Roman"/>
          <w:b/>
          <w:sz w:val="28"/>
          <w:szCs w:val="28"/>
        </w:rPr>
        <w:t>150</w:t>
      </w:r>
      <w:r w:rsidR="00636E78" w:rsidRPr="008B3808">
        <w:rPr>
          <w:rFonts w:ascii="Times New Roman" w:hAnsi="Times New Roman"/>
          <w:sz w:val="28"/>
          <w:szCs w:val="28"/>
        </w:rPr>
        <w:t xml:space="preserve"> мероприятий </w:t>
      </w:r>
      <w:r w:rsidR="00E56583" w:rsidRPr="008B3808">
        <w:rPr>
          <w:rFonts w:ascii="Times New Roman" w:hAnsi="Times New Roman"/>
          <w:sz w:val="28"/>
          <w:szCs w:val="28"/>
        </w:rPr>
        <w:t xml:space="preserve">(в 2018 году – 209) </w:t>
      </w:r>
      <w:r w:rsidR="00636E78" w:rsidRPr="008B3808">
        <w:rPr>
          <w:rFonts w:ascii="Times New Roman" w:hAnsi="Times New Roman"/>
          <w:sz w:val="28"/>
          <w:szCs w:val="28"/>
        </w:rPr>
        <w:t xml:space="preserve">общий объём проверенных средств составил  </w:t>
      </w:r>
      <w:r w:rsidR="00E56583" w:rsidRPr="008B3808">
        <w:rPr>
          <w:rFonts w:ascii="Times New Roman" w:hAnsi="Times New Roman"/>
          <w:b/>
          <w:sz w:val="28"/>
          <w:szCs w:val="28"/>
        </w:rPr>
        <w:t>6</w:t>
      </w:r>
      <w:r w:rsidR="00636E78" w:rsidRPr="008B3808">
        <w:rPr>
          <w:rFonts w:ascii="Times New Roman" w:hAnsi="Times New Roman"/>
          <w:b/>
          <w:sz w:val="28"/>
          <w:szCs w:val="28"/>
        </w:rPr>
        <w:t xml:space="preserve"> млрд. </w:t>
      </w:r>
      <w:r w:rsidR="00E56583" w:rsidRPr="008B3808">
        <w:rPr>
          <w:rFonts w:ascii="Times New Roman" w:hAnsi="Times New Roman"/>
          <w:b/>
          <w:sz w:val="28"/>
          <w:szCs w:val="28"/>
        </w:rPr>
        <w:t>739,4</w:t>
      </w:r>
      <w:r w:rsidR="00636E78" w:rsidRPr="008B3808">
        <w:rPr>
          <w:rFonts w:ascii="Times New Roman" w:hAnsi="Times New Roman"/>
          <w:b/>
          <w:sz w:val="28"/>
          <w:szCs w:val="28"/>
        </w:rPr>
        <w:t xml:space="preserve"> </w:t>
      </w:r>
      <w:r w:rsidR="00636E78" w:rsidRPr="008B3808">
        <w:rPr>
          <w:rFonts w:ascii="Times New Roman" w:hAnsi="Times New Roman"/>
          <w:sz w:val="28"/>
          <w:szCs w:val="28"/>
        </w:rPr>
        <w:t xml:space="preserve">млн рублей </w:t>
      </w:r>
      <w:r w:rsidR="00E56583" w:rsidRPr="008B3808">
        <w:rPr>
          <w:rFonts w:ascii="Times New Roman" w:hAnsi="Times New Roman"/>
          <w:sz w:val="28"/>
          <w:szCs w:val="28"/>
        </w:rPr>
        <w:t xml:space="preserve">(в 2018 году – 3 млрд. 835,9 млн рублей) </w:t>
      </w:r>
      <w:r w:rsidR="00636E78" w:rsidRPr="008B3808">
        <w:rPr>
          <w:rFonts w:ascii="Times New Roman" w:hAnsi="Times New Roman"/>
          <w:sz w:val="28"/>
          <w:szCs w:val="28"/>
        </w:rPr>
        <w:t xml:space="preserve">и на аудит в сфере закупок товаров, работ, услуг для муниципальных нужд: </w:t>
      </w:r>
      <w:r w:rsidR="00E56583" w:rsidRPr="008B3808">
        <w:rPr>
          <w:rFonts w:ascii="Times New Roman" w:hAnsi="Times New Roman"/>
          <w:b/>
          <w:sz w:val="28"/>
          <w:szCs w:val="28"/>
        </w:rPr>
        <w:t>177</w:t>
      </w:r>
      <w:r w:rsidR="00636E78" w:rsidRPr="008B3808">
        <w:rPr>
          <w:rFonts w:ascii="Times New Roman" w:hAnsi="Times New Roman"/>
          <w:sz w:val="28"/>
          <w:szCs w:val="28"/>
        </w:rPr>
        <w:t xml:space="preserve"> мероприятий </w:t>
      </w:r>
      <w:r w:rsidR="00E56583" w:rsidRPr="008B3808">
        <w:rPr>
          <w:rFonts w:ascii="Times New Roman" w:hAnsi="Times New Roman"/>
          <w:sz w:val="28"/>
          <w:szCs w:val="28"/>
        </w:rPr>
        <w:t xml:space="preserve">(в 2018 году – 85) </w:t>
      </w:r>
      <w:r w:rsidR="00636E78" w:rsidRPr="008B3808">
        <w:rPr>
          <w:rFonts w:ascii="Times New Roman" w:hAnsi="Times New Roman"/>
          <w:sz w:val="28"/>
          <w:szCs w:val="28"/>
        </w:rPr>
        <w:t xml:space="preserve">общий объём проверенных средств составил  </w:t>
      </w:r>
      <w:r w:rsidR="00E56583" w:rsidRPr="008B3808">
        <w:rPr>
          <w:rFonts w:ascii="Times New Roman" w:hAnsi="Times New Roman"/>
          <w:b/>
          <w:sz w:val="28"/>
          <w:szCs w:val="28"/>
        </w:rPr>
        <w:t>754,6</w:t>
      </w:r>
      <w:r w:rsidR="00636E78" w:rsidRPr="008B3808">
        <w:rPr>
          <w:rFonts w:ascii="Times New Roman" w:hAnsi="Times New Roman"/>
          <w:sz w:val="28"/>
          <w:szCs w:val="28"/>
        </w:rPr>
        <w:t xml:space="preserve"> млн рублей</w:t>
      </w:r>
      <w:r w:rsidR="00E56583" w:rsidRPr="008B3808">
        <w:rPr>
          <w:rFonts w:ascii="Times New Roman" w:hAnsi="Times New Roman"/>
          <w:sz w:val="28"/>
          <w:szCs w:val="28"/>
        </w:rPr>
        <w:t xml:space="preserve"> (в 2018 году – 3 млрд. 287,8</w:t>
      </w:r>
      <w:r w:rsidR="000110C9">
        <w:rPr>
          <w:rFonts w:ascii="Times New Roman" w:hAnsi="Times New Roman"/>
          <w:sz w:val="28"/>
          <w:szCs w:val="28"/>
        </w:rPr>
        <w:t xml:space="preserve"> </w:t>
      </w:r>
      <w:r w:rsidR="00E56583" w:rsidRPr="008B3808">
        <w:rPr>
          <w:rFonts w:ascii="Times New Roman" w:hAnsi="Times New Roman"/>
          <w:sz w:val="28"/>
          <w:szCs w:val="28"/>
        </w:rPr>
        <w:t>млн рублей)</w:t>
      </w:r>
      <w:r w:rsidR="00636E78" w:rsidRPr="008B3808">
        <w:rPr>
          <w:rFonts w:ascii="Times New Roman" w:hAnsi="Times New Roman"/>
          <w:sz w:val="28"/>
          <w:szCs w:val="28"/>
        </w:rPr>
        <w:t>.</w:t>
      </w:r>
    </w:p>
    <w:p w:rsidR="00946D47" w:rsidRPr="008B3808" w:rsidRDefault="00946D47" w:rsidP="00636E7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B3808">
        <w:rPr>
          <w:rFonts w:ascii="Times New Roman" w:hAnsi="Times New Roman"/>
          <w:sz w:val="28"/>
          <w:szCs w:val="28"/>
        </w:rPr>
        <w:t>Как и в 2018 году, в отчётном году н</w:t>
      </w:r>
      <w:r w:rsidR="004A053D" w:rsidRPr="008B3808">
        <w:rPr>
          <w:rFonts w:ascii="Times New Roman" w:hAnsi="Times New Roman"/>
          <w:sz w:val="28"/>
          <w:szCs w:val="28"/>
        </w:rPr>
        <w:t xml:space="preserve">аибольшее количество аудитов эффективности, направленных на определение экономности и результативности использования бюджетных средств, </w:t>
      </w:r>
      <w:r w:rsidR="00EE38BF" w:rsidRPr="008B3808">
        <w:rPr>
          <w:rFonts w:ascii="Times New Roman" w:hAnsi="Times New Roman"/>
          <w:sz w:val="28"/>
          <w:szCs w:val="28"/>
        </w:rPr>
        <w:t xml:space="preserve">- </w:t>
      </w:r>
      <w:r w:rsidR="00E56583" w:rsidRPr="008B3808">
        <w:rPr>
          <w:rFonts w:ascii="Times New Roman" w:hAnsi="Times New Roman"/>
          <w:b/>
          <w:sz w:val="28"/>
          <w:szCs w:val="28"/>
        </w:rPr>
        <w:t>58</w:t>
      </w:r>
      <w:r w:rsidR="004A053D" w:rsidRPr="008B3808">
        <w:rPr>
          <w:rFonts w:ascii="Times New Roman" w:hAnsi="Times New Roman"/>
          <w:sz w:val="28"/>
          <w:szCs w:val="28"/>
        </w:rPr>
        <w:t xml:space="preserve"> выполнено </w:t>
      </w:r>
      <w:r w:rsidR="00EE38BF" w:rsidRPr="008B3808">
        <w:rPr>
          <w:rFonts w:ascii="Times New Roman" w:hAnsi="Times New Roman"/>
          <w:sz w:val="28"/>
          <w:szCs w:val="28"/>
        </w:rPr>
        <w:t>контрольно-счётным органо</w:t>
      </w:r>
      <w:r w:rsidR="00204FEF" w:rsidRPr="008B3808">
        <w:rPr>
          <w:rFonts w:ascii="Times New Roman" w:hAnsi="Times New Roman"/>
          <w:sz w:val="28"/>
          <w:szCs w:val="28"/>
        </w:rPr>
        <w:t>м</w:t>
      </w:r>
      <w:r w:rsidR="00EE38BF" w:rsidRPr="008B3808">
        <w:rPr>
          <w:rFonts w:ascii="Times New Roman" w:hAnsi="Times New Roman"/>
          <w:sz w:val="28"/>
          <w:szCs w:val="28"/>
        </w:rPr>
        <w:t xml:space="preserve"> «Медынского района»</w:t>
      </w:r>
      <w:r w:rsidRPr="008B3808">
        <w:rPr>
          <w:rFonts w:ascii="Times New Roman" w:hAnsi="Times New Roman"/>
          <w:sz w:val="28"/>
          <w:szCs w:val="28"/>
        </w:rPr>
        <w:t xml:space="preserve"> (председатель КСК – Никитина С.В.).</w:t>
      </w:r>
    </w:p>
    <w:p w:rsidR="00636E78" w:rsidRPr="008B3808" w:rsidRDefault="00946D47" w:rsidP="00636E7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B3808">
        <w:rPr>
          <w:rFonts w:ascii="Times New Roman" w:hAnsi="Times New Roman"/>
          <w:sz w:val="28"/>
          <w:szCs w:val="28"/>
        </w:rPr>
        <w:t xml:space="preserve">В 2019 году </w:t>
      </w:r>
      <w:r w:rsidR="00EE38BF" w:rsidRPr="008B3808">
        <w:rPr>
          <w:rFonts w:ascii="Times New Roman" w:hAnsi="Times New Roman"/>
          <w:sz w:val="28"/>
          <w:szCs w:val="28"/>
        </w:rPr>
        <w:t xml:space="preserve">наибольшее количество аудитов в сфере закупок – </w:t>
      </w:r>
      <w:r w:rsidRPr="008B3808">
        <w:rPr>
          <w:rFonts w:ascii="Times New Roman" w:hAnsi="Times New Roman"/>
          <w:b/>
          <w:sz w:val="28"/>
          <w:szCs w:val="28"/>
        </w:rPr>
        <w:t>92</w:t>
      </w:r>
      <w:r w:rsidR="00EE38BF" w:rsidRPr="008B3808">
        <w:rPr>
          <w:rFonts w:ascii="Times New Roman" w:hAnsi="Times New Roman"/>
          <w:sz w:val="28"/>
          <w:szCs w:val="28"/>
        </w:rPr>
        <w:t xml:space="preserve"> </w:t>
      </w:r>
      <w:r w:rsidRPr="008B3808">
        <w:rPr>
          <w:rFonts w:ascii="Times New Roman" w:hAnsi="Times New Roman"/>
          <w:sz w:val="28"/>
          <w:szCs w:val="28"/>
        </w:rPr>
        <w:t>выполнено КСО «Козельского района» (председатель КСП – Кузин В.А.).</w:t>
      </w:r>
    </w:p>
    <w:p w:rsidR="00EE38BF" w:rsidRPr="008B3808" w:rsidRDefault="00946D47" w:rsidP="00636E7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B3808">
        <w:rPr>
          <w:rFonts w:ascii="Times New Roman" w:hAnsi="Times New Roman"/>
          <w:sz w:val="28"/>
          <w:szCs w:val="28"/>
        </w:rPr>
        <w:t>Как и в 2018 году, в отчётном году наибольшее</w:t>
      </w:r>
      <w:r w:rsidR="00EE38BF" w:rsidRPr="008B3808">
        <w:rPr>
          <w:rFonts w:ascii="Times New Roman" w:hAnsi="Times New Roman"/>
          <w:sz w:val="28"/>
          <w:szCs w:val="28"/>
        </w:rPr>
        <w:t xml:space="preserve"> количество проверок осуществления ГАБС внутреннего финансового контроля и внутреннего </w:t>
      </w:r>
      <w:r w:rsidR="00EE38BF" w:rsidRPr="008B3808">
        <w:rPr>
          <w:rFonts w:ascii="Times New Roman" w:hAnsi="Times New Roman"/>
          <w:sz w:val="28"/>
          <w:szCs w:val="28"/>
        </w:rPr>
        <w:lastRenderedPageBreak/>
        <w:t xml:space="preserve">финансового аудита проведено КСО «Юхновского района» - </w:t>
      </w:r>
      <w:r w:rsidRPr="008B3808">
        <w:rPr>
          <w:rFonts w:ascii="Times New Roman" w:hAnsi="Times New Roman"/>
          <w:b/>
          <w:sz w:val="28"/>
          <w:szCs w:val="28"/>
        </w:rPr>
        <w:t>14</w:t>
      </w:r>
      <w:r w:rsidRPr="008B3808">
        <w:rPr>
          <w:rFonts w:ascii="Times New Roman" w:hAnsi="Times New Roman"/>
          <w:sz w:val="28"/>
          <w:szCs w:val="28"/>
        </w:rPr>
        <w:t xml:space="preserve"> (председатель КСК – Маркина Д.Я.).</w:t>
      </w:r>
    </w:p>
    <w:p w:rsidR="00EE38BF" w:rsidRPr="00A451D3" w:rsidRDefault="00EE38BF" w:rsidP="00636E78">
      <w:pPr>
        <w:spacing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636E78" w:rsidRPr="008B3808" w:rsidRDefault="00204FEF" w:rsidP="00636E7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B3808">
        <w:rPr>
          <w:rFonts w:ascii="Times New Roman" w:hAnsi="Times New Roman"/>
          <w:b/>
          <w:sz w:val="28"/>
          <w:szCs w:val="28"/>
        </w:rPr>
        <w:t>П</w:t>
      </w:r>
      <w:r w:rsidR="00261877" w:rsidRPr="008B3808">
        <w:rPr>
          <w:rFonts w:ascii="Times New Roman" w:hAnsi="Times New Roman"/>
          <w:b/>
          <w:sz w:val="28"/>
          <w:szCs w:val="28"/>
        </w:rPr>
        <w:t>о соглашениям с поселениями</w:t>
      </w:r>
      <w:r w:rsidR="00636E78" w:rsidRPr="008B3808">
        <w:rPr>
          <w:rFonts w:ascii="Times New Roman" w:hAnsi="Times New Roman"/>
          <w:sz w:val="28"/>
          <w:szCs w:val="28"/>
        </w:rPr>
        <w:t xml:space="preserve"> было проведено </w:t>
      </w:r>
      <w:r w:rsidR="008B3808" w:rsidRPr="008B3808">
        <w:rPr>
          <w:rFonts w:ascii="Times New Roman" w:hAnsi="Times New Roman"/>
          <w:b/>
          <w:sz w:val="28"/>
          <w:szCs w:val="28"/>
        </w:rPr>
        <w:t>115</w:t>
      </w:r>
      <w:r w:rsidR="00636E78" w:rsidRPr="008B3808">
        <w:rPr>
          <w:rFonts w:ascii="Times New Roman" w:hAnsi="Times New Roman"/>
          <w:sz w:val="28"/>
          <w:szCs w:val="28"/>
        </w:rPr>
        <w:t xml:space="preserve"> мероприятий </w:t>
      </w:r>
      <w:r w:rsidR="008B3808" w:rsidRPr="008B3808">
        <w:rPr>
          <w:rFonts w:ascii="Times New Roman" w:hAnsi="Times New Roman"/>
          <w:sz w:val="28"/>
          <w:szCs w:val="28"/>
        </w:rPr>
        <w:t xml:space="preserve">(в 2018 году – 138) </w:t>
      </w:r>
      <w:r w:rsidR="00636E78" w:rsidRPr="008B3808">
        <w:rPr>
          <w:rFonts w:ascii="Times New Roman" w:hAnsi="Times New Roman"/>
          <w:sz w:val="28"/>
          <w:szCs w:val="28"/>
        </w:rPr>
        <w:t xml:space="preserve">общий объём проверенных средств составил </w:t>
      </w:r>
      <w:r w:rsidR="008B3808" w:rsidRPr="008B3808">
        <w:rPr>
          <w:rFonts w:ascii="Times New Roman" w:hAnsi="Times New Roman"/>
          <w:b/>
          <w:sz w:val="28"/>
          <w:szCs w:val="28"/>
        </w:rPr>
        <w:t>495,5</w:t>
      </w:r>
      <w:r w:rsidR="00636E78" w:rsidRPr="008B3808">
        <w:rPr>
          <w:rFonts w:ascii="Times New Roman" w:hAnsi="Times New Roman"/>
          <w:sz w:val="28"/>
          <w:szCs w:val="28"/>
        </w:rPr>
        <w:t xml:space="preserve"> млн рублей</w:t>
      </w:r>
      <w:r w:rsidR="008B3808" w:rsidRPr="008B3808">
        <w:rPr>
          <w:rFonts w:ascii="Times New Roman" w:hAnsi="Times New Roman"/>
          <w:sz w:val="28"/>
          <w:szCs w:val="28"/>
        </w:rPr>
        <w:t xml:space="preserve"> (в 2018 году – 1 млрд. 24,3 млн рублей)</w:t>
      </w:r>
      <w:r w:rsidR="008E189A" w:rsidRPr="008B3808">
        <w:rPr>
          <w:rFonts w:ascii="Times New Roman" w:hAnsi="Times New Roman"/>
          <w:sz w:val="28"/>
          <w:szCs w:val="28"/>
        </w:rPr>
        <w:t>.</w:t>
      </w:r>
    </w:p>
    <w:p w:rsidR="00204FEF" w:rsidRPr="00A451D3" w:rsidRDefault="008B3808" w:rsidP="00204FEF">
      <w:pPr>
        <w:spacing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8B3808">
        <w:rPr>
          <w:rFonts w:ascii="Times New Roman" w:hAnsi="Times New Roman"/>
          <w:sz w:val="28"/>
          <w:szCs w:val="28"/>
        </w:rPr>
        <w:t>Как и в 2018 году, в отчётном году наибольшее ко</w:t>
      </w:r>
      <w:r>
        <w:rPr>
          <w:rFonts w:ascii="Times New Roman" w:hAnsi="Times New Roman"/>
          <w:sz w:val="28"/>
          <w:szCs w:val="28"/>
        </w:rPr>
        <w:t xml:space="preserve">личество аудитов эффективности </w:t>
      </w:r>
      <w:r w:rsidRPr="008B380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20</w:t>
      </w:r>
      <w:r w:rsidRPr="008B3808">
        <w:rPr>
          <w:rFonts w:ascii="Times New Roman" w:hAnsi="Times New Roman"/>
          <w:sz w:val="28"/>
          <w:szCs w:val="28"/>
        </w:rPr>
        <w:t xml:space="preserve"> выполнено контрольно-счётным органом «Медынского района»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="00204FEF" w:rsidRPr="00A451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04FEF" w:rsidRPr="008B3808" w:rsidRDefault="00204FEF" w:rsidP="00204FE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B3808">
        <w:rPr>
          <w:rFonts w:ascii="Times New Roman" w:hAnsi="Times New Roman"/>
          <w:sz w:val="28"/>
          <w:szCs w:val="28"/>
        </w:rPr>
        <w:t xml:space="preserve">Наибольшее количество аудитов в сфере закупок – </w:t>
      </w:r>
      <w:r w:rsidR="008B3808" w:rsidRPr="008B3808">
        <w:rPr>
          <w:rFonts w:ascii="Times New Roman" w:hAnsi="Times New Roman"/>
          <w:b/>
          <w:sz w:val="28"/>
          <w:szCs w:val="28"/>
        </w:rPr>
        <w:t>21</w:t>
      </w:r>
      <w:r w:rsidRPr="008B3808">
        <w:rPr>
          <w:rFonts w:ascii="Times New Roman" w:hAnsi="Times New Roman"/>
          <w:sz w:val="28"/>
          <w:szCs w:val="28"/>
        </w:rPr>
        <w:t xml:space="preserve"> проведено КСО «</w:t>
      </w:r>
      <w:r w:rsidR="008B3808" w:rsidRPr="008B3808">
        <w:rPr>
          <w:rFonts w:ascii="Times New Roman" w:hAnsi="Times New Roman"/>
          <w:sz w:val="28"/>
          <w:szCs w:val="28"/>
        </w:rPr>
        <w:t>Перемышльского района» (председатель – Ковалёв А.А.)</w:t>
      </w:r>
      <w:r w:rsidRPr="008B3808">
        <w:rPr>
          <w:rFonts w:ascii="Times New Roman" w:hAnsi="Times New Roman"/>
          <w:sz w:val="28"/>
          <w:szCs w:val="28"/>
        </w:rPr>
        <w:t xml:space="preserve">. </w:t>
      </w:r>
    </w:p>
    <w:p w:rsidR="00204FEF" w:rsidRPr="00B01307" w:rsidRDefault="000C7DAA" w:rsidP="00204FE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01307">
        <w:rPr>
          <w:rFonts w:ascii="Times New Roman" w:hAnsi="Times New Roman"/>
          <w:sz w:val="28"/>
          <w:szCs w:val="28"/>
        </w:rPr>
        <w:t>Опять же</w:t>
      </w:r>
      <w:r w:rsidR="00B01307">
        <w:rPr>
          <w:rFonts w:ascii="Times New Roman" w:hAnsi="Times New Roman"/>
          <w:sz w:val="28"/>
          <w:szCs w:val="28"/>
        </w:rPr>
        <w:t>,</w:t>
      </w:r>
      <w:r w:rsidRPr="00B01307">
        <w:rPr>
          <w:rFonts w:ascii="Times New Roman" w:hAnsi="Times New Roman"/>
          <w:sz w:val="28"/>
          <w:szCs w:val="28"/>
        </w:rPr>
        <w:t xml:space="preserve"> </w:t>
      </w:r>
      <w:r w:rsidR="00B01307" w:rsidRPr="00B01307">
        <w:rPr>
          <w:rFonts w:ascii="Times New Roman" w:hAnsi="Times New Roman"/>
          <w:sz w:val="28"/>
          <w:szCs w:val="28"/>
        </w:rPr>
        <w:t>к</w:t>
      </w:r>
      <w:r w:rsidRPr="00B01307">
        <w:rPr>
          <w:rFonts w:ascii="Times New Roman" w:hAnsi="Times New Roman"/>
          <w:sz w:val="28"/>
          <w:szCs w:val="28"/>
        </w:rPr>
        <w:t xml:space="preserve">ак и в 2018 году, в отчётном году </w:t>
      </w:r>
      <w:r w:rsidR="00B01307" w:rsidRPr="00B01307">
        <w:rPr>
          <w:rFonts w:ascii="Times New Roman" w:hAnsi="Times New Roman"/>
          <w:sz w:val="28"/>
          <w:szCs w:val="28"/>
        </w:rPr>
        <w:t>н</w:t>
      </w:r>
      <w:r w:rsidR="00204FEF" w:rsidRPr="00B01307">
        <w:rPr>
          <w:rFonts w:ascii="Times New Roman" w:hAnsi="Times New Roman"/>
          <w:sz w:val="28"/>
          <w:szCs w:val="28"/>
        </w:rPr>
        <w:t xml:space="preserve">аибольшее количество проверок осуществления ГАБС внутреннего финансового контроля и внутреннего финансового аудита выполнено КСО «Юхновского района» - </w:t>
      </w:r>
      <w:r w:rsidR="00204FEF" w:rsidRPr="00B01307">
        <w:rPr>
          <w:rFonts w:ascii="Times New Roman" w:hAnsi="Times New Roman"/>
          <w:b/>
          <w:sz w:val="28"/>
          <w:szCs w:val="28"/>
        </w:rPr>
        <w:t>14</w:t>
      </w:r>
      <w:r w:rsidR="00204FEF" w:rsidRPr="00B01307">
        <w:rPr>
          <w:rFonts w:ascii="Times New Roman" w:hAnsi="Times New Roman"/>
          <w:sz w:val="28"/>
          <w:szCs w:val="28"/>
        </w:rPr>
        <w:t>.</w:t>
      </w:r>
    </w:p>
    <w:p w:rsidR="00204FEF" w:rsidRPr="00A451D3" w:rsidRDefault="00204FEF" w:rsidP="00636E78">
      <w:pPr>
        <w:spacing w:line="240" w:lineRule="auto"/>
        <w:ind w:firstLine="567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6E2676" w:rsidRPr="00BB4F3E" w:rsidRDefault="006E2676" w:rsidP="006E267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B4F3E">
        <w:rPr>
          <w:rFonts w:ascii="Times New Roman" w:hAnsi="Times New Roman"/>
          <w:sz w:val="28"/>
          <w:szCs w:val="28"/>
        </w:rPr>
        <w:t xml:space="preserve">В отчётном году проведено </w:t>
      </w:r>
      <w:r w:rsidR="00B01307" w:rsidRPr="00BB4F3E">
        <w:rPr>
          <w:rFonts w:ascii="Times New Roman" w:hAnsi="Times New Roman"/>
          <w:b/>
          <w:sz w:val="28"/>
          <w:szCs w:val="28"/>
        </w:rPr>
        <w:t>61</w:t>
      </w:r>
      <w:r w:rsidRPr="00BB4F3E">
        <w:rPr>
          <w:rFonts w:ascii="Times New Roman" w:hAnsi="Times New Roman"/>
          <w:sz w:val="28"/>
          <w:szCs w:val="28"/>
        </w:rPr>
        <w:t xml:space="preserve"> мероприяти</w:t>
      </w:r>
      <w:r w:rsidR="00B01307" w:rsidRPr="00BB4F3E">
        <w:rPr>
          <w:rFonts w:ascii="Times New Roman" w:hAnsi="Times New Roman"/>
          <w:sz w:val="28"/>
          <w:szCs w:val="28"/>
        </w:rPr>
        <w:t>е</w:t>
      </w:r>
      <w:r w:rsidRPr="00BB4F3E">
        <w:rPr>
          <w:rFonts w:ascii="Times New Roman" w:hAnsi="Times New Roman"/>
          <w:sz w:val="28"/>
          <w:szCs w:val="28"/>
        </w:rPr>
        <w:t xml:space="preserve"> </w:t>
      </w:r>
      <w:r w:rsidR="00B01307" w:rsidRPr="00BB4F3E">
        <w:rPr>
          <w:rFonts w:ascii="Times New Roman" w:hAnsi="Times New Roman"/>
          <w:sz w:val="28"/>
          <w:szCs w:val="28"/>
        </w:rPr>
        <w:t xml:space="preserve">(в 2018 году – 66) </w:t>
      </w:r>
      <w:r w:rsidRPr="00BB4F3E">
        <w:rPr>
          <w:rFonts w:ascii="Times New Roman" w:hAnsi="Times New Roman"/>
          <w:sz w:val="28"/>
          <w:szCs w:val="28"/>
        </w:rPr>
        <w:t xml:space="preserve">по соблюдению установленного порядка управления и распоряжения имуществом, находящимся в муниципальной собственности, в общей сложности проверено </w:t>
      </w:r>
      <w:r w:rsidR="00B01307" w:rsidRPr="00BB4F3E">
        <w:rPr>
          <w:rFonts w:ascii="Times New Roman" w:hAnsi="Times New Roman"/>
          <w:b/>
          <w:sz w:val="28"/>
          <w:szCs w:val="28"/>
        </w:rPr>
        <w:t>4</w:t>
      </w:r>
      <w:r w:rsidRPr="00BB4F3E">
        <w:rPr>
          <w:rFonts w:ascii="Times New Roman" w:hAnsi="Times New Roman"/>
          <w:b/>
          <w:sz w:val="28"/>
          <w:szCs w:val="28"/>
        </w:rPr>
        <w:t xml:space="preserve"> млрд. </w:t>
      </w:r>
      <w:r w:rsidR="00B01307" w:rsidRPr="00BB4F3E">
        <w:rPr>
          <w:rFonts w:ascii="Times New Roman" w:hAnsi="Times New Roman"/>
          <w:b/>
          <w:sz w:val="28"/>
          <w:szCs w:val="28"/>
        </w:rPr>
        <w:t>732,2</w:t>
      </w:r>
      <w:r w:rsidRPr="00BB4F3E">
        <w:rPr>
          <w:rFonts w:ascii="Times New Roman" w:hAnsi="Times New Roman"/>
          <w:b/>
          <w:sz w:val="28"/>
          <w:szCs w:val="28"/>
        </w:rPr>
        <w:t xml:space="preserve"> млн рублей</w:t>
      </w:r>
      <w:r w:rsidR="00B01307" w:rsidRPr="00BB4F3E">
        <w:rPr>
          <w:rFonts w:ascii="Times New Roman" w:hAnsi="Times New Roman"/>
          <w:b/>
          <w:sz w:val="28"/>
          <w:szCs w:val="28"/>
        </w:rPr>
        <w:t xml:space="preserve"> </w:t>
      </w:r>
      <w:r w:rsidR="00B01307" w:rsidRPr="00BB4F3E">
        <w:rPr>
          <w:rFonts w:ascii="Times New Roman" w:hAnsi="Times New Roman"/>
          <w:sz w:val="28"/>
          <w:szCs w:val="28"/>
        </w:rPr>
        <w:t>(в 2018 году – 15 млрд. 693,3 млн рублей)</w:t>
      </w:r>
      <w:r w:rsidRPr="00BB4F3E">
        <w:rPr>
          <w:rFonts w:ascii="Times New Roman" w:hAnsi="Times New Roman"/>
          <w:sz w:val="28"/>
          <w:szCs w:val="28"/>
        </w:rPr>
        <w:t xml:space="preserve">. Наибольшее количество проверок </w:t>
      </w:r>
      <w:r w:rsidR="00B01307" w:rsidRPr="00BB4F3E">
        <w:rPr>
          <w:rFonts w:ascii="Times New Roman" w:hAnsi="Times New Roman"/>
          <w:b/>
          <w:sz w:val="28"/>
          <w:szCs w:val="28"/>
        </w:rPr>
        <w:t>10</w:t>
      </w:r>
      <w:r w:rsidRPr="00BB4F3E">
        <w:rPr>
          <w:rFonts w:ascii="Times New Roman" w:hAnsi="Times New Roman"/>
          <w:b/>
          <w:sz w:val="28"/>
          <w:szCs w:val="28"/>
        </w:rPr>
        <w:t xml:space="preserve"> </w:t>
      </w:r>
      <w:r w:rsidRPr="00BB4F3E">
        <w:rPr>
          <w:rFonts w:ascii="Times New Roman" w:hAnsi="Times New Roman"/>
          <w:sz w:val="28"/>
          <w:szCs w:val="28"/>
        </w:rPr>
        <w:t xml:space="preserve">осуществлено </w:t>
      </w:r>
      <w:r w:rsidR="00B01307" w:rsidRPr="00BB4F3E">
        <w:rPr>
          <w:rFonts w:ascii="Times New Roman" w:hAnsi="Times New Roman"/>
          <w:sz w:val="28"/>
          <w:szCs w:val="28"/>
        </w:rPr>
        <w:t>К</w:t>
      </w:r>
      <w:r w:rsidRPr="00BB4F3E">
        <w:rPr>
          <w:rFonts w:ascii="Times New Roman" w:hAnsi="Times New Roman"/>
          <w:sz w:val="28"/>
          <w:szCs w:val="28"/>
        </w:rPr>
        <w:t>онтрольно-счётн</w:t>
      </w:r>
      <w:r w:rsidR="00B01307" w:rsidRPr="00BB4F3E">
        <w:rPr>
          <w:rFonts w:ascii="Times New Roman" w:hAnsi="Times New Roman"/>
          <w:sz w:val="28"/>
          <w:szCs w:val="28"/>
        </w:rPr>
        <w:t>ой</w:t>
      </w:r>
      <w:r w:rsidRPr="00BB4F3E">
        <w:rPr>
          <w:rFonts w:ascii="Times New Roman" w:hAnsi="Times New Roman"/>
          <w:sz w:val="28"/>
          <w:szCs w:val="28"/>
        </w:rPr>
        <w:t xml:space="preserve"> палат</w:t>
      </w:r>
      <w:r w:rsidR="00B01307" w:rsidRPr="00BB4F3E">
        <w:rPr>
          <w:rFonts w:ascii="Times New Roman" w:hAnsi="Times New Roman"/>
          <w:sz w:val="28"/>
          <w:szCs w:val="28"/>
        </w:rPr>
        <w:t>ой города</w:t>
      </w:r>
      <w:r w:rsidRPr="00BB4F3E">
        <w:rPr>
          <w:rFonts w:ascii="Times New Roman" w:hAnsi="Times New Roman"/>
          <w:sz w:val="28"/>
          <w:szCs w:val="28"/>
        </w:rPr>
        <w:t xml:space="preserve"> Калуги</w:t>
      </w:r>
      <w:r w:rsidR="00BB4F3E" w:rsidRPr="00BB4F3E">
        <w:rPr>
          <w:rFonts w:ascii="Times New Roman" w:hAnsi="Times New Roman"/>
          <w:sz w:val="28"/>
          <w:szCs w:val="28"/>
        </w:rPr>
        <w:t xml:space="preserve"> (председатель – Сергиенко П.Ю.)</w:t>
      </w:r>
      <w:r w:rsidR="00B01307" w:rsidRPr="00BB4F3E">
        <w:rPr>
          <w:rFonts w:ascii="Times New Roman" w:hAnsi="Times New Roman"/>
          <w:sz w:val="28"/>
          <w:szCs w:val="28"/>
        </w:rPr>
        <w:t xml:space="preserve">, </w:t>
      </w:r>
      <w:r w:rsidRPr="00BB4F3E">
        <w:rPr>
          <w:rFonts w:ascii="Times New Roman" w:hAnsi="Times New Roman"/>
          <w:sz w:val="28"/>
          <w:szCs w:val="28"/>
        </w:rPr>
        <w:t xml:space="preserve">и </w:t>
      </w:r>
      <w:r w:rsidR="00B01307" w:rsidRPr="00BB4F3E">
        <w:rPr>
          <w:rFonts w:ascii="Times New Roman" w:hAnsi="Times New Roman"/>
          <w:b/>
          <w:sz w:val="28"/>
          <w:szCs w:val="28"/>
        </w:rPr>
        <w:t>8 </w:t>
      </w:r>
      <w:r w:rsidRPr="00BB4F3E">
        <w:rPr>
          <w:rFonts w:ascii="Times New Roman" w:hAnsi="Times New Roman"/>
          <w:sz w:val="28"/>
          <w:szCs w:val="28"/>
        </w:rPr>
        <w:t>проверок выполнил</w:t>
      </w:r>
      <w:r w:rsidR="00B01307" w:rsidRPr="00BB4F3E">
        <w:rPr>
          <w:rFonts w:ascii="Times New Roman" w:hAnsi="Times New Roman"/>
          <w:sz w:val="28"/>
          <w:szCs w:val="28"/>
        </w:rPr>
        <w:t>а</w:t>
      </w:r>
      <w:r w:rsidRPr="00BB4F3E">
        <w:rPr>
          <w:rFonts w:ascii="Times New Roman" w:hAnsi="Times New Roman"/>
          <w:sz w:val="28"/>
          <w:szCs w:val="28"/>
        </w:rPr>
        <w:t xml:space="preserve"> КС</w:t>
      </w:r>
      <w:r w:rsidR="00B01307" w:rsidRPr="00BB4F3E">
        <w:rPr>
          <w:rFonts w:ascii="Times New Roman" w:hAnsi="Times New Roman"/>
          <w:sz w:val="28"/>
          <w:szCs w:val="28"/>
        </w:rPr>
        <w:t>П</w:t>
      </w:r>
      <w:r w:rsidRPr="00BB4F3E">
        <w:rPr>
          <w:rFonts w:ascii="Times New Roman" w:hAnsi="Times New Roman"/>
          <w:sz w:val="28"/>
          <w:szCs w:val="28"/>
        </w:rPr>
        <w:t xml:space="preserve"> </w:t>
      </w:r>
      <w:r w:rsidR="00B01307" w:rsidRPr="00BB4F3E">
        <w:rPr>
          <w:rFonts w:ascii="Times New Roman" w:hAnsi="Times New Roman"/>
          <w:sz w:val="28"/>
          <w:szCs w:val="28"/>
        </w:rPr>
        <w:t xml:space="preserve">МО </w:t>
      </w:r>
      <w:r w:rsidRPr="00BB4F3E">
        <w:rPr>
          <w:rFonts w:ascii="Times New Roman" w:hAnsi="Times New Roman"/>
          <w:sz w:val="28"/>
          <w:szCs w:val="28"/>
        </w:rPr>
        <w:t>«</w:t>
      </w:r>
      <w:r w:rsidR="00B01307" w:rsidRPr="00BB4F3E">
        <w:rPr>
          <w:rFonts w:ascii="Times New Roman" w:hAnsi="Times New Roman"/>
          <w:sz w:val="28"/>
          <w:szCs w:val="28"/>
        </w:rPr>
        <w:t>Город Людиново и Людиновский район»</w:t>
      </w:r>
      <w:r w:rsidR="00BB4F3E" w:rsidRPr="00BB4F3E">
        <w:rPr>
          <w:rFonts w:ascii="Times New Roman" w:hAnsi="Times New Roman"/>
          <w:sz w:val="28"/>
          <w:szCs w:val="28"/>
        </w:rPr>
        <w:t xml:space="preserve"> (председатель – Афонина В.А.)</w:t>
      </w:r>
      <w:r w:rsidRPr="00BB4F3E">
        <w:rPr>
          <w:rFonts w:ascii="Times New Roman" w:hAnsi="Times New Roman"/>
          <w:sz w:val="28"/>
          <w:szCs w:val="28"/>
        </w:rPr>
        <w:t>.</w:t>
      </w:r>
    </w:p>
    <w:p w:rsidR="006E2676" w:rsidRPr="00BB4F3E" w:rsidRDefault="006E2676">
      <w:pPr>
        <w:spacing w:line="240" w:lineRule="auto"/>
        <w:jc w:val="left"/>
        <w:rPr>
          <w:rFonts w:ascii="Times New Roman" w:hAnsi="Times New Roman"/>
          <w:i/>
          <w:sz w:val="28"/>
          <w:szCs w:val="28"/>
          <w:u w:val="single"/>
        </w:rPr>
      </w:pPr>
    </w:p>
    <w:p w:rsidR="000F71F7" w:rsidRPr="00BB4F3E" w:rsidRDefault="006E2676" w:rsidP="00E54B6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B4F3E">
        <w:rPr>
          <w:rFonts w:ascii="Times New Roman" w:hAnsi="Times New Roman"/>
          <w:sz w:val="28"/>
          <w:szCs w:val="28"/>
        </w:rPr>
        <w:t>В том числе по соглашениям с поселениями</w:t>
      </w:r>
      <w:r w:rsidR="007D31C4" w:rsidRPr="00BB4F3E">
        <w:rPr>
          <w:rFonts w:ascii="Times New Roman" w:hAnsi="Times New Roman"/>
          <w:sz w:val="28"/>
          <w:szCs w:val="28"/>
        </w:rPr>
        <w:t xml:space="preserve"> проведено </w:t>
      </w:r>
      <w:r w:rsidR="00B01307" w:rsidRPr="00BB4F3E">
        <w:rPr>
          <w:rFonts w:ascii="Times New Roman" w:hAnsi="Times New Roman"/>
          <w:b/>
          <w:sz w:val="28"/>
          <w:szCs w:val="28"/>
        </w:rPr>
        <w:t>17</w:t>
      </w:r>
      <w:r w:rsidR="007D31C4" w:rsidRPr="00BB4F3E">
        <w:rPr>
          <w:rFonts w:ascii="Times New Roman" w:hAnsi="Times New Roman"/>
          <w:sz w:val="28"/>
          <w:szCs w:val="28"/>
        </w:rPr>
        <w:t xml:space="preserve"> мероприятий</w:t>
      </w:r>
      <w:r w:rsidR="00B01307" w:rsidRPr="00BB4F3E">
        <w:rPr>
          <w:rFonts w:ascii="Times New Roman" w:hAnsi="Times New Roman"/>
          <w:sz w:val="28"/>
          <w:szCs w:val="28"/>
        </w:rPr>
        <w:t xml:space="preserve"> (в 2018 года – 38)</w:t>
      </w:r>
      <w:r w:rsidR="007D31C4" w:rsidRPr="00BB4F3E">
        <w:rPr>
          <w:rFonts w:ascii="Times New Roman" w:hAnsi="Times New Roman"/>
          <w:sz w:val="28"/>
          <w:szCs w:val="28"/>
        </w:rPr>
        <w:t xml:space="preserve">, в общей сложности проверено </w:t>
      </w:r>
      <w:r w:rsidR="00B01307" w:rsidRPr="00BB4F3E">
        <w:rPr>
          <w:rFonts w:ascii="Times New Roman" w:hAnsi="Times New Roman"/>
          <w:b/>
          <w:sz w:val="28"/>
          <w:szCs w:val="28"/>
        </w:rPr>
        <w:t>296,8</w:t>
      </w:r>
      <w:r w:rsidR="007D31C4" w:rsidRPr="00BB4F3E">
        <w:rPr>
          <w:rFonts w:ascii="Times New Roman" w:hAnsi="Times New Roman"/>
          <w:b/>
          <w:sz w:val="28"/>
          <w:szCs w:val="28"/>
        </w:rPr>
        <w:t xml:space="preserve"> млн рублей</w:t>
      </w:r>
      <w:r w:rsidR="00B01307" w:rsidRPr="00BB4F3E">
        <w:rPr>
          <w:rFonts w:ascii="Times New Roman" w:hAnsi="Times New Roman"/>
          <w:b/>
          <w:sz w:val="28"/>
          <w:szCs w:val="28"/>
        </w:rPr>
        <w:t xml:space="preserve"> </w:t>
      </w:r>
      <w:r w:rsidR="00B01307" w:rsidRPr="00BB4F3E">
        <w:rPr>
          <w:rFonts w:ascii="Times New Roman" w:hAnsi="Times New Roman"/>
          <w:sz w:val="28"/>
          <w:szCs w:val="28"/>
        </w:rPr>
        <w:t>(в 2018 году – 615,2 млн рублей).</w:t>
      </w:r>
      <w:r w:rsidR="007D31C4" w:rsidRPr="00BB4F3E">
        <w:rPr>
          <w:rFonts w:ascii="Times New Roman" w:hAnsi="Times New Roman"/>
          <w:sz w:val="28"/>
          <w:szCs w:val="28"/>
        </w:rPr>
        <w:t xml:space="preserve"> Наибольшее количество проверок </w:t>
      </w:r>
      <w:r w:rsidR="00B01307" w:rsidRPr="00BB4F3E">
        <w:rPr>
          <w:rFonts w:ascii="Times New Roman" w:hAnsi="Times New Roman"/>
          <w:b/>
          <w:sz w:val="28"/>
          <w:szCs w:val="28"/>
        </w:rPr>
        <w:t>6</w:t>
      </w:r>
      <w:r w:rsidR="007D31C4" w:rsidRPr="00BB4F3E">
        <w:rPr>
          <w:rFonts w:ascii="Times New Roman" w:hAnsi="Times New Roman"/>
          <w:b/>
          <w:sz w:val="28"/>
          <w:szCs w:val="28"/>
        </w:rPr>
        <w:t xml:space="preserve"> </w:t>
      </w:r>
      <w:r w:rsidR="007D31C4" w:rsidRPr="00BB4F3E">
        <w:rPr>
          <w:rFonts w:ascii="Times New Roman" w:hAnsi="Times New Roman"/>
          <w:sz w:val="28"/>
          <w:szCs w:val="28"/>
        </w:rPr>
        <w:t xml:space="preserve">осуществлено </w:t>
      </w:r>
      <w:r w:rsidRPr="00BB4F3E">
        <w:rPr>
          <w:rFonts w:ascii="Times New Roman" w:hAnsi="Times New Roman"/>
          <w:sz w:val="28"/>
          <w:szCs w:val="28"/>
        </w:rPr>
        <w:t xml:space="preserve">КСО </w:t>
      </w:r>
      <w:r w:rsidR="007D31C4" w:rsidRPr="00BB4F3E">
        <w:rPr>
          <w:rFonts w:ascii="Times New Roman" w:hAnsi="Times New Roman"/>
          <w:sz w:val="28"/>
          <w:szCs w:val="28"/>
        </w:rPr>
        <w:t>«</w:t>
      </w:r>
      <w:r w:rsidR="00B01307" w:rsidRPr="00BB4F3E">
        <w:rPr>
          <w:rFonts w:ascii="Times New Roman" w:hAnsi="Times New Roman"/>
          <w:sz w:val="28"/>
          <w:szCs w:val="28"/>
        </w:rPr>
        <w:t>Хвастович</w:t>
      </w:r>
      <w:r w:rsidR="007D31C4" w:rsidRPr="00BB4F3E">
        <w:rPr>
          <w:rFonts w:ascii="Times New Roman" w:hAnsi="Times New Roman"/>
          <w:sz w:val="28"/>
          <w:szCs w:val="28"/>
        </w:rPr>
        <w:t>ского» район</w:t>
      </w:r>
      <w:r w:rsidRPr="00BB4F3E">
        <w:rPr>
          <w:rFonts w:ascii="Times New Roman" w:hAnsi="Times New Roman"/>
          <w:sz w:val="28"/>
          <w:szCs w:val="28"/>
        </w:rPr>
        <w:t>а»</w:t>
      </w:r>
      <w:r w:rsidR="00BB4F3E" w:rsidRPr="00BB4F3E">
        <w:rPr>
          <w:rFonts w:ascii="Times New Roman" w:hAnsi="Times New Roman"/>
          <w:sz w:val="28"/>
          <w:szCs w:val="28"/>
        </w:rPr>
        <w:t xml:space="preserve"> (председатель – Ёлкина Т.М.)</w:t>
      </w:r>
      <w:r w:rsidRPr="00BB4F3E">
        <w:rPr>
          <w:rFonts w:ascii="Times New Roman" w:hAnsi="Times New Roman"/>
          <w:sz w:val="28"/>
          <w:szCs w:val="28"/>
        </w:rPr>
        <w:t>.</w:t>
      </w:r>
    </w:p>
    <w:p w:rsidR="008E13D2" w:rsidRDefault="008E13D2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C1A6F" w:rsidRPr="00645046" w:rsidRDefault="00AC1A6F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735BA" w:rsidRPr="00645046" w:rsidRDefault="005735BA" w:rsidP="005735BA">
      <w:pPr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>Классификация нарушений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Pr="00645046">
        <w:rPr>
          <w:rFonts w:ascii="Times New Roman" w:hAnsi="Times New Roman"/>
          <w:b/>
          <w:sz w:val="28"/>
          <w:szCs w:val="28"/>
        </w:rPr>
        <w:t xml:space="preserve">в ходе осуществления </w:t>
      </w:r>
    </w:p>
    <w:p w:rsidR="00EE5C07" w:rsidRPr="00645046" w:rsidRDefault="005735BA" w:rsidP="005735BA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>внешнего муниципального финансового контроля</w:t>
      </w:r>
      <w:r w:rsidRPr="00645046">
        <w:rPr>
          <w:rFonts w:ascii="Times New Roman" w:hAnsi="Times New Roman"/>
          <w:sz w:val="28"/>
          <w:szCs w:val="28"/>
        </w:rPr>
        <w:t xml:space="preserve">  </w:t>
      </w:r>
    </w:p>
    <w:p w:rsidR="00143C38" w:rsidRDefault="00143C38" w:rsidP="005735BA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143C38" w:rsidRPr="00645046" w:rsidRDefault="00143C38" w:rsidP="00143C3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отчётном году общий объём выявленных нарушений, всеми муниципальными контрольно-счётными органами, составил </w:t>
      </w:r>
      <w:r w:rsidRPr="00645046">
        <w:rPr>
          <w:rFonts w:ascii="Times New Roman" w:hAnsi="Times New Roman"/>
          <w:b/>
          <w:sz w:val="28"/>
          <w:szCs w:val="28"/>
        </w:rPr>
        <w:t>2 млрд 7</w:t>
      </w:r>
      <w:r w:rsidR="00A451D3">
        <w:rPr>
          <w:rFonts w:ascii="Times New Roman" w:hAnsi="Times New Roman"/>
          <w:b/>
          <w:sz w:val="28"/>
          <w:szCs w:val="28"/>
        </w:rPr>
        <w:t>07</w:t>
      </w:r>
      <w:r w:rsidRPr="00645046">
        <w:rPr>
          <w:rFonts w:ascii="Times New Roman" w:hAnsi="Times New Roman"/>
          <w:b/>
          <w:sz w:val="28"/>
          <w:szCs w:val="28"/>
        </w:rPr>
        <w:t xml:space="preserve"> млн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5735BA" w:rsidRPr="00645046" w:rsidRDefault="005735BA" w:rsidP="00143C38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    </w:t>
      </w:r>
    </w:p>
    <w:p w:rsidR="009938FF" w:rsidRPr="00645046" w:rsidRDefault="009938FF" w:rsidP="004F0F45">
      <w:pPr>
        <w:pStyle w:val="a5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нарушения при формировании и исполнении бюджетов (кроме нецелевого использования бюджетных средств) –</w:t>
      </w:r>
      <w:r w:rsidR="00A451D3">
        <w:rPr>
          <w:rFonts w:ascii="Times New Roman" w:hAnsi="Times New Roman"/>
          <w:sz w:val="28"/>
          <w:szCs w:val="28"/>
        </w:rPr>
        <w:t xml:space="preserve"> </w:t>
      </w:r>
      <w:r w:rsidR="00A451D3">
        <w:rPr>
          <w:rFonts w:ascii="Times New Roman" w:hAnsi="Times New Roman"/>
          <w:b/>
          <w:sz w:val="28"/>
          <w:szCs w:val="28"/>
        </w:rPr>
        <w:t>655,5</w:t>
      </w:r>
      <w:r w:rsidRPr="00645046">
        <w:rPr>
          <w:rFonts w:ascii="Times New Roman" w:hAnsi="Times New Roman"/>
          <w:b/>
          <w:sz w:val="28"/>
          <w:szCs w:val="28"/>
        </w:rPr>
        <w:t xml:space="preserve"> млн рублей;</w:t>
      </w:r>
    </w:p>
    <w:p w:rsidR="009938FF" w:rsidRPr="00645046" w:rsidRDefault="009938FF" w:rsidP="004F0F45">
      <w:pPr>
        <w:pStyle w:val="a5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нарушения ведения бухгалтерского учёта, составления и представления бухгалтерской (финансовой) отчётности – </w:t>
      </w:r>
      <w:r w:rsidR="00A451D3">
        <w:rPr>
          <w:rFonts w:ascii="Times New Roman" w:hAnsi="Times New Roman"/>
          <w:b/>
          <w:sz w:val="28"/>
          <w:szCs w:val="28"/>
        </w:rPr>
        <w:t>1 млрд 465</w:t>
      </w:r>
      <w:r w:rsidRPr="00645046">
        <w:rPr>
          <w:rFonts w:ascii="Times New Roman" w:hAnsi="Times New Roman"/>
          <w:b/>
          <w:sz w:val="28"/>
          <w:szCs w:val="28"/>
        </w:rPr>
        <w:t xml:space="preserve"> млн рублей;</w:t>
      </w:r>
    </w:p>
    <w:p w:rsidR="009938FF" w:rsidRPr="00645046" w:rsidRDefault="009938FF" w:rsidP="004F0F45">
      <w:pPr>
        <w:pStyle w:val="a5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нарушения в сфере управления и распоряжения государственной (муниципальной) собственностью</w:t>
      </w:r>
      <w:r w:rsidR="005735BA" w:rsidRPr="00645046">
        <w:rPr>
          <w:rFonts w:ascii="Times New Roman" w:hAnsi="Times New Roman"/>
          <w:sz w:val="28"/>
          <w:szCs w:val="28"/>
        </w:rPr>
        <w:t xml:space="preserve"> – </w:t>
      </w:r>
      <w:r w:rsidR="00A451D3">
        <w:rPr>
          <w:rFonts w:ascii="Times New Roman" w:hAnsi="Times New Roman"/>
          <w:b/>
          <w:sz w:val="28"/>
          <w:szCs w:val="28"/>
        </w:rPr>
        <w:t>197</w:t>
      </w:r>
      <w:r w:rsidR="005735BA" w:rsidRPr="00645046">
        <w:rPr>
          <w:rFonts w:ascii="Times New Roman" w:hAnsi="Times New Roman"/>
          <w:b/>
          <w:sz w:val="28"/>
          <w:szCs w:val="28"/>
        </w:rPr>
        <w:t>,1 млн рублей;</w:t>
      </w:r>
    </w:p>
    <w:p w:rsidR="009938FF" w:rsidRPr="00645046" w:rsidRDefault="009938FF" w:rsidP="004F0F45">
      <w:pPr>
        <w:pStyle w:val="a5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="005735BA" w:rsidRPr="00645046">
        <w:rPr>
          <w:rFonts w:ascii="Times New Roman" w:hAnsi="Times New Roman"/>
          <w:sz w:val="28"/>
          <w:szCs w:val="28"/>
        </w:rPr>
        <w:t xml:space="preserve"> – </w:t>
      </w:r>
      <w:r w:rsidR="00A451D3">
        <w:rPr>
          <w:rFonts w:ascii="Times New Roman" w:hAnsi="Times New Roman"/>
          <w:b/>
          <w:sz w:val="28"/>
          <w:szCs w:val="28"/>
        </w:rPr>
        <w:t>27,8</w:t>
      </w:r>
      <w:r w:rsidR="005735BA" w:rsidRPr="00645046">
        <w:rPr>
          <w:rFonts w:ascii="Times New Roman" w:hAnsi="Times New Roman"/>
          <w:b/>
          <w:sz w:val="28"/>
          <w:szCs w:val="28"/>
        </w:rPr>
        <w:t xml:space="preserve"> млн рублей;</w:t>
      </w:r>
    </w:p>
    <w:p w:rsidR="009938FF" w:rsidRPr="00645046" w:rsidRDefault="009938FF" w:rsidP="004F0F45">
      <w:pPr>
        <w:pStyle w:val="a5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lastRenderedPageBreak/>
        <w:t>иные нарушения</w:t>
      </w:r>
      <w:r w:rsidR="005735BA" w:rsidRPr="00645046">
        <w:rPr>
          <w:rFonts w:ascii="Times New Roman" w:hAnsi="Times New Roman"/>
          <w:sz w:val="28"/>
          <w:szCs w:val="28"/>
        </w:rPr>
        <w:t xml:space="preserve"> – </w:t>
      </w:r>
      <w:r w:rsidR="00A451D3">
        <w:rPr>
          <w:rFonts w:ascii="Times New Roman" w:hAnsi="Times New Roman"/>
          <w:b/>
          <w:sz w:val="28"/>
          <w:szCs w:val="28"/>
        </w:rPr>
        <w:t>226,5</w:t>
      </w:r>
      <w:r w:rsidR="005735BA" w:rsidRPr="00645046">
        <w:rPr>
          <w:rFonts w:ascii="Times New Roman" w:hAnsi="Times New Roman"/>
          <w:b/>
          <w:sz w:val="28"/>
          <w:szCs w:val="28"/>
        </w:rPr>
        <w:t xml:space="preserve"> млн рублей;</w:t>
      </w:r>
    </w:p>
    <w:p w:rsidR="009938FF" w:rsidRPr="00645046" w:rsidRDefault="009938FF" w:rsidP="004F0F45">
      <w:pPr>
        <w:pStyle w:val="a5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нецелевое использование бюджетных средств</w:t>
      </w:r>
      <w:r w:rsidR="005735BA" w:rsidRPr="00645046">
        <w:rPr>
          <w:rFonts w:ascii="Times New Roman" w:hAnsi="Times New Roman"/>
          <w:sz w:val="28"/>
          <w:szCs w:val="28"/>
        </w:rPr>
        <w:t xml:space="preserve"> – </w:t>
      </w:r>
      <w:r w:rsidR="00A451D3">
        <w:rPr>
          <w:rFonts w:ascii="Times New Roman" w:hAnsi="Times New Roman"/>
          <w:b/>
          <w:sz w:val="28"/>
          <w:szCs w:val="28"/>
        </w:rPr>
        <w:t>133,5</w:t>
      </w:r>
      <w:r w:rsidR="005735BA" w:rsidRPr="00645046">
        <w:rPr>
          <w:rFonts w:ascii="Times New Roman" w:hAnsi="Times New Roman"/>
          <w:b/>
          <w:sz w:val="28"/>
          <w:szCs w:val="28"/>
        </w:rPr>
        <w:t xml:space="preserve"> млн рублей.</w:t>
      </w:r>
    </w:p>
    <w:p w:rsidR="005735BA" w:rsidRPr="00645046" w:rsidRDefault="005735BA" w:rsidP="005735BA">
      <w:pPr>
        <w:spacing w:line="240" w:lineRule="auto"/>
        <w:ind w:left="207"/>
        <w:rPr>
          <w:rFonts w:ascii="Times New Roman" w:hAnsi="Times New Roman"/>
          <w:sz w:val="28"/>
          <w:szCs w:val="28"/>
        </w:rPr>
      </w:pPr>
    </w:p>
    <w:p w:rsidR="005735BA" w:rsidRPr="00645046" w:rsidRDefault="005735BA" w:rsidP="005735B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Систематизация типовых нарушений и недостатков позволяет определить наиболее характерные нарушения в бюджетном процессе и организовать профилактическую работу среди участников бюджетного процесса с разработкой конкретных рекомендаций по укреплению финансово-бюджетной дисциплины.</w:t>
      </w:r>
    </w:p>
    <w:p w:rsidR="005735BA" w:rsidRPr="00645046" w:rsidRDefault="005735BA" w:rsidP="005735BA">
      <w:pPr>
        <w:spacing w:line="240" w:lineRule="auto"/>
        <w:ind w:left="207"/>
        <w:rPr>
          <w:rFonts w:ascii="Times New Roman" w:hAnsi="Times New Roman"/>
          <w:sz w:val="28"/>
          <w:szCs w:val="28"/>
        </w:rPr>
      </w:pPr>
    </w:p>
    <w:p w:rsidR="00BF61AA" w:rsidRPr="00645046" w:rsidRDefault="00BF61AA" w:rsidP="00BF61A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В анализируемом периоде наибольший объём нарушений, выявленный в момент проведения </w:t>
      </w:r>
      <w:r w:rsidR="001D2D1D" w:rsidRPr="00645046">
        <w:rPr>
          <w:rFonts w:ascii="Times New Roman" w:eastAsia="Times New Roman" w:hAnsi="Times New Roman"/>
          <w:sz w:val="28"/>
          <w:szCs w:val="28"/>
          <w:lang w:eastAsia="ru-RU"/>
        </w:rPr>
        <w:t>контрольных мероприятий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, зафиксирован: </w:t>
      </w:r>
    </w:p>
    <w:p w:rsidR="00BF61AA" w:rsidRPr="00645046" w:rsidRDefault="00BF61AA" w:rsidP="00BF61A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417"/>
        <w:gridCol w:w="1418"/>
      </w:tblGrid>
      <w:tr w:rsidR="00BF61AA" w:rsidRPr="00645046" w:rsidTr="00BF61AA">
        <w:tc>
          <w:tcPr>
            <w:tcW w:w="6096" w:type="dxa"/>
            <w:vMerge w:val="restart"/>
            <w:vAlign w:val="center"/>
          </w:tcPr>
          <w:p w:rsidR="00BF61AA" w:rsidRPr="00645046" w:rsidRDefault="00BF61AA" w:rsidP="00BF61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КСО МО</w:t>
            </w:r>
          </w:p>
        </w:tc>
        <w:tc>
          <w:tcPr>
            <w:tcW w:w="2835" w:type="dxa"/>
            <w:gridSpan w:val="2"/>
            <w:vAlign w:val="center"/>
          </w:tcPr>
          <w:p w:rsidR="00BF61AA" w:rsidRPr="00645046" w:rsidRDefault="00BF61AA" w:rsidP="00BF61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Выявлено нарушений, млн руб.</w:t>
            </w:r>
          </w:p>
        </w:tc>
      </w:tr>
      <w:tr w:rsidR="00A451D3" w:rsidRPr="00645046" w:rsidTr="00BF61AA">
        <w:tc>
          <w:tcPr>
            <w:tcW w:w="6096" w:type="dxa"/>
            <w:vMerge/>
            <w:vAlign w:val="center"/>
          </w:tcPr>
          <w:p w:rsidR="00A451D3" w:rsidRPr="00645046" w:rsidRDefault="00A451D3" w:rsidP="00A451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451D3" w:rsidRPr="00A451D3" w:rsidRDefault="00A451D3" w:rsidP="00A451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A451D3" w:rsidRPr="00A451D3" w:rsidRDefault="00A451D3" w:rsidP="00A451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451D3" w:rsidRPr="00645046" w:rsidTr="00BF61AA">
        <w:tc>
          <w:tcPr>
            <w:tcW w:w="6096" w:type="dxa"/>
          </w:tcPr>
          <w:p w:rsidR="00A451D3" w:rsidRPr="00645046" w:rsidRDefault="00A451D3" w:rsidP="00A451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КСП города Калуги</w:t>
            </w:r>
          </w:p>
        </w:tc>
        <w:tc>
          <w:tcPr>
            <w:tcW w:w="1417" w:type="dxa"/>
          </w:tcPr>
          <w:p w:rsidR="00A451D3" w:rsidRPr="00A451D3" w:rsidRDefault="00A451D3" w:rsidP="00A451D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1 537,4</w:t>
            </w:r>
          </w:p>
        </w:tc>
        <w:tc>
          <w:tcPr>
            <w:tcW w:w="1418" w:type="dxa"/>
          </w:tcPr>
          <w:p w:rsidR="00A451D3" w:rsidRPr="00A451D3" w:rsidRDefault="00A451D3" w:rsidP="00A451D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1 081,6</w:t>
            </w:r>
          </w:p>
        </w:tc>
      </w:tr>
      <w:tr w:rsidR="00A451D3" w:rsidRPr="00645046" w:rsidTr="00BF61AA">
        <w:tc>
          <w:tcPr>
            <w:tcW w:w="6096" w:type="dxa"/>
          </w:tcPr>
          <w:p w:rsidR="00A451D3" w:rsidRPr="00645046" w:rsidRDefault="00A451D3" w:rsidP="00A451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КСП города Обнинска</w:t>
            </w:r>
          </w:p>
        </w:tc>
        <w:tc>
          <w:tcPr>
            <w:tcW w:w="1417" w:type="dxa"/>
          </w:tcPr>
          <w:p w:rsidR="00A451D3" w:rsidRPr="00A451D3" w:rsidRDefault="00A451D3" w:rsidP="00A451D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512,2</w:t>
            </w:r>
          </w:p>
        </w:tc>
        <w:tc>
          <w:tcPr>
            <w:tcW w:w="1418" w:type="dxa"/>
          </w:tcPr>
          <w:p w:rsidR="00A451D3" w:rsidRPr="00A451D3" w:rsidRDefault="00A451D3" w:rsidP="00A451D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642,1</w:t>
            </w:r>
          </w:p>
        </w:tc>
      </w:tr>
      <w:tr w:rsidR="00D27984" w:rsidRPr="00645046" w:rsidTr="009217C3">
        <w:tc>
          <w:tcPr>
            <w:tcW w:w="6096" w:type="dxa"/>
          </w:tcPr>
          <w:p w:rsidR="00D27984" w:rsidRPr="00645046" w:rsidRDefault="00D27984" w:rsidP="009217C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КСО МР «Боровский район»</w:t>
            </w:r>
          </w:p>
        </w:tc>
        <w:tc>
          <w:tcPr>
            <w:tcW w:w="1417" w:type="dxa"/>
          </w:tcPr>
          <w:p w:rsidR="00D27984" w:rsidRPr="00A451D3" w:rsidRDefault="00D27984" w:rsidP="009217C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1418" w:type="dxa"/>
          </w:tcPr>
          <w:p w:rsidR="00D27984" w:rsidRPr="00A451D3" w:rsidRDefault="00D27984" w:rsidP="009217C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23,3</w:t>
            </w:r>
          </w:p>
        </w:tc>
      </w:tr>
      <w:tr w:rsidR="00D27984" w:rsidRPr="00645046" w:rsidTr="009217C3">
        <w:tc>
          <w:tcPr>
            <w:tcW w:w="6096" w:type="dxa"/>
          </w:tcPr>
          <w:p w:rsidR="00D27984" w:rsidRPr="00645046" w:rsidRDefault="00D27984" w:rsidP="009217C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КСК МР «Тарусский район»</w:t>
            </w:r>
          </w:p>
        </w:tc>
        <w:tc>
          <w:tcPr>
            <w:tcW w:w="1417" w:type="dxa"/>
          </w:tcPr>
          <w:p w:rsidR="00D27984" w:rsidRDefault="00D27984" w:rsidP="009217C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158,9</w:t>
            </w:r>
          </w:p>
        </w:tc>
        <w:tc>
          <w:tcPr>
            <w:tcW w:w="1418" w:type="dxa"/>
          </w:tcPr>
          <w:p w:rsidR="00D27984" w:rsidRPr="00A451D3" w:rsidRDefault="00D27984" w:rsidP="009217C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A451D3" w:rsidRPr="00645046" w:rsidTr="00AE7D57">
        <w:tc>
          <w:tcPr>
            <w:tcW w:w="6096" w:type="dxa"/>
          </w:tcPr>
          <w:p w:rsidR="00A451D3" w:rsidRPr="00645046" w:rsidRDefault="00A451D3" w:rsidP="00A451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КСК МР «Медынский район»</w:t>
            </w:r>
          </w:p>
        </w:tc>
        <w:tc>
          <w:tcPr>
            <w:tcW w:w="1417" w:type="dxa"/>
          </w:tcPr>
          <w:p w:rsidR="00A451D3" w:rsidRPr="00A451D3" w:rsidRDefault="00D27984" w:rsidP="00A451D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116,7</w:t>
            </w:r>
          </w:p>
        </w:tc>
        <w:tc>
          <w:tcPr>
            <w:tcW w:w="1418" w:type="dxa"/>
          </w:tcPr>
          <w:p w:rsidR="00A451D3" w:rsidRPr="00A451D3" w:rsidRDefault="00A451D3" w:rsidP="00A451D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215,6</w:t>
            </w:r>
          </w:p>
        </w:tc>
      </w:tr>
      <w:tr w:rsidR="00A451D3" w:rsidRPr="00645046" w:rsidTr="00AE7D57">
        <w:tc>
          <w:tcPr>
            <w:tcW w:w="6096" w:type="dxa"/>
          </w:tcPr>
          <w:p w:rsidR="00A451D3" w:rsidRPr="00645046" w:rsidRDefault="00A451D3" w:rsidP="00A451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КСК РС МР «Малоярославецкий район»</w:t>
            </w:r>
          </w:p>
        </w:tc>
        <w:tc>
          <w:tcPr>
            <w:tcW w:w="1417" w:type="dxa"/>
          </w:tcPr>
          <w:p w:rsidR="00A451D3" w:rsidRPr="00A451D3" w:rsidRDefault="00D27984" w:rsidP="00A451D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1418" w:type="dxa"/>
          </w:tcPr>
          <w:p w:rsidR="00A451D3" w:rsidRPr="00A451D3" w:rsidRDefault="00A451D3" w:rsidP="00A451D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91,5</w:t>
            </w:r>
          </w:p>
        </w:tc>
      </w:tr>
      <w:tr w:rsidR="00D27984" w:rsidRPr="00645046" w:rsidTr="009217C3">
        <w:tc>
          <w:tcPr>
            <w:tcW w:w="6096" w:type="dxa"/>
          </w:tcPr>
          <w:p w:rsidR="00D27984" w:rsidRPr="00645046" w:rsidRDefault="00D27984" w:rsidP="009217C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КСП МР «Город Людиново и Людиновский район»</w:t>
            </w:r>
          </w:p>
        </w:tc>
        <w:tc>
          <w:tcPr>
            <w:tcW w:w="1417" w:type="dxa"/>
          </w:tcPr>
          <w:p w:rsidR="00D27984" w:rsidRPr="00A451D3" w:rsidRDefault="00D27984" w:rsidP="009217C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1418" w:type="dxa"/>
          </w:tcPr>
          <w:p w:rsidR="00D27984" w:rsidRPr="00A451D3" w:rsidRDefault="00D27984" w:rsidP="009217C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551,9</w:t>
            </w:r>
          </w:p>
        </w:tc>
      </w:tr>
      <w:tr w:rsidR="00D27984" w:rsidRPr="00645046" w:rsidTr="00BF61AA">
        <w:tc>
          <w:tcPr>
            <w:tcW w:w="6096" w:type="dxa"/>
          </w:tcPr>
          <w:p w:rsidR="00D27984" w:rsidRDefault="00D27984" w:rsidP="00A451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КСК МР «Ферзиковский район»</w:t>
            </w:r>
          </w:p>
        </w:tc>
        <w:tc>
          <w:tcPr>
            <w:tcW w:w="1417" w:type="dxa"/>
          </w:tcPr>
          <w:p w:rsidR="00D27984" w:rsidRDefault="00D27984" w:rsidP="00A451D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18" w:type="dxa"/>
          </w:tcPr>
          <w:p w:rsidR="00D27984" w:rsidRPr="00A451D3" w:rsidRDefault="00D27984" w:rsidP="00A451D3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</w:tbl>
    <w:p w:rsidR="00BF61AA" w:rsidRPr="00645046" w:rsidRDefault="00BF61AA" w:rsidP="00BF61A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1AA" w:rsidRPr="00645046" w:rsidRDefault="00525539" w:rsidP="00BF61A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учёта городских округов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F61AA"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редний объём нарушений, выявленный в результате </w:t>
      </w:r>
      <w:r w:rsidR="00D81E47" w:rsidRPr="00645046">
        <w:rPr>
          <w:rFonts w:ascii="Times New Roman" w:eastAsia="Times New Roman" w:hAnsi="Times New Roman"/>
          <w:sz w:val="28"/>
          <w:szCs w:val="28"/>
          <w:lang w:eastAsia="ru-RU"/>
        </w:rPr>
        <w:t>контрольных мероприятий</w:t>
      </w:r>
      <w:r w:rsidR="00BF61AA"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приходящийся на один КСО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BF61AA"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Калужской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F61AA"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F61AA"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в 2018 году составил </w:t>
      </w:r>
      <w:r w:rsidR="00BF61AA"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735BA" w:rsidRPr="00645046">
        <w:rPr>
          <w:rFonts w:ascii="Times New Roman" w:eastAsia="Times New Roman" w:hAnsi="Times New Roman"/>
          <w:b/>
          <w:sz w:val="28"/>
          <w:szCs w:val="28"/>
          <w:lang w:eastAsia="ru-RU"/>
        </w:rPr>
        <w:t>45,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F61AA" w:rsidRPr="006450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млн руб</w:t>
      </w:r>
      <w:r w:rsidR="00423895" w:rsidRPr="00645046">
        <w:rPr>
          <w:rFonts w:ascii="Times New Roman" w:eastAsia="Times New Roman" w:hAnsi="Times New Roman"/>
          <w:b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61AA"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81E47" w:rsidRPr="00645046" w:rsidRDefault="00D81E47" w:rsidP="00BF61A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1AA" w:rsidRDefault="00BF61AA" w:rsidP="00BF61A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По итогам деятельности КСО муниципальных образований за 201</w:t>
      </w:r>
      <w:r w:rsidR="00525539">
        <w:rPr>
          <w:rFonts w:ascii="Times New Roman" w:hAnsi="Times New Roman"/>
          <w:sz w:val="28"/>
          <w:szCs w:val="28"/>
        </w:rPr>
        <w:t>9</w:t>
      </w:r>
      <w:r w:rsidRPr="00645046">
        <w:rPr>
          <w:rFonts w:ascii="Times New Roman" w:hAnsi="Times New Roman"/>
          <w:sz w:val="28"/>
          <w:szCs w:val="28"/>
        </w:rPr>
        <w:t xml:space="preserve"> год количество фактов неэффективного использования ресурсов составило   </w:t>
      </w:r>
      <w:r w:rsidR="00525539">
        <w:rPr>
          <w:rFonts w:ascii="Times New Roman" w:hAnsi="Times New Roman"/>
          <w:b/>
          <w:sz w:val="28"/>
          <w:szCs w:val="28"/>
        </w:rPr>
        <w:t>214</w:t>
      </w:r>
      <w:r w:rsidR="00D81E47" w:rsidRPr="00645046">
        <w:rPr>
          <w:rFonts w:ascii="Times New Roman" w:hAnsi="Times New Roman"/>
          <w:sz w:val="28"/>
          <w:szCs w:val="28"/>
        </w:rPr>
        <w:t> </w:t>
      </w:r>
      <w:r w:rsidRPr="00645046">
        <w:rPr>
          <w:rFonts w:ascii="Times New Roman" w:hAnsi="Times New Roman"/>
          <w:sz w:val="28"/>
          <w:szCs w:val="28"/>
        </w:rPr>
        <w:t>ед</w:t>
      </w:r>
      <w:r w:rsidR="00D81E47" w:rsidRPr="00645046">
        <w:rPr>
          <w:rFonts w:ascii="Times New Roman" w:hAnsi="Times New Roman"/>
          <w:sz w:val="28"/>
          <w:szCs w:val="28"/>
        </w:rPr>
        <w:t>иниц</w:t>
      </w:r>
      <w:r w:rsidRPr="00645046">
        <w:rPr>
          <w:rFonts w:ascii="Times New Roman" w:hAnsi="Times New Roman"/>
          <w:sz w:val="28"/>
          <w:szCs w:val="28"/>
        </w:rPr>
        <w:t xml:space="preserve"> (в 201</w:t>
      </w:r>
      <w:r w:rsidR="00525539">
        <w:rPr>
          <w:rFonts w:ascii="Times New Roman" w:hAnsi="Times New Roman"/>
          <w:sz w:val="28"/>
          <w:szCs w:val="28"/>
        </w:rPr>
        <w:t>8</w:t>
      </w:r>
      <w:r w:rsidRPr="00645046">
        <w:rPr>
          <w:rFonts w:ascii="Times New Roman" w:hAnsi="Times New Roman"/>
          <w:sz w:val="28"/>
          <w:szCs w:val="28"/>
        </w:rPr>
        <w:t xml:space="preserve"> году – 1</w:t>
      </w:r>
      <w:r w:rsidR="00525539">
        <w:rPr>
          <w:rFonts w:ascii="Times New Roman" w:hAnsi="Times New Roman"/>
          <w:sz w:val="28"/>
          <w:szCs w:val="28"/>
        </w:rPr>
        <w:t>1</w:t>
      </w:r>
      <w:r w:rsidR="00423895" w:rsidRPr="00645046">
        <w:rPr>
          <w:rFonts w:ascii="Times New Roman" w:hAnsi="Times New Roman"/>
          <w:sz w:val="28"/>
          <w:szCs w:val="28"/>
        </w:rPr>
        <w:t>9</w:t>
      </w:r>
      <w:r w:rsidRPr="00645046">
        <w:rPr>
          <w:rFonts w:ascii="Times New Roman" w:hAnsi="Times New Roman"/>
          <w:sz w:val="28"/>
          <w:szCs w:val="28"/>
        </w:rPr>
        <w:t xml:space="preserve"> ед</w:t>
      </w:r>
      <w:r w:rsidR="00D81E47" w:rsidRPr="00645046">
        <w:rPr>
          <w:rFonts w:ascii="Times New Roman" w:hAnsi="Times New Roman"/>
          <w:sz w:val="28"/>
          <w:szCs w:val="28"/>
        </w:rPr>
        <w:t>иниц</w:t>
      </w:r>
      <w:r w:rsidRPr="00645046">
        <w:rPr>
          <w:rFonts w:ascii="Times New Roman" w:hAnsi="Times New Roman"/>
          <w:sz w:val="28"/>
          <w:szCs w:val="28"/>
        </w:rPr>
        <w:t xml:space="preserve">), общий объем неэффективно использованных ресурсов – </w:t>
      </w:r>
      <w:r w:rsidR="00525539">
        <w:rPr>
          <w:rFonts w:ascii="Times New Roman" w:hAnsi="Times New Roman"/>
          <w:b/>
          <w:sz w:val="28"/>
          <w:szCs w:val="28"/>
        </w:rPr>
        <w:t>25,8</w:t>
      </w:r>
      <w:r w:rsidRPr="00645046">
        <w:rPr>
          <w:rFonts w:ascii="Times New Roman" w:hAnsi="Times New Roman"/>
          <w:sz w:val="28"/>
          <w:szCs w:val="28"/>
        </w:rPr>
        <w:t xml:space="preserve"> млн рублей  (в 201</w:t>
      </w:r>
      <w:r w:rsidR="00525539">
        <w:rPr>
          <w:rFonts w:ascii="Times New Roman" w:hAnsi="Times New Roman"/>
          <w:sz w:val="28"/>
          <w:szCs w:val="28"/>
        </w:rPr>
        <w:t>8</w:t>
      </w:r>
      <w:r w:rsidRPr="00645046">
        <w:rPr>
          <w:rFonts w:ascii="Times New Roman" w:hAnsi="Times New Roman"/>
          <w:sz w:val="28"/>
          <w:szCs w:val="28"/>
        </w:rPr>
        <w:t xml:space="preserve"> году – </w:t>
      </w:r>
      <w:r w:rsidR="00525539">
        <w:rPr>
          <w:rFonts w:ascii="Times New Roman" w:hAnsi="Times New Roman"/>
          <w:sz w:val="28"/>
          <w:szCs w:val="28"/>
        </w:rPr>
        <w:t>269,6</w:t>
      </w:r>
      <w:r w:rsidRPr="00645046">
        <w:rPr>
          <w:rFonts w:ascii="Times New Roman" w:hAnsi="Times New Roman"/>
          <w:sz w:val="28"/>
          <w:szCs w:val="28"/>
        </w:rPr>
        <w:t xml:space="preserve"> млн рублей).</w:t>
      </w:r>
    </w:p>
    <w:p w:rsidR="00525539" w:rsidRDefault="00525539" w:rsidP="00BF61A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25539" w:rsidRPr="00645046" w:rsidRDefault="00525539" w:rsidP="00BF61A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E7D57" w:rsidRPr="00645046" w:rsidRDefault="00AE7D57" w:rsidP="004F0F45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Экспертно-аналитическая работа</w:t>
      </w:r>
    </w:p>
    <w:p w:rsidR="00AE7D57" w:rsidRPr="00645046" w:rsidRDefault="00AE7D57" w:rsidP="00764B50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B5D" w:rsidRPr="00645046" w:rsidRDefault="00C05B5D" w:rsidP="00C05B5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В течение 201</w:t>
      </w:r>
      <w:r w:rsidR="00525539">
        <w:rPr>
          <w:rFonts w:ascii="Times New Roman" w:hAnsi="Times New Roman"/>
          <w:sz w:val="28"/>
          <w:szCs w:val="28"/>
        </w:rPr>
        <w:t>9</w:t>
      </w:r>
      <w:r w:rsidRPr="00645046">
        <w:rPr>
          <w:rFonts w:ascii="Times New Roman" w:hAnsi="Times New Roman"/>
          <w:sz w:val="28"/>
          <w:szCs w:val="28"/>
        </w:rPr>
        <w:t xml:space="preserve"> года органами внешнего муниципального финансового контроля проведено </w:t>
      </w:r>
      <w:r w:rsidR="00525539">
        <w:rPr>
          <w:rFonts w:ascii="Times New Roman" w:hAnsi="Times New Roman"/>
          <w:b/>
          <w:sz w:val="28"/>
          <w:szCs w:val="28"/>
        </w:rPr>
        <w:t>803</w:t>
      </w:r>
      <w:r w:rsidRPr="00645046">
        <w:rPr>
          <w:rFonts w:ascii="Times New Roman" w:hAnsi="Times New Roman"/>
          <w:sz w:val="28"/>
          <w:szCs w:val="28"/>
        </w:rPr>
        <w:t xml:space="preserve"> экспертно-аналитических мероприятий (в 201</w:t>
      </w:r>
      <w:r w:rsidR="00525539">
        <w:rPr>
          <w:rFonts w:ascii="Times New Roman" w:hAnsi="Times New Roman"/>
          <w:sz w:val="28"/>
          <w:szCs w:val="28"/>
        </w:rPr>
        <w:t>8</w:t>
      </w:r>
      <w:r w:rsidRPr="00645046">
        <w:rPr>
          <w:rFonts w:ascii="Times New Roman" w:hAnsi="Times New Roman"/>
          <w:sz w:val="28"/>
          <w:szCs w:val="28"/>
        </w:rPr>
        <w:t xml:space="preserve"> году – </w:t>
      </w:r>
      <w:r w:rsidR="00BB1637">
        <w:rPr>
          <w:rFonts w:ascii="Times New Roman" w:hAnsi="Times New Roman"/>
          <w:b/>
          <w:sz w:val="28"/>
          <w:szCs w:val="28"/>
        </w:rPr>
        <w:t>51</w:t>
      </w:r>
      <w:r w:rsidR="00525539">
        <w:rPr>
          <w:rFonts w:ascii="Times New Roman" w:hAnsi="Times New Roman"/>
          <w:b/>
          <w:sz w:val="28"/>
          <w:szCs w:val="28"/>
        </w:rPr>
        <w:t>3</w:t>
      </w:r>
      <w:r w:rsidRPr="00645046">
        <w:rPr>
          <w:rFonts w:ascii="Times New Roman" w:hAnsi="Times New Roman"/>
          <w:sz w:val="28"/>
          <w:szCs w:val="28"/>
        </w:rPr>
        <w:t>), в том числе:</w:t>
      </w:r>
    </w:p>
    <w:p w:rsidR="0096587E" w:rsidRPr="00645046" w:rsidRDefault="00BB1637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513</w:t>
      </w:r>
      <w:r w:rsidR="000F1D9D" w:rsidRPr="00645046">
        <w:rPr>
          <w:rFonts w:ascii="Times New Roman" w:hAnsi="Times New Roman"/>
          <w:sz w:val="28"/>
          <w:szCs w:val="28"/>
        </w:rPr>
        <w:t xml:space="preserve">  аудитов за исполнением местного бюджета (за исключением экспертиз проектов муниципальных правовых актов), в том числе </w:t>
      </w:r>
      <w:r>
        <w:rPr>
          <w:rFonts w:ascii="Times New Roman" w:hAnsi="Times New Roman"/>
          <w:b/>
          <w:bCs/>
          <w:sz w:val="28"/>
          <w:szCs w:val="28"/>
        </w:rPr>
        <w:t>377</w:t>
      </w:r>
      <w:r w:rsidR="000F1D9D" w:rsidRPr="00645046">
        <w:rPr>
          <w:rFonts w:ascii="Times New Roman" w:hAnsi="Times New Roman"/>
          <w:sz w:val="28"/>
          <w:szCs w:val="28"/>
        </w:rPr>
        <w:t xml:space="preserve"> по соглашениям с поселениями;</w:t>
      </w:r>
    </w:p>
    <w:p w:rsidR="0096587E" w:rsidRPr="00645046" w:rsidRDefault="00BB1637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414</w:t>
      </w:r>
      <w:r w:rsidR="000F1D9D" w:rsidRPr="00645046">
        <w:rPr>
          <w:rFonts w:ascii="Times New Roman" w:hAnsi="Times New Roman"/>
          <w:sz w:val="28"/>
          <w:szCs w:val="28"/>
        </w:rPr>
        <w:t xml:space="preserve">  экспертиз проектов решений представительных органов о бюджете, в том числе </w:t>
      </w:r>
      <w:r w:rsidR="000F1D9D" w:rsidRPr="00645046">
        <w:rPr>
          <w:rFonts w:ascii="Times New Roman" w:hAnsi="Times New Roman"/>
          <w:b/>
          <w:bCs/>
          <w:sz w:val="28"/>
          <w:szCs w:val="28"/>
        </w:rPr>
        <w:t>32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0F1D9D" w:rsidRPr="00645046">
        <w:rPr>
          <w:rFonts w:ascii="Times New Roman" w:hAnsi="Times New Roman"/>
          <w:sz w:val="28"/>
          <w:szCs w:val="28"/>
        </w:rPr>
        <w:t xml:space="preserve"> по соглашениям с поселениями;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lastRenderedPageBreak/>
        <w:t xml:space="preserve">подготовлено </w:t>
      </w:r>
      <w:r w:rsidRPr="00645046">
        <w:rPr>
          <w:rFonts w:ascii="Times New Roman" w:hAnsi="Times New Roman"/>
          <w:b/>
          <w:bCs/>
          <w:sz w:val="28"/>
          <w:szCs w:val="28"/>
        </w:rPr>
        <w:t>2</w:t>
      </w:r>
      <w:r w:rsidR="00BB1637">
        <w:rPr>
          <w:rFonts w:ascii="Times New Roman" w:hAnsi="Times New Roman"/>
          <w:b/>
          <w:bCs/>
          <w:sz w:val="28"/>
          <w:szCs w:val="28"/>
        </w:rPr>
        <w:t>7</w:t>
      </w:r>
      <w:r w:rsidRPr="00645046">
        <w:rPr>
          <w:rFonts w:ascii="Times New Roman" w:hAnsi="Times New Roman"/>
          <w:b/>
          <w:bCs/>
          <w:sz w:val="28"/>
          <w:szCs w:val="28"/>
        </w:rPr>
        <w:t>4</w:t>
      </w:r>
      <w:r w:rsidRPr="00645046">
        <w:rPr>
          <w:rFonts w:ascii="Times New Roman" w:hAnsi="Times New Roman"/>
          <w:sz w:val="28"/>
          <w:szCs w:val="28"/>
        </w:rPr>
        <w:t xml:space="preserve">  заключений на годовой отчёт об исполнении местного бюджета, в том числе </w:t>
      </w:r>
      <w:r w:rsidRPr="00645046">
        <w:rPr>
          <w:rFonts w:ascii="Times New Roman" w:hAnsi="Times New Roman"/>
          <w:b/>
          <w:bCs/>
          <w:sz w:val="28"/>
          <w:szCs w:val="28"/>
        </w:rPr>
        <w:t>2</w:t>
      </w:r>
      <w:r w:rsidR="00BB1637">
        <w:rPr>
          <w:rFonts w:ascii="Times New Roman" w:hAnsi="Times New Roman"/>
          <w:b/>
          <w:bCs/>
          <w:sz w:val="28"/>
          <w:szCs w:val="28"/>
        </w:rPr>
        <w:t>51</w:t>
      </w:r>
      <w:r w:rsidRPr="00645046">
        <w:rPr>
          <w:rFonts w:ascii="Times New Roman" w:hAnsi="Times New Roman"/>
          <w:sz w:val="28"/>
          <w:szCs w:val="28"/>
        </w:rPr>
        <w:t xml:space="preserve"> по соглашениям с поселениями;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проведено </w:t>
      </w:r>
      <w:r w:rsidR="00BB1637">
        <w:rPr>
          <w:rFonts w:ascii="Times New Roman" w:hAnsi="Times New Roman"/>
          <w:b/>
          <w:bCs/>
          <w:sz w:val="28"/>
          <w:szCs w:val="28"/>
        </w:rPr>
        <w:t>250</w:t>
      </w:r>
      <w:r w:rsidRPr="00645046">
        <w:rPr>
          <w:rFonts w:ascii="Times New Roman" w:hAnsi="Times New Roman"/>
          <w:sz w:val="28"/>
          <w:szCs w:val="28"/>
        </w:rPr>
        <w:t xml:space="preserve">  проверок бюджетной отчётности ГРБС, в том числе </w:t>
      </w:r>
      <w:r w:rsidR="00BB1637">
        <w:rPr>
          <w:rFonts w:ascii="Times New Roman" w:hAnsi="Times New Roman"/>
          <w:b/>
          <w:bCs/>
          <w:sz w:val="28"/>
          <w:szCs w:val="28"/>
        </w:rPr>
        <w:t>175</w:t>
      </w:r>
      <w:r w:rsidRPr="00645046">
        <w:rPr>
          <w:rFonts w:ascii="Times New Roman" w:hAnsi="Times New Roman"/>
          <w:sz w:val="28"/>
          <w:szCs w:val="28"/>
        </w:rPr>
        <w:t xml:space="preserve"> по соглашениям с поселениями;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проведено </w:t>
      </w:r>
      <w:r w:rsidR="004031C2">
        <w:rPr>
          <w:rFonts w:ascii="Times New Roman" w:hAnsi="Times New Roman"/>
          <w:b/>
          <w:bCs/>
          <w:sz w:val="28"/>
          <w:szCs w:val="28"/>
        </w:rPr>
        <w:t>21</w:t>
      </w:r>
      <w:r w:rsidRPr="00645046">
        <w:rPr>
          <w:rFonts w:ascii="Times New Roman" w:hAnsi="Times New Roman"/>
          <w:sz w:val="28"/>
          <w:szCs w:val="28"/>
        </w:rPr>
        <w:t xml:space="preserve"> мероприяти</w:t>
      </w:r>
      <w:r w:rsidR="004031C2">
        <w:rPr>
          <w:rFonts w:ascii="Times New Roman" w:hAnsi="Times New Roman"/>
          <w:sz w:val="28"/>
          <w:szCs w:val="28"/>
        </w:rPr>
        <w:t>е</w:t>
      </w:r>
      <w:r w:rsidRPr="00645046">
        <w:rPr>
          <w:rFonts w:ascii="Times New Roman" w:hAnsi="Times New Roman"/>
          <w:sz w:val="28"/>
          <w:szCs w:val="28"/>
        </w:rPr>
        <w:t xml:space="preserve"> по оценке эффективности предоставления налоговых и иных льгот и преимуществ, в том числе </w:t>
      </w:r>
      <w:r w:rsidR="004031C2">
        <w:rPr>
          <w:rFonts w:ascii="Times New Roman" w:hAnsi="Times New Roman"/>
          <w:b/>
          <w:bCs/>
          <w:sz w:val="28"/>
          <w:szCs w:val="28"/>
        </w:rPr>
        <w:t>19</w:t>
      </w:r>
      <w:r w:rsidRPr="006450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5046">
        <w:rPr>
          <w:rFonts w:ascii="Times New Roman" w:hAnsi="Times New Roman"/>
          <w:sz w:val="28"/>
          <w:szCs w:val="28"/>
        </w:rPr>
        <w:t xml:space="preserve">по соглашениям с поселениями;  проведено </w:t>
      </w:r>
      <w:r w:rsidRPr="00645046">
        <w:rPr>
          <w:rFonts w:ascii="Times New Roman" w:hAnsi="Times New Roman"/>
          <w:b/>
          <w:bCs/>
          <w:sz w:val="28"/>
          <w:szCs w:val="28"/>
        </w:rPr>
        <w:t>1</w:t>
      </w:r>
      <w:r w:rsidRPr="00645046">
        <w:rPr>
          <w:rFonts w:ascii="Times New Roman" w:hAnsi="Times New Roman"/>
          <w:sz w:val="28"/>
          <w:szCs w:val="28"/>
        </w:rPr>
        <w:t xml:space="preserve"> мероприятие по оценке эффективности предоставления бюджетных кредитов за счёт средств местного бюджета; проведено </w:t>
      </w:r>
      <w:r w:rsidRPr="00645046">
        <w:rPr>
          <w:rFonts w:ascii="Times New Roman" w:hAnsi="Times New Roman"/>
          <w:b/>
          <w:bCs/>
          <w:sz w:val="28"/>
          <w:szCs w:val="28"/>
        </w:rPr>
        <w:t>1</w:t>
      </w:r>
      <w:r w:rsidRPr="00645046">
        <w:rPr>
          <w:rFonts w:ascii="Times New Roman" w:hAnsi="Times New Roman"/>
          <w:sz w:val="28"/>
          <w:szCs w:val="28"/>
        </w:rPr>
        <w:t xml:space="preserve"> мероприятие по оценке законности предоставления муниципальных гарантий и поручительств;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подготовлено </w:t>
      </w:r>
      <w:r w:rsidR="00C65204">
        <w:rPr>
          <w:rFonts w:ascii="Times New Roman" w:hAnsi="Times New Roman"/>
          <w:b/>
          <w:bCs/>
          <w:sz w:val="28"/>
          <w:szCs w:val="28"/>
        </w:rPr>
        <w:t>615</w:t>
      </w:r>
      <w:r w:rsidRPr="00645046">
        <w:rPr>
          <w:rFonts w:ascii="Times New Roman" w:hAnsi="Times New Roman"/>
          <w:sz w:val="28"/>
          <w:szCs w:val="28"/>
        </w:rPr>
        <w:t xml:space="preserve"> финансово-экономических экспертиз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муниципальных образований, а также муниципальных программ, в том числе </w:t>
      </w:r>
      <w:r w:rsidRPr="00645046">
        <w:rPr>
          <w:rFonts w:ascii="Times New Roman" w:hAnsi="Times New Roman"/>
          <w:b/>
          <w:bCs/>
          <w:sz w:val="28"/>
          <w:szCs w:val="28"/>
        </w:rPr>
        <w:t>1</w:t>
      </w:r>
      <w:r w:rsidR="00C65204">
        <w:rPr>
          <w:rFonts w:ascii="Times New Roman" w:hAnsi="Times New Roman"/>
          <w:b/>
          <w:bCs/>
          <w:sz w:val="28"/>
          <w:szCs w:val="28"/>
        </w:rPr>
        <w:t>13</w:t>
      </w:r>
      <w:r w:rsidRPr="00645046">
        <w:rPr>
          <w:rFonts w:ascii="Times New Roman" w:hAnsi="Times New Roman"/>
          <w:sz w:val="28"/>
          <w:szCs w:val="28"/>
        </w:rPr>
        <w:t xml:space="preserve"> по соглашениям с поселениям, в том числе:</w:t>
      </w:r>
    </w:p>
    <w:p w:rsidR="0096587E" w:rsidRPr="00645046" w:rsidRDefault="000F1D9D" w:rsidP="004F0F45">
      <w:pPr>
        <w:numPr>
          <w:ilvl w:val="0"/>
          <w:numId w:val="9"/>
        </w:numPr>
        <w:tabs>
          <w:tab w:val="clear" w:pos="720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проведено </w:t>
      </w:r>
      <w:r w:rsidR="00C65204">
        <w:rPr>
          <w:rFonts w:ascii="Times New Roman" w:hAnsi="Times New Roman"/>
          <w:b/>
          <w:bCs/>
          <w:sz w:val="28"/>
          <w:szCs w:val="28"/>
        </w:rPr>
        <w:t>209</w:t>
      </w:r>
      <w:r w:rsidRPr="00645046">
        <w:rPr>
          <w:rFonts w:ascii="Times New Roman" w:hAnsi="Times New Roman"/>
          <w:sz w:val="28"/>
          <w:szCs w:val="28"/>
        </w:rPr>
        <w:t xml:space="preserve"> экспертиза проектов муниципальных правовых актов (за исключением решений о бюджете);</w:t>
      </w:r>
    </w:p>
    <w:p w:rsidR="0096587E" w:rsidRPr="00645046" w:rsidRDefault="000F1D9D" w:rsidP="004F0F45">
      <w:pPr>
        <w:numPr>
          <w:ilvl w:val="0"/>
          <w:numId w:val="9"/>
        </w:numPr>
        <w:tabs>
          <w:tab w:val="clear" w:pos="720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подготовлено </w:t>
      </w:r>
      <w:r w:rsidRPr="00645046">
        <w:rPr>
          <w:rFonts w:ascii="Times New Roman" w:hAnsi="Times New Roman"/>
          <w:b/>
          <w:bCs/>
          <w:sz w:val="28"/>
          <w:szCs w:val="28"/>
        </w:rPr>
        <w:t>2</w:t>
      </w:r>
      <w:r w:rsidR="00C65204">
        <w:rPr>
          <w:rFonts w:ascii="Times New Roman" w:hAnsi="Times New Roman"/>
          <w:b/>
          <w:bCs/>
          <w:sz w:val="28"/>
          <w:szCs w:val="28"/>
        </w:rPr>
        <w:t>69</w:t>
      </w:r>
      <w:r w:rsidRPr="00645046">
        <w:rPr>
          <w:rFonts w:ascii="Times New Roman" w:hAnsi="Times New Roman"/>
          <w:sz w:val="28"/>
          <w:szCs w:val="28"/>
        </w:rPr>
        <w:t xml:space="preserve"> экспертных заключений по муниципальным программам, в том числе </w:t>
      </w:r>
      <w:r w:rsidR="00C65204">
        <w:rPr>
          <w:rFonts w:ascii="Times New Roman" w:hAnsi="Times New Roman"/>
          <w:b/>
          <w:bCs/>
          <w:sz w:val="28"/>
          <w:szCs w:val="28"/>
        </w:rPr>
        <w:t>98</w:t>
      </w:r>
      <w:r w:rsidR="003C1C17">
        <w:rPr>
          <w:rFonts w:ascii="Times New Roman" w:hAnsi="Times New Roman"/>
          <w:sz w:val="28"/>
          <w:szCs w:val="28"/>
        </w:rPr>
        <w:t xml:space="preserve"> по соглашениям с поселениям;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проведено </w:t>
      </w:r>
      <w:r w:rsidR="00C65204">
        <w:rPr>
          <w:rFonts w:ascii="Times New Roman" w:hAnsi="Times New Roman"/>
          <w:b/>
          <w:bCs/>
          <w:sz w:val="28"/>
          <w:szCs w:val="28"/>
        </w:rPr>
        <w:t>286</w:t>
      </w:r>
      <w:r w:rsidRPr="00645046">
        <w:rPr>
          <w:rFonts w:ascii="Times New Roman" w:hAnsi="Times New Roman"/>
          <w:sz w:val="28"/>
          <w:szCs w:val="28"/>
        </w:rPr>
        <w:t xml:space="preserve">  мероприятий по анализу бюджетного процесса в МО и подготовке предложений, направленных на его совершенствование, в том числе </w:t>
      </w:r>
      <w:r w:rsidR="00C65204">
        <w:rPr>
          <w:rFonts w:ascii="Times New Roman" w:hAnsi="Times New Roman"/>
          <w:b/>
          <w:bCs/>
          <w:sz w:val="28"/>
          <w:szCs w:val="28"/>
        </w:rPr>
        <w:t>189</w:t>
      </w:r>
      <w:r w:rsidRPr="00645046">
        <w:rPr>
          <w:rFonts w:ascii="Times New Roman" w:hAnsi="Times New Roman"/>
          <w:sz w:val="28"/>
          <w:szCs w:val="28"/>
        </w:rPr>
        <w:t xml:space="preserve"> по соглашениям с поселениями;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осуществление анализа нарушений и недостатков, допускаемых участниками бюджетного процесса;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проведение анализа полноты и своевременности принятия мер по устранению нарушений, выявленных в ходе контрольных мероприятий.</w:t>
      </w:r>
    </w:p>
    <w:p w:rsidR="00C05B5D" w:rsidRPr="00645046" w:rsidRDefault="00C05B5D" w:rsidP="00C05B5D">
      <w:pPr>
        <w:spacing w:line="240" w:lineRule="auto"/>
        <w:ind w:firstLine="567"/>
        <w:rPr>
          <w:rFonts w:ascii="Times New Roman" w:hAnsi="Times New Roman"/>
          <w:color w:val="31849B" w:themeColor="accent5" w:themeShade="BF"/>
          <w:sz w:val="28"/>
          <w:szCs w:val="28"/>
        </w:rPr>
      </w:pPr>
    </w:p>
    <w:p w:rsidR="00AE7D57" w:rsidRPr="00645046" w:rsidRDefault="00AE7D57" w:rsidP="00764B50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D57" w:rsidRPr="00645046" w:rsidRDefault="00AE7D57" w:rsidP="004F0F45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Реализация результатов контрольных и </w:t>
      </w:r>
    </w:p>
    <w:p w:rsidR="00AE7D57" w:rsidRPr="00645046" w:rsidRDefault="00AE7D57" w:rsidP="00764B50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экспертно-аналитических мероприятий</w:t>
      </w:r>
    </w:p>
    <w:p w:rsidR="00A27D7C" w:rsidRDefault="00A27D7C" w:rsidP="007502C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2CA" w:rsidRPr="00645046" w:rsidRDefault="004637D9" w:rsidP="007502C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В 201</w:t>
      </w:r>
      <w:r w:rsidR="00A40221">
        <w:rPr>
          <w:rFonts w:ascii="Times New Roman" w:hAnsi="Times New Roman"/>
          <w:sz w:val="28"/>
          <w:szCs w:val="28"/>
        </w:rPr>
        <w:t>9</w:t>
      </w:r>
      <w:r w:rsidRPr="00645046">
        <w:rPr>
          <w:rFonts w:ascii="Times New Roman" w:hAnsi="Times New Roman"/>
          <w:sz w:val="28"/>
          <w:szCs w:val="28"/>
        </w:rPr>
        <w:t xml:space="preserve"> году </w:t>
      </w:r>
      <w:r w:rsidR="007502CA" w:rsidRPr="00645046">
        <w:rPr>
          <w:rFonts w:ascii="Times New Roman" w:hAnsi="Times New Roman"/>
          <w:sz w:val="28"/>
          <w:szCs w:val="28"/>
        </w:rPr>
        <w:t>муниципальными органами внешнего финансового контроля</w:t>
      </w:r>
      <w:r w:rsidRPr="00645046">
        <w:rPr>
          <w:rFonts w:ascii="Times New Roman" w:hAnsi="Times New Roman"/>
          <w:sz w:val="28"/>
          <w:szCs w:val="28"/>
        </w:rPr>
        <w:t xml:space="preserve"> по результатам контрольных и экспертно-аналитических мероприятий было направлено </w:t>
      </w:r>
      <w:r w:rsidR="00A40221">
        <w:rPr>
          <w:rFonts w:ascii="Times New Roman" w:hAnsi="Times New Roman"/>
          <w:b/>
          <w:bCs/>
          <w:sz w:val="28"/>
          <w:szCs w:val="28"/>
        </w:rPr>
        <w:t>156</w:t>
      </w:r>
      <w:r w:rsidR="007502CA" w:rsidRPr="006450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02CA" w:rsidRPr="00645046">
        <w:rPr>
          <w:rFonts w:ascii="Times New Roman" w:hAnsi="Times New Roman"/>
          <w:sz w:val="28"/>
          <w:szCs w:val="28"/>
        </w:rPr>
        <w:t>представлений и предписаний (в 201</w:t>
      </w:r>
      <w:r w:rsidR="00A40221">
        <w:rPr>
          <w:rFonts w:ascii="Times New Roman" w:hAnsi="Times New Roman"/>
          <w:sz w:val="28"/>
          <w:szCs w:val="28"/>
        </w:rPr>
        <w:t>8</w:t>
      </w:r>
      <w:r w:rsidR="007502CA" w:rsidRPr="00645046">
        <w:rPr>
          <w:rFonts w:ascii="Times New Roman" w:hAnsi="Times New Roman"/>
          <w:sz w:val="28"/>
          <w:szCs w:val="28"/>
        </w:rPr>
        <w:t xml:space="preserve"> году - </w:t>
      </w:r>
      <w:r w:rsidR="00A40221">
        <w:rPr>
          <w:rFonts w:ascii="Times New Roman" w:hAnsi="Times New Roman"/>
          <w:sz w:val="28"/>
          <w:szCs w:val="28"/>
        </w:rPr>
        <w:t>181</w:t>
      </w:r>
      <w:r w:rsidR="007502CA" w:rsidRPr="00645046">
        <w:rPr>
          <w:rFonts w:ascii="Times New Roman" w:hAnsi="Times New Roman"/>
          <w:sz w:val="28"/>
          <w:szCs w:val="28"/>
        </w:rPr>
        <w:t>).</w:t>
      </w:r>
    </w:p>
    <w:p w:rsidR="00946CEF" w:rsidRPr="00645046" w:rsidRDefault="00946CEF" w:rsidP="007502C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637D9" w:rsidRPr="00645046" w:rsidRDefault="007502CA" w:rsidP="007502C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  <w:u w:val="single"/>
        </w:rPr>
        <w:t>Количество направленных представлений</w:t>
      </w:r>
      <w:r w:rsidRPr="00645046">
        <w:rPr>
          <w:rFonts w:ascii="Times New Roman" w:hAnsi="Times New Roman"/>
          <w:sz w:val="28"/>
          <w:szCs w:val="28"/>
        </w:rPr>
        <w:t xml:space="preserve"> – </w:t>
      </w:r>
      <w:r w:rsidRPr="00645046">
        <w:rPr>
          <w:rFonts w:ascii="Times New Roman" w:hAnsi="Times New Roman"/>
          <w:b/>
          <w:sz w:val="28"/>
          <w:szCs w:val="28"/>
        </w:rPr>
        <w:t>1</w:t>
      </w:r>
      <w:r w:rsidR="00A40221">
        <w:rPr>
          <w:rFonts w:ascii="Times New Roman" w:hAnsi="Times New Roman"/>
          <w:b/>
          <w:sz w:val="28"/>
          <w:szCs w:val="28"/>
        </w:rPr>
        <w:t xml:space="preserve">18  </w:t>
      </w:r>
      <w:r w:rsidR="00A40221">
        <w:rPr>
          <w:rFonts w:ascii="Times New Roman" w:hAnsi="Times New Roman"/>
          <w:sz w:val="28"/>
          <w:szCs w:val="28"/>
        </w:rPr>
        <w:t xml:space="preserve">  (в 2018 – 131),</w:t>
      </w:r>
    </w:p>
    <w:p w:rsidR="007502CA" w:rsidRPr="00645046" w:rsidRDefault="00A40221" w:rsidP="001A00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502CA" w:rsidRPr="00645046">
        <w:rPr>
          <w:rFonts w:ascii="Times New Roman" w:hAnsi="Times New Roman"/>
          <w:sz w:val="28"/>
          <w:szCs w:val="28"/>
        </w:rPr>
        <w:t>з них:</w:t>
      </w:r>
    </w:p>
    <w:p w:rsidR="001A00AE" w:rsidRPr="00645046" w:rsidRDefault="001A00AE" w:rsidP="004F0F45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645046">
        <w:rPr>
          <w:rFonts w:ascii="Times New Roman" w:hAnsi="Times New Roman"/>
          <w:bCs/>
          <w:sz w:val="28"/>
          <w:szCs w:val="28"/>
        </w:rPr>
        <w:t>количество представлений, выполненных в установленные сроки</w:t>
      </w:r>
      <w:r w:rsidR="00C561F4" w:rsidRPr="00645046">
        <w:rPr>
          <w:rFonts w:ascii="Times New Roman" w:hAnsi="Times New Roman"/>
          <w:bCs/>
          <w:sz w:val="28"/>
          <w:szCs w:val="28"/>
        </w:rPr>
        <w:t> </w:t>
      </w:r>
      <w:r w:rsidR="00A40221">
        <w:rPr>
          <w:rFonts w:ascii="Times New Roman" w:hAnsi="Times New Roman"/>
          <w:b/>
          <w:bCs/>
          <w:sz w:val="28"/>
          <w:szCs w:val="28"/>
        </w:rPr>
        <w:t>72</w:t>
      </w:r>
      <w:r w:rsidR="00A40221">
        <w:rPr>
          <w:rFonts w:ascii="Times New Roman" w:hAnsi="Times New Roman"/>
          <w:bCs/>
          <w:sz w:val="28"/>
          <w:szCs w:val="28"/>
        </w:rPr>
        <w:t>.</w:t>
      </w:r>
    </w:p>
    <w:p w:rsidR="00A40221" w:rsidRDefault="00A40221" w:rsidP="00946CEF">
      <w:pPr>
        <w:spacing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946CEF" w:rsidRPr="00645046" w:rsidRDefault="00946CEF" w:rsidP="00946CE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  <w:u w:val="single"/>
        </w:rPr>
        <w:t>Количество направленных предписаний</w:t>
      </w:r>
      <w:r w:rsidRPr="00645046">
        <w:rPr>
          <w:rFonts w:ascii="Times New Roman" w:hAnsi="Times New Roman"/>
          <w:sz w:val="28"/>
          <w:szCs w:val="28"/>
        </w:rPr>
        <w:t xml:space="preserve"> – </w:t>
      </w:r>
      <w:r w:rsidR="00A40221">
        <w:rPr>
          <w:rFonts w:ascii="Times New Roman" w:hAnsi="Times New Roman"/>
          <w:b/>
          <w:sz w:val="28"/>
          <w:szCs w:val="28"/>
        </w:rPr>
        <w:t xml:space="preserve">38  </w:t>
      </w:r>
      <w:r w:rsidR="00A40221">
        <w:rPr>
          <w:rFonts w:ascii="Times New Roman" w:hAnsi="Times New Roman"/>
          <w:sz w:val="28"/>
          <w:szCs w:val="28"/>
        </w:rPr>
        <w:t xml:space="preserve">  (в 2018 – 50),</w:t>
      </w:r>
    </w:p>
    <w:p w:rsidR="00946CEF" w:rsidRPr="00645046" w:rsidRDefault="00A40221" w:rsidP="00946CE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46CEF" w:rsidRPr="00645046">
        <w:rPr>
          <w:rFonts w:ascii="Times New Roman" w:hAnsi="Times New Roman"/>
          <w:sz w:val="28"/>
          <w:szCs w:val="28"/>
        </w:rPr>
        <w:t>з них:</w:t>
      </w:r>
    </w:p>
    <w:p w:rsidR="00946CEF" w:rsidRPr="00645046" w:rsidRDefault="00946CEF" w:rsidP="004F0F45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645046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Pr="00645046">
        <w:rPr>
          <w:rFonts w:ascii="Times New Roman" w:hAnsi="Times New Roman"/>
          <w:sz w:val="28"/>
          <w:szCs w:val="28"/>
        </w:rPr>
        <w:t>предписаний</w:t>
      </w:r>
      <w:r w:rsidRPr="00645046">
        <w:rPr>
          <w:rFonts w:ascii="Times New Roman" w:hAnsi="Times New Roman"/>
          <w:bCs/>
          <w:sz w:val="28"/>
          <w:szCs w:val="28"/>
        </w:rPr>
        <w:t>, выполненных в установленные сроки</w:t>
      </w:r>
      <w:r w:rsidRPr="00645046">
        <w:rPr>
          <w:rFonts w:ascii="Times New Roman" w:hAnsi="Times New Roman"/>
          <w:bCs/>
          <w:sz w:val="28"/>
          <w:szCs w:val="28"/>
        </w:rPr>
        <w:tab/>
      </w:r>
      <w:r w:rsidR="00A40221">
        <w:rPr>
          <w:rFonts w:ascii="Times New Roman" w:hAnsi="Times New Roman"/>
          <w:bCs/>
          <w:sz w:val="28"/>
          <w:szCs w:val="28"/>
        </w:rPr>
        <w:tab/>
        <w:t>35</w:t>
      </w:r>
      <w:r w:rsidRPr="00645046">
        <w:rPr>
          <w:rFonts w:ascii="Times New Roman" w:hAnsi="Times New Roman"/>
          <w:bCs/>
          <w:sz w:val="28"/>
          <w:szCs w:val="28"/>
        </w:rPr>
        <w:t>;</w:t>
      </w:r>
    </w:p>
    <w:p w:rsidR="00946CEF" w:rsidRPr="00645046" w:rsidRDefault="00946CEF" w:rsidP="004F0F45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количество предписаний, сроки выполнения которых не наступили</w:t>
      </w:r>
      <w:r w:rsidR="00553BA8" w:rsidRPr="00645046">
        <w:rPr>
          <w:rFonts w:ascii="Times New Roman" w:hAnsi="Times New Roman"/>
          <w:sz w:val="28"/>
          <w:szCs w:val="28"/>
        </w:rPr>
        <w:t xml:space="preserve"> </w:t>
      </w:r>
      <w:r w:rsidR="00A40221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A40221" w:rsidRPr="00A40221">
        <w:rPr>
          <w:rFonts w:ascii="Times New Roman" w:hAnsi="Times New Roman"/>
          <w:sz w:val="28"/>
          <w:szCs w:val="28"/>
        </w:rPr>
        <w:t>1</w:t>
      </w:r>
      <w:r w:rsidRPr="00645046">
        <w:rPr>
          <w:rFonts w:ascii="Times New Roman" w:hAnsi="Times New Roman"/>
          <w:sz w:val="28"/>
          <w:szCs w:val="28"/>
        </w:rPr>
        <w:t>;</w:t>
      </w:r>
    </w:p>
    <w:p w:rsidR="00946CEF" w:rsidRPr="00645046" w:rsidRDefault="00946CEF" w:rsidP="004F0F45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количество предписаний, не выполненных и выполненных не полностью</w:t>
      </w:r>
      <w:r w:rsidR="00A40221">
        <w:rPr>
          <w:rFonts w:ascii="Times New Roman" w:hAnsi="Times New Roman"/>
          <w:sz w:val="28"/>
          <w:szCs w:val="28"/>
        </w:rPr>
        <w:tab/>
        <w:t xml:space="preserve">  2</w:t>
      </w:r>
      <w:r w:rsidRPr="00645046">
        <w:rPr>
          <w:rFonts w:ascii="Times New Roman" w:hAnsi="Times New Roman"/>
          <w:sz w:val="28"/>
          <w:szCs w:val="28"/>
        </w:rPr>
        <w:t>.</w:t>
      </w:r>
    </w:p>
    <w:p w:rsidR="00553BA8" w:rsidRPr="00645046" w:rsidRDefault="00553BA8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946CEF" w:rsidRPr="00645046" w:rsidRDefault="00946CEF" w:rsidP="00946CE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  <w:u w:val="single"/>
        </w:rPr>
        <w:t>В органы местного самоуправления в отчётном периоде было направлено</w:t>
      </w:r>
      <w:r w:rsidRPr="00645046">
        <w:rPr>
          <w:rFonts w:ascii="Times New Roman" w:hAnsi="Times New Roman"/>
          <w:sz w:val="28"/>
          <w:szCs w:val="28"/>
        </w:rPr>
        <w:t xml:space="preserve"> – </w:t>
      </w:r>
      <w:r w:rsidR="00A40221">
        <w:rPr>
          <w:rFonts w:ascii="Times New Roman" w:hAnsi="Times New Roman"/>
          <w:b/>
          <w:sz w:val="28"/>
          <w:szCs w:val="28"/>
        </w:rPr>
        <w:t>445</w:t>
      </w:r>
      <w:r w:rsidRPr="00645046">
        <w:rPr>
          <w:rFonts w:ascii="Times New Roman" w:hAnsi="Times New Roman"/>
          <w:b/>
          <w:sz w:val="28"/>
          <w:szCs w:val="28"/>
        </w:rPr>
        <w:t xml:space="preserve">  </w:t>
      </w:r>
      <w:r w:rsidRPr="00645046">
        <w:rPr>
          <w:rFonts w:ascii="Times New Roman" w:hAnsi="Times New Roman"/>
          <w:sz w:val="28"/>
          <w:szCs w:val="28"/>
        </w:rPr>
        <w:t>информационных писем</w:t>
      </w:r>
      <w:r w:rsidR="00A40221">
        <w:rPr>
          <w:rFonts w:ascii="Times New Roman" w:hAnsi="Times New Roman"/>
          <w:sz w:val="28"/>
          <w:szCs w:val="28"/>
        </w:rPr>
        <w:t xml:space="preserve">  (в 2018 – 259)</w:t>
      </w:r>
      <w:r w:rsidRPr="00645046">
        <w:rPr>
          <w:rFonts w:ascii="Times New Roman" w:hAnsi="Times New Roman"/>
          <w:sz w:val="28"/>
          <w:szCs w:val="28"/>
        </w:rPr>
        <w:t>.</w:t>
      </w:r>
    </w:p>
    <w:p w:rsidR="00946CEF" w:rsidRPr="00645046" w:rsidRDefault="00946CEF" w:rsidP="00946CEF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46CEF" w:rsidRPr="00645046" w:rsidRDefault="00946CEF" w:rsidP="00EF63FC">
      <w:pPr>
        <w:spacing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645046">
        <w:rPr>
          <w:rFonts w:ascii="Times New Roman" w:hAnsi="Times New Roman"/>
          <w:sz w:val="28"/>
          <w:szCs w:val="28"/>
          <w:u w:val="single"/>
        </w:rPr>
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  </w:t>
      </w:r>
      <w:r w:rsidR="00A40221">
        <w:rPr>
          <w:rFonts w:ascii="Times New Roman" w:hAnsi="Times New Roman"/>
          <w:b/>
          <w:sz w:val="28"/>
          <w:szCs w:val="28"/>
          <w:u w:val="single"/>
        </w:rPr>
        <w:t>113</w:t>
      </w:r>
      <w:r w:rsidRPr="006450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63FC" w:rsidRPr="00645046">
        <w:rPr>
          <w:rFonts w:ascii="Times New Roman" w:hAnsi="Times New Roman"/>
          <w:sz w:val="28"/>
          <w:szCs w:val="28"/>
          <w:u w:val="single"/>
        </w:rPr>
        <w:t>единиц</w:t>
      </w:r>
      <w:r w:rsidR="00A4022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40221">
        <w:rPr>
          <w:rFonts w:ascii="Times New Roman" w:hAnsi="Times New Roman"/>
          <w:sz w:val="28"/>
          <w:szCs w:val="28"/>
        </w:rPr>
        <w:t xml:space="preserve">  (в 2018 – 141)</w:t>
      </w:r>
      <w:r w:rsidR="00A40221" w:rsidRPr="00645046">
        <w:rPr>
          <w:rFonts w:ascii="Times New Roman" w:hAnsi="Times New Roman"/>
          <w:sz w:val="28"/>
          <w:szCs w:val="28"/>
        </w:rPr>
        <w:t>.</w:t>
      </w:r>
    </w:p>
    <w:p w:rsidR="0096587E" w:rsidRPr="00645046" w:rsidRDefault="00EF63FC" w:rsidP="00EF63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П</w:t>
      </w:r>
      <w:r w:rsidR="00946CEF" w:rsidRPr="00645046">
        <w:rPr>
          <w:rFonts w:ascii="Times New Roman" w:hAnsi="Times New Roman"/>
          <w:sz w:val="28"/>
          <w:szCs w:val="28"/>
        </w:rPr>
        <w:t xml:space="preserve">о результатам </w:t>
      </w:r>
      <w:r w:rsidRPr="00645046">
        <w:rPr>
          <w:rFonts w:ascii="Times New Roman" w:hAnsi="Times New Roman"/>
          <w:sz w:val="28"/>
          <w:szCs w:val="28"/>
        </w:rPr>
        <w:t xml:space="preserve">направленных материалов: принято </w:t>
      </w:r>
      <w:r w:rsidR="00A40221">
        <w:rPr>
          <w:rFonts w:ascii="Times New Roman" w:hAnsi="Times New Roman"/>
          <w:b/>
          <w:sz w:val="28"/>
          <w:szCs w:val="28"/>
        </w:rPr>
        <w:t>1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="000F1D9D" w:rsidRPr="00645046">
        <w:rPr>
          <w:rFonts w:ascii="Times New Roman" w:hAnsi="Times New Roman"/>
          <w:sz w:val="28"/>
          <w:szCs w:val="28"/>
        </w:rPr>
        <w:t>решени</w:t>
      </w:r>
      <w:r w:rsidRPr="00645046">
        <w:rPr>
          <w:rFonts w:ascii="Times New Roman" w:hAnsi="Times New Roman"/>
          <w:sz w:val="28"/>
          <w:szCs w:val="28"/>
        </w:rPr>
        <w:t>я</w:t>
      </w:r>
      <w:r w:rsidR="000F1D9D" w:rsidRPr="00645046">
        <w:rPr>
          <w:rFonts w:ascii="Times New Roman" w:hAnsi="Times New Roman"/>
          <w:sz w:val="28"/>
          <w:szCs w:val="28"/>
        </w:rPr>
        <w:t xml:space="preserve"> о возбуждении уголовного дела</w:t>
      </w:r>
      <w:r w:rsidRPr="00645046">
        <w:rPr>
          <w:rFonts w:ascii="Times New Roman" w:hAnsi="Times New Roman"/>
          <w:sz w:val="28"/>
          <w:szCs w:val="28"/>
        </w:rPr>
        <w:t xml:space="preserve">; возбуждено </w:t>
      </w:r>
      <w:r w:rsidR="00A40221">
        <w:rPr>
          <w:rFonts w:ascii="Times New Roman" w:hAnsi="Times New Roman"/>
          <w:b/>
          <w:sz w:val="28"/>
          <w:szCs w:val="28"/>
        </w:rPr>
        <w:t>3</w:t>
      </w:r>
      <w:r w:rsidRPr="00645046">
        <w:rPr>
          <w:rFonts w:ascii="Times New Roman" w:hAnsi="Times New Roman"/>
          <w:sz w:val="28"/>
          <w:szCs w:val="28"/>
        </w:rPr>
        <w:t xml:space="preserve"> дел</w:t>
      </w:r>
      <w:r w:rsidR="00A40221">
        <w:rPr>
          <w:rFonts w:ascii="Times New Roman" w:hAnsi="Times New Roman"/>
          <w:sz w:val="28"/>
          <w:szCs w:val="28"/>
        </w:rPr>
        <w:t>а</w:t>
      </w:r>
      <w:r w:rsidRPr="00645046">
        <w:rPr>
          <w:rFonts w:ascii="Times New Roman" w:hAnsi="Times New Roman"/>
          <w:sz w:val="28"/>
          <w:szCs w:val="28"/>
        </w:rPr>
        <w:t xml:space="preserve"> об административных правонарушениях; внесено </w:t>
      </w:r>
      <w:r w:rsidR="00A40221">
        <w:rPr>
          <w:rFonts w:ascii="Times New Roman" w:hAnsi="Times New Roman"/>
          <w:b/>
          <w:sz w:val="28"/>
          <w:szCs w:val="28"/>
        </w:rPr>
        <w:t>43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="000F1D9D" w:rsidRPr="00645046">
        <w:rPr>
          <w:rFonts w:ascii="Times New Roman" w:hAnsi="Times New Roman"/>
          <w:sz w:val="28"/>
          <w:szCs w:val="28"/>
        </w:rPr>
        <w:t>протестов, представлений, постановлений и предостережений по фактам нарушений закона</w:t>
      </w:r>
      <w:r w:rsidRPr="00645046">
        <w:rPr>
          <w:rFonts w:ascii="Times New Roman" w:hAnsi="Times New Roman"/>
          <w:sz w:val="28"/>
          <w:szCs w:val="28"/>
        </w:rPr>
        <w:t>.</w:t>
      </w:r>
    </w:p>
    <w:p w:rsidR="0096587E" w:rsidRPr="00645046" w:rsidRDefault="0096587E" w:rsidP="00EF63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D5DEA" w:rsidRPr="00645046" w:rsidRDefault="00BD5DEA" w:rsidP="00BD5DEA">
      <w:pPr>
        <w:spacing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645046">
        <w:rPr>
          <w:rFonts w:ascii="Times New Roman" w:hAnsi="Times New Roman"/>
          <w:sz w:val="28"/>
          <w:szCs w:val="28"/>
          <w:u w:val="single"/>
        </w:rPr>
        <w:t>Количество материалов, направленных в уполномоченные органы</w:t>
      </w:r>
      <w:r w:rsidR="004A3BB7" w:rsidRPr="00645046">
        <w:rPr>
          <w:rFonts w:ascii="Times New Roman" w:hAnsi="Times New Roman"/>
          <w:sz w:val="28"/>
          <w:szCs w:val="28"/>
          <w:u w:val="single"/>
        </w:rPr>
        <w:t xml:space="preserve"> по делам об административных правонарушениях </w:t>
      </w:r>
      <w:r w:rsidRPr="006450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3FE4">
        <w:rPr>
          <w:rFonts w:ascii="Times New Roman" w:hAnsi="Times New Roman"/>
          <w:b/>
          <w:sz w:val="28"/>
          <w:szCs w:val="28"/>
          <w:u w:val="single"/>
        </w:rPr>
        <w:t>12</w:t>
      </w:r>
      <w:r w:rsidRPr="00645046">
        <w:rPr>
          <w:rFonts w:ascii="Times New Roman" w:hAnsi="Times New Roman"/>
          <w:sz w:val="28"/>
          <w:szCs w:val="28"/>
          <w:u w:val="single"/>
        </w:rPr>
        <w:t xml:space="preserve"> единиц</w:t>
      </w:r>
      <w:r w:rsidR="005A3FE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A3FE4">
        <w:rPr>
          <w:rFonts w:ascii="Times New Roman" w:hAnsi="Times New Roman"/>
          <w:sz w:val="28"/>
          <w:szCs w:val="28"/>
        </w:rPr>
        <w:t xml:space="preserve">  (в 2018 – 26)</w:t>
      </w:r>
      <w:r w:rsidR="005A3FE4" w:rsidRPr="00645046">
        <w:rPr>
          <w:rFonts w:ascii="Times New Roman" w:hAnsi="Times New Roman"/>
          <w:sz w:val="28"/>
          <w:szCs w:val="28"/>
        </w:rPr>
        <w:t>.</w:t>
      </w:r>
    </w:p>
    <w:p w:rsidR="00BD5DEA" w:rsidRPr="00645046" w:rsidRDefault="00E13C45" w:rsidP="00BD5DE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У</w:t>
      </w:r>
      <w:r w:rsidR="00BD5DEA" w:rsidRPr="00645046">
        <w:rPr>
          <w:rFonts w:ascii="Times New Roman" w:hAnsi="Times New Roman"/>
          <w:sz w:val="28"/>
          <w:szCs w:val="28"/>
        </w:rPr>
        <w:t xml:space="preserve">полномоченными органами были привлечены к дисциплинарной ответственности  </w:t>
      </w:r>
      <w:r w:rsidR="00BD5DEA" w:rsidRPr="00645046">
        <w:rPr>
          <w:rFonts w:ascii="Times New Roman" w:hAnsi="Times New Roman"/>
          <w:b/>
          <w:sz w:val="28"/>
          <w:szCs w:val="28"/>
        </w:rPr>
        <w:t>2</w:t>
      </w:r>
      <w:r w:rsidR="005A3FE4">
        <w:rPr>
          <w:rFonts w:ascii="Times New Roman" w:hAnsi="Times New Roman"/>
          <w:b/>
          <w:sz w:val="28"/>
          <w:szCs w:val="28"/>
        </w:rPr>
        <w:t>4</w:t>
      </w:r>
      <w:r w:rsidR="00BD5DEA" w:rsidRPr="00645046">
        <w:rPr>
          <w:rFonts w:ascii="Times New Roman" w:hAnsi="Times New Roman"/>
          <w:sz w:val="28"/>
          <w:szCs w:val="28"/>
        </w:rPr>
        <w:t xml:space="preserve"> должностн</w:t>
      </w:r>
      <w:r w:rsidR="005A3FE4">
        <w:rPr>
          <w:rFonts w:ascii="Times New Roman" w:hAnsi="Times New Roman"/>
          <w:sz w:val="28"/>
          <w:szCs w:val="28"/>
        </w:rPr>
        <w:t>ых</w:t>
      </w:r>
      <w:r w:rsidR="00BD5DEA" w:rsidRPr="00645046">
        <w:rPr>
          <w:rFonts w:ascii="Times New Roman" w:hAnsi="Times New Roman"/>
          <w:sz w:val="28"/>
          <w:szCs w:val="28"/>
        </w:rPr>
        <w:t xml:space="preserve"> лиц</w:t>
      </w:r>
      <w:r w:rsidR="005A3FE4">
        <w:rPr>
          <w:rFonts w:ascii="Times New Roman" w:hAnsi="Times New Roman"/>
          <w:sz w:val="28"/>
          <w:szCs w:val="28"/>
        </w:rPr>
        <w:t xml:space="preserve">   (в 2018 – 21)</w:t>
      </w:r>
      <w:r w:rsidR="005A3FE4" w:rsidRPr="00645046">
        <w:rPr>
          <w:rFonts w:ascii="Times New Roman" w:hAnsi="Times New Roman"/>
          <w:sz w:val="28"/>
          <w:szCs w:val="28"/>
        </w:rPr>
        <w:t>.</w:t>
      </w:r>
    </w:p>
    <w:p w:rsidR="00BD5DEA" w:rsidRPr="00645046" w:rsidRDefault="00BD5DEA" w:rsidP="00BD5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7253" w:rsidRPr="00645046" w:rsidRDefault="00EF7253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F3D3E" w:rsidRPr="00A27D7C" w:rsidRDefault="001F3D3E" w:rsidP="00A27D7C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27D7C">
        <w:rPr>
          <w:rFonts w:ascii="Times New Roman" w:hAnsi="Times New Roman"/>
          <w:b/>
          <w:bCs/>
          <w:sz w:val="28"/>
          <w:szCs w:val="28"/>
        </w:rPr>
        <w:t>Анализ бюджетного процесса в муниципальном образовании и подготовка предложений, направленных на его совершенствование</w:t>
      </w:r>
    </w:p>
    <w:p w:rsidR="001C0FDC" w:rsidRPr="00645046" w:rsidRDefault="001C0FDC" w:rsidP="001471B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6587E" w:rsidRDefault="001471B6" w:rsidP="001471B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В отчётном году муниципальными органами внешнего финансового контроля п</w:t>
      </w:r>
      <w:r w:rsidR="000F1D9D" w:rsidRPr="00645046">
        <w:rPr>
          <w:rFonts w:ascii="Times New Roman" w:hAnsi="Times New Roman"/>
          <w:sz w:val="28"/>
          <w:szCs w:val="28"/>
        </w:rPr>
        <w:t xml:space="preserve">роведено </w:t>
      </w:r>
      <w:r w:rsidRPr="00645046">
        <w:rPr>
          <w:rFonts w:ascii="Times New Roman" w:hAnsi="Times New Roman"/>
          <w:b/>
          <w:sz w:val="28"/>
          <w:szCs w:val="28"/>
        </w:rPr>
        <w:t>2</w:t>
      </w:r>
      <w:r w:rsidR="007638C6">
        <w:rPr>
          <w:rFonts w:ascii="Times New Roman" w:hAnsi="Times New Roman"/>
          <w:b/>
          <w:sz w:val="28"/>
          <w:szCs w:val="28"/>
        </w:rPr>
        <w:t>86</w:t>
      </w:r>
      <w:r w:rsidRPr="00645046">
        <w:rPr>
          <w:rFonts w:ascii="Times New Roman" w:hAnsi="Times New Roman"/>
          <w:b/>
          <w:sz w:val="28"/>
          <w:szCs w:val="28"/>
        </w:rPr>
        <w:t> </w:t>
      </w:r>
      <w:r w:rsidR="000F1D9D" w:rsidRPr="00645046">
        <w:rPr>
          <w:rFonts w:ascii="Times New Roman" w:hAnsi="Times New Roman"/>
          <w:sz w:val="28"/>
          <w:szCs w:val="28"/>
        </w:rPr>
        <w:t xml:space="preserve">мероприятий </w:t>
      </w:r>
      <w:r w:rsidR="000F1D9D" w:rsidRPr="00645046">
        <w:rPr>
          <w:rFonts w:ascii="Times New Roman" w:hAnsi="Times New Roman"/>
          <w:b/>
          <w:sz w:val="28"/>
          <w:szCs w:val="28"/>
        </w:rPr>
        <w:t>по анализу бюджетного процесса в муниципальном образовании</w:t>
      </w:r>
      <w:r w:rsidR="000F1D9D" w:rsidRPr="00645046">
        <w:rPr>
          <w:rFonts w:ascii="Times New Roman" w:hAnsi="Times New Roman"/>
          <w:sz w:val="28"/>
          <w:szCs w:val="28"/>
        </w:rPr>
        <w:t xml:space="preserve"> и подготовке предложений, направленных на его совершенствование</w:t>
      </w:r>
      <w:r w:rsidR="007638C6">
        <w:rPr>
          <w:rFonts w:ascii="Times New Roman" w:hAnsi="Times New Roman"/>
          <w:sz w:val="28"/>
          <w:szCs w:val="28"/>
        </w:rPr>
        <w:t xml:space="preserve">  (в 2018 – 299)</w:t>
      </w:r>
      <w:r w:rsidR="007638C6" w:rsidRPr="00645046">
        <w:rPr>
          <w:rFonts w:ascii="Times New Roman" w:hAnsi="Times New Roman"/>
          <w:sz w:val="28"/>
          <w:szCs w:val="28"/>
        </w:rPr>
        <w:t>.</w:t>
      </w:r>
    </w:p>
    <w:p w:rsidR="007638C6" w:rsidRPr="00645046" w:rsidRDefault="007638C6" w:rsidP="001471B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471B6" w:rsidRPr="00645046" w:rsidRDefault="001471B6" w:rsidP="001471B6">
      <w:pPr>
        <w:spacing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645046">
        <w:rPr>
          <w:rFonts w:ascii="Times New Roman" w:hAnsi="Times New Roman"/>
          <w:sz w:val="28"/>
          <w:szCs w:val="28"/>
          <w:u w:val="single"/>
        </w:rPr>
        <w:t>По результатам анализа бюджетного процесса:</w:t>
      </w:r>
    </w:p>
    <w:p w:rsidR="0096587E" w:rsidRPr="00645046" w:rsidRDefault="000F1D9D" w:rsidP="004F0F45">
      <w:pPr>
        <w:numPr>
          <w:ilvl w:val="1"/>
          <w:numId w:val="14"/>
        </w:numPr>
        <w:tabs>
          <w:tab w:val="clear" w:pos="1440"/>
          <w:tab w:val="num" w:pos="851"/>
        </w:tabs>
        <w:spacing w:line="240" w:lineRule="auto"/>
        <w:ind w:left="567" w:hanging="42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направлено в представительный орган муниципального образования</w:t>
      </w:r>
      <w:r w:rsidR="00EF7253" w:rsidRPr="00645046">
        <w:rPr>
          <w:rFonts w:ascii="Times New Roman" w:hAnsi="Times New Roman"/>
          <w:sz w:val="28"/>
          <w:szCs w:val="28"/>
        </w:rPr>
        <w:t xml:space="preserve"> </w:t>
      </w:r>
      <w:r w:rsidR="007638C6">
        <w:rPr>
          <w:rFonts w:ascii="Times New Roman" w:hAnsi="Times New Roman"/>
          <w:b/>
          <w:sz w:val="28"/>
          <w:szCs w:val="28"/>
        </w:rPr>
        <w:t>532</w:t>
      </w:r>
      <w:r w:rsidR="001471B6" w:rsidRPr="00645046">
        <w:rPr>
          <w:rFonts w:ascii="Times New Roman" w:hAnsi="Times New Roman"/>
          <w:b/>
          <w:sz w:val="28"/>
          <w:szCs w:val="28"/>
        </w:rPr>
        <w:t> </w:t>
      </w:r>
      <w:r w:rsidR="001471B6" w:rsidRPr="00645046">
        <w:rPr>
          <w:rFonts w:ascii="Times New Roman" w:hAnsi="Times New Roman"/>
          <w:sz w:val="28"/>
          <w:szCs w:val="28"/>
        </w:rPr>
        <w:t>информаций</w:t>
      </w:r>
      <w:r w:rsidR="007638C6">
        <w:rPr>
          <w:rFonts w:ascii="Times New Roman" w:hAnsi="Times New Roman"/>
          <w:sz w:val="28"/>
          <w:szCs w:val="28"/>
        </w:rPr>
        <w:t xml:space="preserve">  (в 2018 – 804)</w:t>
      </w:r>
      <w:r w:rsidR="001471B6" w:rsidRPr="00645046">
        <w:rPr>
          <w:rFonts w:ascii="Times New Roman" w:hAnsi="Times New Roman"/>
          <w:sz w:val="28"/>
          <w:szCs w:val="28"/>
        </w:rPr>
        <w:t>;</w:t>
      </w:r>
    </w:p>
    <w:p w:rsidR="0096587E" w:rsidRPr="00645046" w:rsidRDefault="000F1D9D" w:rsidP="004F0F45">
      <w:pPr>
        <w:numPr>
          <w:ilvl w:val="1"/>
          <w:numId w:val="14"/>
        </w:numPr>
        <w:tabs>
          <w:tab w:val="clear" w:pos="1440"/>
          <w:tab w:val="num" w:pos="851"/>
        </w:tabs>
        <w:spacing w:line="240" w:lineRule="auto"/>
        <w:ind w:left="567" w:hanging="42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учтено предложений КСО при совершенствовании бюджетного процесса</w:t>
      </w:r>
      <w:r w:rsidR="0035094C" w:rsidRPr="00645046">
        <w:rPr>
          <w:rFonts w:ascii="Times New Roman" w:hAnsi="Times New Roman"/>
          <w:sz w:val="28"/>
          <w:szCs w:val="28"/>
        </w:rPr>
        <w:t xml:space="preserve">  </w:t>
      </w:r>
      <w:r w:rsidR="007638C6">
        <w:rPr>
          <w:rFonts w:ascii="Times New Roman" w:hAnsi="Times New Roman"/>
          <w:b/>
          <w:sz w:val="28"/>
          <w:szCs w:val="28"/>
        </w:rPr>
        <w:t>208</w:t>
      </w:r>
      <w:r w:rsidR="001471B6" w:rsidRPr="00645046">
        <w:rPr>
          <w:rFonts w:ascii="Times New Roman" w:hAnsi="Times New Roman"/>
          <w:b/>
          <w:sz w:val="28"/>
          <w:szCs w:val="28"/>
        </w:rPr>
        <w:t xml:space="preserve">  </w:t>
      </w:r>
      <w:r w:rsidR="001471B6" w:rsidRPr="00645046">
        <w:rPr>
          <w:rFonts w:ascii="Times New Roman" w:hAnsi="Times New Roman"/>
          <w:sz w:val="28"/>
          <w:szCs w:val="28"/>
        </w:rPr>
        <w:t>информаций</w:t>
      </w:r>
      <w:r w:rsidR="007638C6">
        <w:rPr>
          <w:rFonts w:ascii="Times New Roman" w:hAnsi="Times New Roman"/>
          <w:sz w:val="28"/>
          <w:szCs w:val="28"/>
        </w:rPr>
        <w:t xml:space="preserve">  (в 2018 – 372)</w:t>
      </w:r>
      <w:r w:rsidR="007638C6" w:rsidRPr="00645046">
        <w:rPr>
          <w:rFonts w:ascii="Times New Roman" w:hAnsi="Times New Roman"/>
          <w:sz w:val="28"/>
          <w:szCs w:val="28"/>
        </w:rPr>
        <w:t>.</w:t>
      </w:r>
    </w:p>
    <w:p w:rsidR="001334EB" w:rsidRPr="00645046" w:rsidRDefault="001334EB" w:rsidP="001334EB">
      <w:pPr>
        <w:spacing w:line="240" w:lineRule="auto"/>
        <w:rPr>
          <w:rFonts w:ascii="Times New Roman" w:hAnsi="Times New Roman"/>
          <w:color w:val="31849B" w:themeColor="accent5" w:themeShade="BF"/>
          <w:sz w:val="28"/>
          <w:szCs w:val="28"/>
        </w:rPr>
      </w:pPr>
    </w:p>
    <w:p w:rsidR="0096587E" w:rsidRPr="00645046" w:rsidRDefault="0035094C" w:rsidP="0035094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отчётном году муниципальными контрольно-счётными органами подготовлено </w:t>
      </w:r>
      <w:r w:rsidR="00CC1826">
        <w:rPr>
          <w:rFonts w:ascii="Times New Roman" w:hAnsi="Times New Roman"/>
          <w:b/>
          <w:sz w:val="28"/>
          <w:szCs w:val="28"/>
        </w:rPr>
        <w:t>347</w:t>
      </w:r>
      <w:r w:rsidRPr="00645046">
        <w:rPr>
          <w:rFonts w:ascii="Times New Roman" w:hAnsi="Times New Roman"/>
          <w:b/>
          <w:sz w:val="28"/>
          <w:szCs w:val="28"/>
        </w:rPr>
        <w:t> </w:t>
      </w:r>
      <w:r w:rsidR="000F1D9D" w:rsidRPr="00645046">
        <w:rPr>
          <w:rFonts w:ascii="Times New Roman" w:hAnsi="Times New Roman"/>
          <w:sz w:val="28"/>
          <w:szCs w:val="28"/>
        </w:rPr>
        <w:t>информаций о ходе исполнения местного бюджета (информация о достоверности, полноте и соответствии нормативным требованиям составления и представления квартального отчета об исполнении бюджета)</w:t>
      </w:r>
      <w:r w:rsidR="00CC1826">
        <w:rPr>
          <w:rFonts w:ascii="Times New Roman" w:hAnsi="Times New Roman"/>
          <w:sz w:val="28"/>
          <w:szCs w:val="28"/>
        </w:rPr>
        <w:t xml:space="preserve">  (в 2018 – 332)</w:t>
      </w:r>
      <w:r w:rsidRPr="00645046">
        <w:rPr>
          <w:rFonts w:ascii="Times New Roman" w:hAnsi="Times New Roman"/>
          <w:sz w:val="28"/>
          <w:szCs w:val="28"/>
        </w:rPr>
        <w:t xml:space="preserve">, в том числе </w:t>
      </w:r>
      <w:r w:rsidR="00CC1826">
        <w:rPr>
          <w:rFonts w:ascii="Times New Roman" w:hAnsi="Times New Roman"/>
          <w:b/>
          <w:sz w:val="28"/>
          <w:szCs w:val="28"/>
        </w:rPr>
        <w:t>251</w:t>
      </w:r>
      <w:r w:rsidRPr="00645046">
        <w:rPr>
          <w:rFonts w:ascii="Times New Roman" w:hAnsi="Times New Roman"/>
          <w:sz w:val="28"/>
          <w:szCs w:val="28"/>
        </w:rPr>
        <w:t xml:space="preserve"> по соглашениям с поселениями</w:t>
      </w:r>
      <w:r w:rsidR="00CC1826">
        <w:rPr>
          <w:rFonts w:ascii="Times New Roman" w:hAnsi="Times New Roman"/>
          <w:sz w:val="28"/>
          <w:szCs w:val="28"/>
        </w:rPr>
        <w:t xml:space="preserve">  (в 2018 – 293)</w:t>
      </w:r>
      <w:r w:rsidR="00CC1826" w:rsidRPr="00645046">
        <w:rPr>
          <w:rFonts w:ascii="Times New Roman" w:hAnsi="Times New Roman"/>
          <w:sz w:val="28"/>
          <w:szCs w:val="28"/>
        </w:rPr>
        <w:t>.</w:t>
      </w:r>
    </w:p>
    <w:p w:rsidR="0035094C" w:rsidRPr="00645046" w:rsidRDefault="0035094C" w:rsidP="0035094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5094C" w:rsidRPr="00645046" w:rsidRDefault="0035094C" w:rsidP="0035094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 результатам </w:t>
      </w:r>
      <w:r w:rsidRPr="00645046">
        <w:rPr>
          <w:rFonts w:ascii="Times New Roman" w:hAnsi="Times New Roman"/>
          <w:b/>
          <w:sz w:val="28"/>
          <w:szCs w:val="28"/>
        </w:rPr>
        <w:t>анализа хода исполнения местного бюджета</w:t>
      </w:r>
      <w:r w:rsidRPr="00645046">
        <w:rPr>
          <w:rFonts w:ascii="Times New Roman" w:hAnsi="Times New Roman"/>
          <w:sz w:val="28"/>
          <w:szCs w:val="28"/>
        </w:rPr>
        <w:t xml:space="preserve"> подготовлено </w:t>
      </w:r>
      <w:r w:rsidR="00CC1826">
        <w:rPr>
          <w:rFonts w:ascii="Times New Roman" w:hAnsi="Times New Roman"/>
          <w:b/>
          <w:sz w:val="28"/>
          <w:szCs w:val="28"/>
        </w:rPr>
        <w:t>353</w:t>
      </w:r>
      <w:r w:rsidRPr="00645046">
        <w:rPr>
          <w:rFonts w:ascii="Times New Roman" w:hAnsi="Times New Roman"/>
          <w:sz w:val="28"/>
          <w:szCs w:val="28"/>
        </w:rPr>
        <w:t xml:space="preserve"> информаций по итогам контрольных и экспертно-аналитических мероприятий</w:t>
      </w:r>
      <w:r w:rsidR="00CC1826">
        <w:rPr>
          <w:rFonts w:ascii="Times New Roman" w:hAnsi="Times New Roman"/>
          <w:sz w:val="28"/>
          <w:szCs w:val="28"/>
        </w:rPr>
        <w:t xml:space="preserve">  (в 2018 – 407)</w:t>
      </w:r>
      <w:r w:rsidR="00E75B62" w:rsidRPr="00645046">
        <w:rPr>
          <w:rFonts w:ascii="Times New Roman" w:hAnsi="Times New Roman"/>
          <w:sz w:val="28"/>
          <w:szCs w:val="28"/>
        </w:rPr>
        <w:t xml:space="preserve">, в том числе </w:t>
      </w:r>
      <w:r w:rsidR="00CC1826">
        <w:rPr>
          <w:rFonts w:ascii="Times New Roman" w:hAnsi="Times New Roman"/>
          <w:b/>
          <w:sz w:val="28"/>
          <w:szCs w:val="28"/>
        </w:rPr>
        <w:t>137</w:t>
      </w:r>
      <w:r w:rsidR="00E75B62" w:rsidRPr="00645046">
        <w:rPr>
          <w:rFonts w:ascii="Times New Roman" w:hAnsi="Times New Roman"/>
          <w:sz w:val="28"/>
          <w:szCs w:val="28"/>
        </w:rPr>
        <w:t xml:space="preserve"> по соглашениям с поселениями</w:t>
      </w:r>
      <w:r w:rsidR="00CC1826">
        <w:rPr>
          <w:rFonts w:ascii="Times New Roman" w:hAnsi="Times New Roman"/>
          <w:sz w:val="28"/>
          <w:szCs w:val="28"/>
        </w:rPr>
        <w:t xml:space="preserve">  (в 2018 – 196)</w:t>
      </w:r>
      <w:r w:rsidR="00CC1826" w:rsidRPr="00645046">
        <w:rPr>
          <w:rFonts w:ascii="Times New Roman" w:hAnsi="Times New Roman"/>
          <w:sz w:val="28"/>
          <w:szCs w:val="28"/>
        </w:rPr>
        <w:t>.</w:t>
      </w:r>
    </w:p>
    <w:p w:rsidR="00E75B62" w:rsidRPr="00645046" w:rsidRDefault="00E75B62" w:rsidP="0035094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Из них:</w:t>
      </w:r>
    </w:p>
    <w:p w:rsidR="0035094C" w:rsidRPr="00645046" w:rsidRDefault="0035094C" w:rsidP="004F0F45">
      <w:pPr>
        <w:numPr>
          <w:ilvl w:val="1"/>
          <w:numId w:val="14"/>
        </w:numPr>
        <w:tabs>
          <w:tab w:val="clear" w:pos="1440"/>
          <w:tab w:val="num" w:pos="851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lastRenderedPageBreak/>
        <w:t>направлено в представительный орган муниципального образования</w:t>
      </w:r>
      <w:r w:rsidR="00A27D7C">
        <w:rPr>
          <w:rFonts w:ascii="Times New Roman" w:hAnsi="Times New Roman"/>
          <w:sz w:val="28"/>
          <w:szCs w:val="28"/>
        </w:rPr>
        <w:t xml:space="preserve"> </w:t>
      </w:r>
      <w:r w:rsidR="00CC1826">
        <w:rPr>
          <w:rFonts w:ascii="Times New Roman" w:hAnsi="Times New Roman"/>
          <w:b/>
          <w:sz w:val="28"/>
          <w:szCs w:val="28"/>
        </w:rPr>
        <w:t>397</w:t>
      </w:r>
      <w:r w:rsidRPr="00645046">
        <w:rPr>
          <w:rFonts w:ascii="Times New Roman" w:hAnsi="Times New Roman"/>
          <w:b/>
          <w:sz w:val="28"/>
          <w:szCs w:val="28"/>
        </w:rPr>
        <w:t> </w:t>
      </w:r>
      <w:r w:rsidRPr="00645046">
        <w:rPr>
          <w:rFonts w:ascii="Times New Roman" w:hAnsi="Times New Roman"/>
          <w:sz w:val="28"/>
          <w:szCs w:val="28"/>
        </w:rPr>
        <w:t>информаций</w:t>
      </w:r>
      <w:r w:rsidR="00CC1826">
        <w:rPr>
          <w:rFonts w:ascii="Times New Roman" w:hAnsi="Times New Roman"/>
          <w:sz w:val="28"/>
          <w:szCs w:val="28"/>
        </w:rPr>
        <w:t xml:space="preserve">  (в 2018 – 238)</w:t>
      </w:r>
      <w:r w:rsidRPr="00645046">
        <w:rPr>
          <w:rFonts w:ascii="Times New Roman" w:hAnsi="Times New Roman"/>
          <w:sz w:val="28"/>
          <w:szCs w:val="28"/>
        </w:rPr>
        <w:t>;</w:t>
      </w:r>
    </w:p>
    <w:p w:rsidR="0035094C" w:rsidRPr="00645046" w:rsidRDefault="0035094C" w:rsidP="004F0F45">
      <w:pPr>
        <w:numPr>
          <w:ilvl w:val="1"/>
          <w:numId w:val="14"/>
        </w:numPr>
        <w:tabs>
          <w:tab w:val="clear" w:pos="1440"/>
          <w:tab w:val="num" w:pos="851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учтено предложений КСО при совершенствовании бюджетного процесса  </w:t>
      </w:r>
      <w:r w:rsidR="00CC1826">
        <w:rPr>
          <w:rFonts w:ascii="Times New Roman" w:hAnsi="Times New Roman"/>
          <w:b/>
          <w:sz w:val="28"/>
          <w:szCs w:val="28"/>
        </w:rPr>
        <w:t>211</w:t>
      </w:r>
      <w:r w:rsidRPr="00645046">
        <w:rPr>
          <w:rFonts w:ascii="Times New Roman" w:hAnsi="Times New Roman"/>
          <w:b/>
          <w:sz w:val="28"/>
          <w:szCs w:val="28"/>
        </w:rPr>
        <w:t xml:space="preserve">  </w:t>
      </w:r>
      <w:r w:rsidRPr="00645046">
        <w:rPr>
          <w:rFonts w:ascii="Times New Roman" w:hAnsi="Times New Roman"/>
          <w:sz w:val="28"/>
          <w:szCs w:val="28"/>
        </w:rPr>
        <w:t>информаций</w:t>
      </w:r>
      <w:r w:rsidR="00CC1826">
        <w:rPr>
          <w:rFonts w:ascii="Times New Roman" w:hAnsi="Times New Roman"/>
          <w:sz w:val="28"/>
          <w:szCs w:val="28"/>
        </w:rPr>
        <w:t xml:space="preserve">  (в 2018 –267)</w:t>
      </w:r>
      <w:r w:rsidR="00CC1826" w:rsidRPr="00645046">
        <w:rPr>
          <w:rFonts w:ascii="Times New Roman" w:hAnsi="Times New Roman"/>
          <w:sz w:val="28"/>
          <w:szCs w:val="28"/>
        </w:rPr>
        <w:t>.</w:t>
      </w:r>
    </w:p>
    <w:p w:rsidR="00D574A1" w:rsidRPr="00645046" w:rsidRDefault="00D574A1" w:rsidP="00D574A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74A1" w:rsidRPr="00BB5B0D" w:rsidRDefault="00D574A1" w:rsidP="00BB5B0D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5B0D">
        <w:rPr>
          <w:rFonts w:ascii="Times New Roman" w:hAnsi="Times New Roman"/>
          <w:b/>
          <w:bCs/>
          <w:sz w:val="28"/>
          <w:szCs w:val="28"/>
        </w:rPr>
        <w:t xml:space="preserve">Участие в пределах полномочий в мероприятиях, </w:t>
      </w:r>
      <w:r w:rsidRPr="00BB5B0D">
        <w:rPr>
          <w:rFonts w:ascii="Times New Roman" w:hAnsi="Times New Roman"/>
          <w:b/>
          <w:bCs/>
          <w:sz w:val="28"/>
          <w:szCs w:val="28"/>
        </w:rPr>
        <w:br/>
        <w:t>направленных на противодействие коррупции</w:t>
      </w:r>
    </w:p>
    <w:p w:rsidR="0035094C" w:rsidRPr="00645046" w:rsidRDefault="0035094C" w:rsidP="001F3D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B0" w:rsidRPr="00645046" w:rsidRDefault="007921B0" w:rsidP="007921B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отчётном году муниципальные контрольно-счётные органы участвовали в </w:t>
      </w:r>
      <w:r w:rsidRPr="00645046">
        <w:rPr>
          <w:rFonts w:ascii="Times New Roman" w:hAnsi="Times New Roman"/>
          <w:b/>
          <w:sz w:val="28"/>
          <w:szCs w:val="28"/>
        </w:rPr>
        <w:t>2</w:t>
      </w:r>
      <w:r w:rsidR="00B74ECF">
        <w:rPr>
          <w:rFonts w:ascii="Times New Roman" w:hAnsi="Times New Roman"/>
          <w:b/>
          <w:sz w:val="28"/>
          <w:szCs w:val="28"/>
        </w:rPr>
        <w:t>9</w:t>
      </w:r>
      <w:r w:rsidRPr="00645046">
        <w:rPr>
          <w:rFonts w:ascii="Times New Roman" w:hAnsi="Times New Roman"/>
          <w:sz w:val="28"/>
          <w:szCs w:val="28"/>
        </w:rPr>
        <w:t xml:space="preserve">  мероприятиях, направленных на </w:t>
      </w:r>
      <w:r w:rsidRPr="00645046">
        <w:rPr>
          <w:rFonts w:ascii="Times New Roman" w:hAnsi="Times New Roman"/>
          <w:b/>
          <w:sz w:val="28"/>
          <w:szCs w:val="28"/>
        </w:rPr>
        <w:t>противодействие коррупции</w:t>
      </w:r>
      <w:r w:rsidR="00B74ECF">
        <w:rPr>
          <w:rFonts w:ascii="Times New Roman" w:hAnsi="Times New Roman"/>
          <w:sz w:val="28"/>
          <w:szCs w:val="28"/>
        </w:rPr>
        <w:t xml:space="preserve">  (в 2018 – 22)</w:t>
      </w:r>
      <w:r w:rsidR="00B74ECF" w:rsidRPr="00645046">
        <w:rPr>
          <w:rFonts w:ascii="Times New Roman" w:hAnsi="Times New Roman"/>
          <w:sz w:val="28"/>
          <w:szCs w:val="28"/>
        </w:rPr>
        <w:t>.</w:t>
      </w:r>
    </w:p>
    <w:p w:rsidR="000B5F99" w:rsidRPr="00645046" w:rsidRDefault="007921B0" w:rsidP="007921B0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  <w:r w:rsidRPr="0064504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0B5F99" w:rsidRPr="00645046" w:rsidRDefault="005F7025" w:rsidP="000B5F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0B5F99" w:rsidRPr="00645046">
        <w:rPr>
          <w:rFonts w:ascii="Times New Roman" w:hAnsi="Times New Roman"/>
          <w:b/>
          <w:bCs/>
          <w:sz w:val="28"/>
          <w:szCs w:val="28"/>
        </w:rPr>
        <w:t>.  Анализ практики применения стандартов внешнего муниципального финансового контроля в деятельности контрольно-счётных органов муниципальных образований</w:t>
      </w:r>
    </w:p>
    <w:p w:rsidR="000B5F99" w:rsidRPr="00645046" w:rsidRDefault="000B5F99" w:rsidP="007921B0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</w:p>
    <w:p w:rsidR="000B5F99" w:rsidRPr="00645046" w:rsidRDefault="000B5F99" w:rsidP="000B5F9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 xml:space="preserve">Помимо </w:t>
      </w:r>
      <w:r w:rsidRPr="00645046">
        <w:rPr>
          <w:sz w:val="28"/>
          <w:szCs w:val="28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</w:t>
      </w:r>
      <w:r w:rsidRPr="00645046">
        <w:rPr>
          <w:color w:val="auto"/>
          <w:sz w:val="28"/>
          <w:szCs w:val="28"/>
        </w:rPr>
        <w:t xml:space="preserve">, к числу документов, составляющих методологическую основу организации и деятельности КСО, отнесены стандарты внешнего государственного и муниципального финансового контроля. </w:t>
      </w:r>
    </w:p>
    <w:p w:rsidR="008A15EF" w:rsidRPr="00645046" w:rsidRDefault="005F7025" w:rsidP="000B5F9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B5F99" w:rsidRPr="00645046" w:rsidRDefault="00B74ECF" w:rsidP="000B5F9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большинстве контрольно-счётных органов</w:t>
      </w:r>
      <w:r w:rsidR="004F0F45" w:rsidRPr="00645046">
        <w:rPr>
          <w:color w:val="auto"/>
          <w:sz w:val="28"/>
          <w:szCs w:val="28"/>
        </w:rPr>
        <w:t xml:space="preserve"> приняты стандарты внешнего муниципального финансового контроля:</w:t>
      </w:r>
    </w:p>
    <w:p w:rsidR="00BA0F1C" w:rsidRPr="00645046" w:rsidRDefault="00A3009F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>Организация и проведение экспертизы проекта местного бюджета на очередной финансовый год и на плановый период</w:t>
      </w:r>
      <w:r w:rsidR="00B74ECF">
        <w:rPr>
          <w:sz w:val="28"/>
          <w:szCs w:val="28"/>
        </w:rPr>
        <w:t xml:space="preserve"> (18 КСО)</w:t>
      </w:r>
      <w:r w:rsidR="004F0F45" w:rsidRPr="00645046">
        <w:rPr>
          <w:sz w:val="28"/>
          <w:szCs w:val="28"/>
        </w:rPr>
        <w:t>;</w:t>
      </w:r>
    </w:p>
    <w:p w:rsidR="00BA0F1C" w:rsidRPr="00645046" w:rsidRDefault="00A3009F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>Проведение финансово-экономической экспертизы муниципальных программ</w:t>
      </w:r>
      <w:r w:rsidR="00B74ECF">
        <w:rPr>
          <w:sz w:val="28"/>
          <w:szCs w:val="28"/>
        </w:rPr>
        <w:t xml:space="preserve"> (8 КСО)</w:t>
      </w:r>
      <w:r w:rsidR="00B74ECF" w:rsidRPr="00645046">
        <w:rPr>
          <w:sz w:val="28"/>
          <w:szCs w:val="28"/>
        </w:rPr>
        <w:t>;</w:t>
      </w:r>
    </w:p>
    <w:p w:rsidR="00BA0F1C" w:rsidRPr="00645046" w:rsidRDefault="00A3009F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 xml:space="preserve">Последующий контроль за исполнением местного бюджета, </w:t>
      </w:r>
      <w:r w:rsidRPr="00645046">
        <w:rPr>
          <w:i/>
          <w:iCs/>
          <w:sz w:val="28"/>
          <w:szCs w:val="28"/>
        </w:rPr>
        <w:t>включая проведение внешней проверки годового отчета об исполнении местного бюджета</w:t>
      </w:r>
      <w:r w:rsidR="00B74ECF">
        <w:rPr>
          <w:i/>
          <w:iCs/>
          <w:sz w:val="28"/>
          <w:szCs w:val="28"/>
        </w:rPr>
        <w:t xml:space="preserve"> </w:t>
      </w:r>
      <w:r w:rsidR="00B74ECF">
        <w:rPr>
          <w:sz w:val="28"/>
          <w:szCs w:val="28"/>
        </w:rPr>
        <w:t>(13 КСО)</w:t>
      </w:r>
      <w:r w:rsidR="00B74ECF" w:rsidRPr="00645046">
        <w:rPr>
          <w:sz w:val="28"/>
          <w:szCs w:val="28"/>
        </w:rPr>
        <w:t>;</w:t>
      </w:r>
    </w:p>
    <w:p w:rsidR="004F0F45" w:rsidRPr="00645046" w:rsidRDefault="004F0F45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>Общие правила проведения контрольного мероприятия</w:t>
      </w:r>
      <w:r w:rsidR="00B74ECF">
        <w:rPr>
          <w:sz w:val="28"/>
          <w:szCs w:val="28"/>
        </w:rPr>
        <w:t xml:space="preserve"> (19 КСО)</w:t>
      </w:r>
      <w:r w:rsidR="00B74ECF" w:rsidRPr="00645046">
        <w:rPr>
          <w:sz w:val="28"/>
          <w:szCs w:val="28"/>
        </w:rPr>
        <w:t>;</w:t>
      </w:r>
    </w:p>
    <w:p w:rsidR="004F0F45" w:rsidRPr="00645046" w:rsidRDefault="004F0F45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>Общие правила проведения экспертно-аналитического мероприятия</w:t>
      </w:r>
      <w:r w:rsidR="00B74ECF">
        <w:rPr>
          <w:sz w:val="28"/>
          <w:szCs w:val="28"/>
        </w:rPr>
        <w:t xml:space="preserve"> (18 КСО)</w:t>
      </w:r>
      <w:r w:rsidR="00B74ECF" w:rsidRPr="00645046">
        <w:rPr>
          <w:sz w:val="28"/>
          <w:szCs w:val="28"/>
        </w:rPr>
        <w:t>;</w:t>
      </w:r>
    </w:p>
    <w:p w:rsidR="004F0F45" w:rsidRPr="00645046" w:rsidRDefault="004F0F45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>Планирование работы КСО муниципального образования</w:t>
      </w:r>
      <w:r w:rsidR="00B74ECF">
        <w:rPr>
          <w:sz w:val="28"/>
          <w:szCs w:val="28"/>
        </w:rPr>
        <w:t xml:space="preserve"> (18 КСО)</w:t>
      </w:r>
      <w:r w:rsidR="00B74ECF" w:rsidRPr="00645046">
        <w:rPr>
          <w:sz w:val="28"/>
          <w:szCs w:val="28"/>
        </w:rPr>
        <w:t>;</w:t>
      </w:r>
    </w:p>
    <w:p w:rsidR="004F0F45" w:rsidRPr="00645046" w:rsidRDefault="004F0F45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>Порядок подготовки годового отчета о результатах деятельности КСО муниципального образования</w:t>
      </w:r>
      <w:r w:rsidR="00B74ECF">
        <w:rPr>
          <w:sz w:val="28"/>
          <w:szCs w:val="28"/>
        </w:rPr>
        <w:t xml:space="preserve"> (17 КСО)</w:t>
      </w:r>
      <w:r w:rsidR="00B74ECF" w:rsidRPr="00645046">
        <w:rPr>
          <w:sz w:val="28"/>
          <w:szCs w:val="28"/>
        </w:rPr>
        <w:t>;</w:t>
      </w:r>
    </w:p>
    <w:p w:rsidR="004F0F45" w:rsidRPr="00645046" w:rsidRDefault="004F0F45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>Проведение аудита эффективности</w:t>
      </w:r>
      <w:r w:rsidR="00B74ECF">
        <w:rPr>
          <w:sz w:val="28"/>
          <w:szCs w:val="28"/>
        </w:rPr>
        <w:t xml:space="preserve"> (14 КСО)</w:t>
      </w:r>
      <w:r w:rsidR="00B74ECF" w:rsidRPr="00645046">
        <w:rPr>
          <w:sz w:val="28"/>
          <w:szCs w:val="28"/>
        </w:rPr>
        <w:t>;</w:t>
      </w:r>
      <w:r w:rsidRPr="00645046">
        <w:rPr>
          <w:sz w:val="28"/>
          <w:szCs w:val="28"/>
        </w:rPr>
        <w:t xml:space="preserve"> </w:t>
      </w:r>
    </w:p>
    <w:p w:rsidR="004F0F45" w:rsidRPr="00645046" w:rsidRDefault="004F0F45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>Осуществление аудита в сфере закупок</w:t>
      </w:r>
      <w:r w:rsidR="00B74ECF">
        <w:rPr>
          <w:sz w:val="28"/>
          <w:szCs w:val="28"/>
        </w:rPr>
        <w:t xml:space="preserve"> (13 КСО).</w:t>
      </w:r>
    </w:p>
    <w:p w:rsidR="004F0F45" w:rsidRPr="00645046" w:rsidRDefault="004F0F45" w:rsidP="004F0F4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F7025" w:rsidRPr="00645046" w:rsidRDefault="005F7025" w:rsidP="005F70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Эти стандарты представляют собой обязательные для исполнения должностными лицами контрольно-счетных органов нормы, положения, правила и процедуры, регламентирующие содержание и порядок подготовки, проведения и оформления результатов контрольных и экспертно-аналитических мероприятий</w:t>
      </w:r>
      <w:r>
        <w:rPr>
          <w:color w:val="auto"/>
          <w:sz w:val="28"/>
          <w:szCs w:val="28"/>
        </w:rPr>
        <w:t xml:space="preserve"> (Приложени</w:t>
      </w:r>
      <w:r w:rsidR="008C1377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="005A1644">
        <w:rPr>
          <w:color w:val="FF0000"/>
          <w:sz w:val="28"/>
          <w:szCs w:val="28"/>
        </w:rPr>
        <w:t>4</w:t>
      </w:r>
      <w:r>
        <w:rPr>
          <w:color w:val="auto"/>
          <w:sz w:val="28"/>
          <w:szCs w:val="28"/>
        </w:rPr>
        <w:t>)</w:t>
      </w:r>
      <w:r w:rsidRPr="00645046">
        <w:rPr>
          <w:color w:val="auto"/>
          <w:sz w:val="28"/>
          <w:szCs w:val="28"/>
        </w:rPr>
        <w:t xml:space="preserve">. </w:t>
      </w:r>
    </w:p>
    <w:p w:rsidR="000B5F99" w:rsidRPr="00645046" w:rsidRDefault="000B5F99" w:rsidP="000B5F9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6488A" w:rsidRPr="00645046" w:rsidRDefault="0076488A" w:rsidP="0076488A">
      <w:pPr>
        <w:rPr>
          <w:sz w:val="28"/>
          <w:szCs w:val="28"/>
        </w:rPr>
      </w:pPr>
    </w:p>
    <w:p w:rsidR="001B7203" w:rsidRPr="00645046" w:rsidRDefault="005A1644" w:rsidP="001B720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B7203" w:rsidRPr="00645046">
        <w:rPr>
          <w:rFonts w:ascii="Times New Roman" w:hAnsi="Times New Roman"/>
          <w:b/>
          <w:sz w:val="28"/>
          <w:szCs w:val="28"/>
        </w:rPr>
        <w:t>.  Повышение квалификации работников муниципальных контрольно-счётных органов Калужской области</w:t>
      </w:r>
    </w:p>
    <w:p w:rsidR="001B7203" w:rsidRPr="00645046" w:rsidRDefault="001B7203" w:rsidP="007E5E5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7525" w:rsidRPr="00645046" w:rsidRDefault="00603624" w:rsidP="000C7525">
      <w:p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В 2018 год</w:t>
      </w:r>
      <w:r w:rsidR="00513152">
        <w:rPr>
          <w:rFonts w:ascii="Times New Roman" w:hAnsi="Times New Roman"/>
          <w:sz w:val="28"/>
          <w:szCs w:val="28"/>
        </w:rPr>
        <w:t>у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="000C7525" w:rsidRPr="00645046">
        <w:rPr>
          <w:rFonts w:ascii="Times New Roman" w:hAnsi="Times New Roman"/>
          <w:sz w:val="28"/>
          <w:szCs w:val="28"/>
        </w:rPr>
        <w:t>областная Контрольно-счётная палата совместно с калужским филиалом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организовали постоянно действующие курсы повышения квалификации для руководителей, аудиторов, инспекторов контрольно-счётных органов по программе «Проведение внешнего финансового контроля контрольно-счетными органами муниципальных образований».</w:t>
      </w:r>
    </w:p>
    <w:p w:rsidR="000C7525" w:rsidRPr="00645046" w:rsidRDefault="00832A8A" w:rsidP="000C752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существования курсов н</w:t>
      </w:r>
      <w:r w:rsidR="000C7525" w:rsidRPr="0064504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них</w:t>
      </w:r>
      <w:r w:rsidR="000C7525" w:rsidRPr="00645046">
        <w:rPr>
          <w:rFonts w:ascii="Times New Roman" w:hAnsi="Times New Roman"/>
          <w:sz w:val="28"/>
          <w:szCs w:val="28"/>
        </w:rPr>
        <w:t xml:space="preserve"> прошли обучение</w:t>
      </w:r>
      <w:r w:rsidR="000648B9" w:rsidRPr="00645046">
        <w:rPr>
          <w:rFonts w:ascii="Times New Roman" w:hAnsi="Times New Roman"/>
          <w:sz w:val="28"/>
          <w:szCs w:val="28"/>
        </w:rPr>
        <w:t xml:space="preserve"> </w:t>
      </w:r>
      <w:r w:rsidR="00A30F1F" w:rsidRPr="00A30F1F">
        <w:rPr>
          <w:rFonts w:ascii="Times New Roman" w:hAnsi="Times New Roman"/>
          <w:b/>
          <w:sz w:val="28"/>
          <w:szCs w:val="28"/>
        </w:rPr>
        <w:t>2</w:t>
      </w:r>
      <w:r w:rsidR="00A30F1F">
        <w:rPr>
          <w:rFonts w:ascii="Times New Roman" w:hAnsi="Times New Roman"/>
          <w:b/>
          <w:sz w:val="28"/>
          <w:szCs w:val="28"/>
        </w:rPr>
        <w:t>4</w:t>
      </w:r>
      <w:r w:rsidR="00A30F1F">
        <w:rPr>
          <w:rFonts w:ascii="Times New Roman" w:hAnsi="Times New Roman"/>
          <w:sz w:val="28"/>
          <w:szCs w:val="28"/>
        </w:rPr>
        <w:t xml:space="preserve"> специалиста:  </w:t>
      </w:r>
      <w:r w:rsidR="000648B9" w:rsidRPr="00645046">
        <w:rPr>
          <w:rFonts w:ascii="Times New Roman" w:hAnsi="Times New Roman"/>
          <w:b/>
          <w:sz w:val="28"/>
          <w:szCs w:val="28"/>
        </w:rPr>
        <w:t>7</w:t>
      </w:r>
      <w:r w:rsidR="00A30F1F">
        <w:rPr>
          <w:rFonts w:ascii="Times New Roman" w:hAnsi="Times New Roman"/>
          <w:sz w:val="28"/>
          <w:szCs w:val="28"/>
        </w:rPr>
        <w:t> </w:t>
      </w:r>
      <w:r w:rsidR="000648B9" w:rsidRPr="00645046">
        <w:rPr>
          <w:rFonts w:ascii="Times New Roman" w:hAnsi="Times New Roman"/>
          <w:sz w:val="28"/>
          <w:szCs w:val="28"/>
        </w:rPr>
        <w:t xml:space="preserve">контролёров в ноябре </w:t>
      </w:r>
      <w:r w:rsidR="00A30F1F">
        <w:rPr>
          <w:rFonts w:ascii="Times New Roman" w:hAnsi="Times New Roman"/>
          <w:sz w:val="28"/>
          <w:szCs w:val="28"/>
        </w:rPr>
        <w:t>2018 года,</w:t>
      </w:r>
      <w:r w:rsidR="000648B9" w:rsidRPr="00645046">
        <w:rPr>
          <w:rFonts w:ascii="Times New Roman" w:hAnsi="Times New Roman"/>
          <w:sz w:val="28"/>
          <w:szCs w:val="28"/>
        </w:rPr>
        <w:t xml:space="preserve">  </w:t>
      </w:r>
      <w:r w:rsidR="000648B9" w:rsidRPr="00645046">
        <w:rPr>
          <w:rFonts w:ascii="Times New Roman" w:hAnsi="Times New Roman"/>
          <w:b/>
          <w:sz w:val="28"/>
          <w:szCs w:val="28"/>
        </w:rPr>
        <w:t>9</w:t>
      </w:r>
      <w:r w:rsidR="000648B9" w:rsidRPr="00645046">
        <w:rPr>
          <w:rFonts w:ascii="Times New Roman" w:hAnsi="Times New Roman"/>
          <w:sz w:val="28"/>
          <w:szCs w:val="28"/>
        </w:rPr>
        <w:t xml:space="preserve"> контролёров </w:t>
      </w:r>
      <w:r w:rsidR="00A30F1F">
        <w:rPr>
          <w:rFonts w:ascii="Times New Roman" w:hAnsi="Times New Roman"/>
          <w:sz w:val="28"/>
          <w:szCs w:val="28"/>
        </w:rPr>
        <w:t>в</w:t>
      </w:r>
      <w:r w:rsidR="000648B9" w:rsidRPr="00645046">
        <w:rPr>
          <w:rFonts w:ascii="Times New Roman" w:hAnsi="Times New Roman"/>
          <w:sz w:val="28"/>
          <w:szCs w:val="28"/>
        </w:rPr>
        <w:t xml:space="preserve"> апрел</w:t>
      </w:r>
      <w:r w:rsidR="00A30F1F">
        <w:rPr>
          <w:rFonts w:ascii="Times New Roman" w:hAnsi="Times New Roman"/>
          <w:sz w:val="28"/>
          <w:szCs w:val="28"/>
        </w:rPr>
        <w:t xml:space="preserve">е и </w:t>
      </w:r>
      <w:r w:rsidR="00A30F1F">
        <w:rPr>
          <w:rFonts w:ascii="Times New Roman" w:hAnsi="Times New Roman"/>
          <w:b/>
          <w:sz w:val="28"/>
          <w:szCs w:val="28"/>
        </w:rPr>
        <w:t>8</w:t>
      </w:r>
      <w:r w:rsidR="00A30F1F">
        <w:rPr>
          <w:rFonts w:ascii="Times New Roman" w:hAnsi="Times New Roman"/>
          <w:sz w:val="28"/>
          <w:szCs w:val="28"/>
        </w:rPr>
        <w:t xml:space="preserve"> контролёров в ноябре 2019 года.</w:t>
      </w:r>
    </w:p>
    <w:p w:rsidR="005F7025" w:rsidRDefault="005F7025" w:rsidP="000648B9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603624" w:rsidRPr="00645046" w:rsidRDefault="000648B9" w:rsidP="000648B9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45046">
        <w:rPr>
          <w:rFonts w:ascii="Times New Roman" w:hAnsi="Times New Roman"/>
          <w:bCs/>
          <w:sz w:val="28"/>
          <w:szCs w:val="28"/>
        </w:rPr>
        <w:t>Кроме того,</w:t>
      </w:r>
      <w:r w:rsidR="00603624" w:rsidRPr="00645046">
        <w:rPr>
          <w:rFonts w:ascii="Times New Roman" w:hAnsi="Times New Roman"/>
          <w:bCs/>
          <w:sz w:val="28"/>
          <w:szCs w:val="28"/>
        </w:rPr>
        <w:t xml:space="preserve"> </w:t>
      </w:r>
      <w:r w:rsidR="005628C5">
        <w:rPr>
          <w:rFonts w:ascii="Times New Roman" w:hAnsi="Times New Roman"/>
          <w:bCs/>
          <w:sz w:val="28"/>
          <w:szCs w:val="28"/>
        </w:rPr>
        <w:t xml:space="preserve">на прошедшей </w:t>
      </w:r>
      <w:r w:rsidR="005628C5" w:rsidRPr="00645046">
        <w:rPr>
          <w:rFonts w:ascii="Times New Roman" w:hAnsi="Times New Roman"/>
          <w:bCs/>
          <w:sz w:val="28"/>
          <w:szCs w:val="28"/>
        </w:rPr>
        <w:t>в 201</w:t>
      </w:r>
      <w:r w:rsidR="005628C5">
        <w:rPr>
          <w:rFonts w:ascii="Times New Roman" w:hAnsi="Times New Roman"/>
          <w:bCs/>
          <w:sz w:val="28"/>
          <w:szCs w:val="28"/>
        </w:rPr>
        <w:t>9</w:t>
      </w:r>
      <w:r w:rsidR="005628C5" w:rsidRPr="00645046">
        <w:rPr>
          <w:rFonts w:ascii="Times New Roman" w:hAnsi="Times New Roman"/>
          <w:bCs/>
          <w:sz w:val="28"/>
          <w:szCs w:val="28"/>
        </w:rPr>
        <w:t xml:space="preserve"> году </w:t>
      </w:r>
      <w:r w:rsidR="005628C5">
        <w:rPr>
          <w:rFonts w:ascii="Times New Roman" w:hAnsi="Times New Roman"/>
          <w:bCs/>
          <w:sz w:val="28"/>
          <w:szCs w:val="28"/>
        </w:rPr>
        <w:t>конференции Ассоциации, были заслушаны доклады по следующим темам</w:t>
      </w:r>
      <w:r w:rsidR="00603624" w:rsidRPr="00645046">
        <w:rPr>
          <w:rFonts w:ascii="Times New Roman" w:hAnsi="Times New Roman"/>
          <w:bCs/>
          <w:sz w:val="28"/>
          <w:szCs w:val="28"/>
        </w:rPr>
        <w:t>:</w:t>
      </w:r>
    </w:p>
    <w:p w:rsidR="00603624" w:rsidRPr="005628C5" w:rsidRDefault="00603624" w:rsidP="00A30F1F">
      <w:pPr>
        <w:spacing w:line="240" w:lineRule="auto"/>
        <w:ind w:firstLine="567"/>
        <w:jc w:val="left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D56BC" w:rsidRPr="005628C5" w:rsidTr="001D56BC">
        <w:trPr>
          <w:trHeight w:val="566"/>
        </w:trPr>
        <w:tc>
          <w:tcPr>
            <w:tcW w:w="9923" w:type="dxa"/>
          </w:tcPr>
          <w:p w:rsidR="001D56BC" w:rsidRPr="001D56BC" w:rsidRDefault="001D56BC" w:rsidP="001D56BC">
            <w:pPr>
              <w:pStyle w:val="a5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6BC">
              <w:rPr>
                <w:rFonts w:ascii="Times New Roman" w:hAnsi="Times New Roman"/>
                <w:sz w:val="26"/>
                <w:szCs w:val="26"/>
              </w:rPr>
              <w:t xml:space="preserve">Об основных требованиях к проведению внешней проверки бюджетной отчётности главных администраторов бюджетных средств за отчётный 2018 год и оформлению её результатов.  </w:t>
            </w:r>
          </w:p>
          <w:p w:rsidR="001D56BC" w:rsidRPr="005628C5" w:rsidRDefault="001D56BC" w:rsidP="005628C5">
            <w:pPr>
              <w:spacing w:line="240" w:lineRule="auto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</w:p>
        </w:tc>
      </w:tr>
      <w:tr w:rsidR="001D56BC" w:rsidRPr="005628C5" w:rsidTr="001D56BC">
        <w:trPr>
          <w:trHeight w:val="560"/>
        </w:trPr>
        <w:tc>
          <w:tcPr>
            <w:tcW w:w="9923" w:type="dxa"/>
          </w:tcPr>
          <w:p w:rsidR="001D56BC" w:rsidRDefault="001D56BC" w:rsidP="001D56BC">
            <w:pPr>
              <w:pStyle w:val="a5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28C5"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Контрольно-счётной палатой города Калуги экспертизы проектов решений Городской Думы города Калуги о согласовании сделок муниципальным унитарным предприятиям. </w:t>
            </w:r>
          </w:p>
          <w:p w:rsidR="001D56BC" w:rsidRPr="005628C5" w:rsidRDefault="001D56BC" w:rsidP="005628C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56BC" w:rsidRPr="005628C5" w:rsidTr="001D56BC">
        <w:trPr>
          <w:trHeight w:val="535"/>
        </w:trPr>
        <w:tc>
          <w:tcPr>
            <w:tcW w:w="9923" w:type="dxa"/>
          </w:tcPr>
          <w:p w:rsidR="001D56BC" w:rsidRPr="001D56BC" w:rsidRDefault="001D56BC" w:rsidP="001D56BC">
            <w:pPr>
              <w:pStyle w:val="a5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6BC">
              <w:rPr>
                <w:rFonts w:ascii="Times New Roman" w:hAnsi="Times New Roman"/>
                <w:sz w:val="26"/>
                <w:szCs w:val="26"/>
              </w:rPr>
              <w:t>Контроль формирования и исполнения муниципального задания и его финансовое обеспечение как основа качества оказания муниципальных услуг.</w:t>
            </w:r>
          </w:p>
          <w:p w:rsidR="001D56BC" w:rsidRPr="005628C5" w:rsidRDefault="001D56BC" w:rsidP="005628C5">
            <w:pPr>
              <w:spacing w:line="240" w:lineRule="auto"/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</w:p>
        </w:tc>
      </w:tr>
      <w:tr w:rsidR="001D56BC" w:rsidRPr="005628C5" w:rsidTr="001D56BC">
        <w:trPr>
          <w:trHeight w:val="535"/>
        </w:trPr>
        <w:tc>
          <w:tcPr>
            <w:tcW w:w="9923" w:type="dxa"/>
          </w:tcPr>
          <w:p w:rsidR="001D56BC" w:rsidRPr="001D56BC" w:rsidRDefault="001D56BC" w:rsidP="001D56BC">
            <w:pPr>
              <w:pStyle w:val="a5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6BC">
              <w:rPr>
                <w:rFonts w:ascii="Times New Roman" w:hAnsi="Times New Roman"/>
                <w:sz w:val="26"/>
                <w:szCs w:val="26"/>
              </w:rPr>
              <w:t>Новеллы законодательства о контрактной системе в сфере закупок товаров, работ, услуг в свете последних изменений.</w:t>
            </w:r>
          </w:p>
          <w:p w:rsidR="001D56BC" w:rsidRPr="005628C5" w:rsidRDefault="001D56BC" w:rsidP="005628C5">
            <w:pPr>
              <w:pStyle w:val="a5"/>
              <w:spacing w:line="240" w:lineRule="auto"/>
              <w:ind w:left="0"/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</w:p>
        </w:tc>
      </w:tr>
      <w:tr w:rsidR="001D56BC" w:rsidRPr="005628C5" w:rsidTr="001D56BC">
        <w:trPr>
          <w:trHeight w:val="535"/>
        </w:trPr>
        <w:tc>
          <w:tcPr>
            <w:tcW w:w="9923" w:type="dxa"/>
          </w:tcPr>
          <w:p w:rsidR="001D56BC" w:rsidRPr="001D56BC" w:rsidRDefault="001D56BC" w:rsidP="001D56BC">
            <w:pPr>
              <w:pStyle w:val="a5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6BC">
              <w:rPr>
                <w:rFonts w:ascii="Times New Roman" w:hAnsi="Times New Roman"/>
                <w:sz w:val="26"/>
                <w:szCs w:val="26"/>
              </w:rPr>
              <w:t>Практика применения административного законодательства.</w:t>
            </w:r>
          </w:p>
        </w:tc>
      </w:tr>
    </w:tbl>
    <w:p w:rsidR="00A30F1F" w:rsidRPr="00645046" w:rsidRDefault="00A30F1F" w:rsidP="000648B9">
      <w:pPr>
        <w:spacing w:line="240" w:lineRule="auto"/>
        <w:ind w:firstLine="567"/>
        <w:jc w:val="left"/>
        <w:rPr>
          <w:rFonts w:ascii="Times New Roman" w:hAnsi="Times New Roman"/>
          <w:b/>
          <w:sz w:val="28"/>
          <w:szCs w:val="28"/>
        </w:rPr>
      </w:pPr>
    </w:p>
    <w:p w:rsidR="000648B9" w:rsidRPr="00645046" w:rsidRDefault="005A1644" w:rsidP="000648B9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648B9" w:rsidRPr="00645046">
        <w:rPr>
          <w:rFonts w:ascii="Times New Roman" w:hAnsi="Times New Roman"/>
          <w:b/>
          <w:sz w:val="28"/>
          <w:szCs w:val="28"/>
        </w:rPr>
        <w:t>.  Гласность в деятельности муниципальных контрольно-счётных органов Калужской области</w:t>
      </w:r>
    </w:p>
    <w:p w:rsidR="000648B9" w:rsidRPr="00645046" w:rsidRDefault="000648B9" w:rsidP="000648B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648B9" w:rsidRPr="00645046" w:rsidRDefault="000648B9" w:rsidP="000648B9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Деятельность контрольно-счетных органов основывается на принципах законности, объективности, эффективности, независимости и гласности.</w:t>
      </w:r>
    </w:p>
    <w:p w:rsidR="000648B9" w:rsidRPr="00645046" w:rsidRDefault="000648B9" w:rsidP="000648B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</w:t>
      </w:r>
      <w:r w:rsidRPr="00645046">
        <w:rPr>
          <w:rFonts w:ascii="Times New Roman" w:hAnsi="Times New Roman"/>
          <w:b/>
          <w:bCs/>
          <w:sz w:val="28"/>
          <w:szCs w:val="28"/>
        </w:rPr>
        <w:t>2</w:t>
      </w:r>
      <w:r w:rsidR="001D56BC">
        <w:rPr>
          <w:rFonts w:ascii="Times New Roman" w:hAnsi="Times New Roman"/>
          <w:b/>
          <w:bCs/>
          <w:sz w:val="28"/>
          <w:szCs w:val="28"/>
        </w:rPr>
        <w:t>4</w:t>
      </w:r>
      <w:r w:rsidRPr="00645046">
        <w:rPr>
          <w:rFonts w:ascii="Times New Roman" w:hAnsi="Times New Roman"/>
          <w:sz w:val="28"/>
          <w:szCs w:val="28"/>
        </w:rPr>
        <w:t xml:space="preserve"> муниципальных контрольно-счётных органах принцип обеспечения гласности в деятельности органов контроля решён путём создания страницы в Интернете на сайтах районных администраций</w:t>
      </w:r>
      <w:r w:rsidR="00A3009F" w:rsidRPr="00645046">
        <w:rPr>
          <w:rFonts w:ascii="Times New Roman" w:hAnsi="Times New Roman"/>
          <w:sz w:val="28"/>
          <w:szCs w:val="28"/>
        </w:rPr>
        <w:t xml:space="preserve">  (в 201</w:t>
      </w:r>
      <w:r w:rsidR="001D56BC">
        <w:rPr>
          <w:rFonts w:ascii="Times New Roman" w:hAnsi="Times New Roman"/>
          <w:sz w:val="28"/>
          <w:szCs w:val="28"/>
        </w:rPr>
        <w:t>8</w:t>
      </w:r>
      <w:r w:rsidR="00A3009F" w:rsidRPr="00645046">
        <w:rPr>
          <w:rFonts w:ascii="Times New Roman" w:hAnsi="Times New Roman"/>
          <w:sz w:val="28"/>
          <w:szCs w:val="28"/>
        </w:rPr>
        <w:t xml:space="preserve"> году – </w:t>
      </w:r>
      <w:r w:rsidR="001D56BC">
        <w:rPr>
          <w:rFonts w:ascii="Times New Roman" w:hAnsi="Times New Roman"/>
          <w:sz w:val="28"/>
          <w:szCs w:val="28"/>
        </w:rPr>
        <w:t>23</w:t>
      </w:r>
      <w:r w:rsidR="00A3009F" w:rsidRPr="00645046">
        <w:rPr>
          <w:rFonts w:ascii="Times New Roman" w:hAnsi="Times New Roman"/>
          <w:sz w:val="28"/>
          <w:szCs w:val="28"/>
        </w:rPr>
        <w:t>)</w:t>
      </w:r>
      <w:r w:rsidRPr="00645046">
        <w:rPr>
          <w:rFonts w:ascii="Times New Roman" w:hAnsi="Times New Roman"/>
          <w:sz w:val="28"/>
          <w:szCs w:val="28"/>
        </w:rPr>
        <w:t>.</w:t>
      </w:r>
    </w:p>
    <w:p w:rsidR="000648B9" w:rsidRPr="00645046" w:rsidRDefault="000648B9" w:rsidP="000648B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На сайте областной Контрольно-счётной палаты, расположенном на Портале органов власти Калужской области, в разделе «Ассоциация КСО» расположены Положения о КСО, решения органов представительной власти о назначении руководителей контрольно-счётных органов, планы, отчёты о деятельности КСО, </w:t>
      </w:r>
      <w:r w:rsidRPr="00645046">
        <w:rPr>
          <w:rFonts w:ascii="Times New Roman" w:hAnsi="Times New Roman"/>
          <w:sz w:val="28"/>
          <w:szCs w:val="28"/>
        </w:rPr>
        <w:lastRenderedPageBreak/>
        <w:t>стандарты, методические материалы и прочее</w:t>
      </w:r>
      <w:r w:rsidR="00A3009F" w:rsidRPr="00645046">
        <w:rPr>
          <w:rFonts w:ascii="Times New Roman" w:hAnsi="Times New Roman"/>
          <w:sz w:val="28"/>
          <w:szCs w:val="28"/>
        </w:rPr>
        <w:t>, используемые работниками муниципальных контрольно-счётных органов при осуществлении внешнего финансового контроля.</w:t>
      </w:r>
    </w:p>
    <w:p w:rsidR="000648B9" w:rsidRPr="00645046" w:rsidRDefault="000648B9" w:rsidP="000648B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В течение 201</w:t>
      </w:r>
      <w:r w:rsidR="001D56BC">
        <w:rPr>
          <w:rFonts w:ascii="Times New Roman" w:hAnsi="Times New Roman"/>
          <w:sz w:val="28"/>
          <w:szCs w:val="28"/>
        </w:rPr>
        <w:t>9</w:t>
      </w:r>
      <w:r w:rsidRPr="00645046">
        <w:rPr>
          <w:rFonts w:ascii="Times New Roman" w:hAnsi="Times New Roman"/>
          <w:sz w:val="28"/>
          <w:szCs w:val="28"/>
        </w:rPr>
        <w:t xml:space="preserve"> года в средствах массовой информации было размещено </w:t>
      </w:r>
      <w:r w:rsidR="001D56BC">
        <w:rPr>
          <w:rFonts w:ascii="Times New Roman" w:hAnsi="Times New Roman"/>
          <w:b/>
          <w:bCs/>
          <w:sz w:val="28"/>
          <w:szCs w:val="28"/>
        </w:rPr>
        <w:t>345</w:t>
      </w:r>
      <w:r w:rsidRPr="00645046">
        <w:rPr>
          <w:rFonts w:ascii="Times New Roman" w:hAnsi="Times New Roman"/>
          <w:sz w:val="28"/>
          <w:szCs w:val="28"/>
        </w:rPr>
        <w:t xml:space="preserve"> публикаций, отражающих деятельность муниципальных контрольно-счётных органов</w:t>
      </w:r>
      <w:r w:rsidR="00A3009F" w:rsidRPr="00645046">
        <w:rPr>
          <w:rFonts w:ascii="Times New Roman" w:hAnsi="Times New Roman"/>
          <w:sz w:val="28"/>
          <w:szCs w:val="28"/>
        </w:rPr>
        <w:t xml:space="preserve"> (в 201</w:t>
      </w:r>
      <w:r w:rsidR="001D56BC">
        <w:rPr>
          <w:rFonts w:ascii="Times New Roman" w:hAnsi="Times New Roman"/>
          <w:sz w:val="28"/>
          <w:szCs w:val="28"/>
        </w:rPr>
        <w:t>8</w:t>
      </w:r>
      <w:r w:rsidR="00A3009F" w:rsidRPr="00645046">
        <w:rPr>
          <w:rFonts w:ascii="Times New Roman" w:hAnsi="Times New Roman"/>
          <w:sz w:val="28"/>
          <w:szCs w:val="28"/>
        </w:rPr>
        <w:t xml:space="preserve"> году – </w:t>
      </w:r>
      <w:r w:rsidR="001D56BC">
        <w:rPr>
          <w:rFonts w:ascii="Times New Roman" w:hAnsi="Times New Roman"/>
          <w:sz w:val="28"/>
          <w:szCs w:val="28"/>
        </w:rPr>
        <w:t>353</w:t>
      </w:r>
      <w:r w:rsidR="00A3009F" w:rsidRPr="00645046">
        <w:rPr>
          <w:rFonts w:ascii="Times New Roman" w:hAnsi="Times New Roman"/>
          <w:sz w:val="28"/>
          <w:szCs w:val="28"/>
        </w:rPr>
        <w:t>)</w:t>
      </w:r>
      <w:r w:rsidRPr="00645046">
        <w:rPr>
          <w:rFonts w:ascii="Times New Roman" w:hAnsi="Times New Roman"/>
          <w:sz w:val="28"/>
          <w:szCs w:val="28"/>
        </w:rPr>
        <w:t>.</w:t>
      </w:r>
    </w:p>
    <w:p w:rsidR="000648B9" w:rsidRPr="00645046" w:rsidRDefault="000648B9" w:rsidP="00A3009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Кроме того, на официальном сайте КСП Калужской области</w:t>
      </w:r>
      <w:r w:rsidR="00A3009F" w:rsidRPr="00645046">
        <w:rPr>
          <w:rFonts w:ascii="Times New Roman" w:hAnsi="Times New Roman"/>
          <w:sz w:val="28"/>
          <w:szCs w:val="28"/>
        </w:rPr>
        <w:t xml:space="preserve"> в разделе «Ассоциация КСО» </w:t>
      </w:r>
      <w:r w:rsidRPr="00645046">
        <w:rPr>
          <w:rFonts w:ascii="Times New Roman" w:hAnsi="Times New Roman"/>
          <w:sz w:val="28"/>
          <w:szCs w:val="28"/>
        </w:rPr>
        <w:t xml:space="preserve">http://www.admoblkaluga.ru/sub/control_palata/ </w:t>
      </w:r>
      <w:r w:rsidR="00A3009F" w:rsidRPr="00645046">
        <w:rPr>
          <w:rFonts w:ascii="Times New Roman" w:hAnsi="Times New Roman"/>
          <w:sz w:val="28"/>
          <w:szCs w:val="28"/>
        </w:rPr>
        <w:t>размещаются е</w:t>
      </w:r>
      <w:r w:rsidRPr="00645046">
        <w:rPr>
          <w:rFonts w:ascii="Times New Roman" w:hAnsi="Times New Roman"/>
          <w:sz w:val="28"/>
          <w:szCs w:val="28"/>
        </w:rPr>
        <w:t xml:space="preserve">жегодные отчёты о деятельности Ассоциации </w:t>
      </w:r>
      <w:r w:rsidRPr="00645046">
        <w:rPr>
          <w:rFonts w:ascii="Times New Roman" w:hAnsi="Times New Roman"/>
          <w:bCs/>
          <w:sz w:val="28"/>
          <w:szCs w:val="28"/>
        </w:rPr>
        <w:t>контрольно-счётных органов, свод основных показателей деятельности Ассоциации</w:t>
      </w:r>
      <w:r w:rsidR="00A3009F" w:rsidRPr="00645046">
        <w:rPr>
          <w:rFonts w:ascii="Times New Roman" w:hAnsi="Times New Roman"/>
          <w:sz w:val="28"/>
          <w:szCs w:val="28"/>
        </w:rPr>
        <w:t>.</w:t>
      </w:r>
    </w:p>
    <w:p w:rsidR="000648B9" w:rsidRPr="00645046" w:rsidRDefault="000648B9" w:rsidP="000648B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61AA" w:rsidRPr="00645046" w:rsidRDefault="004861A7" w:rsidP="00BF61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A1644">
        <w:rPr>
          <w:rFonts w:ascii="Times New Roman" w:hAnsi="Times New Roman"/>
          <w:b/>
          <w:sz w:val="28"/>
          <w:szCs w:val="28"/>
        </w:rPr>
        <w:t>0</w:t>
      </w:r>
      <w:r w:rsidR="001D5B8C" w:rsidRPr="00645046">
        <w:rPr>
          <w:rFonts w:ascii="Times New Roman" w:hAnsi="Times New Roman"/>
          <w:b/>
          <w:sz w:val="28"/>
          <w:szCs w:val="28"/>
        </w:rPr>
        <w:t xml:space="preserve">.  </w:t>
      </w:r>
      <w:r w:rsidR="00BF61AA" w:rsidRPr="00645046">
        <w:rPr>
          <w:rFonts w:ascii="Times New Roman" w:hAnsi="Times New Roman"/>
          <w:b/>
          <w:sz w:val="28"/>
          <w:szCs w:val="28"/>
        </w:rPr>
        <w:t>Заключение</w:t>
      </w:r>
    </w:p>
    <w:p w:rsidR="00BF61AA" w:rsidRPr="00645046" w:rsidRDefault="00BF61AA" w:rsidP="00BF61AA">
      <w:pPr>
        <w:pStyle w:val="aa"/>
        <w:ind w:right="0" w:firstLine="567"/>
        <w:jc w:val="both"/>
        <w:rPr>
          <w:b w:val="0"/>
          <w:szCs w:val="28"/>
        </w:rPr>
      </w:pPr>
    </w:p>
    <w:p w:rsidR="00BF61AA" w:rsidRPr="00645046" w:rsidRDefault="00BF61AA" w:rsidP="00BF61A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 xml:space="preserve">Приоритетными направлениями деятельности Ассоциации на предстоящий год определены: </w:t>
      </w:r>
    </w:p>
    <w:p w:rsidR="00BF61AA" w:rsidRPr="00645046" w:rsidRDefault="00BF61A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совершенствование внешнего финансового контроля в Калужской области;</w:t>
      </w:r>
    </w:p>
    <w:p w:rsidR="00634E8A" w:rsidRDefault="00634E8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комплексные проверки результативности расходов, осуществляемых в рамках муниципальных программ, а также проведение аудита эффективности использования бюджетных и иных ресурсов, полученных объектами аудита для достижения запланированных целей и выполнения возложенных функций в рамках реализации муниципальных программ;</w:t>
      </w:r>
    </w:p>
    <w:p w:rsidR="00634E8A" w:rsidRPr="00645046" w:rsidRDefault="00634E8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организация и осуществление предварительного, текущего и последующего контроля за исполнением местного бюджета;</w:t>
      </w:r>
    </w:p>
    <w:p w:rsidR="00634E8A" w:rsidRPr="00645046" w:rsidRDefault="00634E8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проведение аудита в сфере закупок для муниципальных нужд;</w:t>
      </w:r>
    </w:p>
    <w:p w:rsidR="0083174E" w:rsidRPr="003F7F26" w:rsidRDefault="0083174E" w:rsidP="0083174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 w:line="330" w:lineRule="atLeast"/>
        <w:ind w:left="0" w:firstLine="567"/>
        <w:rPr>
          <w:rFonts w:ascii="Open Sans" w:eastAsia="Times New Roman" w:hAnsi="Open Sans" w:cs="Arial"/>
          <w:sz w:val="28"/>
          <w:szCs w:val="28"/>
          <w:lang w:eastAsia="ru-RU"/>
        </w:rPr>
      </w:pPr>
      <w:r w:rsidRPr="003F7F26">
        <w:rPr>
          <w:rFonts w:ascii="Open Sans" w:eastAsia="Times New Roman" w:hAnsi="Open Sans" w:cs="Arial"/>
          <w:sz w:val="28"/>
          <w:szCs w:val="28"/>
          <w:lang w:eastAsia="ru-RU"/>
        </w:rPr>
        <w:t>в целях повышения результативности и эффективности деятельности, контрольно-счетным органам необходимо уделять внимание качеству обоснованности расходов при формировании начальной (максимальной) цены контракта, контролю за эффективностью и результативностью использования бюджетных средств и муниципального имущества;</w:t>
      </w:r>
    </w:p>
    <w:p w:rsidR="00634E8A" w:rsidRPr="003F7F26" w:rsidRDefault="00634E8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3F7F26">
        <w:rPr>
          <w:color w:val="auto"/>
          <w:sz w:val="28"/>
          <w:szCs w:val="28"/>
        </w:rPr>
        <w:t>обеспечение выполнения в установленные сроки представлений (предписаний) МКСО, включая восстановление получателями бюджетных средств, использованных незаконно или не по целевому назначению;</w:t>
      </w:r>
    </w:p>
    <w:p w:rsidR="0082689A" w:rsidRPr="003F7F26" w:rsidRDefault="00634E8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3F7F26">
        <w:rPr>
          <w:color w:val="auto"/>
          <w:sz w:val="28"/>
          <w:szCs w:val="28"/>
        </w:rPr>
        <w:t>профилактика нарушений финансовой и бюджетной дисциплины при расходовании бюджетных средств и принятие</w:t>
      </w:r>
      <w:r w:rsidR="0082689A" w:rsidRPr="003F7F26">
        <w:rPr>
          <w:color w:val="auto"/>
          <w:sz w:val="28"/>
          <w:szCs w:val="28"/>
        </w:rPr>
        <w:t xml:space="preserve"> ме</w:t>
      </w:r>
      <w:r w:rsidR="00187D03" w:rsidRPr="003F7F26">
        <w:rPr>
          <w:color w:val="auto"/>
          <w:sz w:val="28"/>
          <w:szCs w:val="28"/>
        </w:rPr>
        <w:t>р по их устранению (исключению);</w:t>
      </w:r>
    </w:p>
    <w:p w:rsidR="00634E8A" w:rsidRPr="003F7F26" w:rsidRDefault="0082689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3F7F26">
        <w:rPr>
          <w:color w:val="auto"/>
          <w:sz w:val="28"/>
          <w:szCs w:val="28"/>
        </w:rPr>
        <w:t>дальнейшая реализация полномочий, предусмотренных Федеральным законом № 6-ФЗ и Бюджетным кодексом РФ по проведению аудита (проверки) эффективности, направленного на определение экономности и результативности использования средств бюджетов муниципальных образований;</w:t>
      </w:r>
    </w:p>
    <w:p w:rsidR="0082689A" w:rsidRPr="003F7F26" w:rsidRDefault="0082689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3F7F26">
        <w:rPr>
          <w:color w:val="auto"/>
          <w:sz w:val="28"/>
          <w:szCs w:val="28"/>
        </w:rPr>
        <w:t>экспе</w:t>
      </w:r>
      <w:r w:rsidR="0083174E" w:rsidRPr="003F7F26">
        <w:rPr>
          <w:color w:val="auto"/>
          <w:sz w:val="28"/>
          <w:szCs w:val="28"/>
        </w:rPr>
        <w:t>ртно-аналитическая деятельность;</w:t>
      </w:r>
    </w:p>
    <w:p w:rsidR="0083174E" w:rsidRPr="003F7F26" w:rsidRDefault="0083174E" w:rsidP="0083174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 w:line="330" w:lineRule="atLeast"/>
        <w:ind w:left="0" w:firstLine="567"/>
        <w:rPr>
          <w:rFonts w:ascii="Open Sans" w:eastAsia="Times New Roman" w:hAnsi="Open Sans" w:cs="Arial"/>
          <w:sz w:val="28"/>
          <w:szCs w:val="28"/>
          <w:lang w:eastAsia="ru-RU"/>
        </w:rPr>
      </w:pPr>
      <w:r w:rsidRPr="003F7F26">
        <w:rPr>
          <w:rFonts w:ascii="Open Sans" w:eastAsia="Times New Roman" w:hAnsi="Open Sans" w:cs="Arial"/>
          <w:sz w:val="28"/>
          <w:szCs w:val="28"/>
          <w:lang w:eastAsia="ru-RU"/>
        </w:rPr>
        <w:t>в целях исключения нарушений главными распорядителями бюджетных средств, должностными лицами учреждений, требуются меры, направленные на:</w:t>
      </w:r>
    </w:p>
    <w:p w:rsidR="0083174E" w:rsidRPr="003F7F26" w:rsidRDefault="0083174E" w:rsidP="0083174E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before="100" w:beforeAutospacing="1" w:after="100" w:afterAutospacing="1" w:line="330" w:lineRule="atLeast"/>
        <w:rPr>
          <w:rFonts w:ascii="Open Sans" w:eastAsia="Times New Roman" w:hAnsi="Open Sans" w:cs="Arial"/>
          <w:sz w:val="28"/>
          <w:szCs w:val="28"/>
          <w:lang w:eastAsia="ru-RU"/>
        </w:rPr>
      </w:pPr>
      <w:r w:rsidRPr="003F7F26">
        <w:rPr>
          <w:rFonts w:ascii="Open Sans" w:eastAsia="Times New Roman" w:hAnsi="Open Sans" w:cs="Arial"/>
          <w:sz w:val="28"/>
          <w:szCs w:val="28"/>
          <w:lang w:eastAsia="ru-RU"/>
        </w:rPr>
        <w:t>обеспечение соблюдения требований нормативных правовых актов;</w:t>
      </w:r>
    </w:p>
    <w:p w:rsidR="0083174E" w:rsidRPr="003F7F26" w:rsidRDefault="0083174E" w:rsidP="004A2E47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before="100" w:beforeAutospacing="1" w:after="100" w:afterAutospacing="1" w:line="330" w:lineRule="atLeast"/>
        <w:ind w:left="1134"/>
        <w:rPr>
          <w:rFonts w:ascii="Open Sans" w:eastAsia="Times New Roman" w:hAnsi="Open Sans" w:cs="Arial"/>
          <w:sz w:val="28"/>
          <w:szCs w:val="28"/>
          <w:lang w:eastAsia="ru-RU"/>
        </w:rPr>
      </w:pPr>
      <w:r w:rsidRPr="003F7F26">
        <w:rPr>
          <w:rFonts w:ascii="Open Sans" w:eastAsia="Times New Roman" w:hAnsi="Open Sans" w:cs="Arial"/>
          <w:sz w:val="28"/>
          <w:szCs w:val="28"/>
          <w:lang w:eastAsia="ru-RU"/>
        </w:rPr>
        <w:lastRenderedPageBreak/>
        <w:t>повышение исполнительской дисциплины сотрудников и регулярное повышение квалификации;</w:t>
      </w:r>
    </w:p>
    <w:p w:rsidR="0083174E" w:rsidRPr="003F7F26" w:rsidRDefault="0083174E" w:rsidP="0083174E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before="100" w:beforeAutospacing="1" w:after="100" w:afterAutospacing="1" w:line="330" w:lineRule="atLeast"/>
        <w:rPr>
          <w:rFonts w:ascii="Open Sans" w:eastAsia="Times New Roman" w:hAnsi="Open Sans" w:cs="Arial"/>
          <w:sz w:val="28"/>
          <w:szCs w:val="28"/>
          <w:lang w:eastAsia="ru-RU"/>
        </w:rPr>
      </w:pPr>
      <w:r w:rsidRPr="003F7F26">
        <w:rPr>
          <w:rFonts w:ascii="Open Sans" w:eastAsia="Times New Roman" w:hAnsi="Open Sans" w:cs="Arial"/>
          <w:sz w:val="28"/>
          <w:szCs w:val="28"/>
          <w:lang w:eastAsia="ru-RU"/>
        </w:rPr>
        <w:t>повышение эффективности внутреннего финансового контроля.</w:t>
      </w:r>
    </w:p>
    <w:p w:rsidR="00187D03" w:rsidRPr="00645046" w:rsidRDefault="00187D03" w:rsidP="00BF61AA">
      <w:pPr>
        <w:pStyle w:val="Default"/>
        <w:ind w:firstLine="567"/>
        <w:jc w:val="both"/>
        <w:rPr>
          <w:sz w:val="28"/>
          <w:szCs w:val="28"/>
        </w:rPr>
      </w:pPr>
    </w:p>
    <w:p w:rsidR="00BF61AA" w:rsidRPr="00645046" w:rsidRDefault="00BF61AA" w:rsidP="00BF61A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sz w:val="28"/>
          <w:szCs w:val="28"/>
        </w:rPr>
        <w:t>В 20</w:t>
      </w:r>
      <w:r w:rsidR="0031243E">
        <w:rPr>
          <w:sz w:val="28"/>
          <w:szCs w:val="28"/>
        </w:rPr>
        <w:t>20</w:t>
      </w:r>
      <w:r w:rsidRPr="00645046">
        <w:rPr>
          <w:sz w:val="28"/>
          <w:szCs w:val="28"/>
        </w:rPr>
        <w:t xml:space="preserve"> году </w:t>
      </w:r>
      <w:r w:rsidR="006010AF">
        <w:rPr>
          <w:sz w:val="28"/>
          <w:szCs w:val="28"/>
        </w:rPr>
        <w:t xml:space="preserve">деятельность </w:t>
      </w:r>
      <w:r w:rsidRPr="00645046">
        <w:rPr>
          <w:sz w:val="28"/>
          <w:szCs w:val="28"/>
        </w:rPr>
        <w:t>Ассоциаци</w:t>
      </w:r>
      <w:r w:rsidR="006010AF">
        <w:rPr>
          <w:sz w:val="28"/>
          <w:szCs w:val="28"/>
        </w:rPr>
        <w:t>и</w:t>
      </w:r>
      <w:r w:rsidRPr="00645046">
        <w:rPr>
          <w:sz w:val="28"/>
          <w:szCs w:val="28"/>
        </w:rPr>
        <w:t xml:space="preserve"> контрольно-счётных органов Калужской области </w:t>
      </w:r>
      <w:r w:rsidR="006010AF">
        <w:rPr>
          <w:sz w:val="28"/>
          <w:szCs w:val="28"/>
        </w:rPr>
        <w:t xml:space="preserve">необходимо направить на содействие органам местного самоуправления в повышении социально-экономического развития региона, достижении намеченных стратегических целей. В связи с чем необходимо усилить эффективность внешнего </w:t>
      </w:r>
      <w:r w:rsidR="007E3986">
        <w:rPr>
          <w:sz w:val="28"/>
          <w:szCs w:val="28"/>
        </w:rPr>
        <w:t>муниципального ф</w:t>
      </w:r>
      <w:r w:rsidR="006010AF">
        <w:rPr>
          <w:sz w:val="28"/>
          <w:szCs w:val="28"/>
        </w:rPr>
        <w:t xml:space="preserve">инансового </w:t>
      </w:r>
      <w:r w:rsidR="007E3986">
        <w:rPr>
          <w:color w:val="auto"/>
          <w:sz w:val="28"/>
          <w:szCs w:val="28"/>
        </w:rPr>
        <w:t>контроля и обеспечить гласность в работе контрольно-счётных органов, что является одним из факторов предупреждения и профилактики нарушений в бюджетной сфере.</w:t>
      </w:r>
    </w:p>
    <w:p w:rsidR="00BF61AA" w:rsidRPr="00645046" w:rsidRDefault="00BF61AA" w:rsidP="00BF61A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В сложившейся экономической ситуации особую роль играет повышение качества управления бюджетными расходами, поэтому каждое мероприятие, проводимое контрольно-счётными органами, должно быть направлено на оценку законности.</w:t>
      </w:r>
    </w:p>
    <w:p w:rsidR="00BF61AA" w:rsidRPr="00645046" w:rsidRDefault="00BF61AA" w:rsidP="00BF61A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F40F8" w:rsidRPr="00645046" w:rsidRDefault="005F40F8" w:rsidP="005F40F8">
      <w:pPr>
        <w:pStyle w:val="Default"/>
        <w:ind w:firstLine="567"/>
        <w:jc w:val="both"/>
        <w:rPr>
          <w:b/>
          <w:color w:val="auto"/>
          <w:sz w:val="28"/>
          <w:szCs w:val="28"/>
          <w:u w:val="single"/>
        </w:rPr>
      </w:pPr>
      <w:r w:rsidRPr="00645046">
        <w:rPr>
          <w:b/>
          <w:color w:val="auto"/>
          <w:sz w:val="28"/>
          <w:szCs w:val="28"/>
          <w:u w:val="single"/>
        </w:rPr>
        <w:t xml:space="preserve">Предполагается продолжить работу по: </w:t>
      </w:r>
    </w:p>
    <w:p w:rsidR="005F40F8" w:rsidRPr="00645046" w:rsidRDefault="005F40F8" w:rsidP="005F40F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 xml:space="preserve">- разработке </w:t>
      </w:r>
      <w:r w:rsidR="00406509">
        <w:rPr>
          <w:color w:val="auto"/>
          <w:sz w:val="28"/>
          <w:szCs w:val="28"/>
        </w:rPr>
        <w:t>с</w:t>
      </w:r>
      <w:r w:rsidRPr="00645046">
        <w:rPr>
          <w:color w:val="auto"/>
          <w:sz w:val="28"/>
          <w:szCs w:val="28"/>
        </w:rPr>
        <w:t xml:space="preserve">тандартов с целью обеспечения единого подхода к проведению внешнего финансового контроля; </w:t>
      </w:r>
    </w:p>
    <w:p w:rsidR="005F40F8" w:rsidRPr="00645046" w:rsidRDefault="005F40F8" w:rsidP="005F40F8">
      <w:pPr>
        <w:tabs>
          <w:tab w:val="left" w:pos="426"/>
          <w:tab w:val="left" w:pos="56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- </w:t>
      </w:r>
      <w:r w:rsidR="002B3146" w:rsidRPr="00645046">
        <w:rPr>
          <w:rFonts w:ascii="Times New Roman" w:hAnsi="Times New Roman"/>
          <w:sz w:val="28"/>
          <w:szCs w:val="28"/>
        </w:rPr>
        <w:t>использованию</w:t>
      </w:r>
      <w:r w:rsidRPr="00645046">
        <w:rPr>
          <w:rFonts w:ascii="Times New Roman" w:hAnsi="Times New Roman"/>
          <w:sz w:val="28"/>
          <w:szCs w:val="28"/>
        </w:rPr>
        <w:t xml:space="preserve"> Классификатора нарушений, выявляемых в ходе внешнего государственного аудита (контроля);</w:t>
      </w:r>
    </w:p>
    <w:p w:rsidR="007E0348" w:rsidRDefault="005F40F8" w:rsidP="00406509">
      <w:pPr>
        <w:tabs>
          <w:tab w:val="left" w:pos="426"/>
          <w:tab w:val="left" w:pos="56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  <w:sectPr w:rsidR="007E0348" w:rsidSect="00434BF4">
          <w:footerReference w:type="default" r:id="rId8"/>
          <w:pgSz w:w="11906" w:h="16838"/>
          <w:pgMar w:top="1134" w:right="850" w:bottom="993" w:left="1276" w:header="708" w:footer="160" w:gutter="0"/>
          <w:cols w:space="708"/>
          <w:titlePg/>
          <w:docGrid w:linePitch="360"/>
        </w:sectPr>
      </w:pPr>
      <w:r w:rsidRPr="00645046">
        <w:rPr>
          <w:rFonts w:ascii="Times New Roman" w:hAnsi="Times New Roman"/>
          <w:sz w:val="28"/>
          <w:szCs w:val="28"/>
        </w:rPr>
        <w:t>- актуализации информации о деятельности муниципальных контрольно-счётных органов в разделе «Ассоциация» на Интернет-сайте Контрольно-счетной палаты в структуре Портала органов власти Калужской области.</w:t>
      </w:r>
      <w:r w:rsidR="004861A7">
        <w:rPr>
          <w:rFonts w:ascii="Times New Roman" w:hAnsi="Times New Roman"/>
          <w:sz w:val="28"/>
          <w:szCs w:val="28"/>
        </w:rPr>
        <w:br w:type="page"/>
      </w:r>
    </w:p>
    <w:p w:rsidR="00BB08BD" w:rsidRDefault="00BB08BD" w:rsidP="00BB08B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7E0348" w:rsidRDefault="007E0348" w:rsidP="00BB08BD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7E0348" w:rsidSect="00A5222D">
          <w:pgSz w:w="11906" w:h="16838"/>
          <w:pgMar w:top="691" w:right="850" w:bottom="993" w:left="1276" w:header="708" w:footer="160" w:gutter="0"/>
          <w:cols w:space="708"/>
          <w:titlePg/>
          <w:docGrid w:linePitch="360"/>
        </w:sectPr>
      </w:pPr>
    </w:p>
    <w:p w:rsidR="00BB08BD" w:rsidRPr="00390CD9" w:rsidRDefault="00BB08BD" w:rsidP="00BB08B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6BF" w:rsidRDefault="00BB08BD" w:rsidP="00BA6E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Сводный анализ о</w:t>
      </w:r>
      <w:r w:rsidRPr="00344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Pr="00344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ей</w:t>
      </w:r>
      <w:r w:rsidRPr="00344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деятельности контро</w:t>
      </w:r>
      <w:r w:rsidR="007E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льно-счётных органов</w:t>
      </w:r>
      <w:r w:rsidR="007E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муниципальн</w:t>
      </w:r>
      <w:r w:rsidRPr="00344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ых образований Калужской области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7E5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44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7E5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годах</w:t>
      </w:r>
      <w:bookmarkStart w:id="0" w:name="_MON_1623667085"/>
      <w:bookmarkEnd w:id="0"/>
      <w:r w:rsidR="00F3369F">
        <w:rPr>
          <w:rFonts w:ascii="Times New Roman" w:hAnsi="Times New Roman"/>
          <w:sz w:val="28"/>
          <w:szCs w:val="28"/>
        </w:rPr>
        <w:object w:dxaOrig="10740" w:dyaOrig="13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75pt;height:551.55pt" o:ole="">
            <v:imagedata r:id="rId9" o:title=""/>
          </v:shape>
          <o:OLEObject Type="Embed" ProgID="Excel.Sheet.12" ShapeID="_x0000_i1025" DrawAspect="Content" ObjectID="_1652159209" r:id="rId10"/>
        </w:object>
      </w:r>
    </w:p>
    <w:p w:rsidR="007E56BF" w:rsidRDefault="007E56BF" w:rsidP="00BA6E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56BF" w:rsidRDefault="007E56B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4A7C" w:rsidRDefault="00CD4A7C" w:rsidP="00CD4A7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  (продолжение)</w:t>
      </w:r>
    </w:p>
    <w:p w:rsidR="007E56BF" w:rsidRDefault="007E56BF" w:rsidP="007E56BF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7E56BF" w:rsidSect="00A5222D">
          <w:type w:val="continuous"/>
          <w:pgSz w:w="11906" w:h="16838"/>
          <w:pgMar w:top="833" w:right="850" w:bottom="993" w:left="1276" w:header="708" w:footer="160" w:gutter="0"/>
          <w:cols w:space="708"/>
          <w:titlePg/>
          <w:docGrid w:linePitch="360"/>
        </w:sectPr>
      </w:pPr>
    </w:p>
    <w:p w:rsidR="007E56BF" w:rsidRPr="00390CD9" w:rsidRDefault="007E56BF" w:rsidP="007E56B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bookmarkStart w:id="1" w:name="_MON_1623670152"/>
    <w:bookmarkEnd w:id="1"/>
    <w:p w:rsidR="008D1A85" w:rsidRDefault="004A2E47" w:rsidP="00C2440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0670" w:dyaOrig="14906">
          <v:shape id="_x0000_i1026" type="#_x0000_t75" style="width:504.7pt;height:684.7pt" o:ole="">
            <v:imagedata r:id="rId11" o:title=""/>
          </v:shape>
          <o:OLEObject Type="Embed" ProgID="Excel.Sheet.12" ShapeID="_x0000_i1026" DrawAspect="Content" ObjectID="_1652159210" r:id="rId12"/>
        </w:object>
      </w:r>
      <w:r w:rsidR="008D1A85">
        <w:rPr>
          <w:rFonts w:ascii="Times New Roman" w:hAnsi="Times New Roman"/>
          <w:sz w:val="28"/>
          <w:szCs w:val="28"/>
        </w:rPr>
        <w:br w:type="page"/>
      </w:r>
    </w:p>
    <w:p w:rsidR="00CD4A7C" w:rsidRDefault="00CD4A7C" w:rsidP="00CD4A7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  (продолжение)</w:t>
      </w:r>
    </w:p>
    <w:p w:rsidR="00CD4A7C" w:rsidRDefault="00CD4A7C" w:rsidP="00CD4A7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8B3" w:rsidRDefault="005A58B3" w:rsidP="00CD4A7C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5A58B3" w:rsidSect="007E56BF">
          <w:type w:val="continuous"/>
          <w:pgSz w:w="11906" w:h="16838"/>
          <w:pgMar w:top="1134" w:right="850" w:bottom="993" w:left="1276" w:header="708" w:footer="160" w:gutter="0"/>
          <w:cols w:space="708"/>
          <w:titlePg/>
          <w:docGrid w:linePitch="360"/>
        </w:sectPr>
      </w:pPr>
    </w:p>
    <w:bookmarkStart w:id="2" w:name="_MON_1623670947"/>
    <w:bookmarkEnd w:id="2"/>
    <w:p w:rsidR="00DC1FBB" w:rsidRDefault="004A2E47" w:rsidP="00BB08BD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  <w:sectPr w:rsidR="00DC1FBB" w:rsidSect="007E0348">
          <w:type w:val="continuous"/>
          <w:pgSz w:w="11906" w:h="16838"/>
          <w:pgMar w:top="1134" w:right="850" w:bottom="993" w:left="1276" w:header="708" w:footer="160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object w:dxaOrig="10611" w:dyaOrig="14484">
          <v:shape id="_x0000_i1027" type="#_x0000_t75" style="width:498.55pt;height:605.2pt" o:ole="">
            <v:imagedata r:id="rId13" o:title=""/>
          </v:shape>
          <o:OLEObject Type="Embed" ProgID="Excel.Sheet.12" ShapeID="_x0000_i1027" DrawAspect="Content" ObjectID="_1652159211" r:id="rId14"/>
        </w:object>
      </w:r>
    </w:p>
    <w:p w:rsidR="00F539C8" w:rsidRDefault="00F539C8" w:rsidP="00F539C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F539C8" w:rsidRPr="0031172D" w:rsidRDefault="00F539C8" w:rsidP="00F539C8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C8" w:rsidRDefault="00F539C8" w:rsidP="00F539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79A">
        <w:rPr>
          <w:rFonts w:ascii="Times New Roman" w:hAnsi="Times New Roman"/>
          <w:b/>
          <w:sz w:val="24"/>
          <w:szCs w:val="24"/>
        </w:rPr>
        <w:t>Общие результаты деятельности МКСО</w:t>
      </w:r>
    </w:p>
    <w:p w:rsidR="002121D9" w:rsidRPr="0015079A" w:rsidRDefault="002121D9" w:rsidP="00F539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201" w:type="dxa"/>
        <w:tblLayout w:type="fixed"/>
        <w:tblLook w:val="04A0" w:firstRow="1" w:lastRow="0" w:firstColumn="1" w:lastColumn="0" w:noHBand="0" w:noVBand="1"/>
      </w:tblPr>
      <w:tblGrid>
        <w:gridCol w:w="2968"/>
        <w:gridCol w:w="1559"/>
        <w:gridCol w:w="993"/>
        <w:gridCol w:w="993"/>
        <w:gridCol w:w="1844"/>
        <w:gridCol w:w="852"/>
        <w:gridCol w:w="992"/>
      </w:tblGrid>
      <w:tr w:rsidR="00492F08" w:rsidRPr="00AF59DA" w:rsidTr="00923F49">
        <w:tc>
          <w:tcPr>
            <w:tcW w:w="2968" w:type="dxa"/>
            <w:vMerge w:val="restart"/>
            <w:vAlign w:val="center"/>
          </w:tcPr>
          <w:p w:rsidR="00492F08" w:rsidRPr="00AF59DA" w:rsidRDefault="00492F08" w:rsidP="00CA7F2C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92F08" w:rsidRPr="00AF59DA" w:rsidRDefault="00492F08" w:rsidP="00CA7F2C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контрольно-счётного органа</w:t>
            </w:r>
          </w:p>
        </w:tc>
        <w:tc>
          <w:tcPr>
            <w:tcW w:w="1559" w:type="dxa"/>
            <w:vMerge w:val="restart"/>
            <w:vAlign w:val="center"/>
          </w:tcPr>
          <w:p w:rsidR="00492F08" w:rsidRPr="00AF59DA" w:rsidRDefault="00492F08" w:rsidP="00CA7F2C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Объем бюджета по расходам, тыс.руб.</w:t>
            </w:r>
          </w:p>
        </w:tc>
        <w:tc>
          <w:tcPr>
            <w:tcW w:w="1986" w:type="dxa"/>
            <w:gridSpan w:val="2"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Проведено КМ и ЭАМ</w:t>
            </w:r>
            <w:r w:rsidRPr="00AF59DA">
              <w:rPr>
                <w:rStyle w:val="aff"/>
                <w:rFonts w:ascii="Times New Roman" w:hAnsi="Times New Roman"/>
                <w:sz w:val="20"/>
                <w:szCs w:val="20"/>
              </w:rPr>
              <w:footnoteReference w:id="1"/>
            </w:r>
            <w:r w:rsidRPr="00AF5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vMerge w:val="restart"/>
            <w:vAlign w:val="center"/>
          </w:tcPr>
          <w:p w:rsidR="00492F08" w:rsidRPr="00AF59DA" w:rsidRDefault="00492F08" w:rsidP="00CA7F2C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844" w:type="dxa"/>
            <w:gridSpan w:val="2"/>
            <w:vAlign w:val="center"/>
          </w:tcPr>
          <w:p w:rsidR="00492F08" w:rsidRPr="00AF59DA" w:rsidRDefault="00492F08" w:rsidP="00CA7F2C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Количество объектов, охваченных контрольными и экспертно-аналитическими мероприятиями</w:t>
            </w:r>
          </w:p>
        </w:tc>
      </w:tr>
      <w:tr w:rsidR="00492F08" w:rsidRPr="00AF59DA" w:rsidTr="00923F49">
        <w:tc>
          <w:tcPr>
            <w:tcW w:w="2968" w:type="dxa"/>
            <w:vMerge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ЭАМ</w:t>
            </w:r>
          </w:p>
        </w:tc>
        <w:tc>
          <w:tcPr>
            <w:tcW w:w="1844" w:type="dxa"/>
            <w:vMerge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ЭАМ</w:t>
            </w:r>
          </w:p>
        </w:tc>
      </w:tr>
      <w:tr w:rsidR="000B0BF8" w:rsidRPr="00AF59DA" w:rsidTr="00923F49">
        <w:trPr>
          <w:trHeight w:val="98"/>
        </w:trPr>
        <w:tc>
          <w:tcPr>
            <w:tcW w:w="2968" w:type="dxa"/>
            <w:vAlign w:val="center"/>
          </w:tcPr>
          <w:p w:rsidR="000B0BF8" w:rsidRPr="00B61521" w:rsidRDefault="000B0BF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vAlign w:val="center"/>
          </w:tcPr>
          <w:p w:rsidR="000B0BF8" w:rsidRPr="00B61521" w:rsidRDefault="000B0BF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0B0BF8" w:rsidRPr="00B61521" w:rsidRDefault="000B0BF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0B0BF8" w:rsidRPr="00B61521" w:rsidRDefault="000B0BF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4" w:type="dxa"/>
            <w:vAlign w:val="center"/>
          </w:tcPr>
          <w:p w:rsidR="000B0BF8" w:rsidRPr="00B61521" w:rsidRDefault="000B0BF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2" w:type="dxa"/>
            <w:vAlign w:val="center"/>
          </w:tcPr>
          <w:p w:rsidR="000B0BF8" w:rsidRPr="00B61521" w:rsidRDefault="000B0BF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vAlign w:val="center"/>
          </w:tcPr>
          <w:p w:rsidR="000B0BF8" w:rsidRPr="00B61521" w:rsidRDefault="000B0BF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A58B3" w:rsidRPr="00AF59DA" w:rsidTr="00923F49">
        <w:trPr>
          <w:trHeight w:val="412"/>
        </w:trPr>
        <w:tc>
          <w:tcPr>
            <w:tcW w:w="2968" w:type="dxa"/>
            <w:vAlign w:val="center"/>
          </w:tcPr>
          <w:p w:rsidR="005A58B3" w:rsidRPr="00AF59DA" w:rsidRDefault="005A58B3" w:rsidP="005A58B3">
            <w:pPr>
              <w:tabs>
                <w:tab w:val="left" w:pos="426"/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F59D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A58B3" w:rsidRPr="00923F49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F49">
              <w:rPr>
                <w:rFonts w:ascii="Times New Roman" w:hAnsi="Times New Roman"/>
                <w:b/>
                <w:sz w:val="24"/>
                <w:szCs w:val="24"/>
              </w:rPr>
              <w:t>40 315 239,3</w:t>
            </w:r>
          </w:p>
        </w:tc>
        <w:tc>
          <w:tcPr>
            <w:tcW w:w="993" w:type="dxa"/>
            <w:vAlign w:val="center"/>
          </w:tcPr>
          <w:p w:rsidR="005A58B3" w:rsidRPr="00923F49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3F49">
              <w:rPr>
                <w:rFonts w:ascii="Times New Roman" w:hAnsi="Times New Roman"/>
                <w:b/>
                <w:sz w:val="24"/>
                <w:szCs w:val="24"/>
              </w:rPr>
              <w:t>1 081</w:t>
            </w:r>
          </w:p>
        </w:tc>
        <w:tc>
          <w:tcPr>
            <w:tcW w:w="993" w:type="dxa"/>
            <w:vAlign w:val="center"/>
          </w:tcPr>
          <w:p w:rsidR="005A58B3" w:rsidRPr="00923F49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3F49">
              <w:rPr>
                <w:rFonts w:ascii="Times New Roman" w:hAnsi="Times New Roman"/>
                <w:b/>
                <w:sz w:val="24"/>
                <w:szCs w:val="24"/>
              </w:rPr>
              <w:t>278</w:t>
            </w:r>
          </w:p>
        </w:tc>
        <w:tc>
          <w:tcPr>
            <w:tcW w:w="1844" w:type="dxa"/>
            <w:vAlign w:val="center"/>
          </w:tcPr>
          <w:p w:rsidR="005A58B3" w:rsidRPr="00923F49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3F49">
              <w:rPr>
                <w:rFonts w:ascii="Times New Roman" w:hAnsi="Times New Roman"/>
                <w:b/>
                <w:sz w:val="24"/>
                <w:szCs w:val="24"/>
              </w:rPr>
              <w:t>803</w:t>
            </w:r>
          </w:p>
        </w:tc>
        <w:tc>
          <w:tcPr>
            <w:tcW w:w="852" w:type="dxa"/>
            <w:vAlign w:val="center"/>
          </w:tcPr>
          <w:p w:rsidR="005A58B3" w:rsidRPr="00923F49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3F49">
              <w:rPr>
                <w:rFonts w:ascii="Times New Roman" w:hAnsi="Times New Roman"/>
                <w:b/>
                <w:sz w:val="24"/>
                <w:szCs w:val="24"/>
              </w:rPr>
              <w:t>615</w:t>
            </w:r>
          </w:p>
        </w:tc>
        <w:tc>
          <w:tcPr>
            <w:tcW w:w="992" w:type="dxa"/>
            <w:vAlign w:val="center"/>
          </w:tcPr>
          <w:p w:rsidR="005A58B3" w:rsidRPr="00923F49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3F49">
              <w:rPr>
                <w:rFonts w:ascii="Times New Roman" w:hAnsi="Times New Roman"/>
                <w:b/>
                <w:sz w:val="24"/>
                <w:szCs w:val="24"/>
              </w:rPr>
              <w:t>1 019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 xml:space="preserve">КСП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F59DA">
              <w:rPr>
                <w:rFonts w:ascii="Times New Roman" w:hAnsi="Times New Roman"/>
                <w:sz w:val="20"/>
                <w:szCs w:val="20"/>
              </w:rPr>
              <w:t>орода Калуги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13 444 649,1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МО "Город Обнинск"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3 936 769,0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МР "Бабынинский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864 204,1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"Барятинский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274 846,4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КО МО "Боровский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2 003 009,0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"Дзержинский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1 586 188,7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"Думиничский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611 486,5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МР "Жиздринский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466 879,0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РК РС МР "Жуковский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1 961 481,0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МР "Износковский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325 456,8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МР "Город Киров и Кировский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1 392 119,9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"Козельский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1 440 917,1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МР "Куйбышевский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437 489,0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"Город Людиново и Людиновский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1 726 412,0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"Малоярославецкий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2 434 355,5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"Медынский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403151"/>
                <w:sz w:val="24"/>
                <w:szCs w:val="24"/>
              </w:rPr>
              <w:t>475 556,6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403151"/>
                <w:sz w:val="24"/>
                <w:szCs w:val="24"/>
              </w:rPr>
              <w:t>27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403151"/>
                <w:sz w:val="24"/>
                <w:szCs w:val="24"/>
              </w:rPr>
              <w:t>35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403151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РК РС МР "Мещовский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637 585,1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РК РС МР "Мосальский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473 616,0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МР "Перемышльский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752 815,0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МР "Спас-Деменский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372 263,0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КРК МР "Сухиничский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785 238,8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МО "Тарусский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702 324,8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"Ульяновский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sz w:val="24"/>
                <w:szCs w:val="24"/>
              </w:rPr>
              <w:t>453 602,8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РС МР "Ферзиковский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902 743,6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"Хвастовичский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403151"/>
                <w:sz w:val="24"/>
                <w:szCs w:val="24"/>
              </w:rPr>
              <w:t>524 192,6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403151"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403151"/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403151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"Юхновский район"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637 888,5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ГП "Город Балабаново"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354 202,4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A58B3" w:rsidRPr="00AF59DA" w:rsidTr="00923F49">
        <w:tc>
          <w:tcPr>
            <w:tcW w:w="2968" w:type="dxa"/>
            <w:vAlign w:val="center"/>
          </w:tcPr>
          <w:p w:rsidR="005A58B3" w:rsidRPr="00AF59DA" w:rsidRDefault="005A58B3" w:rsidP="005A58B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МО ГП "Город Малоярославец"</w:t>
            </w:r>
          </w:p>
        </w:tc>
        <w:tc>
          <w:tcPr>
            <w:tcW w:w="1559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336 947,0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A58B3" w:rsidRPr="005A58B3" w:rsidRDefault="005A58B3" w:rsidP="005A58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61521" w:rsidRDefault="00B61521" w:rsidP="00B615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  (продолжение)</w:t>
      </w:r>
    </w:p>
    <w:p w:rsidR="00B61521" w:rsidRPr="0031172D" w:rsidRDefault="00B61521" w:rsidP="00B61521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521" w:rsidRDefault="00B61521" w:rsidP="00B615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79A">
        <w:rPr>
          <w:rFonts w:ascii="Times New Roman" w:hAnsi="Times New Roman"/>
          <w:b/>
          <w:sz w:val="24"/>
          <w:szCs w:val="24"/>
        </w:rPr>
        <w:t>Общие результаты деятельности МКСО</w:t>
      </w:r>
    </w:p>
    <w:p w:rsidR="002121D9" w:rsidRPr="0015079A" w:rsidRDefault="002121D9" w:rsidP="00B615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9777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425"/>
        <w:gridCol w:w="426"/>
        <w:gridCol w:w="425"/>
        <w:gridCol w:w="851"/>
        <w:gridCol w:w="992"/>
        <w:gridCol w:w="851"/>
        <w:gridCol w:w="567"/>
      </w:tblGrid>
      <w:tr w:rsidR="002E2741" w:rsidRPr="00AF59DA" w:rsidTr="00C528BB">
        <w:tc>
          <w:tcPr>
            <w:tcW w:w="3539" w:type="dxa"/>
            <w:vMerge w:val="restart"/>
            <w:vAlign w:val="center"/>
          </w:tcPr>
          <w:p w:rsidR="002E2741" w:rsidRPr="00AF59DA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2E2741" w:rsidRPr="00AF59DA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контрольно-счётного органа</w:t>
            </w:r>
          </w:p>
        </w:tc>
        <w:tc>
          <w:tcPr>
            <w:tcW w:w="1701" w:type="dxa"/>
            <w:vMerge w:val="restart"/>
            <w:vAlign w:val="center"/>
          </w:tcPr>
          <w:p w:rsidR="002E2741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/>
                <w:sz w:val="20"/>
                <w:szCs w:val="20"/>
              </w:rPr>
              <w:t>проверенных средств при КМ</w:t>
            </w:r>
            <w:r w:rsidRPr="00AF59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E2741" w:rsidRPr="00AF59DA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gridSpan w:val="3"/>
            <w:vAlign w:val="center"/>
          </w:tcPr>
          <w:p w:rsidR="002E2741" w:rsidRPr="00AF59DA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Проведено совместных и параллель</w:t>
            </w:r>
            <w:r w:rsidR="003F7F2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ных КМ и ЭАМ</w:t>
            </w:r>
          </w:p>
        </w:tc>
        <w:tc>
          <w:tcPr>
            <w:tcW w:w="3261" w:type="dxa"/>
            <w:gridSpan w:val="4"/>
            <w:vAlign w:val="center"/>
          </w:tcPr>
          <w:p w:rsidR="002E2741" w:rsidRPr="00AF59DA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F5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>
              <w:rPr>
                <w:rFonts w:ascii="Times New Roman" w:hAnsi="Times New Roman"/>
                <w:sz w:val="20"/>
                <w:szCs w:val="20"/>
              </w:rPr>
              <w:t>КМ и ЭАМ</w:t>
            </w:r>
            <w:r w:rsidRPr="00BB54F5">
              <w:rPr>
                <w:rFonts w:ascii="Times New Roman" w:hAnsi="Times New Roman"/>
                <w:sz w:val="20"/>
                <w:szCs w:val="20"/>
              </w:rPr>
              <w:t xml:space="preserve"> по поручениям, предложениям, запросам и обращениям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основании</w:t>
            </w:r>
          </w:p>
        </w:tc>
      </w:tr>
      <w:tr w:rsidR="002E2741" w:rsidRPr="00AF59DA" w:rsidTr="00C528BB">
        <w:trPr>
          <w:cantSplit/>
          <w:trHeight w:val="2887"/>
        </w:trPr>
        <w:tc>
          <w:tcPr>
            <w:tcW w:w="3539" w:type="dxa"/>
            <w:vMerge/>
            <w:vAlign w:val="center"/>
          </w:tcPr>
          <w:p w:rsidR="002E2741" w:rsidRPr="00AF59DA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2741" w:rsidRPr="00AF59DA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E2741" w:rsidRPr="00AF59DA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 СП РФ</w:t>
            </w:r>
          </w:p>
        </w:tc>
        <w:tc>
          <w:tcPr>
            <w:tcW w:w="426" w:type="dxa"/>
            <w:textDirection w:val="btLr"/>
            <w:vAlign w:val="center"/>
          </w:tcPr>
          <w:p w:rsidR="002E2741" w:rsidRPr="00AF59DA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КСП КО</w:t>
            </w:r>
          </w:p>
        </w:tc>
        <w:tc>
          <w:tcPr>
            <w:tcW w:w="425" w:type="dxa"/>
            <w:textDirection w:val="btLr"/>
            <w:vAlign w:val="center"/>
          </w:tcPr>
          <w:p w:rsidR="002E2741" w:rsidRPr="00AF59DA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КСО МО</w:t>
            </w:r>
          </w:p>
        </w:tc>
        <w:tc>
          <w:tcPr>
            <w:tcW w:w="851" w:type="dxa"/>
            <w:textDirection w:val="btLr"/>
            <w:vAlign w:val="center"/>
          </w:tcPr>
          <w:p w:rsidR="002E2741" w:rsidRPr="00AF59DA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F5">
              <w:rPr>
                <w:rFonts w:ascii="Times New Roman" w:hAnsi="Times New Roman"/>
                <w:sz w:val="20"/>
                <w:szCs w:val="20"/>
              </w:rPr>
              <w:t>поручений представительного органа муниципального образования</w:t>
            </w:r>
          </w:p>
        </w:tc>
        <w:tc>
          <w:tcPr>
            <w:tcW w:w="992" w:type="dxa"/>
            <w:textDirection w:val="btLr"/>
            <w:vAlign w:val="center"/>
          </w:tcPr>
          <w:p w:rsidR="002E2741" w:rsidRPr="00AF59DA" w:rsidRDefault="002E2741" w:rsidP="00C528BB">
            <w:pPr>
              <w:tabs>
                <w:tab w:val="left" w:pos="426"/>
                <w:tab w:val="left" w:pos="56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F5">
              <w:rPr>
                <w:rFonts w:ascii="Times New Roman" w:hAnsi="Times New Roman"/>
                <w:sz w:val="20"/>
                <w:szCs w:val="20"/>
              </w:rPr>
              <w:t>предложений и запросов глав</w:t>
            </w:r>
            <w:r w:rsidR="00C528BB">
              <w:rPr>
                <w:rFonts w:ascii="Times New Roman" w:hAnsi="Times New Roman"/>
                <w:sz w:val="20"/>
                <w:szCs w:val="20"/>
              </w:rPr>
              <w:t xml:space="preserve"> администраций</w:t>
            </w:r>
            <w:r w:rsidRPr="00BB54F5">
              <w:rPr>
                <w:rFonts w:ascii="Times New Roman" w:hAnsi="Times New Roman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851" w:type="dxa"/>
            <w:textDirection w:val="btLr"/>
            <w:vAlign w:val="center"/>
          </w:tcPr>
          <w:p w:rsidR="002E2741" w:rsidRPr="00AF59DA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F5">
              <w:rPr>
                <w:rFonts w:ascii="Times New Roman" w:hAnsi="Times New Roman"/>
                <w:sz w:val="20"/>
                <w:szCs w:val="20"/>
              </w:rPr>
              <w:t>обращений органов прокуратуры и иных правоохранительных органов</w:t>
            </w:r>
          </w:p>
        </w:tc>
        <w:tc>
          <w:tcPr>
            <w:tcW w:w="567" w:type="dxa"/>
            <w:textDirection w:val="btLr"/>
            <w:vAlign w:val="center"/>
          </w:tcPr>
          <w:p w:rsidR="002E2741" w:rsidRPr="00AF59DA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обращений граждан</w:t>
            </w:r>
          </w:p>
        </w:tc>
      </w:tr>
      <w:tr w:rsidR="002E2741" w:rsidRPr="00AF59DA" w:rsidTr="00C528BB">
        <w:trPr>
          <w:trHeight w:val="98"/>
        </w:trPr>
        <w:tc>
          <w:tcPr>
            <w:tcW w:w="3539" w:type="dxa"/>
            <w:vAlign w:val="center"/>
          </w:tcPr>
          <w:p w:rsidR="002E2741" w:rsidRPr="00B61521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:rsidR="002E2741" w:rsidRPr="00B61521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5" w:type="dxa"/>
            <w:vAlign w:val="center"/>
          </w:tcPr>
          <w:p w:rsidR="002E2741" w:rsidRPr="00B61521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6" w:type="dxa"/>
          </w:tcPr>
          <w:p w:rsidR="002E2741" w:rsidRPr="00B61521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5" w:type="dxa"/>
          </w:tcPr>
          <w:p w:rsidR="002E2741" w:rsidRPr="00B61521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  <w:vAlign w:val="center"/>
          </w:tcPr>
          <w:p w:rsidR="002E2741" w:rsidRPr="00B61521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vAlign w:val="center"/>
          </w:tcPr>
          <w:p w:rsidR="002E2741" w:rsidRPr="00B61521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</w:tcPr>
          <w:p w:rsidR="002E2741" w:rsidRPr="00B61521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7" w:type="dxa"/>
          </w:tcPr>
          <w:p w:rsidR="002E2741" w:rsidRPr="00B61521" w:rsidRDefault="002E2741" w:rsidP="002E274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26C3C" w:rsidRPr="002E2741" w:rsidTr="00C528BB">
        <w:trPr>
          <w:trHeight w:val="412"/>
        </w:trPr>
        <w:tc>
          <w:tcPr>
            <w:tcW w:w="3539" w:type="dxa"/>
            <w:vAlign w:val="center"/>
          </w:tcPr>
          <w:p w:rsidR="00526C3C" w:rsidRPr="002E2741" w:rsidRDefault="00526C3C" w:rsidP="00526C3C">
            <w:pPr>
              <w:tabs>
                <w:tab w:val="left" w:pos="426"/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E274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/>
                <w:bCs/>
                <w:lang w:eastAsia="ru-RU"/>
              </w:rPr>
            </w:pPr>
            <w:r w:rsidRPr="002E2741">
              <w:rPr>
                <w:b/>
                <w:bCs/>
              </w:rPr>
              <w:t>12 548 684,0</w:t>
            </w:r>
          </w:p>
        </w:tc>
        <w:tc>
          <w:tcPr>
            <w:tcW w:w="425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b/>
                <w:bCs/>
              </w:rPr>
            </w:pPr>
            <w:bookmarkStart w:id="3" w:name="_GoBack"/>
            <w:bookmarkEnd w:id="3"/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12</w:t>
            </w: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 xml:space="preserve">КСП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F59DA">
              <w:rPr>
                <w:rFonts w:ascii="Times New Roman" w:hAnsi="Times New Roman"/>
                <w:sz w:val="20"/>
                <w:szCs w:val="20"/>
              </w:rPr>
              <w:t>орода Калуги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2 537 169,8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МО "Город Обнинск"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4 036 769,0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МР "Бабынинский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53 258,4</w:t>
            </w:r>
          </w:p>
        </w:tc>
        <w:tc>
          <w:tcPr>
            <w:tcW w:w="425" w:type="dxa"/>
            <w:vAlign w:val="center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"Барятинский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lef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КО МО "Боровский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268 641,0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"Дзержинский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83 868,6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"Думиничский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373,6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МР "Жиздринский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35 194,0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РК РС МР "Жуковский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218 466,0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МР "Износковский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64 286,9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МР "Город Киров и Кировский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1 319 484,2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"Козельский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23 922,2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МР "Куйбышевский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7 906,0</w:t>
            </w:r>
          </w:p>
        </w:tc>
        <w:tc>
          <w:tcPr>
            <w:tcW w:w="425" w:type="dxa"/>
            <w:vAlign w:val="bottom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"Город Людиново и Людиновский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471 213,0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"Малоярославецкий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586 717,4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"Медынский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403151"/>
              </w:rPr>
            </w:pPr>
            <w:r w:rsidRPr="002E2741">
              <w:rPr>
                <w:bCs/>
                <w:color w:val="403151"/>
              </w:rPr>
              <w:t>163 065,4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403151"/>
              </w:rPr>
            </w:pP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403151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403151"/>
              </w:rPr>
            </w:pPr>
            <w:r>
              <w:rPr>
                <w:color w:val="403151"/>
              </w:rPr>
              <w:t>4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403151"/>
              </w:rPr>
            </w:pPr>
            <w:r>
              <w:rPr>
                <w:color w:val="403151"/>
              </w:rPr>
              <w:t>1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403151"/>
              </w:rPr>
            </w:pP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403151"/>
              </w:rPr>
            </w:pP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РК РС МР "Мещовский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154 222,1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РК РС МР "Мосальский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394 247,0</w:t>
            </w:r>
          </w:p>
        </w:tc>
        <w:tc>
          <w:tcPr>
            <w:tcW w:w="425" w:type="dxa"/>
            <w:vAlign w:val="center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МР "Перемышльский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65 772,0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МР "Спас-Деменский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lef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КРК МР "Сухиничский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69 382,8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МО "Тарусский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129 636,8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"Ульяновский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3 557,3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РС МР "Ферзиковский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73 450,9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"Хвастовичский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403151"/>
              </w:rPr>
            </w:pPr>
            <w:r w:rsidRPr="002E2741">
              <w:rPr>
                <w:bCs/>
                <w:color w:val="403151"/>
              </w:rPr>
              <w:t>42 088,9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403151"/>
              </w:rPr>
            </w:pP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403151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403151"/>
              </w:rPr>
            </w:pPr>
            <w:r>
              <w:rPr>
                <w:color w:val="403151"/>
              </w:rPr>
              <w:t> 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403151"/>
              </w:rPr>
            </w:pPr>
            <w:r>
              <w:rPr>
                <w:color w:val="403151"/>
              </w:rPr>
              <w:t> 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403151"/>
              </w:rPr>
            </w:pPr>
            <w:r>
              <w:rPr>
                <w:color w:val="403151"/>
              </w:rPr>
              <w:t>1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403151"/>
              </w:rPr>
            </w:pPr>
            <w:r>
              <w:rPr>
                <w:color w:val="403151"/>
              </w:rPr>
              <w:t> </w:t>
            </w: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"Юхновский район"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531 436,3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ГП "Город Балабаново"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1 168 815,6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C3C" w:rsidRPr="00AF59DA" w:rsidTr="0007777F">
        <w:tc>
          <w:tcPr>
            <w:tcW w:w="3539" w:type="dxa"/>
            <w:vAlign w:val="bottom"/>
          </w:tcPr>
          <w:p w:rsidR="00526C3C" w:rsidRPr="00AF59DA" w:rsidRDefault="00526C3C" w:rsidP="00526C3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МО ГП "Город Малоярославец"</w:t>
            </w:r>
          </w:p>
        </w:tc>
        <w:tc>
          <w:tcPr>
            <w:tcW w:w="1701" w:type="dxa"/>
            <w:vAlign w:val="center"/>
          </w:tcPr>
          <w:p w:rsidR="00526C3C" w:rsidRPr="002E2741" w:rsidRDefault="00526C3C" w:rsidP="00526C3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2E2741">
              <w:rPr>
                <w:bCs/>
                <w:color w:val="000000"/>
              </w:rPr>
              <w:t>45 738,9</w:t>
            </w:r>
          </w:p>
        </w:tc>
        <w:tc>
          <w:tcPr>
            <w:tcW w:w="425" w:type="dxa"/>
          </w:tcPr>
          <w:p w:rsidR="00526C3C" w:rsidRPr="00216280" w:rsidRDefault="00526C3C" w:rsidP="00526C3C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526C3C" w:rsidRDefault="00526C3C" w:rsidP="00526C3C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C4576" w:rsidRDefault="006C4576" w:rsidP="00BB08BD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  <w:sectPr w:rsidR="006C4576" w:rsidSect="00DC1FBB">
          <w:pgSz w:w="11906" w:h="16838"/>
          <w:pgMar w:top="1134" w:right="850" w:bottom="993" w:left="1276" w:header="708" w:footer="160" w:gutter="0"/>
          <w:cols w:space="708"/>
          <w:titlePg/>
          <w:docGrid w:linePitch="360"/>
        </w:sectPr>
      </w:pPr>
    </w:p>
    <w:p w:rsidR="00C839F9" w:rsidRDefault="00C839F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47C9C" w:rsidRDefault="00647C9C" w:rsidP="00647C9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647C9C" w:rsidRDefault="003761C9" w:rsidP="00AE220C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результатов, проведённых контрольных и экспертно-аналитических мероприятий</w:t>
      </w:r>
    </w:p>
    <w:p w:rsidR="005C6523" w:rsidRDefault="005C6523" w:rsidP="00AE220C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9F9" w:rsidRDefault="00C839F9" w:rsidP="00AE220C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9F9" w:rsidRDefault="00C839F9" w:rsidP="00AE220C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center" w:tblpY="-550"/>
        <w:tblW w:w="15871" w:type="dxa"/>
        <w:tblLayout w:type="fixed"/>
        <w:tblLook w:val="04A0" w:firstRow="1" w:lastRow="0" w:firstColumn="1" w:lastColumn="0" w:noHBand="0" w:noVBand="1"/>
      </w:tblPr>
      <w:tblGrid>
        <w:gridCol w:w="3387"/>
        <w:gridCol w:w="629"/>
        <w:gridCol w:w="1224"/>
        <w:gridCol w:w="631"/>
        <w:gridCol w:w="1070"/>
        <w:gridCol w:w="851"/>
        <w:gridCol w:w="1134"/>
        <w:gridCol w:w="708"/>
        <w:gridCol w:w="1134"/>
        <w:gridCol w:w="631"/>
        <w:gridCol w:w="1070"/>
        <w:gridCol w:w="631"/>
        <w:gridCol w:w="1070"/>
        <w:gridCol w:w="631"/>
        <w:gridCol w:w="1070"/>
      </w:tblGrid>
      <w:tr w:rsidR="00647C9C" w:rsidRPr="00884246" w:rsidTr="0007777F">
        <w:tc>
          <w:tcPr>
            <w:tcW w:w="3387" w:type="dxa"/>
            <w:vMerge w:val="restart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2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246">
              <w:rPr>
                <w:rFonts w:ascii="Times New Roman" w:hAnsi="Times New Roman"/>
                <w:sz w:val="20"/>
                <w:szCs w:val="20"/>
              </w:rPr>
              <w:t>контрольно-счётного органа</w:t>
            </w:r>
          </w:p>
        </w:tc>
        <w:tc>
          <w:tcPr>
            <w:tcW w:w="1853" w:type="dxa"/>
            <w:gridSpan w:val="2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246">
              <w:rPr>
                <w:rFonts w:ascii="Times New Roman" w:hAnsi="Times New Roman"/>
                <w:sz w:val="20"/>
                <w:szCs w:val="20"/>
              </w:rPr>
              <w:t>Выявлено нарушений, всего</w:t>
            </w:r>
          </w:p>
        </w:tc>
        <w:tc>
          <w:tcPr>
            <w:tcW w:w="1701" w:type="dxa"/>
            <w:gridSpan w:val="2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Нецелевое использование БС</w:t>
            </w:r>
          </w:p>
        </w:tc>
        <w:tc>
          <w:tcPr>
            <w:tcW w:w="1985" w:type="dxa"/>
            <w:gridSpan w:val="2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формировании и исполнении бюджетов</w:t>
            </w:r>
          </w:p>
        </w:tc>
        <w:tc>
          <w:tcPr>
            <w:tcW w:w="1842" w:type="dxa"/>
            <w:gridSpan w:val="2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ведении бухгалтерского учёта</w:t>
            </w:r>
          </w:p>
        </w:tc>
        <w:tc>
          <w:tcPr>
            <w:tcW w:w="1701" w:type="dxa"/>
            <w:gridSpan w:val="2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сфере муниципальной собственности</w:t>
            </w:r>
          </w:p>
        </w:tc>
        <w:tc>
          <w:tcPr>
            <w:tcW w:w="1701" w:type="dxa"/>
            <w:gridSpan w:val="2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закупках</w:t>
            </w:r>
          </w:p>
        </w:tc>
        <w:tc>
          <w:tcPr>
            <w:tcW w:w="1701" w:type="dxa"/>
            <w:gridSpan w:val="2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нарушения</w:t>
            </w:r>
          </w:p>
        </w:tc>
      </w:tr>
      <w:tr w:rsidR="00647C9C" w:rsidRPr="00884246" w:rsidTr="0007777F">
        <w:tc>
          <w:tcPr>
            <w:tcW w:w="3387" w:type="dxa"/>
            <w:vMerge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24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631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70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631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70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631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70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631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70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647C9C" w:rsidRPr="00884246" w:rsidTr="0007777F">
        <w:trPr>
          <w:trHeight w:val="56"/>
        </w:trPr>
        <w:tc>
          <w:tcPr>
            <w:tcW w:w="3387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9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4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31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70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8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31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70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31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70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31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70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tabs>
                <w:tab w:val="left" w:pos="426"/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07777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7777F">
              <w:rPr>
                <w:b/>
                <w:bCs/>
                <w:sz w:val="18"/>
                <w:szCs w:val="18"/>
              </w:rPr>
              <w:t>3 544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7777F">
              <w:rPr>
                <w:b/>
                <w:bCs/>
                <w:sz w:val="18"/>
                <w:szCs w:val="18"/>
              </w:rPr>
              <w:t>2 705 631,6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7777F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7777F">
              <w:rPr>
                <w:b/>
                <w:bCs/>
                <w:sz w:val="18"/>
                <w:szCs w:val="18"/>
              </w:rPr>
              <w:t>133 539,9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7777F">
              <w:rPr>
                <w:b/>
                <w:bCs/>
                <w:sz w:val="18"/>
                <w:szCs w:val="18"/>
              </w:rPr>
              <w:t>1 205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7777F">
              <w:rPr>
                <w:b/>
                <w:bCs/>
                <w:sz w:val="18"/>
                <w:szCs w:val="18"/>
              </w:rPr>
              <w:t>655 543,6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7777F">
              <w:rPr>
                <w:b/>
                <w:bCs/>
                <w:sz w:val="18"/>
                <w:szCs w:val="18"/>
              </w:rPr>
              <w:t>813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7777F">
              <w:rPr>
                <w:b/>
                <w:bCs/>
                <w:sz w:val="18"/>
                <w:szCs w:val="18"/>
              </w:rPr>
              <w:t>1 465 092,4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7777F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7777F">
              <w:rPr>
                <w:b/>
                <w:bCs/>
                <w:sz w:val="18"/>
                <w:szCs w:val="18"/>
              </w:rPr>
              <w:t>197 135,2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7777F">
              <w:rPr>
                <w:b/>
                <w:bCs/>
                <w:sz w:val="18"/>
                <w:szCs w:val="18"/>
              </w:rPr>
              <w:t>847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7777F">
              <w:rPr>
                <w:b/>
                <w:bCs/>
                <w:sz w:val="18"/>
                <w:szCs w:val="18"/>
              </w:rPr>
              <w:t>27 825,7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7777F">
              <w:rPr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7777F">
              <w:rPr>
                <w:b/>
                <w:bCs/>
                <w:sz w:val="18"/>
                <w:szCs w:val="18"/>
              </w:rPr>
              <w:t>226 494,8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КСП города Калуги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463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1 537 412,1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132 947,2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27 549,5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1 335 373,5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461,4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1 335,6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39 744,9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КСП МО "Город Обнинск"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870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512 151,8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384,00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504 962,6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167,4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7 013,6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КСО МР "Бабынинский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9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КСК РС МО "Барятинский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35 000,0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35 000,0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КО МО "Боровский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6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160 560,0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160 560,0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КСП МР "Дзержинский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102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10 166,4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1 115,0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1 152,3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842,2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4 653,6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2 403,3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КСП МР "Думиничский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69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КСО МР "Жиздринский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11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6 620,0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4 212,0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2 376,0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РК РС МР "Жуковский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23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16 158,0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14 744,0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984,0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КСК РС МР "Износковский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17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25 791,1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385,7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2 864,7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726,0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21 814,7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КСК МР "Город Киров и Кировский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63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8 036,1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2 287,0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3 006,1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2 743,0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КСП МР "Козельский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114,6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114,6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КСО МР "Куйбышевский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5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5 643,0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5 643,0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КСП МР "Город Людиново и Людиновский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121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29 693,0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1 421,0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18 684,0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8 898,0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КСК РС "Малоярославецкий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203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56 284,5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24,7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4 189,7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50 794,7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1 275,4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КСК РС МО "Медынский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396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116 712,4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106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89 347,3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1 150,9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229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18 746,3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15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7 467,9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РК РС МР "Мещовский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295,6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295,6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РК РС МР "Мосальский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11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КСК МР "Перемышльский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28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КСК МР "Спас-Деменский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КРК МР "Сухиничский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5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КСК МО "Тарусский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28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158 867,5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158 196,7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425,2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245,6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КСК РС МО "Ульяновский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КСО РС МР "Ферзиковский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872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16 732,3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1 387,8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11 096,9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2 939,9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871,8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КСП МР "Хвастовичский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6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403151"/>
                <w:sz w:val="18"/>
                <w:szCs w:val="18"/>
              </w:rPr>
            </w:pPr>
            <w:r w:rsidRPr="0007777F">
              <w:rPr>
                <w:color w:val="403151"/>
                <w:sz w:val="18"/>
                <w:szCs w:val="18"/>
              </w:rPr>
              <w:t> 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КСК РС МО "Юхновский район"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43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523,7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278,6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129,2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КСО ГП "Город Балабаново"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150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1 842,1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1 105,0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512,2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224,9</w:t>
            </w:r>
          </w:p>
        </w:tc>
      </w:tr>
      <w:tr w:rsidR="0007777F" w:rsidTr="0007777F">
        <w:tc>
          <w:tcPr>
            <w:tcW w:w="3387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777F">
              <w:rPr>
                <w:rFonts w:ascii="Times New Roman" w:hAnsi="Times New Roman"/>
                <w:sz w:val="18"/>
                <w:szCs w:val="18"/>
              </w:rPr>
              <w:t>КСК МО ГП "Город Малоярославец"</w:t>
            </w:r>
          </w:p>
        </w:tc>
        <w:tc>
          <w:tcPr>
            <w:tcW w:w="629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39</w:t>
            </w:r>
          </w:p>
        </w:tc>
        <w:tc>
          <w:tcPr>
            <w:tcW w:w="122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7777F">
              <w:rPr>
                <w:sz w:val="18"/>
                <w:szCs w:val="18"/>
              </w:rPr>
              <w:t>7 027,4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2 611,4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70" w:type="dxa"/>
            <w:vAlign w:val="center"/>
          </w:tcPr>
          <w:p w:rsidR="0007777F" w:rsidRPr="0007777F" w:rsidRDefault="0007777F" w:rsidP="0007777F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7777F">
              <w:rPr>
                <w:color w:val="000000"/>
                <w:sz w:val="18"/>
                <w:szCs w:val="18"/>
              </w:rPr>
              <w:t>4 416,0</w:t>
            </w:r>
          </w:p>
        </w:tc>
      </w:tr>
    </w:tbl>
    <w:p w:rsidR="0025436E" w:rsidRDefault="0025436E" w:rsidP="00480AA0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25436E" w:rsidSect="005C6523">
          <w:pgSz w:w="16838" w:h="11906" w:orient="landscape"/>
          <w:pgMar w:top="709" w:right="1134" w:bottom="568" w:left="993" w:header="708" w:footer="160" w:gutter="0"/>
          <w:cols w:space="708"/>
          <w:titlePg/>
          <w:docGrid w:linePitch="360"/>
        </w:sectPr>
      </w:pPr>
    </w:p>
    <w:p w:rsidR="0025436E" w:rsidRDefault="0025436E" w:rsidP="00926811">
      <w:pPr>
        <w:spacing w:line="240" w:lineRule="auto"/>
        <w:rPr>
          <w:rFonts w:ascii="Times New Roman" w:hAnsi="Times New Roman"/>
          <w:sz w:val="24"/>
          <w:szCs w:val="24"/>
        </w:rPr>
        <w:sectPr w:rsidR="0025436E" w:rsidSect="0025436E">
          <w:type w:val="continuous"/>
          <w:pgSz w:w="16838" w:h="11906" w:orient="landscape"/>
          <w:pgMar w:top="709" w:right="1134" w:bottom="568" w:left="993" w:header="708" w:footer="160" w:gutter="0"/>
          <w:cols w:space="708"/>
          <w:titlePg/>
          <w:docGrid w:linePitch="360"/>
        </w:sectPr>
      </w:pPr>
    </w:p>
    <w:p w:rsidR="00480AA0" w:rsidRDefault="00480AA0" w:rsidP="00480AA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3 (продолжение)</w:t>
      </w:r>
    </w:p>
    <w:p w:rsidR="00926811" w:rsidRDefault="00926811" w:rsidP="00480AA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927CA" w:rsidRDefault="00480AA0" w:rsidP="005C6523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результатов, проведённых контрольных и </w:t>
      </w:r>
    </w:p>
    <w:p w:rsidR="0025436E" w:rsidRDefault="00480AA0" w:rsidP="005C6523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экспертно-аналитических мероприятий</w:t>
      </w:r>
    </w:p>
    <w:p w:rsidR="00926811" w:rsidRDefault="00926811" w:rsidP="005C6523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811" w:rsidRDefault="00926811" w:rsidP="005C6523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811" w:rsidRDefault="00926811" w:rsidP="005C6523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5C6523" w:rsidRPr="00945B28" w:rsidRDefault="005C6523" w:rsidP="005C6523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center" w:tblpY="-550"/>
        <w:tblW w:w="10627" w:type="dxa"/>
        <w:tblLayout w:type="fixed"/>
        <w:tblLook w:val="04A0" w:firstRow="1" w:lastRow="0" w:firstColumn="1" w:lastColumn="0" w:noHBand="0" w:noVBand="1"/>
      </w:tblPr>
      <w:tblGrid>
        <w:gridCol w:w="3385"/>
        <w:gridCol w:w="719"/>
        <w:gridCol w:w="1135"/>
        <w:gridCol w:w="710"/>
        <w:gridCol w:w="1276"/>
        <w:gridCol w:w="1559"/>
        <w:gridCol w:w="1843"/>
      </w:tblGrid>
      <w:tr w:rsidR="00365695" w:rsidRPr="00945B28" w:rsidTr="00365695">
        <w:tc>
          <w:tcPr>
            <w:tcW w:w="3385" w:type="dxa"/>
            <w:vMerge w:val="restart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контрольно-счётного органа</w:t>
            </w:r>
          </w:p>
        </w:tc>
        <w:tc>
          <w:tcPr>
            <w:tcW w:w="1854" w:type="dxa"/>
            <w:gridSpan w:val="2"/>
            <w:vAlign w:val="center"/>
          </w:tcPr>
          <w:p w:rsidR="00365695" w:rsidRPr="00945B28" w:rsidRDefault="00365695" w:rsidP="0006153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 xml:space="preserve">Выявлено неэффективное использование </w:t>
            </w:r>
            <w:r w:rsidR="00061535">
              <w:rPr>
                <w:rFonts w:ascii="Times New Roman" w:hAnsi="Times New Roman"/>
                <w:sz w:val="20"/>
                <w:szCs w:val="20"/>
              </w:rPr>
              <w:t>Б</w:t>
            </w:r>
            <w:r w:rsidRPr="00945B28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388" w:type="dxa"/>
            <w:gridSpan w:val="4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Устранено выявленных нарушений</w:t>
            </w:r>
          </w:p>
        </w:tc>
      </w:tr>
      <w:tr w:rsidR="00365695" w:rsidRPr="00945B28" w:rsidTr="003C5A9C">
        <w:tc>
          <w:tcPr>
            <w:tcW w:w="3385" w:type="dxa"/>
            <w:vMerge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5" w:type="dxa"/>
            <w:vMerge w:val="restart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10" w:type="dxa"/>
            <w:vMerge w:val="restart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402" w:type="dxa"/>
            <w:gridSpan w:val="2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</w:tr>
      <w:tr w:rsidR="00365695" w:rsidRPr="00945B28" w:rsidTr="003C5A9C">
        <w:tc>
          <w:tcPr>
            <w:tcW w:w="3385" w:type="dxa"/>
            <w:vMerge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кол-во единиц возврата в бюджеты всех уровней</w:t>
            </w:r>
          </w:p>
        </w:tc>
        <w:tc>
          <w:tcPr>
            <w:tcW w:w="1843" w:type="dxa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сумма обеспеченного возврата средств в бюджеты всех уровней</w:t>
            </w:r>
            <w:r w:rsidR="00061535">
              <w:rPr>
                <w:rFonts w:ascii="Times New Roman" w:hAnsi="Times New Roman"/>
                <w:sz w:val="20"/>
                <w:szCs w:val="20"/>
              </w:rPr>
              <w:t xml:space="preserve"> БС РФ</w:t>
            </w:r>
          </w:p>
        </w:tc>
      </w:tr>
      <w:tr w:rsidR="00365695" w:rsidRPr="00945B28" w:rsidTr="003C5A9C">
        <w:trPr>
          <w:trHeight w:val="56"/>
        </w:trPr>
        <w:tc>
          <w:tcPr>
            <w:tcW w:w="3385" w:type="dxa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9" w:type="dxa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35" w:type="dxa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0" w:type="dxa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76" w:type="dxa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3" w:type="dxa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61535" w:rsidRPr="00945B28" w:rsidTr="00061535">
        <w:tc>
          <w:tcPr>
            <w:tcW w:w="3385" w:type="dxa"/>
            <w:vAlign w:val="center"/>
          </w:tcPr>
          <w:p w:rsidR="00061535" w:rsidRPr="00945B28" w:rsidRDefault="00061535" w:rsidP="00061535">
            <w:pPr>
              <w:tabs>
                <w:tab w:val="left" w:pos="426"/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45B2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1535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1535">
              <w:rPr>
                <w:b/>
                <w:bCs/>
                <w:sz w:val="20"/>
                <w:szCs w:val="20"/>
              </w:rPr>
              <w:t>25 781,5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1535">
              <w:rPr>
                <w:b/>
                <w:bCs/>
                <w:sz w:val="20"/>
                <w:szCs w:val="20"/>
              </w:rPr>
              <w:t>1 211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1535">
              <w:rPr>
                <w:b/>
                <w:bCs/>
                <w:sz w:val="20"/>
                <w:szCs w:val="20"/>
              </w:rPr>
              <w:t>868 706,1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153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1535">
              <w:rPr>
                <w:b/>
                <w:bCs/>
                <w:sz w:val="20"/>
                <w:szCs w:val="20"/>
              </w:rPr>
              <w:t>37 605,2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КСП города Калуги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585 861,2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410,1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КСП МО "Город Обнинск"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5 305,9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69 698,0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КСО МР "Бабынинский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РС МО "Барятинский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КО МО "Боровский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КСП МР "Дзержинский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4 270,2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КСП МР "Думиничский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КСО МР "Жиздринский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6 620,0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РК РС МР "Жуковский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566,0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РС МР "Износковский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2 014,0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МР "Город Киров и Кировский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7 011,9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КСП МР "Козельский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КСО МР "Куйбышевский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КСП МР "Город Людиново и Людиновский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3 750,0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28 106,0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РС "Малоярославецкий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716,1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33 177,0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1 541,2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РС МО "Медынский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403151"/>
                <w:sz w:val="20"/>
                <w:szCs w:val="20"/>
              </w:rPr>
            </w:pPr>
            <w:r w:rsidRPr="00061535">
              <w:rPr>
                <w:color w:val="403151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403151"/>
                <w:sz w:val="20"/>
                <w:szCs w:val="20"/>
              </w:rPr>
            </w:pPr>
            <w:r w:rsidRPr="00061535">
              <w:rPr>
                <w:color w:val="403151"/>
                <w:sz w:val="20"/>
                <w:szCs w:val="20"/>
              </w:rPr>
              <w:t>298,4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403151"/>
                <w:sz w:val="20"/>
                <w:szCs w:val="20"/>
              </w:rPr>
            </w:pPr>
            <w:r w:rsidRPr="00061535">
              <w:rPr>
                <w:color w:val="403151"/>
                <w:sz w:val="20"/>
                <w:szCs w:val="20"/>
              </w:rPr>
              <w:t>152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403151"/>
                <w:sz w:val="20"/>
                <w:szCs w:val="20"/>
              </w:rPr>
            </w:pPr>
            <w:r w:rsidRPr="00061535">
              <w:rPr>
                <w:color w:val="403151"/>
                <w:sz w:val="20"/>
                <w:szCs w:val="20"/>
              </w:rPr>
              <w:t>90 498,2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403151"/>
                <w:sz w:val="20"/>
                <w:szCs w:val="20"/>
              </w:rPr>
            </w:pPr>
            <w:r w:rsidRPr="00061535">
              <w:rPr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403151"/>
                <w:sz w:val="20"/>
                <w:szCs w:val="20"/>
              </w:rPr>
            </w:pPr>
            <w:r w:rsidRPr="00061535">
              <w:rPr>
                <w:color w:val="403151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РК РС МР "Мещовский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295,6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РК РС МР "Мосальский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МР "Перемышльский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МР "Спас-Деменский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КРК МР "Сухиничский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МО "Тарусский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753,8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РС МО "Ульяновский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КСО РС МР "Ферзиковский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576,2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7 056,9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КСП МР "Хвастовичский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403151"/>
                <w:sz w:val="20"/>
                <w:szCs w:val="20"/>
              </w:rPr>
            </w:pPr>
            <w:r w:rsidRPr="00061535">
              <w:rPr>
                <w:color w:val="403151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403151"/>
                <w:sz w:val="20"/>
                <w:szCs w:val="20"/>
              </w:rPr>
            </w:pPr>
            <w:r w:rsidRPr="00061535">
              <w:rPr>
                <w:color w:val="403151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403151"/>
                <w:sz w:val="20"/>
                <w:szCs w:val="20"/>
              </w:rPr>
            </w:pPr>
            <w:r w:rsidRPr="00061535">
              <w:rPr>
                <w:color w:val="403151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403151"/>
                <w:sz w:val="20"/>
                <w:szCs w:val="20"/>
              </w:rPr>
            </w:pPr>
            <w:r w:rsidRPr="00061535">
              <w:rPr>
                <w:color w:val="403151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403151"/>
                <w:sz w:val="20"/>
                <w:szCs w:val="20"/>
              </w:rPr>
            </w:pPr>
            <w:r w:rsidRPr="00061535">
              <w:rPr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403151"/>
                <w:sz w:val="20"/>
                <w:szCs w:val="20"/>
              </w:rPr>
            </w:pPr>
            <w:r w:rsidRPr="00061535">
              <w:rPr>
                <w:color w:val="403151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РС МО "Юхновский район"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479,7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КСО ГП "Город Балабаново"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535" w:rsidRPr="00945B28" w:rsidTr="00061535">
        <w:tc>
          <w:tcPr>
            <w:tcW w:w="3385" w:type="dxa"/>
            <w:vAlign w:val="bottom"/>
          </w:tcPr>
          <w:p w:rsidR="00061535" w:rsidRPr="00945B28" w:rsidRDefault="00061535" w:rsidP="0006153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МО ГП "Город Малоярославец"</w:t>
            </w:r>
          </w:p>
        </w:tc>
        <w:tc>
          <w:tcPr>
            <w:tcW w:w="71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559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61535" w:rsidRPr="00061535" w:rsidRDefault="00061535" w:rsidP="0006153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061535">
              <w:rPr>
                <w:color w:val="000000"/>
                <w:sz w:val="20"/>
                <w:szCs w:val="20"/>
              </w:rPr>
              <w:t>36,5</w:t>
            </w:r>
          </w:p>
        </w:tc>
      </w:tr>
    </w:tbl>
    <w:p w:rsidR="00C839F9" w:rsidRDefault="00C839F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647C9C" w:rsidRDefault="00647C9C" w:rsidP="00647C9C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4CA1" w:rsidRDefault="00914CA1" w:rsidP="00914CA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49E" w:rsidRDefault="005F749E" w:rsidP="00914CA1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5F749E" w:rsidSect="0025436E">
          <w:pgSz w:w="11906" w:h="16838"/>
          <w:pgMar w:top="1134" w:right="568" w:bottom="993" w:left="709" w:header="708" w:footer="160" w:gutter="0"/>
          <w:cols w:space="708"/>
          <w:titlePg/>
          <w:docGrid w:linePitch="360"/>
        </w:sectPr>
      </w:pPr>
    </w:p>
    <w:p w:rsidR="00C57734" w:rsidRDefault="00C57734" w:rsidP="00C57734">
      <w:pPr>
        <w:tabs>
          <w:tab w:val="left" w:pos="426"/>
          <w:tab w:val="left" w:pos="567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A1644">
        <w:rPr>
          <w:rFonts w:ascii="Times New Roman" w:hAnsi="Times New Roman"/>
          <w:sz w:val="24"/>
          <w:szCs w:val="24"/>
        </w:rPr>
        <w:t>4</w:t>
      </w:r>
    </w:p>
    <w:p w:rsidR="00C57734" w:rsidRPr="0002074F" w:rsidRDefault="00C57734" w:rsidP="00C57734">
      <w:pPr>
        <w:spacing w:line="240" w:lineRule="auto"/>
        <w:jc w:val="right"/>
        <w:rPr>
          <w:rFonts w:ascii="Times New Roman" w:hAnsi="Times New Roman"/>
          <w:sz w:val="8"/>
          <w:szCs w:val="8"/>
        </w:rPr>
      </w:pPr>
    </w:p>
    <w:p w:rsidR="00C57734" w:rsidRDefault="0002074F" w:rsidP="000207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b/>
          <w:bCs/>
          <w:sz w:val="28"/>
          <w:szCs w:val="28"/>
        </w:rPr>
        <w:t>Анализ практики применения стандартов внешнего муниципального финансового контроля в деятельности контрольно-счётных органов муниципальных образований</w:t>
      </w:r>
      <w:r w:rsidR="00C56DD7">
        <w:rPr>
          <w:rFonts w:ascii="Times New Roman" w:hAnsi="Times New Roman"/>
          <w:b/>
          <w:bCs/>
          <w:sz w:val="28"/>
          <w:szCs w:val="28"/>
        </w:rPr>
        <w:t xml:space="preserve"> Калужской области</w:t>
      </w:r>
    </w:p>
    <w:p w:rsidR="00F539C8" w:rsidRPr="0002074F" w:rsidRDefault="00F539C8" w:rsidP="00BB08BD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546"/>
        <w:gridCol w:w="6679"/>
        <w:gridCol w:w="1134"/>
        <w:gridCol w:w="1417"/>
      </w:tblGrid>
      <w:tr w:rsidR="00C56DD7" w:rsidTr="00DA3472">
        <w:trPr>
          <w:tblHeader/>
        </w:trPr>
        <w:tc>
          <w:tcPr>
            <w:tcW w:w="546" w:type="dxa"/>
            <w:vMerge w:val="restart"/>
            <w:vAlign w:val="center"/>
          </w:tcPr>
          <w:p w:rsidR="00C56DD7" w:rsidRPr="00C75F6C" w:rsidRDefault="00C56DD7" w:rsidP="00C75F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79" w:type="dxa"/>
            <w:vMerge w:val="restart"/>
            <w:vAlign w:val="center"/>
          </w:tcPr>
          <w:p w:rsidR="00C56DD7" w:rsidRPr="00C75F6C" w:rsidRDefault="00C56DD7" w:rsidP="00C75F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5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полномочий и направлений деятельности МКСО</w:t>
            </w:r>
            <w:r w:rsidRPr="00C75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C75F6C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стандарта)</w:t>
            </w:r>
          </w:p>
        </w:tc>
        <w:tc>
          <w:tcPr>
            <w:tcW w:w="2551" w:type="dxa"/>
            <w:gridSpan w:val="2"/>
            <w:vAlign w:val="center"/>
          </w:tcPr>
          <w:p w:rsidR="00C56DD7" w:rsidRPr="00C75F6C" w:rsidRDefault="00C56DD7" w:rsidP="00C75F6C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F6C">
              <w:rPr>
                <w:rFonts w:ascii="Times New Roman" w:hAnsi="Times New Roman"/>
                <w:sz w:val="20"/>
                <w:szCs w:val="20"/>
              </w:rPr>
              <w:t>Наличие стандартов по соответствующему полномочию</w:t>
            </w:r>
          </w:p>
        </w:tc>
      </w:tr>
      <w:tr w:rsidR="00C56DD7" w:rsidTr="00DA3472">
        <w:trPr>
          <w:tblHeader/>
        </w:trPr>
        <w:tc>
          <w:tcPr>
            <w:tcW w:w="546" w:type="dxa"/>
            <w:vMerge/>
            <w:vAlign w:val="center"/>
          </w:tcPr>
          <w:p w:rsidR="00C56DD7" w:rsidRPr="00C75F6C" w:rsidRDefault="00C56DD7" w:rsidP="00C75F6C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vMerge/>
            <w:vAlign w:val="center"/>
          </w:tcPr>
          <w:p w:rsidR="00C56DD7" w:rsidRPr="00C75F6C" w:rsidRDefault="00C56DD7" w:rsidP="00C75F6C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56DD7" w:rsidRPr="00C75F6C" w:rsidRDefault="00C56DD7" w:rsidP="00C75F6C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F6C">
              <w:rPr>
                <w:rFonts w:ascii="Times New Roman" w:hAnsi="Times New Roman"/>
                <w:sz w:val="20"/>
                <w:szCs w:val="20"/>
              </w:rPr>
              <w:t>Количество МКСО,</w:t>
            </w:r>
          </w:p>
        </w:tc>
      </w:tr>
      <w:tr w:rsidR="00C56DD7" w:rsidTr="00DA3472">
        <w:trPr>
          <w:tblHeader/>
        </w:trPr>
        <w:tc>
          <w:tcPr>
            <w:tcW w:w="546" w:type="dxa"/>
            <w:vMerge/>
            <w:vAlign w:val="center"/>
          </w:tcPr>
          <w:p w:rsidR="00C56DD7" w:rsidRPr="00C75F6C" w:rsidRDefault="00C56DD7" w:rsidP="00C75F6C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vMerge/>
            <w:vAlign w:val="center"/>
          </w:tcPr>
          <w:p w:rsidR="00C56DD7" w:rsidRPr="00C75F6C" w:rsidRDefault="00C56DD7" w:rsidP="00C75F6C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3472" w:rsidRDefault="00C56DD7" w:rsidP="00C75F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имеющих </w:t>
            </w:r>
          </w:p>
          <w:p w:rsidR="00C56DD7" w:rsidRPr="00C75F6C" w:rsidRDefault="00C56DD7" w:rsidP="00C75F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5F6C">
              <w:rPr>
                <w:rFonts w:ascii="Times New Roman" w:hAnsi="Times New Roman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417" w:type="dxa"/>
            <w:vAlign w:val="center"/>
          </w:tcPr>
          <w:p w:rsidR="00C56DD7" w:rsidRPr="00C75F6C" w:rsidRDefault="00C56DD7" w:rsidP="00C75F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6C">
              <w:rPr>
                <w:rFonts w:ascii="Times New Roman" w:hAnsi="Times New Roman"/>
                <w:color w:val="000000"/>
                <w:sz w:val="20"/>
                <w:szCs w:val="20"/>
              </w:rPr>
              <w:t>стандарт которых находится в разработке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BB08B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79" w:type="dxa"/>
          </w:tcPr>
          <w:p w:rsidR="00C56DD7" w:rsidRPr="00C75F6C" w:rsidRDefault="00C56DD7" w:rsidP="00BB08B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C56DD7" w:rsidRPr="00C75F6C" w:rsidRDefault="00C56DD7" w:rsidP="00BB08B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7" w:type="dxa"/>
          </w:tcPr>
          <w:p w:rsidR="00C56DD7" w:rsidRPr="00C75F6C" w:rsidRDefault="00C56DD7" w:rsidP="00BB08B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9" w:type="dxa"/>
          </w:tcPr>
          <w:p w:rsidR="00C56DD7" w:rsidRPr="008C1377" w:rsidRDefault="00C56DD7" w:rsidP="002758A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экспертизы проекта местного бюджета на очередной финансовый год и на плановый период (БК РФ ст.157, ч.2, абзац третий; ФЗ № 6-ФЗ ст. 9, ч.2, п.2)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9" w:type="dxa"/>
          </w:tcPr>
          <w:p w:rsidR="00C56DD7" w:rsidRPr="008C1377" w:rsidRDefault="00C56DD7" w:rsidP="002758A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(ФЗ № 6-ФЗ ст. 9, ч.2, п.7)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финансово-экономической экспертизы муниципальных программ (БК РФ ст.157, ч.2, абзац четвертый; ФЗ № 6-ФЗ ст. 9, ч.2, п.7)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анализа и мониторинга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(БК РФ ст.157, ч.2, абзац пятый; ФЗ № 6-ФЗ ст. 9, ч.2, п.8)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9" w:type="dxa"/>
          </w:tcPr>
          <w:p w:rsidR="00C56DD7" w:rsidRPr="008C1377" w:rsidRDefault="00C56DD7" w:rsidP="002758A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Предварительный контроль за исполнением местного бюджета (ФЗ № 6-ФЗ, ст.9, ч.2, п.1,4) (в редакции статьи 265 БК РФ),  </w:t>
            </w:r>
            <w:r w:rsidRPr="008C1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включая Организацию подготовки информации о ходе исполнения местного бюджета в представительный орган муниципального образования и главе муниципального образования (ФЗ № 6-ФЗ, ст.9, ч.2, п.9)</w:t>
            </w:r>
          </w:p>
        </w:tc>
        <w:tc>
          <w:tcPr>
            <w:tcW w:w="1134" w:type="dxa"/>
          </w:tcPr>
          <w:p w:rsidR="00C56DD7" w:rsidRPr="008C1377" w:rsidRDefault="00C56DD7" w:rsidP="008D01A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Последующий контроль за исполнением местного бюджета (ФЗ № 6-ФЗ, ст.9, ч.2, п.1,4)  (в редакции статьи 265 БК РФ),                                                 </w:t>
            </w:r>
            <w:r w:rsidRPr="008C1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включая Проведение внешней проверки годового отчета об исполнении местного бюджета (БК РФ ст.264.4, ч.2;  ФЗ № 6-ФЗ, ст.9, ч.2, п.3)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контроля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 (ФЗ № 6-ФЗ, ст.9, ч.2, п.5)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(ФЗ № 6-ФЗ, ст.9, ч.2, п.6)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контроля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 (ФЗ № 6-ФЗ, ст.9, ч.3)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Общие правила проведения контрольного мероприятия (ФЗ № 6-ФЗ, ст.10, ч.1)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79" w:type="dxa"/>
          </w:tcPr>
          <w:p w:rsidR="00C56DD7" w:rsidRPr="008C1377" w:rsidRDefault="00C56DD7" w:rsidP="00DA347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Общие правила проведения экспертно-аналитического мероприятия (ФЗ № 6-ФЗ, ст.10, ч.1)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79" w:type="dxa"/>
          </w:tcPr>
          <w:p w:rsidR="00C56DD7" w:rsidRPr="008C1377" w:rsidRDefault="00C56DD7" w:rsidP="00DA347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Планирование работы </w:t>
            </w:r>
            <w:r w:rsidR="00DA347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КСО (ФЗ № 6-ФЗ ст.12)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C56DD7" w:rsidRPr="008C1377" w:rsidRDefault="00C56DD7" w:rsidP="008D01A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79" w:type="dxa"/>
          </w:tcPr>
          <w:p w:rsidR="00C56DD7" w:rsidRPr="008C1377" w:rsidRDefault="00C56DD7" w:rsidP="00DA347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Взаимодействие КСО муниципального образования с КСО субъекта Российской Федерации, на территории которого расположено муниципальное образование, в том числе при проведении совместных и </w:t>
            </w: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параллельных контрольных и экспертно-аналитических мероприятий</w:t>
            </w:r>
            <w:r w:rsidR="00DA34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(ФЗ № 6-ФЗ ст. 18, ч.1, 6)</w:t>
            </w:r>
          </w:p>
        </w:tc>
        <w:tc>
          <w:tcPr>
            <w:tcW w:w="1134" w:type="dxa"/>
          </w:tcPr>
          <w:p w:rsidR="00C56DD7" w:rsidRPr="008C1377" w:rsidRDefault="00C56DD7" w:rsidP="008D01A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56DD7" w:rsidRPr="008C1377" w:rsidRDefault="00C56DD7" w:rsidP="008D01A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Взаимодействие КСО муниципального образования с иными КСО муниципальных образований, с КСО других субъектов РФ и муниципальных образований, а также со Счетной палатой Российской Федерации (ФЗ № 6-ФЗ ст. 18, ч.1, 5)</w:t>
            </w:r>
          </w:p>
        </w:tc>
        <w:tc>
          <w:tcPr>
            <w:tcW w:w="1134" w:type="dxa"/>
          </w:tcPr>
          <w:p w:rsidR="00C56DD7" w:rsidRPr="008C1377" w:rsidRDefault="00C56DD7" w:rsidP="008D01A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56DD7" w:rsidRPr="008C1377" w:rsidRDefault="00C56DD7" w:rsidP="008D01A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Взаимодействие КСО муниципального образования с органами прокуратуры, иными правоохранительными органами (ФЗ № 6-ФЗ ст. 16 ч.8; ст. 18 ч.1)</w:t>
            </w:r>
          </w:p>
        </w:tc>
        <w:tc>
          <w:tcPr>
            <w:tcW w:w="1134" w:type="dxa"/>
          </w:tcPr>
          <w:p w:rsidR="00C56DD7" w:rsidRPr="008C1377" w:rsidRDefault="00C56DD7" w:rsidP="008D01A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56DD7" w:rsidRPr="008C1377" w:rsidRDefault="00C56DD7" w:rsidP="008D01A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Взаимодействие КСО муниципального образования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</w:t>
            </w:r>
            <w:r w:rsidRPr="008C1377">
              <w:rPr>
                <w:rFonts w:ascii="Times New Roman" w:hAnsi="Times New Roman"/>
                <w:sz w:val="20"/>
                <w:szCs w:val="20"/>
              </w:rPr>
              <w:br/>
              <w:t>(ФЗ № 6-ФЗ ст. 18, ч.1)</w:t>
            </w:r>
          </w:p>
        </w:tc>
        <w:tc>
          <w:tcPr>
            <w:tcW w:w="1134" w:type="dxa"/>
          </w:tcPr>
          <w:p w:rsidR="00C56DD7" w:rsidRPr="008C1377" w:rsidRDefault="00C56DD7" w:rsidP="008D01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56DD7" w:rsidRPr="008C1377" w:rsidRDefault="00C56DD7" w:rsidP="008D01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Порядок подготовки годового отчета о результатах деятельности КСО муниципального образования (ФЗ № 6-ФЗ ст. 19, ч.2)</w:t>
            </w:r>
          </w:p>
        </w:tc>
        <w:tc>
          <w:tcPr>
            <w:tcW w:w="1134" w:type="dxa"/>
          </w:tcPr>
          <w:p w:rsidR="00C56DD7" w:rsidRPr="008C1377" w:rsidRDefault="00C56DD7" w:rsidP="008D01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КСО муниципального образования производства по делам об административных правонарушениях (БК РФ ст.268,1, ч.2, абзац пятый; КоАП РФ ст.28.3)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КСО муниципального образования финансовым органам,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бюджетных мер принуждения, уведомления о применении бюджетных мер принуждения</w:t>
            </w: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(БК РФ ст.268,1, ч.2, абзац четвертый)</w:t>
            </w:r>
          </w:p>
        </w:tc>
        <w:tc>
          <w:tcPr>
            <w:tcW w:w="1134" w:type="dxa"/>
          </w:tcPr>
          <w:p w:rsidR="00C56DD7" w:rsidRPr="008C1377" w:rsidRDefault="00C56DD7" w:rsidP="008D01A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предложений по совершенствованию осуществления главными администраторами бюджетных средств муниципального образования внутреннего финансового контроля и внутреннего финансового аудита  (БК РФ ст.157, ч.2, абзац шестой)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аудита эффективности (БК РФ ст.157, ч.2, абзац второй)</w:t>
            </w:r>
          </w:p>
        </w:tc>
        <w:tc>
          <w:tcPr>
            <w:tcW w:w="1134" w:type="dxa"/>
          </w:tcPr>
          <w:p w:rsidR="00C56DD7" w:rsidRPr="008C1377" w:rsidRDefault="00C56DD7" w:rsidP="00AE532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 обращению представительного органа городского, сельского поселения (внутригородского района) внешней проверки годового отчета об исполнении бюджета городского, сельского поселения (внутригородского района) (БК РФ ст.264.4, ч.2)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финансового контроля за использованием региональным оператором средств местного бюджета (Жилищный кодекс РФ ст.186, ч.3)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56DD7" w:rsidRPr="008C1377" w:rsidRDefault="00C56DD7" w:rsidP="00AE532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аудита в сфере закупок (ФЗ №44-ФЗ ст.98, ч.1)</w:t>
            </w:r>
          </w:p>
        </w:tc>
        <w:tc>
          <w:tcPr>
            <w:tcW w:w="1134" w:type="dxa"/>
          </w:tcPr>
          <w:p w:rsidR="00C56DD7" w:rsidRPr="008C1377" w:rsidRDefault="00C56DD7" w:rsidP="00AE532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выполнения полномочий КСО муниципального образования как участника стратегического планирования  (ФЗ от 28.06.2014 № 172-ФЗ «О стратегическом планировании в Российской Федерации» ст.9, ч.3)</w:t>
            </w:r>
          </w:p>
        </w:tc>
        <w:tc>
          <w:tcPr>
            <w:tcW w:w="1134" w:type="dxa"/>
          </w:tcPr>
          <w:p w:rsidR="00C56DD7" w:rsidRPr="008C1377" w:rsidRDefault="00C56DD7" w:rsidP="00AE532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Pr="00C75F6C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контроля качества контрольной деятельности (Общие требования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РФ и муниципальных образований, утвержденных Коллегией Счетной палаты РФ, пункт 4.2)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79" w:type="dxa"/>
          </w:tcPr>
          <w:p w:rsidR="00C56DD7" w:rsidRPr="008C1377" w:rsidRDefault="00C56DD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Контроль реализации результатов контрольных и экспертно-аналитических мероприятий (Общие требования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РФ и муниципальных образований, утвержденных Коллегией Счетной палаты РФ, п.4.5; 4.5.3)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56DD7" w:rsidRPr="00C75F6C" w:rsidTr="00DA3472">
        <w:tc>
          <w:tcPr>
            <w:tcW w:w="546" w:type="dxa"/>
          </w:tcPr>
          <w:p w:rsidR="00C56DD7" w:rsidRDefault="00C56DD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679" w:type="dxa"/>
          </w:tcPr>
          <w:p w:rsidR="00C56DD7" w:rsidRPr="008C1377" w:rsidRDefault="00C56DD7" w:rsidP="005A164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мероприятиях, направленных на противодействие коррупции    (ФЗ № 6-ФЗ ст.9  ч.2 п.10)</w:t>
            </w:r>
          </w:p>
        </w:tc>
        <w:tc>
          <w:tcPr>
            <w:tcW w:w="1134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56DD7" w:rsidRPr="008C1377" w:rsidRDefault="00C56DD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02074F" w:rsidRPr="00645046" w:rsidRDefault="0002074F" w:rsidP="008C1377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02074F" w:rsidRPr="00645046" w:rsidSect="00DC1FBB">
      <w:pgSz w:w="11906" w:h="16838"/>
      <w:pgMar w:top="1134" w:right="850" w:bottom="993" w:left="1276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C3" w:rsidRDefault="009217C3" w:rsidP="002127D9">
      <w:pPr>
        <w:spacing w:line="240" w:lineRule="auto"/>
      </w:pPr>
      <w:r>
        <w:separator/>
      </w:r>
    </w:p>
  </w:endnote>
  <w:endnote w:type="continuationSeparator" w:id="0">
    <w:p w:rsidR="009217C3" w:rsidRDefault="009217C3" w:rsidP="00212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537946"/>
      <w:docPartObj>
        <w:docPartGallery w:val="Page Numbers (Bottom of Page)"/>
        <w:docPartUnique/>
      </w:docPartObj>
    </w:sdtPr>
    <w:sdtEndPr/>
    <w:sdtContent>
      <w:p w:rsidR="009217C3" w:rsidRDefault="009217C3">
        <w:pPr>
          <w:pStyle w:val="a8"/>
          <w:jc w:val="center"/>
        </w:pPr>
      </w:p>
      <w:p w:rsidR="009217C3" w:rsidRDefault="009217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F2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217C3" w:rsidRDefault="009217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C3" w:rsidRDefault="009217C3" w:rsidP="002127D9">
      <w:pPr>
        <w:spacing w:line="240" w:lineRule="auto"/>
      </w:pPr>
      <w:r>
        <w:separator/>
      </w:r>
    </w:p>
  </w:footnote>
  <w:footnote w:type="continuationSeparator" w:id="0">
    <w:p w:rsidR="009217C3" w:rsidRDefault="009217C3" w:rsidP="002127D9">
      <w:pPr>
        <w:spacing w:line="240" w:lineRule="auto"/>
      </w:pPr>
      <w:r>
        <w:continuationSeparator/>
      </w:r>
    </w:p>
  </w:footnote>
  <w:footnote w:id="1">
    <w:p w:rsidR="009217C3" w:rsidRDefault="009217C3">
      <w:pPr>
        <w:pStyle w:val="afd"/>
      </w:pPr>
      <w:r>
        <w:rPr>
          <w:rStyle w:val="aff"/>
        </w:rPr>
        <w:footnoteRef/>
      </w:r>
      <w:r>
        <w:t xml:space="preserve">   </w:t>
      </w:r>
      <w:r w:rsidRPr="00CA7F2C">
        <w:rPr>
          <w:rFonts w:ascii="Times New Roman" w:hAnsi="Times New Roman"/>
          <w:sz w:val="18"/>
          <w:szCs w:val="18"/>
        </w:rPr>
        <w:t>ЭАМ (за исключением экспертиз проектов муниципальных правовых актов)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23C"/>
    <w:multiLevelType w:val="hybridMultilevel"/>
    <w:tmpl w:val="B964AD5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8A2572"/>
    <w:multiLevelType w:val="hybridMultilevel"/>
    <w:tmpl w:val="613CC816"/>
    <w:lvl w:ilvl="0" w:tplc="2B84DA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C6137"/>
    <w:multiLevelType w:val="hybridMultilevel"/>
    <w:tmpl w:val="90EC2AE4"/>
    <w:lvl w:ilvl="0" w:tplc="C576D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640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450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240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051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22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8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7C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466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F5A67"/>
    <w:multiLevelType w:val="hybridMultilevel"/>
    <w:tmpl w:val="C28ADD54"/>
    <w:lvl w:ilvl="0" w:tplc="C57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100DF6"/>
    <w:multiLevelType w:val="hybridMultilevel"/>
    <w:tmpl w:val="8D544AA2"/>
    <w:lvl w:ilvl="0" w:tplc="7B7839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E0D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EC1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E28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839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209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00C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8E4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082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44BFE"/>
    <w:multiLevelType w:val="hybridMultilevel"/>
    <w:tmpl w:val="03B82826"/>
    <w:lvl w:ilvl="0" w:tplc="C57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467F8E"/>
    <w:multiLevelType w:val="hybridMultilevel"/>
    <w:tmpl w:val="59DE3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14A2E"/>
    <w:multiLevelType w:val="hybridMultilevel"/>
    <w:tmpl w:val="3A148A42"/>
    <w:lvl w:ilvl="0" w:tplc="9A52C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F4720F"/>
    <w:multiLevelType w:val="hybridMultilevel"/>
    <w:tmpl w:val="F6966326"/>
    <w:lvl w:ilvl="0" w:tplc="9A52C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4C6E41"/>
    <w:multiLevelType w:val="hybridMultilevel"/>
    <w:tmpl w:val="17627664"/>
    <w:lvl w:ilvl="0" w:tplc="E25C8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C48DF"/>
    <w:multiLevelType w:val="hybridMultilevel"/>
    <w:tmpl w:val="C0C03F78"/>
    <w:lvl w:ilvl="0" w:tplc="C57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E31AB"/>
    <w:multiLevelType w:val="hybridMultilevel"/>
    <w:tmpl w:val="5276CAF0"/>
    <w:lvl w:ilvl="0" w:tplc="C57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85B61"/>
    <w:multiLevelType w:val="hybridMultilevel"/>
    <w:tmpl w:val="C688E924"/>
    <w:lvl w:ilvl="0" w:tplc="9A52C88A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48E1351F"/>
    <w:multiLevelType w:val="hybridMultilevel"/>
    <w:tmpl w:val="5718B0BE"/>
    <w:lvl w:ilvl="0" w:tplc="C57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A909E9"/>
    <w:multiLevelType w:val="hybridMultilevel"/>
    <w:tmpl w:val="B23C5866"/>
    <w:lvl w:ilvl="0" w:tplc="C57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414AE2"/>
    <w:multiLevelType w:val="multilevel"/>
    <w:tmpl w:val="480C45AE"/>
    <w:lvl w:ilvl="0">
      <w:start w:val="1"/>
      <w:numFmt w:val="decimal"/>
      <w:pStyle w:val="1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709"/>
      </w:pPr>
      <w:rPr>
        <w:rFonts w:hint="default"/>
        <w:b/>
        <w:i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16">
    <w:nsid w:val="7F327A25"/>
    <w:multiLevelType w:val="hybridMultilevel"/>
    <w:tmpl w:val="489AA600"/>
    <w:lvl w:ilvl="0" w:tplc="C9AC5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EA0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2E6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AD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A84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26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21B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1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2BA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16"/>
  </w:num>
  <w:num w:numId="15">
    <w:abstractNumId w:val="4"/>
  </w:num>
  <w:num w:numId="16">
    <w:abstractNumId w:val="6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1F"/>
    <w:rsid w:val="00000262"/>
    <w:rsid w:val="00002971"/>
    <w:rsid w:val="00002C81"/>
    <w:rsid w:val="00004253"/>
    <w:rsid w:val="000055B2"/>
    <w:rsid w:val="00006490"/>
    <w:rsid w:val="000071E8"/>
    <w:rsid w:val="0000743C"/>
    <w:rsid w:val="000102A1"/>
    <w:rsid w:val="00010703"/>
    <w:rsid w:val="00010B0B"/>
    <w:rsid w:val="000110C9"/>
    <w:rsid w:val="000119C7"/>
    <w:rsid w:val="00014F09"/>
    <w:rsid w:val="000156E6"/>
    <w:rsid w:val="000170D7"/>
    <w:rsid w:val="00017F2A"/>
    <w:rsid w:val="0002074F"/>
    <w:rsid w:val="00020B43"/>
    <w:rsid w:val="00021720"/>
    <w:rsid w:val="00025C34"/>
    <w:rsid w:val="00026354"/>
    <w:rsid w:val="00026ECB"/>
    <w:rsid w:val="00031174"/>
    <w:rsid w:val="00031ABF"/>
    <w:rsid w:val="00035D7F"/>
    <w:rsid w:val="000360CA"/>
    <w:rsid w:val="000375E9"/>
    <w:rsid w:val="0004291D"/>
    <w:rsid w:val="00044C77"/>
    <w:rsid w:val="0004566A"/>
    <w:rsid w:val="00045D8C"/>
    <w:rsid w:val="0004720B"/>
    <w:rsid w:val="0005223B"/>
    <w:rsid w:val="000532AC"/>
    <w:rsid w:val="0005541D"/>
    <w:rsid w:val="000569D3"/>
    <w:rsid w:val="00061535"/>
    <w:rsid w:val="000621E8"/>
    <w:rsid w:val="000648B9"/>
    <w:rsid w:val="000657FF"/>
    <w:rsid w:val="000677BD"/>
    <w:rsid w:val="00067D2D"/>
    <w:rsid w:val="000716BB"/>
    <w:rsid w:val="00071991"/>
    <w:rsid w:val="000737CE"/>
    <w:rsid w:val="00074401"/>
    <w:rsid w:val="0007777F"/>
    <w:rsid w:val="000800E7"/>
    <w:rsid w:val="00080D64"/>
    <w:rsid w:val="0008230C"/>
    <w:rsid w:val="00082464"/>
    <w:rsid w:val="0008359C"/>
    <w:rsid w:val="00086496"/>
    <w:rsid w:val="0008728A"/>
    <w:rsid w:val="0008753F"/>
    <w:rsid w:val="000900BC"/>
    <w:rsid w:val="00090AA5"/>
    <w:rsid w:val="00091168"/>
    <w:rsid w:val="00092773"/>
    <w:rsid w:val="00093FED"/>
    <w:rsid w:val="0009477B"/>
    <w:rsid w:val="000950C0"/>
    <w:rsid w:val="00095427"/>
    <w:rsid w:val="00095A76"/>
    <w:rsid w:val="0009685D"/>
    <w:rsid w:val="000979D2"/>
    <w:rsid w:val="00097F8A"/>
    <w:rsid w:val="000A379A"/>
    <w:rsid w:val="000A4E2F"/>
    <w:rsid w:val="000A4F7D"/>
    <w:rsid w:val="000A5279"/>
    <w:rsid w:val="000A61E1"/>
    <w:rsid w:val="000A72DB"/>
    <w:rsid w:val="000B0A28"/>
    <w:rsid w:val="000B0BF8"/>
    <w:rsid w:val="000B0D25"/>
    <w:rsid w:val="000B1394"/>
    <w:rsid w:val="000B1911"/>
    <w:rsid w:val="000B2C40"/>
    <w:rsid w:val="000B3804"/>
    <w:rsid w:val="000B48DB"/>
    <w:rsid w:val="000B5185"/>
    <w:rsid w:val="000B5F99"/>
    <w:rsid w:val="000B6C56"/>
    <w:rsid w:val="000C0E0E"/>
    <w:rsid w:val="000C1C64"/>
    <w:rsid w:val="000C2533"/>
    <w:rsid w:val="000C28AB"/>
    <w:rsid w:val="000C30A4"/>
    <w:rsid w:val="000C3742"/>
    <w:rsid w:val="000C3D8C"/>
    <w:rsid w:val="000C4BED"/>
    <w:rsid w:val="000C4CE9"/>
    <w:rsid w:val="000C7525"/>
    <w:rsid w:val="000C7DAA"/>
    <w:rsid w:val="000D0E0B"/>
    <w:rsid w:val="000D2453"/>
    <w:rsid w:val="000D26B6"/>
    <w:rsid w:val="000D4453"/>
    <w:rsid w:val="000D4BE6"/>
    <w:rsid w:val="000D515D"/>
    <w:rsid w:val="000D6CF7"/>
    <w:rsid w:val="000D7183"/>
    <w:rsid w:val="000D75D6"/>
    <w:rsid w:val="000E09EA"/>
    <w:rsid w:val="000E22EF"/>
    <w:rsid w:val="000E279C"/>
    <w:rsid w:val="000E3015"/>
    <w:rsid w:val="000E4DC6"/>
    <w:rsid w:val="000E71D2"/>
    <w:rsid w:val="000E7939"/>
    <w:rsid w:val="000F0FAD"/>
    <w:rsid w:val="000F19B5"/>
    <w:rsid w:val="000F1B0F"/>
    <w:rsid w:val="000F1D9D"/>
    <w:rsid w:val="000F22E7"/>
    <w:rsid w:val="000F2524"/>
    <w:rsid w:val="000F2D99"/>
    <w:rsid w:val="000F46DE"/>
    <w:rsid w:val="000F581B"/>
    <w:rsid w:val="000F6291"/>
    <w:rsid w:val="000F6870"/>
    <w:rsid w:val="000F71F7"/>
    <w:rsid w:val="001009EA"/>
    <w:rsid w:val="00100DE8"/>
    <w:rsid w:val="0010180A"/>
    <w:rsid w:val="001042A3"/>
    <w:rsid w:val="00104EB5"/>
    <w:rsid w:val="001061D1"/>
    <w:rsid w:val="001066F3"/>
    <w:rsid w:val="00107157"/>
    <w:rsid w:val="00110092"/>
    <w:rsid w:val="00114786"/>
    <w:rsid w:val="00114F00"/>
    <w:rsid w:val="00115EBB"/>
    <w:rsid w:val="00117941"/>
    <w:rsid w:val="00117A13"/>
    <w:rsid w:val="0012000C"/>
    <w:rsid w:val="001209F4"/>
    <w:rsid w:val="001249B0"/>
    <w:rsid w:val="00124B7D"/>
    <w:rsid w:val="00124F42"/>
    <w:rsid w:val="00124F99"/>
    <w:rsid w:val="00125F9E"/>
    <w:rsid w:val="00125FF2"/>
    <w:rsid w:val="001300CA"/>
    <w:rsid w:val="001314A8"/>
    <w:rsid w:val="001334EB"/>
    <w:rsid w:val="0013554B"/>
    <w:rsid w:val="0013566B"/>
    <w:rsid w:val="00136087"/>
    <w:rsid w:val="00140706"/>
    <w:rsid w:val="00143C38"/>
    <w:rsid w:val="00145F9F"/>
    <w:rsid w:val="00146C34"/>
    <w:rsid w:val="001471B6"/>
    <w:rsid w:val="001521A9"/>
    <w:rsid w:val="00154BCE"/>
    <w:rsid w:val="001556DA"/>
    <w:rsid w:val="00155BAA"/>
    <w:rsid w:val="00157D34"/>
    <w:rsid w:val="0016077E"/>
    <w:rsid w:val="00161A21"/>
    <w:rsid w:val="001641F0"/>
    <w:rsid w:val="00164397"/>
    <w:rsid w:val="00164EB9"/>
    <w:rsid w:val="00165E01"/>
    <w:rsid w:val="001716ED"/>
    <w:rsid w:val="00171CD9"/>
    <w:rsid w:val="00172731"/>
    <w:rsid w:val="00172A55"/>
    <w:rsid w:val="001730C4"/>
    <w:rsid w:val="0017328E"/>
    <w:rsid w:val="00173354"/>
    <w:rsid w:val="001738D1"/>
    <w:rsid w:val="00174408"/>
    <w:rsid w:val="001756D9"/>
    <w:rsid w:val="00176131"/>
    <w:rsid w:val="00177413"/>
    <w:rsid w:val="001809B9"/>
    <w:rsid w:val="00180FD3"/>
    <w:rsid w:val="001814D6"/>
    <w:rsid w:val="00182596"/>
    <w:rsid w:val="00182A72"/>
    <w:rsid w:val="001834E6"/>
    <w:rsid w:val="001836F2"/>
    <w:rsid w:val="00183DE7"/>
    <w:rsid w:val="00184254"/>
    <w:rsid w:val="001843FB"/>
    <w:rsid w:val="00185786"/>
    <w:rsid w:val="00185A47"/>
    <w:rsid w:val="00185C9B"/>
    <w:rsid w:val="0018755D"/>
    <w:rsid w:val="0018761C"/>
    <w:rsid w:val="001879EE"/>
    <w:rsid w:val="00187D03"/>
    <w:rsid w:val="001909E7"/>
    <w:rsid w:val="00193F85"/>
    <w:rsid w:val="0019447B"/>
    <w:rsid w:val="0019449E"/>
    <w:rsid w:val="00194F57"/>
    <w:rsid w:val="00195779"/>
    <w:rsid w:val="001A00AE"/>
    <w:rsid w:val="001A012D"/>
    <w:rsid w:val="001A05B6"/>
    <w:rsid w:val="001A26ED"/>
    <w:rsid w:val="001A2801"/>
    <w:rsid w:val="001A5076"/>
    <w:rsid w:val="001A547B"/>
    <w:rsid w:val="001A768D"/>
    <w:rsid w:val="001A786B"/>
    <w:rsid w:val="001B47F5"/>
    <w:rsid w:val="001B4825"/>
    <w:rsid w:val="001B7203"/>
    <w:rsid w:val="001C0FDC"/>
    <w:rsid w:val="001C2E75"/>
    <w:rsid w:val="001C3583"/>
    <w:rsid w:val="001C38F2"/>
    <w:rsid w:val="001C44EA"/>
    <w:rsid w:val="001C5520"/>
    <w:rsid w:val="001C6E0B"/>
    <w:rsid w:val="001C6E20"/>
    <w:rsid w:val="001D2D1D"/>
    <w:rsid w:val="001D3910"/>
    <w:rsid w:val="001D438A"/>
    <w:rsid w:val="001D4C65"/>
    <w:rsid w:val="001D4D7D"/>
    <w:rsid w:val="001D56BC"/>
    <w:rsid w:val="001D5B66"/>
    <w:rsid w:val="001D5B8C"/>
    <w:rsid w:val="001D6EDD"/>
    <w:rsid w:val="001E00F8"/>
    <w:rsid w:val="001E1DC3"/>
    <w:rsid w:val="001E205A"/>
    <w:rsid w:val="001E297B"/>
    <w:rsid w:val="001E3C5A"/>
    <w:rsid w:val="001E570F"/>
    <w:rsid w:val="001E5FF4"/>
    <w:rsid w:val="001E6C61"/>
    <w:rsid w:val="001F00D2"/>
    <w:rsid w:val="001F05B6"/>
    <w:rsid w:val="001F3D3E"/>
    <w:rsid w:val="001F3E72"/>
    <w:rsid w:val="001F4D4A"/>
    <w:rsid w:val="001F584A"/>
    <w:rsid w:val="001F5EBB"/>
    <w:rsid w:val="001F7AFD"/>
    <w:rsid w:val="002049CA"/>
    <w:rsid w:val="00204FEF"/>
    <w:rsid w:val="00205315"/>
    <w:rsid w:val="00205ECC"/>
    <w:rsid w:val="002062FE"/>
    <w:rsid w:val="00206D6C"/>
    <w:rsid w:val="0020721F"/>
    <w:rsid w:val="0021091D"/>
    <w:rsid w:val="002121D9"/>
    <w:rsid w:val="002127D9"/>
    <w:rsid w:val="00216280"/>
    <w:rsid w:val="00216EB6"/>
    <w:rsid w:val="00220797"/>
    <w:rsid w:val="00222028"/>
    <w:rsid w:val="00222B4D"/>
    <w:rsid w:val="00226515"/>
    <w:rsid w:val="00226638"/>
    <w:rsid w:val="00226721"/>
    <w:rsid w:val="00226BED"/>
    <w:rsid w:val="00226CD3"/>
    <w:rsid w:val="00227CE0"/>
    <w:rsid w:val="00227EBC"/>
    <w:rsid w:val="00230205"/>
    <w:rsid w:val="00234DCD"/>
    <w:rsid w:val="0024041F"/>
    <w:rsid w:val="00247946"/>
    <w:rsid w:val="0025050A"/>
    <w:rsid w:val="002519C1"/>
    <w:rsid w:val="00251B5D"/>
    <w:rsid w:val="00252AC4"/>
    <w:rsid w:val="0025436E"/>
    <w:rsid w:val="002557CF"/>
    <w:rsid w:val="00256DF9"/>
    <w:rsid w:val="00261877"/>
    <w:rsid w:val="00261A97"/>
    <w:rsid w:val="002620E7"/>
    <w:rsid w:val="00262A35"/>
    <w:rsid w:val="0026356E"/>
    <w:rsid w:val="00264AAD"/>
    <w:rsid w:val="0026548B"/>
    <w:rsid w:val="00266039"/>
    <w:rsid w:val="00266852"/>
    <w:rsid w:val="002678F1"/>
    <w:rsid w:val="00271A4C"/>
    <w:rsid w:val="00272DA8"/>
    <w:rsid w:val="0027451F"/>
    <w:rsid w:val="00274A08"/>
    <w:rsid w:val="00275786"/>
    <w:rsid w:val="002758AF"/>
    <w:rsid w:val="00275EA0"/>
    <w:rsid w:val="00277203"/>
    <w:rsid w:val="0027750C"/>
    <w:rsid w:val="002775C9"/>
    <w:rsid w:val="00277927"/>
    <w:rsid w:val="00280F93"/>
    <w:rsid w:val="00281307"/>
    <w:rsid w:val="0028259C"/>
    <w:rsid w:val="002854CA"/>
    <w:rsid w:val="0029336B"/>
    <w:rsid w:val="00293474"/>
    <w:rsid w:val="002940E2"/>
    <w:rsid w:val="00294F57"/>
    <w:rsid w:val="00295471"/>
    <w:rsid w:val="002974E7"/>
    <w:rsid w:val="00297FE7"/>
    <w:rsid w:val="002A036D"/>
    <w:rsid w:val="002A0504"/>
    <w:rsid w:val="002A2085"/>
    <w:rsid w:val="002A60D3"/>
    <w:rsid w:val="002A6EE7"/>
    <w:rsid w:val="002A7A61"/>
    <w:rsid w:val="002B1C2D"/>
    <w:rsid w:val="002B1CE6"/>
    <w:rsid w:val="002B25EE"/>
    <w:rsid w:val="002B2622"/>
    <w:rsid w:val="002B3004"/>
    <w:rsid w:val="002B3146"/>
    <w:rsid w:val="002B5118"/>
    <w:rsid w:val="002B72D0"/>
    <w:rsid w:val="002C006F"/>
    <w:rsid w:val="002C0270"/>
    <w:rsid w:val="002C1121"/>
    <w:rsid w:val="002C1863"/>
    <w:rsid w:val="002C52B3"/>
    <w:rsid w:val="002D03AB"/>
    <w:rsid w:val="002D0B29"/>
    <w:rsid w:val="002D11F1"/>
    <w:rsid w:val="002D2DF0"/>
    <w:rsid w:val="002D541F"/>
    <w:rsid w:val="002D5F79"/>
    <w:rsid w:val="002D6DE3"/>
    <w:rsid w:val="002E0394"/>
    <w:rsid w:val="002E0987"/>
    <w:rsid w:val="002E0E8D"/>
    <w:rsid w:val="002E1096"/>
    <w:rsid w:val="002E1A53"/>
    <w:rsid w:val="002E26AC"/>
    <w:rsid w:val="002E2741"/>
    <w:rsid w:val="002E2790"/>
    <w:rsid w:val="002E5530"/>
    <w:rsid w:val="002E5942"/>
    <w:rsid w:val="002E5BD6"/>
    <w:rsid w:val="002E6229"/>
    <w:rsid w:val="002E6AB1"/>
    <w:rsid w:val="002E7392"/>
    <w:rsid w:val="002E7AA6"/>
    <w:rsid w:val="002F114A"/>
    <w:rsid w:val="002F143E"/>
    <w:rsid w:val="002F15D7"/>
    <w:rsid w:val="002F1F90"/>
    <w:rsid w:val="002F24E6"/>
    <w:rsid w:val="002F5523"/>
    <w:rsid w:val="002F7473"/>
    <w:rsid w:val="002F7B0B"/>
    <w:rsid w:val="002F7CC7"/>
    <w:rsid w:val="003015F4"/>
    <w:rsid w:val="003016F1"/>
    <w:rsid w:val="0030377F"/>
    <w:rsid w:val="003037A3"/>
    <w:rsid w:val="00305DF0"/>
    <w:rsid w:val="00306702"/>
    <w:rsid w:val="00306976"/>
    <w:rsid w:val="00310349"/>
    <w:rsid w:val="00311221"/>
    <w:rsid w:val="0031243E"/>
    <w:rsid w:val="0031308E"/>
    <w:rsid w:val="00314CF8"/>
    <w:rsid w:val="00315558"/>
    <w:rsid w:val="00320893"/>
    <w:rsid w:val="00324D87"/>
    <w:rsid w:val="00330B70"/>
    <w:rsid w:val="00330F80"/>
    <w:rsid w:val="003315B7"/>
    <w:rsid w:val="00332CD4"/>
    <w:rsid w:val="00332EEA"/>
    <w:rsid w:val="00333B31"/>
    <w:rsid w:val="00334098"/>
    <w:rsid w:val="00335864"/>
    <w:rsid w:val="00335936"/>
    <w:rsid w:val="003360CB"/>
    <w:rsid w:val="00336F43"/>
    <w:rsid w:val="00340F8A"/>
    <w:rsid w:val="003419FA"/>
    <w:rsid w:val="0034306E"/>
    <w:rsid w:val="00344183"/>
    <w:rsid w:val="003460C9"/>
    <w:rsid w:val="00350146"/>
    <w:rsid w:val="00350786"/>
    <w:rsid w:val="0035094C"/>
    <w:rsid w:val="00351741"/>
    <w:rsid w:val="00351AB5"/>
    <w:rsid w:val="00354921"/>
    <w:rsid w:val="00354BDC"/>
    <w:rsid w:val="00354D73"/>
    <w:rsid w:val="00360DBF"/>
    <w:rsid w:val="003612B7"/>
    <w:rsid w:val="003640B8"/>
    <w:rsid w:val="003652BF"/>
    <w:rsid w:val="00365695"/>
    <w:rsid w:val="0036602A"/>
    <w:rsid w:val="0036664C"/>
    <w:rsid w:val="00373D77"/>
    <w:rsid w:val="00374311"/>
    <w:rsid w:val="0037531D"/>
    <w:rsid w:val="00375BF9"/>
    <w:rsid w:val="003761C9"/>
    <w:rsid w:val="00381463"/>
    <w:rsid w:val="00381934"/>
    <w:rsid w:val="00381C65"/>
    <w:rsid w:val="003827DC"/>
    <w:rsid w:val="00382A60"/>
    <w:rsid w:val="00383AE1"/>
    <w:rsid w:val="0038478A"/>
    <w:rsid w:val="00385A53"/>
    <w:rsid w:val="00385F19"/>
    <w:rsid w:val="003878CE"/>
    <w:rsid w:val="00392FCE"/>
    <w:rsid w:val="00393784"/>
    <w:rsid w:val="003937E2"/>
    <w:rsid w:val="00394A0C"/>
    <w:rsid w:val="00395F47"/>
    <w:rsid w:val="00396895"/>
    <w:rsid w:val="003A19C6"/>
    <w:rsid w:val="003A2927"/>
    <w:rsid w:val="003A73D3"/>
    <w:rsid w:val="003B147E"/>
    <w:rsid w:val="003B1541"/>
    <w:rsid w:val="003B40C7"/>
    <w:rsid w:val="003B68EF"/>
    <w:rsid w:val="003B7E09"/>
    <w:rsid w:val="003C1C17"/>
    <w:rsid w:val="003C27BC"/>
    <w:rsid w:val="003C38A4"/>
    <w:rsid w:val="003C3D1D"/>
    <w:rsid w:val="003C41C8"/>
    <w:rsid w:val="003C5A9C"/>
    <w:rsid w:val="003C7819"/>
    <w:rsid w:val="003D34DD"/>
    <w:rsid w:val="003D5C6E"/>
    <w:rsid w:val="003D5D1A"/>
    <w:rsid w:val="003D70E6"/>
    <w:rsid w:val="003D7585"/>
    <w:rsid w:val="003E1561"/>
    <w:rsid w:val="003E4DB4"/>
    <w:rsid w:val="003E564E"/>
    <w:rsid w:val="003F337A"/>
    <w:rsid w:val="003F40EC"/>
    <w:rsid w:val="003F5E2F"/>
    <w:rsid w:val="003F5E38"/>
    <w:rsid w:val="003F5E52"/>
    <w:rsid w:val="003F73D3"/>
    <w:rsid w:val="003F7F26"/>
    <w:rsid w:val="0040059C"/>
    <w:rsid w:val="0040076F"/>
    <w:rsid w:val="004011EB"/>
    <w:rsid w:val="0040197F"/>
    <w:rsid w:val="00401D56"/>
    <w:rsid w:val="004031C2"/>
    <w:rsid w:val="004044F2"/>
    <w:rsid w:val="00406509"/>
    <w:rsid w:val="00406ED6"/>
    <w:rsid w:val="00410583"/>
    <w:rsid w:val="00413FCB"/>
    <w:rsid w:val="0041421A"/>
    <w:rsid w:val="00414D2B"/>
    <w:rsid w:val="00416C55"/>
    <w:rsid w:val="004203B0"/>
    <w:rsid w:val="00421F31"/>
    <w:rsid w:val="004224DE"/>
    <w:rsid w:val="00423895"/>
    <w:rsid w:val="00425AC3"/>
    <w:rsid w:val="00425BEF"/>
    <w:rsid w:val="0042772A"/>
    <w:rsid w:val="00430D78"/>
    <w:rsid w:val="00431790"/>
    <w:rsid w:val="00431CA9"/>
    <w:rsid w:val="00433250"/>
    <w:rsid w:val="004334B0"/>
    <w:rsid w:val="00434142"/>
    <w:rsid w:val="0043434C"/>
    <w:rsid w:val="00434BF4"/>
    <w:rsid w:val="00436350"/>
    <w:rsid w:val="00437E31"/>
    <w:rsid w:val="004402E1"/>
    <w:rsid w:val="0044262C"/>
    <w:rsid w:val="00445989"/>
    <w:rsid w:val="00446236"/>
    <w:rsid w:val="004468C8"/>
    <w:rsid w:val="00447170"/>
    <w:rsid w:val="004508B6"/>
    <w:rsid w:val="0045386F"/>
    <w:rsid w:val="0045396D"/>
    <w:rsid w:val="00453AE0"/>
    <w:rsid w:val="004540EC"/>
    <w:rsid w:val="0045482C"/>
    <w:rsid w:val="00456940"/>
    <w:rsid w:val="00457112"/>
    <w:rsid w:val="00457359"/>
    <w:rsid w:val="00457C81"/>
    <w:rsid w:val="0046153A"/>
    <w:rsid w:val="00462224"/>
    <w:rsid w:val="004637D9"/>
    <w:rsid w:val="004645F4"/>
    <w:rsid w:val="00464963"/>
    <w:rsid w:val="00465C0B"/>
    <w:rsid w:val="00466151"/>
    <w:rsid w:val="00467164"/>
    <w:rsid w:val="00470180"/>
    <w:rsid w:val="00472CCA"/>
    <w:rsid w:val="00472EF9"/>
    <w:rsid w:val="00473FF1"/>
    <w:rsid w:val="004765CE"/>
    <w:rsid w:val="00480AA0"/>
    <w:rsid w:val="00481468"/>
    <w:rsid w:val="004833E5"/>
    <w:rsid w:val="0048402D"/>
    <w:rsid w:val="00484CBF"/>
    <w:rsid w:val="00484F49"/>
    <w:rsid w:val="004861A7"/>
    <w:rsid w:val="00486DE1"/>
    <w:rsid w:val="004877D8"/>
    <w:rsid w:val="00490F04"/>
    <w:rsid w:val="0049177A"/>
    <w:rsid w:val="00492F08"/>
    <w:rsid w:val="0049398F"/>
    <w:rsid w:val="004944B0"/>
    <w:rsid w:val="00495ACD"/>
    <w:rsid w:val="00496E16"/>
    <w:rsid w:val="00496F38"/>
    <w:rsid w:val="00497DE6"/>
    <w:rsid w:val="004A053D"/>
    <w:rsid w:val="004A0760"/>
    <w:rsid w:val="004A088C"/>
    <w:rsid w:val="004A1A08"/>
    <w:rsid w:val="004A1ADA"/>
    <w:rsid w:val="004A2E47"/>
    <w:rsid w:val="004A30C3"/>
    <w:rsid w:val="004A36EC"/>
    <w:rsid w:val="004A3BB7"/>
    <w:rsid w:val="004A3FDC"/>
    <w:rsid w:val="004A4D26"/>
    <w:rsid w:val="004A684F"/>
    <w:rsid w:val="004A75B2"/>
    <w:rsid w:val="004A7898"/>
    <w:rsid w:val="004A7916"/>
    <w:rsid w:val="004B2AC0"/>
    <w:rsid w:val="004B2EC5"/>
    <w:rsid w:val="004B4D8A"/>
    <w:rsid w:val="004B56E1"/>
    <w:rsid w:val="004B6D5A"/>
    <w:rsid w:val="004C152C"/>
    <w:rsid w:val="004C1B4A"/>
    <w:rsid w:val="004C1C0C"/>
    <w:rsid w:val="004C2C50"/>
    <w:rsid w:val="004C41A3"/>
    <w:rsid w:val="004C4AA3"/>
    <w:rsid w:val="004C5B2F"/>
    <w:rsid w:val="004C5BF2"/>
    <w:rsid w:val="004D04B7"/>
    <w:rsid w:val="004D31C1"/>
    <w:rsid w:val="004D391E"/>
    <w:rsid w:val="004D4875"/>
    <w:rsid w:val="004D51DB"/>
    <w:rsid w:val="004D6915"/>
    <w:rsid w:val="004E1475"/>
    <w:rsid w:val="004E1BC1"/>
    <w:rsid w:val="004E332C"/>
    <w:rsid w:val="004E341F"/>
    <w:rsid w:val="004E3565"/>
    <w:rsid w:val="004E57B0"/>
    <w:rsid w:val="004E5D8D"/>
    <w:rsid w:val="004E63AF"/>
    <w:rsid w:val="004E6772"/>
    <w:rsid w:val="004F0F45"/>
    <w:rsid w:val="004F11DB"/>
    <w:rsid w:val="004F38CC"/>
    <w:rsid w:val="004F6E3B"/>
    <w:rsid w:val="004F7558"/>
    <w:rsid w:val="004F787F"/>
    <w:rsid w:val="00501405"/>
    <w:rsid w:val="00501BC5"/>
    <w:rsid w:val="00501CA6"/>
    <w:rsid w:val="0050352C"/>
    <w:rsid w:val="005037ED"/>
    <w:rsid w:val="00503940"/>
    <w:rsid w:val="00504625"/>
    <w:rsid w:val="00505215"/>
    <w:rsid w:val="00505E59"/>
    <w:rsid w:val="005066E1"/>
    <w:rsid w:val="00506A38"/>
    <w:rsid w:val="00510D7D"/>
    <w:rsid w:val="00510EE1"/>
    <w:rsid w:val="00511F68"/>
    <w:rsid w:val="005125F9"/>
    <w:rsid w:val="00513152"/>
    <w:rsid w:val="00513762"/>
    <w:rsid w:val="005144D6"/>
    <w:rsid w:val="00514E6A"/>
    <w:rsid w:val="0051576E"/>
    <w:rsid w:val="00515CCA"/>
    <w:rsid w:val="00517B0A"/>
    <w:rsid w:val="005207C7"/>
    <w:rsid w:val="00523690"/>
    <w:rsid w:val="00524D5A"/>
    <w:rsid w:val="00525539"/>
    <w:rsid w:val="00525B0D"/>
    <w:rsid w:val="00526C3C"/>
    <w:rsid w:val="00526C49"/>
    <w:rsid w:val="00526E3F"/>
    <w:rsid w:val="005302E8"/>
    <w:rsid w:val="0053084E"/>
    <w:rsid w:val="00531E3D"/>
    <w:rsid w:val="005332B7"/>
    <w:rsid w:val="00533DCF"/>
    <w:rsid w:val="00535A12"/>
    <w:rsid w:val="00535C57"/>
    <w:rsid w:val="005375E4"/>
    <w:rsid w:val="005378EE"/>
    <w:rsid w:val="0054029D"/>
    <w:rsid w:val="00542ABA"/>
    <w:rsid w:val="00543DF2"/>
    <w:rsid w:val="005447CE"/>
    <w:rsid w:val="00545923"/>
    <w:rsid w:val="0054613E"/>
    <w:rsid w:val="00546C1E"/>
    <w:rsid w:val="00547B17"/>
    <w:rsid w:val="00553BA8"/>
    <w:rsid w:val="0055592F"/>
    <w:rsid w:val="00555D89"/>
    <w:rsid w:val="005628C5"/>
    <w:rsid w:val="00563163"/>
    <w:rsid w:val="0056367A"/>
    <w:rsid w:val="00563E1F"/>
    <w:rsid w:val="00566E0B"/>
    <w:rsid w:val="005711B4"/>
    <w:rsid w:val="0057144C"/>
    <w:rsid w:val="005735BA"/>
    <w:rsid w:val="00574603"/>
    <w:rsid w:val="00577280"/>
    <w:rsid w:val="005843A3"/>
    <w:rsid w:val="005863BB"/>
    <w:rsid w:val="00586ABF"/>
    <w:rsid w:val="00587F61"/>
    <w:rsid w:val="005906B7"/>
    <w:rsid w:val="00590F08"/>
    <w:rsid w:val="00592ED2"/>
    <w:rsid w:val="00593914"/>
    <w:rsid w:val="00594B86"/>
    <w:rsid w:val="00595092"/>
    <w:rsid w:val="00595B20"/>
    <w:rsid w:val="00595DC8"/>
    <w:rsid w:val="00596955"/>
    <w:rsid w:val="0059699D"/>
    <w:rsid w:val="005A0A97"/>
    <w:rsid w:val="005A1644"/>
    <w:rsid w:val="005A3FE4"/>
    <w:rsid w:val="005A5268"/>
    <w:rsid w:val="005A571E"/>
    <w:rsid w:val="005A58B3"/>
    <w:rsid w:val="005A6375"/>
    <w:rsid w:val="005A670C"/>
    <w:rsid w:val="005A6BF2"/>
    <w:rsid w:val="005A7670"/>
    <w:rsid w:val="005A7E45"/>
    <w:rsid w:val="005B2AEF"/>
    <w:rsid w:val="005B36A5"/>
    <w:rsid w:val="005B4744"/>
    <w:rsid w:val="005B5B1A"/>
    <w:rsid w:val="005B7C8C"/>
    <w:rsid w:val="005C1B10"/>
    <w:rsid w:val="005C328A"/>
    <w:rsid w:val="005C4B96"/>
    <w:rsid w:val="005C507E"/>
    <w:rsid w:val="005C5DBD"/>
    <w:rsid w:val="005C604C"/>
    <w:rsid w:val="005C6523"/>
    <w:rsid w:val="005C7055"/>
    <w:rsid w:val="005C757B"/>
    <w:rsid w:val="005D08AB"/>
    <w:rsid w:val="005D1CBE"/>
    <w:rsid w:val="005D4420"/>
    <w:rsid w:val="005D5EF4"/>
    <w:rsid w:val="005D74EF"/>
    <w:rsid w:val="005D778E"/>
    <w:rsid w:val="005E244E"/>
    <w:rsid w:val="005E3B69"/>
    <w:rsid w:val="005E4CC4"/>
    <w:rsid w:val="005E720F"/>
    <w:rsid w:val="005E7753"/>
    <w:rsid w:val="005F1F47"/>
    <w:rsid w:val="005F25ED"/>
    <w:rsid w:val="005F33B4"/>
    <w:rsid w:val="005F40F8"/>
    <w:rsid w:val="005F4958"/>
    <w:rsid w:val="005F6BF3"/>
    <w:rsid w:val="005F7025"/>
    <w:rsid w:val="005F72EB"/>
    <w:rsid w:val="005F749E"/>
    <w:rsid w:val="006010AF"/>
    <w:rsid w:val="00602A51"/>
    <w:rsid w:val="00602F3E"/>
    <w:rsid w:val="00603624"/>
    <w:rsid w:val="006039B9"/>
    <w:rsid w:val="00604382"/>
    <w:rsid w:val="00605005"/>
    <w:rsid w:val="006060D7"/>
    <w:rsid w:val="00607290"/>
    <w:rsid w:val="00612F24"/>
    <w:rsid w:val="00613825"/>
    <w:rsid w:val="00614C74"/>
    <w:rsid w:val="006151BB"/>
    <w:rsid w:val="00616835"/>
    <w:rsid w:val="00617770"/>
    <w:rsid w:val="00617F26"/>
    <w:rsid w:val="00620B0B"/>
    <w:rsid w:val="00620C9E"/>
    <w:rsid w:val="006218B6"/>
    <w:rsid w:val="00622F24"/>
    <w:rsid w:val="006240A4"/>
    <w:rsid w:val="0062463A"/>
    <w:rsid w:val="0062484B"/>
    <w:rsid w:val="006271EB"/>
    <w:rsid w:val="00627659"/>
    <w:rsid w:val="006307F9"/>
    <w:rsid w:val="00630F0F"/>
    <w:rsid w:val="00631FCC"/>
    <w:rsid w:val="006327EB"/>
    <w:rsid w:val="006327EF"/>
    <w:rsid w:val="006332C5"/>
    <w:rsid w:val="00633D32"/>
    <w:rsid w:val="00634E8A"/>
    <w:rsid w:val="00636E78"/>
    <w:rsid w:val="00642998"/>
    <w:rsid w:val="00642C77"/>
    <w:rsid w:val="0064466B"/>
    <w:rsid w:val="00645046"/>
    <w:rsid w:val="00645847"/>
    <w:rsid w:val="00646FE6"/>
    <w:rsid w:val="00647C9C"/>
    <w:rsid w:val="006523EF"/>
    <w:rsid w:val="00653024"/>
    <w:rsid w:val="006535CC"/>
    <w:rsid w:val="006548E0"/>
    <w:rsid w:val="006558B9"/>
    <w:rsid w:val="0065723F"/>
    <w:rsid w:val="0066399C"/>
    <w:rsid w:val="00664672"/>
    <w:rsid w:val="0066649D"/>
    <w:rsid w:val="0066656A"/>
    <w:rsid w:val="006667C7"/>
    <w:rsid w:val="00666EDA"/>
    <w:rsid w:val="0066742E"/>
    <w:rsid w:val="00667793"/>
    <w:rsid w:val="00667D3E"/>
    <w:rsid w:val="006713C1"/>
    <w:rsid w:val="006723FB"/>
    <w:rsid w:val="00676569"/>
    <w:rsid w:val="00677364"/>
    <w:rsid w:val="006808C8"/>
    <w:rsid w:val="006819A6"/>
    <w:rsid w:val="00682752"/>
    <w:rsid w:val="00691052"/>
    <w:rsid w:val="00691CDE"/>
    <w:rsid w:val="006931E3"/>
    <w:rsid w:val="00695171"/>
    <w:rsid w:val="00695FBA"/>
    <w:rsid w:val="006A076F"/>
    <w:rsid w:val="006A1204"/>
    <w:rsid w:val="006A16A4"/>
    <w:rsid w:val="006A16A8"/>
    <w:rsid w:val="006A19CD"/>
    <w:rsid w:val="006A1F90"/>
    <w:rsid w:val="006A21F0"/>
    <w:rsid w:val="006A2E78"/>
    <w:rsid w:val="006A6ADF"/>
    <w:rsid w:val="006A7042"/>
    <w:rsid w:val="006B0B5F"/>
    <w:rsid w:val="006B1BE9"/>
    <w:rsid w:val="006B4C86"/>
    <w:rsid w:val="006C040E"/>
    <w:rsid w:val="006C0A81"/>
    <w:rsid w:val="006C4576"/>
    <w:rsid w:val="006D1E23"/>
    <w:rsid w:val="006D2176"/>
    <w:rsid w:val="006D2C75"/>
    <w:rsid w:val="006D3FE7"/>
    <w:rsid w:val="006D4B27"/>
    <w:rsid w:val="006D50BE"/>
    <w:rsid w:val="006D5E81"/>
    <w:rsid w:val="006D6A62"/>
    <w:rsid w:val="006E2676"/>
    <w:rsid w:val="006E2EEE"/>
    <w:rsid w:val="006E31D0"/>
    <w:rsid w:val="006F0B82"/>
    <w:rsid w:val="006F175F"/>
    <w:rsid w:val="006F4D3E"/>
    <w:rsid w:val="006F6390"/>
    <w:rsid w:val="006F67A8"/>
    <w:rsid w:val="006F780F"/>
    <w:rsid w:val="006F79A0"/>
    <w:rsid w:val="006F7C9E"/>
    <w:rsid w:val="007019BE"/>
    <w:rsid w:val="007044A4"/>
    <w:rsid w:val="007047B2"/>
    <w:rsid w:val="00713284"/>
    <w:rsid w:val="00714191"/>
    <w:rsid w:val="00715B84"/>
    <w:rsid w:val="0072456F"/>
    <w:rsid w:val="00726D69"/>
    <w:rsid w:val="00727DC6"/>
    <w:rsid w:val="00727EB1"/>
    <w:rsid w:val="0073082C"/>
    <w:rsid w:val="00730DFC"/>
    <w:rsid w:val="007318AD"/>
    <w:rsid w:val="00735FD6"/>
    <w:rsid w:val="00736EB1"/>
    <w:rsid w:val="007468EE"/>
    <w:rsid w:val="00747949"/>
    <w:rsid w:val="00747DB4"/>
    <w:rsid w:val="007502CA"/>
    <w:rsid w:val="00751530"/>
    <w:rsid w:val="0075392D"/>
    <w:rsid w:val="00754E78"/>
    <w:rsid w:val="00756435"/>
    <w:rsid w:val="007565A7"/>
    <w:rsid w:val="007565B7"/>
    <w:rsid w:val="00756F07"/>
    <w:rsid w:val="007578C9"/>
    <w:rsid w:val="007638C6"/>
    <w:rsid w:val="00763BDC"/>
    <w:rsid w:val="00763D25"/>
    <w:rsid w:val="00764560"/>
    <w:rsid w:val="0076488A"/>
    <w:rsid w:val="00764B50"/>
    <w:rsid w:val="00765487"/>
    <w:rsid w:val="007675E7"/>
    <w:rsid w:val="00767847"/>
    <w:rsid w:val="00767A0C"/>
    <w:rsid w:val="00770371"/>
    <w:rsid w:val="00770BE2"/>
    <w:rsid w:val="00770C26"/>
    <w:rsid w:val="00771DEB"/>
    <w:rsid w:val="0077235B"/>
    <w:rsid w:val="00772B81"/>
    <w:rsid w:val="00772F44"/>
    <w:rsid w:val="00774BEB"/>
    <w:rsid w:val="00774F49"/>
    <w:rsid w:val="0077559E"/>
    <w:rsid w:val="00775BBA"/>
    <w:rsid w:val="00776ED2"/>
    <w:rsid w:val="00777A6C"/>
    <w:rsid w:val="00780356"/>
    <w:rsid w:val="00780DC0"/>
    <w:rsid w:val="00781090"/>
    <w:rsid w:val="007813F8"/>
    <w:rsid w:val="0078200C"/>
    <w:rsid w:val="007845B2"/>
    <w:rsid w:val="0078626E"/>
    <w:rsid w:val="00786C6F"/>
    <w:rsid w:val="007909FC"/>
    <w:rsid w:val="00791AB7"/>
    <w:rsid w:val="007921B0"/>
    <w:rsid w:val="007923DB"/>
    <w:rsid w:val="007926FF"/>
    <w:rsid w:val="00792AE8"/>
    <w:rsid w:val="00793393"/>
    <w:rsid w:val="007A1F2C"/>
    <w:rsid w:val="007A25F0"/>
    <w:rsid w:val="007A3161"/>
    <w:rsid w:val="007A3D23"/>
    <w:rsid w:val="007A7F97"/>
    <w:rsid w:val="007B1075"/>
    <w:rsid w:val="007B201F"/>
    <w:rsid w:val="007B273A"/>
    <w:rsid w:val="007B40D0"/>
    <w:rsid w:val="007B42D5"/>
    <w:rsid w:val="007B4AFB"/>
    <w:rsid w:val="007B534F"/>
    <w:rsid w:val="007B54F6"/>
    <w:rsid w:val="007B5B31"/>
    <w:rsid w:val="007B5EEB"/>
    <w:rsid w:val="007B7247"/>
    <w:rsid w:val="007B7C3E"/>
    <w:rsid w:val="007C0063"/>
    <w:rsid w:val="007C217E"/>
    <w:rsid w:val="007C2D97"/>
    <w:rsid w:val="007C3C67"/>
    <w:rsid w:val="007C6646"/>
    <w:rsid w:val="007D2152"/>
    <w:rsid w:val="007D31C4"/>
    <w:rsid w:val="007D31E2"/>
    <w:rsid w:val="007D330F"/>
    <w:rsid w:val="007D3C7B"/>
    <w:rsid w:val="007D4351"/>
    <w:rsid w:val="007D7126"/>
    <w:rsid w:val="007D74C5"/>
    <w:rsid w:val="007D7CF6"/>
    <w:rsid w:val="007E0348"/>
    <w:rsid w:val="007E20A4"/>
    <w:rsid w:val="007E2B25"/>
    <w:rsid w:val="007E3673"/>
    <w:rsid w:val="007E3986"/>
    <w:rsid w:val="007E56BF"/>
    <w:rsid w:val="007E5751"/>
    <w:rsid w:val="007E5BF8"/>
    <w:rsid w:val="007E5E5A"/>
    <w:rsid w:val="007F42BD"/>
    <w:rsid w:val="007F6CC3"/>
    <w:rsid w:val="00801EE9"/>
    <w:rsid w:val="00802113"/>
    <w:rsid w:val="00802442"/>
    <w:rsid w:val="008047C6"/>
    <w:rsid w:val="00804F0A"/>
    <w:rsid w:val="00806A95"/>
    <w:rsid w:val="00806F75"/>
    <w:rsid w:val="0080701D"/>
    <w:rsid w:val="00811425"/>
    <w:rsid w:val="00811C05"/>
    <w:rsid w:val="008136B2"/>
    <w:rsid w:val="00813FFA"/>
    <w:rsid w:val="00814E5E"/>
    <w:rsid w:val="00815675"/>
    <w:rsid w:val="0081603F"/>
    <w:rsid w:val="008177F2"/>
    <w:rsid w:val="0081797D"/>
    <w:rsid w:val="00820515"/>
    <w:rsid w:val="00820B1A"/>
    <w:rsid w:val="00821789"/>
    <w:rsid w:val="008230B5"/>
    <w:rsid w:val="008243B4"/>
    <w:rsid w:val="0082604C"/>
    <w:rsid w:val="0082689A"/>
    <w:rsid w:val="0083174E"/>
    <w:rsid w:val="00832A8A"/>
    <w:rsid w:val="00832B68"/>
    <w:rsid w:val="00833CD8"/>
    <w:rsid w:val="00835628"/>
    <w:rsid w:val="00835DA8"/>
    <w:rsid w:val="008361F8"/>
    <w:rsid w:val="00837343"/>
    <w:rsid w:val="0084062F"/>
    <w:rsid w:val="0084079B"/>
    <w:rsid w:val="008416B8"/>
    <w:rsid w:val="00845C5B"/>
    <w:rsid w:val="008460D0"/>
    <w:rsid w:val="008464D4"/>
    <w:rsid w:val="008476B7"/>
    <w:rsid w:val="00850B9E"/>
    <w:rsid w:val="00850BA1"/>
    <w:rsid w:val="00850C18"/>
    <w:rsid w:val="00855A93"/>
    <w:rsid w:val="00855CA3"/>
    <w:rsid w:val="00856F11"/>
    <w:rsid w:val="00857184"/>
    <w:rsid w:val="00857D9C"/>
    <w:rsid w:val="00861DA3"/>
    <w:rsid w:val="00863762"/>
    <w:rsid w:val="008651E8"/>
    <w:rsid w:val="00865791"/>
    <w:rsid w:val="008672B0"/>
    <w:rsid w:val="00867CA4"/>
    <w:rsid w:val="00867EA1"/>
    <w:rsid w:val="008709B9"/>
    <w:rsid w:val="00870CD5"/>
    <w:rsid w:val="008726AE"/>
    <w:rsid w:val="00873E02"/>
    <w:rsid w:val="00876F54"/>
    <w:rsid w:val="00884246"/>
    <w:rsid w:val="008844AB"/>
    <w:rsid w:val="00884EDD"/>
    <w:rsid w:val="008875C9"/>
    <w:rsid w:val="00891436"/>
    <w:rsid w:val="00892AA0"/>
    <w:rsid w:val="008957BC"/>
    <w:rsid w:val="00896416"/>
    <w:rsid w:val="00897AB4"/>
    <w:rsid w:val="00897D65"/>
    <w:rsid w:val="008A15EF"/>
    <w:rsid w:val="008A1C75"/>
    <w:rsid w:val="008A2019"/>
    <w:rsid w:val="008A3110"/>
    <w:rsid w:val="008A35DB"/>
    <w:rsid w:val="008A54AC"/>
    <w:rsid w:val="008A6382"/>
    <w:rsid w:val="008A7914"/>
    <w:rsid w:val="008B02CE"/>
    <w:rsid w:val="008B0740"/>
    <w:rsid w:val="008B3808"/>
    <w:rsid w:val="008B3F83"/>
    <w:rsid w:val="008B53B4"/>
    <w:rsid w:val="008B56CE"/>
    <w:rsid w:val="008B75B8"/>
    <w:rsid w:val="008C085F"/>
    <w:rsid w:val="008C1377"/>
    <w:rsid w:val="008C2503"/>
    <w:rsid w:val="008C2B4C"/>
    <w:rsid w:val="008C38BC"/>
    <w:rsid w:val="008C637C"/>
    <w:rsid w:val="008D01A9"/>
    <w:rsid w:val="008D05DD"/>
    <w:rsid w:val="008D1A85"/>
    <w:rsid w:val="008D331C"/>
    <w:rsid w:val="008D3A0F"/>
    <w:rsid w:val="008D7A05"/>
    <w:rsid w:val="008D7C58"/>
    <w:rsid w:val="008E0233"/>
    <w:rsid w:val="008E13D2"/>
    <w:rsid w:val="008E189A"/>
    <w:rsid w:val="008E1C98"/>
    <w:rsid w:val="008E5264"/>
    <w:rsid w:val="008E5A53"/>
    <w:rsid w:val="008E704E"/>
    <w:rsid w:val="008E70BB"/>
    <w:rsid w:val="008E72CB"/>
    <w:rsid w:val="008E7F29"/>
    <w:rsid w:val="008F0664"/>
    <w:rsid w:val="008F193D"/>
    <w:rsid w:val="008F2C88"/>
    <w:rsid w:val="008F474F"/>
    <w:rsid w:val="008F494A"/>
    <w:rsid w:val="008F7FF3"/>
    <w:rsid w:val="00903214"/>
    <w:rsid w:val="0090347E"/>
    <w:rsid w:val="009035C7"/>
    <w:rsid w:val="00903EA9"/>
    <w:rsid w:val="009049FF"/>
    <w:rsid w:val="009052FD"/>
    <w:rsid w:val="0090708A"/>
    <w:rsid w:val="00907422"/>
    <w:rsid w:val="009105FF"/>
    <w:rsid w:val="009106DA"/>
    <w:rsid w:val="0091116A"/>
    <w:rsid w:val="00914CA1"/>
    <w:rsid w:val="00915674"/>
    <w:rsid w:val="009210DC"/>
    <w:rsid w:val="009217C3"/>
    <w:rsid w:val="00923290"/>
    <w:rsid w:val="00923F49"/>
    <w:rsid w:val="00924322"/>
    <w:rsid w:val="009245A7"/>
    <w:rsid w:val="00924A54"/>
    <w:rsid w:val="00926811"/>
    <w:rsid w:val="0093188C"/>
    <w:rsid w:val="009330E5"/>
    <w:rsid w:val="00933581"/>
    <w:rsid w:val="00933CBA"/>
    <w:rsid w:val="00934F66"/>
    <w:rsid w:val="00935F71"/>
    <w:rsid w:val="00937813"/>
    <w:rsid w:val="009379F5"/>
    <w:rsid w:val="0094195E"/>
    <w:rsid w:val="009423DC"/>
    <w:rsid w:val="009426BE"/>
    <w:rsid w:val="009427BE"/>
    <w:rsid w:val="00942A95"/>
    <w:rsid w:val="0094431F"/>
    <w:rsid w:val="00944C8E"/>
    <w:rsid w:val="00945B28"/>
    <w:rsid w:val="00945D2F"/>
    <w:rsid w:val="00946CEF"/>
    <w:rsid w:val="00946D47"/>
    <w:rsid w:val="00946DBB"/>
    <w:rsid w:val="00951511"/>
    <w:rsid w:val="00952224"/>
    <w:rsid w:val="00952BEB"/>
    <w:rsid w:val="00953FF2"/>
    <w:rsid w:val="0095477B"/>
    <w:rsid w:val="00955BDB"/>
    <w:rsid w:val="00960128"/>
    <w:rsid w:val="00961A7F"/>
    <w:rsid w:val="009621BE"/>
    <w:rsid w:val="00962F51"/>
    <w:rsid w:val="009640D7"/>
    <w:rsid w:val="0096587E"/>
    <w:rsid w:val="009662B6"/>
    <w:rsid w:val="00971A19"/>
    <w:rsid w:val="00971F60"/>
    <w:rsid w:val="009763CA"/>
    <w:rsid w:val="00980508"/>
    <w:rsid w:val="00981C56"/>
    <w:rsid w:val="00984924"/>
    <w:rsid w:val="009871AB"/>
    <w:rsid w:val="00991BCC"/>
    <w:rsid w:val="00991CFF"/>
    <w:rsid w:val="00992393"/>
    <w:rsid w:val="00992487"/>
    <w:rsid w:val="009938FF"/>
    <w:rsid w:val="009A0DE7"/>
    <w:rsid w:val="009A2022"/>
    <w:rsid w:val="009A2376"/>
    <w:rsid w:val="009A2D03"/>
    <w:rsid w:val="009A401F"/>
    <w:rsid w:val="009A4FD3"/>
    <w:rsid w:val="009A5BBD"/>
    <w:rsid w:val="009A6D66"/>
    <w:rsid w:val="009B1081"/>
    <w:rsid w:val="009B1B4D"/>
    <w:rsid w:val="009B2197"/>
    <w:rsid w:val="009B2CFD"/>
    <w:rsid w:val="009B3192"/>
    <w:rsid w:val="009B3F19"/>
    <w:rsid w:val="009B3F69"/>
    <w:rsid w:val="009B55CD"/>
    <w:rsid w:val="009B595C"/>
    <w:rsid w:val="009B5A58"/>
    <w:rsid w:val="009B5F70"/>
    <w:rsid w:val="009B6501"/>
    <w:rsid w:val="009C1E5D"/>
    <w:rsid w:val="009C66B9"/>
    <w:rsid w:val="009C74B7"/>
    <w:rsid w:val="009C79AA"/>
    <w:rsid w:val="009D1F77"/>
    <w:rsid w:val="009D2819"/>
    <w:rsid w:val="009D3B30"/>
    <w:rsid w:val="009D3C4D"/>
    <w:rsid w:val="009D531D"/>
    <w:rsid w:val="009E4ACB"/>
    <w:rsid w:val="009E4D81"/>
    <w:rsid w:val="009E616C"/>
    <w:rsid w:val="009E785A"/>
    <w:rsid w:val="009E7F80"/>
    <w:rsid w:val="009F24AE"/>
    <w:rsid w:val="009F3DF7"/>
    <w:rsid w:val="009F4A3B"/>
    <w:rsid w:val="009F4B4D"/>
    <w:rsid w:val="009F5472"/>
    <w:rsid w:val="009F5B1A"/>
    <w:rsid w:val="009F78B5"/>
    <w:rsid w:val="00A003BC"/>
    <w:rsid w:val="00A003D9"/>
    <w:rsid w:val="00A006D7"/>
    <w:rsid w:val="00A0157E"/>
    <w:rsid w:val="00A015B7"/>
    <w:rsid w:val="00A04E07"/>
    <w:rsid w:val="00A0549E"/>
    <w:rsid w:val="00A05D6B"/>
    <w:rsid w:val="00A062ED"/>
    <w:rsid w:val="00A0748E"/>
    <w:rsid w:val="00A1147D"/>
    <w:rsid w:val="00A115D0"/>
    <w:rsid w:val="00A12085"/>
    <w:rsid w:val="00A129B6"/>
    <w:rsid w:val="00A12FEC"/>
    <w:rsid w:val="00A13EAA"/>
    <w:rsid w:val="00A15DE5"/>
    <w:rsid w:val="00A1670C"/>
    <w:rsid w:val="00A16D71"/>
    <w:rsid w:val="00A17399"/>
    <w:rsid w:val="00A173D6"/>
    <w:rsid w:val="00A20A5A"/>
    <w:rsid w:val="00A23679"/>
    <w:rsid w:val="00A270D3"/>
    <w:rsid w:val="00A270F1"/>
    <w:rsid w:val="00A278FD"/>
    <w:rsid w:val="00A27D7C"/>
    <w:rsid w:val="00A27E19"/>
    <w:rsid w:val="00A3009F"/>
    <w:rsid w:val="00A30F1F"/>
    <w:rsid w:val="00A31716"/>
    <w:rsid w:val="00A31B22"/>
    <w:rsid w:val="00A32344"/>
    <w:rsid w:val="00A3236B"/>
    <w:rsid w:val="00A36497"/>
    <w:rsid w:val="00A364A1"/>
    <w:rsid w:val="00A3760E"/>
    <w:rsid w:val="00A377C4"/>
    <w:rsid w:val="00A40221"/>
    <w:rsid w:val="00A407AF"/>
    <w:rsid w:val="00A41407"/>
    <w:rsid w:val="00A41BD1"/>
    <w:rsid w:val="00A425A5"/>
    <w:rsid w:val="00A42E1C"/>
    <w:rsid w:val="00A451D3"/>
    <w:rsid w:val="00A462F9"/>
    <w:rsid w:val="00A50046"/>
    <w:rsid w:val="00A5222D"/>
    <w:rsid w:val="00A525E9"/>
    <w:rsid w:val="00A52D3B"/>
    <w:rsid w:val="00A5435A"/>
    <w:rsid w:val="00A5478B"/>
    <w:rsid w:val="00A559FC"/>
    <w:rsid w:val="00A56EA6"/>
    <w:rsid w:val="00A57E95"/>
    <w:rsid w:val="00A60CAB"/>
    <w:rsid w:val="00A631A1"/>
    <w:rsid w:val="00A63447"/>
    <w:rsid w:val="00A64065"/>
    <w:rsid w:val="00A66824"/>
    <w:rsid w:val="00A67E58"/>
    <w:rsid w:val="00A72812"/>
    <w:rsid w:val="00A73197"/>
    <w:rsid w:val="00A7413F"/>
    <w:rsid w:val="00A743CF"/>
    <w:rsid w:val="00A74739"/>
    <w:rsid w:val="00A76222"/>
    <w:rsid w:val="00A773A7"/>
    <w:rsid w:val="00A800C4"/>
    <w:rsid w:val="00A8076B"/>
    <w:rsid w:val="00A81496"/>
    <w:rsid w:val="00A824CD"/>
    <w:rsid w:val="00A82AD2"/>
    <w:rsid w:val="00A838F4"/>
    <w:rsid w:val="00A83D44"/>
    <w:rsid w:val="00A83DFE"/>
    <w:rsid w:val="00A8406F"/>
    <w:rsid w:val="00A84FCF"/>
    <w:rsid w:val="00A9187C"/>
    <w:rsid w:val="00A91F00"/>
    <w:rsid w:val="00A9356C"/>
    <w:rsid w:val="00A94F56"/>
    <w:rsid w:val="00A95379"/>
    <w:rsid w:val="00A95D18"/>
    <w:rsid w:val="00AA0FDA"/>
    <w:rsid w:val="00AA2AD2"/>
    <w:rsid w:val="00AA4549"/>
    <w:rsid w:val="00AA5E8F"/>
    <w:rsid w:val="00AA5EE7"/>
    <w:rsid w:val="00AB0DFC"/>
    <w:rsid w:val="00AB2351"/>
    <w:rsid w:val="00AB5368"/>
    <w:rsid w:val="00AB6161"/>
    <w:rsid w:val="00AC0B3B"/>
    <w:rsid w:val="00AC121F"/>
    <w:rsid w:val="00AC1A6F"/>
    <w:rsid w:val="00AC342E"/>
    <w:rsid w:val="00AC38BC"/>
    <w:rsid w:val="00AC3D14"/>
    <w:rsid w:val="00AC4B37"/>
    <w:rsid w:val="00AC5CC5"/>
    <w:rsid w:val="00AD108F"/>
    <w:rsid w:val="00AD1988"/>
    <w:rsid w:val="00AD1D31"/>
    <w:rsid w:val="00AD25F4"/>
    <w:rsid w:val="00AD3146"/>
    <w:rsid w:val="00AD374F"/>
    <w:rsid w:val="00AD3931"/>
    <w:rsid w:val="00AD409B"/>
    <w:rsid w:val="00AD57DD"/>
    <w:rsid w:val="00AE220C"/>
    <w:rsid w:val="00AE3EBB"/>
    <w:rsid w:val="00AE3F16"/>
    <w:rsid w:val="00AE532A"/>
    <w:rsid w:val="00AE6A16"/>
    <w:rsid w:val="00AE710C"/>
    <w:rsid w:val="00AE7299"/>
    <w:rsid w:val="00AE7D57"/>
    <w:rsid w:val="00AF0D2A"/>
    <w:rsid w:val="00AF18AD"/>
    <w:rsid w:val="00AF3274"/>
    <w:rsid w:val="00AF5254"/>
    <w:rsid w:val="00AF59DA"/>
    <w:rsid w:val="00B00B7F"/>
    <w:rsid w:val="00B01307"/>
    <w:rsid w:val="00B01FB3"/>
    <w:rsid w:val="00B03115"/>
    <w:rsid w:val="00B03E3A"/>
    <w:rsid w:val="00B05230"/>
    <w:rsid w:val="00B1048B"/>
    <w:rsid w:val="00B12149"/>
    <w:rsid w:val="00B14E70"/>
    <w:rsid w:val="00B1567A"/>
    <w:rsid w:val="00B202A7"/>
    <w:rsid w:val="00B22A20"/>
    <w:rsid w:val="00B22AB9"/>
    <w:rsid w:val="00B22E36"/>
    <w:rsid w:val="00B24F6E"/>
    <w:rsid w:val="00B26988"/>
    <w:rsid w:val="00B27A26"/>
    <w:rsid w:val="00B30131"/>
    <w:rsid w:val="00B306A4"/>
    <w:rsid w:val="00B31B13"/>
    <w:rsid w:val="00B31EA5"/>
    <w:rsid w:val="00B3235C"/>
    <w:rsid w:val="00B338B4"/>
    <w:rsid w:val="00B34CD4"/>
    <w:rsid w:val="00B37A15"/>
    <w:rsid w:val="00B40620"/>
    <w:rsid w:val="00B41054"/>
    <w:rsid w:val="00B42D57"/>
    <w:rsid w:val="00B4596B"/>
    <w:rsid w:val="00B466B5"/>
    <w:rsid w:val="00B47643"/>
    <w:rsid w:val="00B50318"/>
    <w:rsid w:val="00B51CF9"/>
    <w:rsid w:val="00B53F33"/>
    <w:rsid w:val="00B5545E"/>
    <w:rsid w:val="00B61521"/>
    <w:rsid w:val="00B620EC"/>
    <w:rsid w:val="00B6233F"/>
    <w:rsid w:val="00B63917"/>
    <w:rsid w:val="00B6537A"/>
    <w:rsid w:val="00B671EC"/>
    <w:rsid w:val="00B6791C"/>
    <w:rsid w:val="00B709CE"/>
    <w:rsid w:val="00B71044"/>
    <w:rsid w:val="00B71530"/>
    <w:rsid w:val="00B71650"/>
    <w:rsid w:val="00B72A48"/>
    <w:rsid w:val="00B74BAE"/>
    <w:rsid w:val="00B74ECF"/>
    <w:rsid w:val="00B75D78"/>
    <w:rsid w:val="00B76549"/>
    <w:rsid w:val="00B769EF"/>
    <w:rsid w:val="00B776AD"/>
    <w:rsid w:val="00B77AEB"/>
    <w:rsid w:val="00B77D64"/>
    <w:rsid w:val="00B8051C"/>
    <w:rsid w:val="00B80D8D"/>
    <w:rsid w:val="00B82A06"/>
    <w:rsid w:val="00B830C4"/>
    <w:rsid w:val="00B8421D"/>
    <w:rsid w:val="00B8474D"/>
    <w:rsid w:val="00B84955"/>
    <w:rsid w:val="00B855BA"/>
    <w:rsid w:val="00B90E5D"/>
    <w:rsid w:val="00B91D26"/>
    <w:rsid w:val="00B920E5"/>
    <w:rsid w:val="00B927FD"/>
    <w:rsid w:val="00B92911"/>
    <w:rsid w:val="00B9336A"/>
    <w:rsid w:val="00B94A86"/>
    <w:rsid w:val="00B9758C"/>
    <w:rsid w:val="00B97C8D"/>
    <w:rsid w:val="00BA04DE"/>
    <w:rsid w:val="00BA0F1C"/>
    <w:rsid w:val="00BA1652"/>
    <w:rsid w:val="00BA1CF0"/>
    <w:rsid w:val="00BA4D17"/>
    <w:rsid w:val="00BA5D8A"/>
    <w:rsid w:val="00BA6E07"/>
    <w:rsid w:val="00BA77C2"/>
    <w:rsid w:val="00BB08BD"/>
    <w:rsid w:val="00BB1250"/>
    <w:rsid w:val="00BB1637"/>
    <w:rsid w:val="00BB2261"/>
    <w:rsid w:val="00BB4F3E"/>
    <w:rsid w:val="00BB54F5"/>
    <w:rsid w:val="00BB5B0D"/>
    <w:rsid w:val="00BB5C50"/>
    <w:rsid w:val="00BB6EB9"/>
    <w:rsid w:val="00BB7094"/>
    <w:rsid w:val="00BC0471"/>
    <w:rsid w:val="00BC0CDB"/>
    <w:rsid w:val="00BC1007"/>
    <w:rsid w:val="00BC1286"/>
    <w:rsid w:val="00BC1A95"/>
    <w:rsid w:val="00BC27C2"/>
    <w:rsid w:val="00BC3EF9"/>
    <w:rsid w:val="00BC6AE6"/>
    <w:rsid w:val="00BC6CDA"/>
    <w:rsid w:val="00BD17F8"/>
    <w:rsid w:val="00BD219D"/>
    <w:rsid w:val="00BD30EC"/>
    <w:rsid w:val="00BD3D40"/>
    <w:rsid w:val="00BD4239"/>
    <w:rsid w:val="00BD5DEA"/>
    <w:rsid w:val="00BD6434"/>
    <w:rsid w:val="00BE0BFF"/>
    <w:rsid w:val="00BE2C6A"/>
    <w:rsid w:val="00BE6D7D"/>
    <w:rsid w:val="00BE7281"/>
    <w:rsid w:val="00BE7B52"/>
    <w:rsid w:val="00BF3079"/>
    <w:rsid w:val="00BF358C"/>
    <w:rsid w:val="00BF4A5D"/>
    <w:rsid w:val="00BF5EDD"/>
    <w:rsid w:val="00BF61AA"/>
    <w:rsid w:val="00BF7637"/>
    <w:rsid w:val="00C01E6F"/>
    <w:rsid w:val="00C054CE"/>
    <w:rsid w:val="00C05B5D"/>
    <w:rsid w:val="00C05E43"/>
    <w:rsid w:val="00C072B4"/>
    <w:rsid w:val="00C077CD"/>
    <w:rsid w:val="00C101AA"/>
    <w:rsid w:val="00C11317"/>
    <w:rsid w:val="00C125FA"/>
    <w:rsid w:val="00C126DD"/>
    <w:rsid w:val="00C13A0F"/>
    <w:rsid w:val="00C13C2E"/>
    <w:rsid w:val="00C13D57"/>
    <w:rsid w:val="00C1451E"/>
    <w:rsid w:val="00C16F0D"/>
    <w:rsid w:val="00C170F4"/>
    <w:rsid w:val="00C21CC0"/>
    <w:rsid w:val="00C23B1A"/>
    <w:rsid w:val="00C2440E"/>
    <w:rsid w:val="00C267C8"/>
    <w:rsid w:val="00C26C10"/>
    <w:rsid w:val="00C26FC2"/>
    <w:rsid w:val="00C27754"/>
    <w:rsid w:val="00C32F3A"/>
    <w:rsid w:val="00C338F3"/>
    <w:rsid w:val="00C354B7"/>
    <w:rsid w:val="00C35C99"/>
    <w:rsid w:val="00C365F5"/>
    <w:rsid w:val="00C40613"/>
    <w:rsid w:val="00C40FF4"/>
    <w:rsid w:val="00C44D11"/>
    <w:rsid w:val="00C44D96"/>
    <w:rsid w:val="00C4508A"/>
    <w:rsid w:val="00C46446"/>
    <w:rsid w:val="00C468C6"/>
    <w:rsid w:val="00C46C6E"/>
    <w:rsid w:val="00C508BE"/>
    <w:rsid w:val="00C50DAD"/>
    <w:rsid w:val="00C50ED6"/>
    <w:rsid w:val="00C51307"/>
    <w:rsid w:val="00C528BB"/>
    <w:rsid w:val="00C555C7"/>
    <w:rsid w:val="00C55B70"/>
    <w:rsid w:val="00C561F4"/>
    <w:rsid w:val="00C56DD7"/>
    <w:rsid w:val="00C57734"/>
    <w:rsid w:val="00C57E77"/>
    <w:rsid w:val="00C6198A"/>
    <w:rsid w:val="00C626F1"/>
    <w:rsid w:val="00C64008"/>
    <w:rsid w:val="00C64905"/>
    <w:rsid w:val="00C64E22"/>
    <w:rsid w:val="00C65204"/>
    <w:rsid w:val="00C6639B"/>
    <w:rsid w:val="00C66A07"/>
    <w:rsid w:val="00C67042"/>
    <w:rsid w:val="00C7112B"/>
    <w:rsid w:val="00C721ED"/>
    <w:rsid w:val="00C72803"/>
    <w:rsid w:val="00C73122"/>
    <w:rsid w:val="00C748DF"/>
    <w:rsid w:val="00C75426"/>
    <w:rsid w:val="00C75F6C"/>
    <w:rsid w:val="00C82122"/>
    <w:rsid w:val="00C839F9"/>
    <w:rsid w:val="00C85C8C"/>
    <w:rsid w:val="00C8604C"/>
    <w:rsid w:val="00C86732"/>
    <w:rsid w:val="00C86C56"/>
    <w:rsid w:val="00C913A2"/>
    <w:rsid w:val="00C91B1C"/>
    <w:rsid w:val="00C92B72"/>
    <w:rsid w:val="00C938F8"/>
    <w:rsid w:val="00C943A7"/>
    <w:rsid w:val="00CA2355"/>
    <w:rsid w:val="00CA23DA"/>
    <w:rsid w:val="00CA50E1"/>
    <w:rsid w:val="00CA715E"/>
    <w:rsid w:val="00CA7F2C"/>
    <w:rsid w:val="00CB0D8A"/>
    <w:rsid w:val="00CB1996"/>
    <w:rsid w:val="00CB29CE"/>
    <w:rsid w:val="00CB44DC"/>
    <w:rsid w:val="00CB60B2"/>
    <w:rsid w:val="00CB7278"/>
    <w:rsid w:val="00CC03CD"/>
    <w:rsid w:val="00CC1826"/>
    <w:rsid w:val="00CC3FEA"/>
    <w:rsid w:val="00CC4266"/>
    <w:rsid w:val="00CC67FB"/>
    <w:rsid w:val="00CD2D65"/>
    <w:rsid w:val="00CD4A7C"/>
    <w:rsid w:val="00CE0AE5"/>
    <w:rsid w:val="00CE42F6"/>
    <w:rsid w:val="00CE6A09"/>
    <w:rsid w:val="00CE7F41"/>
    <w:rsid w:val="00CF1506"/>
    <w:rsid w:val="00CF3909"/>
    <w:rsid w:val="00CF3FEC"/>
    <w:rsid w:val="00CF61A0"/>
    <w:rsid w:val="00CF6BFA"/>
    <w:rsid w:val="00D00159"/>
    <w:rsid w:val="00D01488"/>
    <w:rsid w:val="00D023A4"/>
    <w:rsid w:val="00D024FA"/>
    <w:rsid w:val="00D02E14"/>
    <w:rsid w:val="00D02EE5"/>
    <w:rsid w:val="00D06A82"/>
    <w:rsid w:val="00D0704E"/>
    <w:rsid w:val="00D07241"/>
    <w:rsid w:val="00D13324"/>
    <w:rsid w:val="00D14087"/>
    <w:rsid w:val="00D17BA8"/>
    <w:rsid w:val="00D17CD3"/>
    <w:rsid w:val="00D17F24"/>
    <w:rsid w:val="00D20261"/>
    <w:rsid w:val="00D20514"/>
    <w:rsid w:val="00D2136E"/>
    <w:rsid w:val="00D21B9D"/>
    <w:rsid w:val="00D23AC7"/>
    <w:rsid w:val="00D25109"/>
    <w:rsid w:val="00D27984"/>
    <w:rsid w:val="00D30517"/>
    <w:rsid w:val="00D312C9"/>
    <w:rsid w:val="00D32089"/>
    <w:rsid w:val="00D32847"/>
    <w:rsid w:val="00D33169"/>
    <w:rsid w:val="00D33A7E"/>
    <w:rsid w:val="00D345AC"/>
    <w:rsid w:val="00D35E6F"/>
    <w:rsid w:val="00D3770F"/>
    <w:rsid w:val="00D406A3"/>
    <w:rsid w:val="00D42979"/>
    <w:rsid w:val="00D434A8"/>
    <w:rsid w:val="00D43AD9"/>
    <w:rsid w:val="00D43EE1"/>
    <w:rsid w:val="00D44B6C"/>
    <w:rsid w:val="00D45DB1"/>
    <w:rsid w:val="00D45F41"/>
    <w:rsid w:val="00D46DB8"/>
    <w:rsid w:val="00D501D1"/>
    <w:rsid w:val="00D50354"/>
    <w:rsid w:val="00D50CBB"/>
    <w:rsid w:val="00D52214"/>
    <w:rsid w:val="00D53770"/>
    <w:rsid w:val="00D546D5"/>
    <w:rsid w:val="00D54E59"/>
    <w:rsid w:val="00D56ED1"/>
    <w:rsid w:val="00D574A1"/>
    <w:rsid w:val="00D60C71"/>
    <w:rsid w:val="00D60E66"/>
    <w:rsid w:val="00D640EC"/>
    <w:rsid w:val="00D645CF"/>
    <w:rsid w:val="00D6462E"/>
    <w:rsid w:val="00D64971"/>
    <w:rsid w:val="00D64B89"/>
    <w:rsid w:val="00D67968"/>
    <w:rsid w:val="00D70F12"/>
    <w:rsid w:val="00D71B22"/>
    <w:rsid w:val="00D71F3F"/>
    <w:rsid w:val="00D76583"/>
    <w:rsid w:val="00D76798"/>
    <w:rsid w:val="00D80D35"/>
    <w:rsid w:val="00D81656"/>
    <w:rsid w:val="00D81E47"/>
    <w:rsid w:val="00D8561D"/>
    <w:rsid w:val="00D85C53"/>
    <w:rsid w:val="00D85D7D"/>
    <w:rsid w:val="00D85F8D"/>
    <w:rsid w:val="00D875C8"/>
    <w:rsid w:val="00D87FEE"/>
    <w:rsid w:val="00D91796"/>
    <w:rsid w:val="00D9575F"/>
    <w:rsid w:val="00D96611"/>
    <w:rsid w:val="00D96911"/>
    <w:rsid w:val="00D97B79"/>
    <w:rsid w:val="00DA02CD"/>
    <w:rsid w:val="00DA0553"/>
    <w:rsid w:val="00DA0ABA"/>
    <w:rsid w:val="00DA0B24"/>
    <w:rsid w:val="00DA24D5"/>
    <w:rsid w:val="00DA3472"/>
    <w:rsid w:val="00DA544F"/>
    <w:rsid w:val="00DA78C0"/>
    <w:rsid w:val="00DA7C2B"/>
    <w:rsid w:val="00DB0B71"/>
    <w:rsid w:val="00DB4C60"/>
    <w:rsid w:val="00DB575B"/>
    <w:rsid w:val="00DB694C"/>
    <w:rsid w:val="00DC1AAB"/>
    <w:rsid w:val="00DC1FBB"/>
    <w:rsid w:val="00DC3C9C"/>
    <w:rsid w:val="00DC3D41"/>
    <w:rsid w:val="00DC468E"/>
    <w:rsid w:val="00DC62A3"/>
    <w:rsid w:val="00DC7C01"/>
    <w:rsid w:val="00DD597B"/>
    <w:rsid w:val="00DD5F8C"/>
    <w:rsid w:val="00DE1B82"/>
    <w:rsid w:val="00DE2F5D"/>
    <w:rsid w:val="00DE2FE9"/>
    <w:rsid w:val="00DE39E6"/>
    <w:rsid w:val="00DE5369"/>
    <w:rsid w:val="00DE6ACD"/>
    <w:rsid w:val="00DF193C"/>
    <w:rsid w:val="00DF5CA5"/>
    <w:rsid w:val="00DF640D"/>
    <w:rsid w:val="00E002FC"/>
    <w:rsid w:val="00E03C74"/>
    <w:rsid w:val="00E04347"/>
    <w:rsid w:val="00E0453D"/>
    <w:rsid w:val="00E0622F"/>
    <w:rsid w:val="00E102D9"/>
    <w:rsid w:val="00E10374"/>
    <w:rsid w:val="00E10549"/>
    <w:rsid w:val="00E11235"/>
    <w:rsid w:val="00E13C45"/>
    <w:rsid w:val="00E14316"/>
    <w:rsid w:val="00E14E4C"/>
    <w:rsid w:val="00E150D7"/>
    <w:rsid w:val="00E168C3"/>
    <w:rsid w:val="00E16AAD"/>
    <w:rsid w:val="00E1703D"/>
    <w:rsid w:val="00E17BB5"/>
    <w:rsid w:val="00E203F9"/>
    <w:rsid w:val="00E234B5"/>
    <w:rsid w:val="00E24895"/>
    <w:rsid w:val="00E24F96"/>
    <w:rsid w:val="00E25698"/>
    <w:rsid w:val="00E25A43"/>
    <w:rsid w:val="00E31C07"/>
    <w:rsid w:val="00E31CE7"/>
    <w:rsid w:val="00E3293E"/>
    <w:rsid w:val="00E32C38"/>
    <w:rsid w:val="00E36558"/>
    <w:rsid w:val="00E41AFF"/>
    <w:rsid w:val="00E427FC"/>
    <w:rsid w:val="00E42E6E"/>
    <w:rsid w:val="00E4483A"/>
    <w:rsid w:val="00E45CAB"/>
    <w:rsid w:val="00E45DEE"/>
    <w:rsid w:val="00E4674C"/>
    <w:rsid w:val="00E4775F"/>
    <w:rsid w:val="00E545AF"/>
    <w:rsid w:val="00E54B6A"/>
    <w:rsid w:val="00E56583"/>
    <w:rsid w:val="00E5741B"/>
    <w:rsid w:val="00E57922"/>
    <w:rsid w:val="00E61C40"/>
    <w:rsid w:val="00E62322"/>
    <w:rsid w:val="00E623F5"/>
    <w:rsid w:val="00E63035"/>
    <w:rsid w:val="00E676C5"/>
    <w:rsid w:val="00E70759"/>
    <w:rsid w:val="00E72350"/>
    <w:rsid w:val="00E72C8B"/>
    <w:rsid w:val="00E733E0"/>
    <w:rsid w:val="00E73940"/>
    <w:rsid w:val="00E73D37"/>
    <w:rsid w:val="00E75578"/>
    <w:rsid w:val="00E7565F"/>
    <w:rsid w:val="00E75663"/>
    <w:rsid w:val="00E75B62"/>
    <w:rsid w:val="00E760A1"/>
    <w:rsid w:val="00E77D89"/>
    <w:rsid w:val="00E81CBD"/>
    <w:rsid w:val="00E81CFC"/>
    <w:rsid w:val="00E828B3"/>
    <w:rsid w:val="00E83B8B"/>
    <w:rsid w:val="00E83CCD"/>
    <w:rsid w:val="00E85D39"/>
    <w:rsid w:val="00E914A1"/>
    <w:rsid w:val="00E91DEB"/>
    <w:rsid w:val="00E927CA"/>
    <w:rsid w:val="00E930DE"/>
    <w:rsid w:val="00E94356"/>
    <w:rsid w:val="00E956D3"/>
    <w:rsid w:val="00E97149"/>
    <w:rsid w:val="00E974CD"/>
    <w:rsid w:val="00E97645"/>
    <w:rsid w:val="00E97D1D"/>
    <w:rsid w:val="00EA0A68"/>
    <w:rsid w:val="00EA0A90"/>
    <w:rsid w:val="00EA6DC1"/>
    <w:rsid w:val="00EA7566"/>
    <w:rsid w:val="00EB34AB"/>
    <w:rsid w:val="00EB38D5"/>
    <w:rsid w:val="00EB5285"/>
    <w:rsid w:val="00EB529E"/>
    <w:rsid w:val="00EB6AF2"/>
    <w:rsid w:val="00EB78D3"/>
    <w:rsid w:val="00EC1B62"/>
    <w:rsid w:val="00EC26CC"/>
    <w:rsid w:val="00EC6B3D"/>
    <w:rsid w:val="00EC7384"/>
    <w:rsid w:val="00EC7B29"/>
    <w:rsid w:val="00EC7E1F"/>
    <w:rsid w:val="00ED002A"/>
    <w:rsid w:val="00ED1980"/>
    <w:rsid w:val="00ED316A"/>
    <w:rsid w:val="00ED3438"/>
    <w:rsid w:val="00ED4393"/>
    <w:rsid w:val="00ED5B0C"/>
    <w:rsid w:val="00ED6BBB"/>
    <w:rsid w:val="00ED702C"/>
    <w:rsid w:val="00ED7E5B"/>
    <w:rsid w:val="00ED7F5B"/>
    <w:rsid w:val="00EE04AC"/>
    <w:rsid w:val="00EE0EA9"/>
    <w:rsid w:val="00EE2037"/>
    <w:rsid w:val="00EE27AC"/>
    <w:rsid w:val="00EE3627"/>
    <w:rsid w:val="00EE37D7"/>
    <w:rsid w:val="00EE38BF"/>
    <w:rsid w:val="00EE5BE6"/>
    <w:rsid w:val="00EE5C07"/>
    <w:rsid w:val="00EF103E"/>
    <w:rsid w:val="00EF1F6B"/>
    <w:rsid w:val="00EF63FC"/>
    <w:rsid w:val="00EF6A1A"/>
    <w:rsid w:val="00EF7253"/>
    <w:rsid w:val="00EF7923"/>
    <w:rsid w:val="00F004D3"/>
    <w:rsid w:val="00F017A7"/>
    <w:rsid w:val="00F02A1F"/>
    <w:rsid w:val="00F0603F"/>
    <w:rsid w:val="00F069E2"/>
    <w:rsid w:val="00F104EE"/>
    <w:rsid w:val="00F10E91"/>
    <w:rsid w:val="00F11651"/>
    <w:rsid w:val="00F1482B"/>
    <w:rsid w:val="00F163CE"/>
    <w:rsid w:val="00F169EF"/>
    <w:rsid w:val="00F17655"/>
    <w:rsid w:val="00F20203"/>
    <w:rsid w:val="00F20C2E"/>
    <w:rsid w:val="00F23426"/>
    <w:rsid w:val="00F23BD2"/>
    <w:rsid w:val="00F258F9"/>
    <w:rsid w:val="00F264C3"/>
    <w:rsid w:val="00F31F49"/>
    <w:rsid w:val="00F32590"/>
    <w:rsid w:val="00F3369F"/>
    <w:rsid w:val="00F35C87"/>
    <w:rsid w:val="00F3682C"/>
    <w:rsid w:val="00F37EB5"/>
    <w:rsid w:val="00F431E8"/>
    <w:rsid w:val="00F43E3B"/>
    <w:rsid w:val="00F4460F"/>
    <w:rsid w:val="00F45A63"/>
    <w:rsid w:val="00F45E21"/>
    <w:rsid w:val="00F47246"/>
    <w:rsid w:val="00F50B53"/>
    <w:rsid w:val="00F510C9"/>
    <w:rsid w:val="00F51213"/>
    <w:rsid w:val="00F53595"/>
    <w:rsid w:val="00F539C8"/>
    <w:rsid w:val="00F54872"/>
    <w:rsid w:val="00F5750A"/>
    <w:rsid w:val="00F57B00"/>
    <w:rsid w:val="00F57DF7"/>
    <w:rsid w:val="00F57F58"/>
    <w:rsid w:val="00F60B8D"/>
    <w:rsid w:val="00F62C1A"/>
    <w:rsid w:val="00F63782"/>
    <w:rsid w:val="00F63E42"/>
    <w:rsid w:val="00F6603C"/>
    <w:rsid w:val="00F70695"/>
    <w:rsid w:val="00F71083"/>
    <w:rsid w:val="00F71858"/>
    <w:rsid w:val="00F73423"/>
    <w:rsid w:val="00F756D4"/>
    <w:rsid w:val="00F768FA"/>
    <w:rsid w:val="00F76A25"/>
    <w:rsid w:val="00F81474"/>
    <w:rsid w:val="00F81B93"/>
    <w:rsid w:val="00F81E34"/>
    <w:rsid w:val="00F82E5D"/>
    <w:rsid w:val="00F82F3A"/>
    <w:rsid w:val="00F840DF"/>
    <w:rsid w:val="00F84EFE"/>
    <w:rsid w:val="00F857D7"/>
    <w:rsid w:val="00F8636F"/>
    <w:rsid w:val="00F86F63"/>
    <w:rsid w:val="00F8789C"/>
    <w:rsid w:val="00F87AB7"/>
    <w:rsid w:val="00F87D0F"/>
    <w:rsid w:val="00F87F42"/>
    <w:rsid w:val="00F92681"/>
    <w:rsid w:val="00F92E23"/>
    <w:rsid w:val="00F95D88"/>
    <w:rsid w:val="00F95F5A"/>
    <w:rsid w:val="00F96A61"/>
    <w:rsid w:val="00F97ACB"/>
    <w:rsid w:val="00FA19B9"/>
    <w:rsid w:val="00FA38CB"/>
    <w:rsid w:val="00FA3DAC"/>
    <w:rsid w:val="00FA4925"/>
    <w:rsid w:val="00FA665C"/>
    <w:rsid w:val="00FA7099"/>
    <w:rsid w:val="00FB0A78"/>
    <w:rsid w:val="00FB2F09"/>
    <w:rsid w:val="00FB4375"/>
    <w:rsid w:val="00FB53EB"/>
    <w:rsid w:val="00FB5D69"/>
    <w:rsid w:val="00FB734B"/>
    <w:rsid w:val="00FC3453"/>
    <w:rsid w:val="00FC382F"/>
    <w:rsid w:val="00FC40BF"/>
    <w:rsid w:val="00FC6DCA"/>
    <w:rsid w:val="00FC7429"/>
    <w:rsid w:val="00FC76C5"/>
    <w:rsid w:val="00FD0C0A"/>
    <w:rsid w:val="00FD174E"/>
    <w:rsid w:val="00FD261C"/>
    <w:rsid w:val="00FD2E8E"/>
    <w:rsid w:val="00FD3375"/>
    <w:rsid w:val="00FD40B9"/>
    <w:rsid w:val="00FD4642"/>
    <w:rsid w:val="00FD4AA5"/>
    <w:rsid w:val="00FD68C4"/>
    <w:rsid w:val="00FD7CA9"/>
    <w:rsid w:val="00FE0844"/>
    <w:rsid w:val="00FE0AF5"/>
    <w:rsid w:val="00FE1CC4"/>
    <w:rsid w:val="00FE1DFA"/>
    <w:rsid w:val="00FE3892"/>
    <w:rsid w:val="00FE42B3"/>
    <w:rsid w:val="00FE4991"/>
    <w:rsid w:val="00FE5791"/>
    <w:rsid w:val="00FE61EA"/>
    <w:rsid w:val="00FF22F8"/>
    <w:rsid w:val="00FF4602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1D8982E-B99C-445E-891A-7FFABF2B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0B"/>
    <w:pPr>
      <w:spacing w:line="20" w:lineRule="exac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556DA"/>
    <w:pPr>
      <w:keepNext/>
      <w:numPr>
        <w:numId w:val="1"/>
      </w:numPr>
      <w:spacing w:before="24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556DA"/>
    <w:pPr>
      <w:keepNext/>
      <w:numPr>
        <w:ilvl w:val="1"/>
        <w:numId w:val="1"/>
      </w:numPr>
      <w:spacing w:before="240" w:after="120" w:line="240" w:lineRule="auto"/>
      <w:ind w:left="0" w:firstLine="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6DA"/>
    <w:pPr>
      <w:keepNext/>
      <w:numPr>
        <w:ilvl w:val="2"/>
        <w:numId w:val="1"/>
      </w:numPr>
      <w:spacing w:before="240" w:after="120" w:line="420" w:lineRule="exact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556DA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56DA"/>
    <w:pPr>
      <w:keepNext/>
      <w:numPr>
        <w:ilvl w:val="4"/>
        <w:numId w:val="1"/>
      </w:numPr>
      <w:spacing w:line="360" w:lineRule="auto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556DA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556DA"/>
    <w:pPr>
      <w:keepNext/>
      <w:numPr>
        <w:ilvl w:val="6"/>
        <w:numId w:val="1"/>
      </w:numPr>
      <w:spacing w:line="36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56DA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Times New Roman" w:eastAsia="Times New Roman" w:hAnsi="Times New Roman"/>
      <w:b/>
      <w:bCs/>
      <w:color w:val="FF66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556DA"/>
    <w:pPr>
      <w:keepNext/>
      <w:numPr>
        <w:ilvl w:val="8"/>
        <w:numId w:val="1"/>
      </w:numPr>
      <w:spacing w:line="420" w:lineRule="exact"/>
      <w:outlineLvl w:val="8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5F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5FD6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556DA"/>
    <w:rPr>
      <w:rFonts w:ascii="Times New Roman" w:eastAsia="Times New Roman" w:hAnsi="Times New Roman" w:cs="Arial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rsid w:val="001556D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1556DA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1556DA"/>
    <w:rPr>
      <w:rFonts w:ascii="Times New Roman" w:eastAsia="Times New Roman" w:hAnsi="Times New Roman"/>
      <w:sz w:val="32"/>
      <w:szCs w:val="24"/>
    </w:rPr>
  </w:style>
  <w:style w:type="character" w:customStyle="1" w:styleId="50">
    <w:name w:val="Заголовок 5 Знак"/>
    <w:basedOn w:val="a0"/>
    <w:link w:val="5"/>
    <w:rsid w:val="001556DA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1556DA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1556D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1556DA"/>
    <w:rPr>
      <w:rFonts w:ascii="Times New Roman" w:eastAsia="Times New Roman" w:hAnsi="Times New Roman"/>
      <w:b/>
      <w:bCs/>
      <w:color w:val="FF6600"/>
      <w:sz w:val="28"/>
      <w:szCs w:val="24"/>
    </w:rPr>
  </w:style>
  <w:style w:type="character" w:customStyle="1" w:styleId="90">
    <w:name w:val="Заголовок 9 Знак"/>
    <w:basedOn w:val="a0"/>
    <w:link w:val="9"/>
    <w:rsid w:val="001556DA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Balloon Text"/>
    <w:basedOn w:val="a"/>
    <w:link w:val="a4"/>
    <w:semiHidden/>
    <w:unhideWhenUsed/>
    <w:rsid w:val="00FA1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19B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334B0"/>
    <w:pPr>
      <w:ind w:left="720"/>
      <w:contextualSpacing/>
    </w:pPr>
  </w:style>
  <w:style w:type="paragraph" w:styleId="a6">
    <w:name w:val="header"/>
    <w:basedOn w:val="a"/>
    <w:link w:val="a7"/>
    <w:unhideWhenUsed/>
    <w:rsid w:val="002127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2127D9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2127D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2127D9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8E70BB"/>
    <w:pPr>
      <w:autoSpaceDE w:val="0"/>
      <w:autoSpaceDN w:val="0"/>
      <w:adjustRightInd w:val="0"/>
      <w:spacing w:line="240" w:lineRule="auto"/>
      <w:ind w:right="-149"/>
      <w:jc w:val="center"/>
    </w:pPr>
    <w:rPr>
      <w:rFonts w:ascii="Times New Roman" w:eastAsia="Times New Roman" w:hAnsi="Times New Roman"/>
      <w:b/>
      <w:bCs/>
      <w:sz w:val="28"/>
      <w:szCs w:val="17"/>
      <w:lang w:eastAsia="ru-RU"/>
    </w:rPr>
  </w:style>
  <w:style w:type="character" w:customStyle="1" w:styleId="ab">
    <w:name w:val="Основной текст Знак"/>
    <w:basedOn w:val="a0"/>
    <w:link w:val="aa"/>
    <w:rsid w:val="008E70BB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11">
    <w:name w:val="Абзац списка1"/>
    <w:basedOn w:val="a"/>
    <w:rsid w:val="00472EF9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C126D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C126DD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Title"/>
    <w:basedOn w:val="a"/>
    <w:link w:val="ad"/>
    <w:qFormat/>
    <w:rsid w:val="00C126DD"/>
    <w:pPr>
      <w:spacing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C126DD"/>
    <w:rPr>
      <w:rFonts w:ascii="Times New Roman" w:hAnsi="Times New Roman"/>
      <w:b/>
      <w:sz w:val="28"/>
    </w:rPr>
  </w:style>
  <w:style w:type="character" w:styleId="ae">
    <w:name w:val="Emphasis"/>
    <w:qFormat/>
    <w:rsid w:val="00C126DD"/>
    <w:rPr>
      <w:rFonts w:cs="Times New Roman"/>
      <w:i/>
      <w:iCs/>
    </w:rPr>
  </w:style>
  <w:style w:type="table" w:styleId="af">
    <w:name w:val="Table Grid"/>
    <w:basedOn w:val="a1"/>
    <w:uiPriority w:val="59"/>
    <w:rsid w:val="0083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549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354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4921"/>
    <w:rPr>
      <w:rFonts w:cs="Times New Roman"/>
    </w:rPr>
  </w:style>
  <w:style w:type="paragraph" w:customStyle="1" w:styleId="Default">
    <w:name w:val="Default"/>
    <w:rsid w:val="00B052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Normal (Web)"/>
    <w:aliases w:val="Знак"/>
    <w:basedOn w:val="a"/>
    <w:link w:val="af2"/>
    <w:uiPriority w:val="99"/>
    <w:rsid w:val="00BE6D7D"/>
    <w:pPr>
      <w:spacing w:before="135" w:after="135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3">
    <w:name w:val="Strong"/>
    <w:basedOn w:val="a0"/>
    <w:qFormat/>
    <w:rsid w:val="00BE6D7D"/>
    <w:rPr>
      <w:b/>
      <w:bCs/>
    </w:rPr>
  </w:style>
  <w:style w:type="paragraph" w:customStyle="1" w:styleId="12">
    <w:name w:val="1"/>
    <w:basedOn w:val="a"/>
    <w:rsid w:val="00173354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13">
    <w:name w:val="Нижний колонтитул Знак1"/>
    <w:semiHidden/>
    <w:locked/>
    <w:rsid w:val="009B5F70"/>
    <w:rPr>
      <w:sz w:val="24"/>
      <w:szCs w:val="24"/>
      <w:lang w:val="ru-RU" w:eastAsia="ru-RU" w:bidi="ar-SA"/>
    </w:rPr>
  </w:style>
  <w:style w:type="character" w:styleId="af4">
    <w:name w:val="page number"/>
    <w:basedOn w:val="a0"/>
    <w:rsid w:val="009B5F70"/>
  </w:style>
  <w:style w:type="character" w:customStyle="1" w:styleId="14">
    <w:name w:val="Верхний колонтитул Знак1"/>
    <w:rsid w:val="009B5F70"/>
    <w:rPr>
      <w:sz w:val="24"/>
      <w:szCs w:val="24"/>
    </w:rPr>
  </w:style>
  <w:style w:type="paragraph" w:styleId="af5">
    <w:name w:val="Body Text Indent"/>
    <w:basedOn w:val="a"/>
    <w:link w:val="af6"/>
    <w:rsid w:val="009B5F70"/>
    <w:pPr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B5F70"/>
    <w:rPr>
      <w:rFonts w:ascii="Times New Roman" w:eastAsia="Times New Roman" w:hAnsi="Times New Roman"/>
      <w:sz w:val="28"/>
      <w:szCs w:val="24"/>
    </w:rPr>
  </w:style>
  <w:style w:type="character" w:styleId="af7">
    <w:name w:val="Hyperlink"/>
    <w:rsid w:val="009B5F70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semiHidden/>
    <w:rsid w:val="009B5F70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9B5F70"/>
    <w:rPr>
      <w:rFonts w:ascii="Tahoma" w:eastAsia="Times New Roman" w:hAnsi="Tahoma" w:cs="Tahoma"/>
      <w:shd w:val="clear" w:color="auto" w:fill="000080"/>
    </w:rPr>
  </w:style>
  <w:style w:type="paragraph" w:customStyle="1" w:styleId="21">
    <w:name w:val="Абзац списка2"/>
    <w:basedOn w:val="a"/>
    <w:rsid w:val="009B5F70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rsid w:val="009B5F70"/>
    <w:pPr>
      <w:spacing w:line="360" w:lineRule="auto"/>
      <w:ind w:firstLine="708"/>
    </w:pPr>
    <w:rPr>
      <w:rFonts w:ascii="Times New Roman" w:hAnsi="Times New Roman"/>
      <w:bCs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9B5F70"/>
    <w:rPr>
      <w:rFonts w:ascii="Times New Roman" w:hAnsi="Times New Roman"/>
      <w:bCs/>
      <w:sz w:val="28"/>
      <w:szCs w:val="28"/>
    </w:rPr>
  </w:style>
  <w:style w:type="paragraph" w:styleId="31">
    <w:name w:val="Body Text Indent 3"/>
    <w:basedOn w:val="a"/>
    <w:link w:val="32"/>
    <w:semiHidden/>
    <w:rsid w:val="009B5F70"/>
    <w:pPr>
      <w:spacing w:line="240" w:lineRule="auto"/>
      <w:ind w:firstLine="540"/>
    </w:pPr>
    <w:rPr>
      <w:rFonts w:ascii="Times New Roman" w:hAnsi="Times New Roman"/>
      <w:bCs/>
      <w:sz w:val="28"/>
      <w:szCs w:val="28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B5F70"/>
    <w:rPr>
      <w:rFonts w:ascii="Times New Roman" w:hAnsi="Times New Roman"/>
      <w:bCs/>
      <w:sz w:val="28"/>
      <w:szCs w:val="28"/>
      <w:u w:val="single"/>
    </w:rPr>
  </w:style>
  <w:style w:type="paragraph" w:customStyle="1" w:styleId="71">
    <w:name w:val="Знак Знак7"/>
    <w:basedOn w:val="a"/>
    <w:rsid w:val="009B5F70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customStyle="1" w:styleId="Style8">
    <w:name w:val="Style8"/>
    <w:basedOn w:val="a"/>
    <w:rsid w:val="009B5F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B5F70"/>
    <w:rPr>
      <w:rFonts w:ascii="Times New Roman" w:hAnsi="Times New Roman"/>
      <w:b/>
      <w:sz w:val="22"/>
    </w:rPr>
  </w:style>
  <w:style w:type="paragraph" w:customStyle="1" w:styleId="15">
    <w:name w:val="Без интервала1"/>
    <w:rsid w:val="009B5F7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 Знак"/>
    <w:basedOn w:val="a"/>
    <w:rsid w:val="009B5F7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/>
    </w:rPr>
  </w:style>
  <w:style w:type="paragraph" w:styleId="24">
    <w:name w:val="Body Text 2"/>
    <w:basedOn w:val="a"/>
    <w:link w:val="25"/>
    <w:rsid w:val="009B5F70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B5F70"/>
    <w:rPr>
      <w:rFonts w:ascii="Times New Roman" w:hAnsi="Times New Roman"/>
      <w:sz w:val="24"/>
      <w:szCs w:val="24"/>
    </w:rPr>
  </w:style>
  <w:style w:type="paragraph" w:customStyle="1" w:styleId="110">
    <w:name w:val="Абзац списка11"/>
    <w:basedOn w:val="a"/>
    <w:rsid w:val="009B5F70"/>
    <w:pPr>
      <w:spacing w:after="200" w:line="276" w:lineRule="auto"/>
      <w:ind w:left="720"/>
      <w:contextualSpacing/>
      <w:jc w:val="left"/>
    </w:pPr>
  </w:style>
  <w:style w:type="character" w:customStyle="1" w:styleId="af2">
    <w:name w:val="Обычный (веб) Знак"/>
    <w:aliases w:val="Знак Знак"/>
    <w:link w:val="af1"/>
    <w:locked/>
    <w:rsid w:val="009B5F7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">
    <w:name w:val="par"/>
    <w:basedOn w:val="a"/>
    <w:rsid w:val="009B5F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7">
    <w:name w:val="Заголовок №1_"/>
    <w:link w:val="18"/>
    <w:locked/>
    <w:rsid w:val="009B5F70"/>
    <w:rPr>
      <w:b/>
      <w:sz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9B5F70"/>
    <w:pPr>
      <w:shd w:val="clear" w:color="auto" w:fill="FFFFFF"/>
      <w:spacing w:line="274" w:lineRule="exact"/>
      <w:jc w:val="left"/>
      <w:outlineLvl w:val="0"/>
    </w:pPr>
    <w:rPr>
      <w:b/>
      <w:sz w:val="23"/>
      <w:szCs w:val="20"/>
      <w:shd w:val="clear" w:color="auto" w:fill="FFFFFF"/>
      <w:lang w:eastAsia="ru-RU"/>
    </w:rPr>
  </w:style>
  <w:style w:type="paragraph" w:customStyle="1" w:styleId="26">
    <w:name w:val="Стиль2"/>
    <w:basedOn w:val="a"/>
    <w:link w:val="27"/>
    <w:rsid w:val="009B5F70"/>
    <w:pPr>
      <w:spacing w:after="20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Стиль2 Знак"/>
    <w:link w:val="26"/>
    <w:locked/>
    <w:rsid w:val="009B5F70"/>
    <w:rPr>
      <w:rFonts w:ascii="Times New Roman" w:eastAsia="Times New Roman" w:hAnsi="Times New Roman"/>
    </w:rPr>
  </w:style>
  <w:style w:type="paragraph" w:customStyle="1" w:styleId="ConsPlusNormal">
    <w:name w:val="ConsPlusNormal"/>
    <w:rsid w:val="009B5F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news-item">
    <w:name w:val="news-item"/>
    <w:basedOn w:val="a"/>
    <w:rsid w:val="009B5F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20">
    <w:name w:val="A2"/>
    <w:rsid w:val="009B5F70"/>
    <w:rPr>
      <w:color w:val="000000"/>
      <w:sz w:val="21"/>
    </w:rPr>
  </w:style>
  <w:style w:type="paragraph" w:styleId="afa">
    <w:name w:val="Subtitle"/>
    <w:basedOn w:val="a"/>
    <w:next w:val="a"/>
    <w:link w:val="afb"/>
    <w:qFormat/>
    <w:rsid w:val="009B5F70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basedOn w:val="a0"/>
    <w:link w:val="afa"/>
    <w:rsid w:val="009B5F70"/>
    <w:rPr>
      <w:rFonts w:ascii="Cambria" w:hAnsi="Cambria"/>
      <w:sz w:val="24"/>
      <w:szCs w:val="24"/>
      <w:lang w:eastAsia="en-US"/>
    </w:rPr>
  </w:style>
  <w:style w:type="character" w:customStyle="1" w:styleId="afc">
    <w:name w:val="Основной текст_"/>
    <w:link w:val="19"/>
    <w:locked/>
    <w:rsid w:val="009B5F70"/>
    <w:rPr>
      <w:shd w:val="clear" w:color="auto" w:fill="FFFFFF"/>
    </w:rPr>
  </w:style>
  <w:style w:type="paragraph" w:customStyle="1" w:styleId="19">
    <w:name w:val="Основной текст1"/>
    <w:basedOn w:val="a"/>
    <w:link w:val="afc"/>
    <w:rsid w:val="009B5F70"/>
    <w:pPr>
      <w:widowControl w:val="0"/>
      <w:shd w:val="clear" w:color="auto" w:fill="FFFFFF"/>
      <w:spacing w:before="60" w:line="274" w:lineRule="exact"/>
      <w:jc w:val="center"/>
    </w:pPr>
    <w:rPr>
      <w:sz w:val="20"/>
      <w:szCs w:val="20"/>
      <w:shd w:val="clear" w:color="auto" w:fill="FFFFFF"/>
      <w:lang w:eastAsia="ru-RU"/>
    </w:rPr>
  </w:style>
  <w:style w:type="character" w:customStyle="1" w:styleId="28">
    <w:name w:val="Заголовок №2_"/>
    <w:link w:val="29"/>
    <w:locked/>
    <w:rsid w:val="009B5F70"/>
    <w:rPr>
      <w:b/>
      <w:spacing w:val="10"/>
      <w:sz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9B5F70"/>
    <w:pPr>
      <w:widowControl w:val="0"/>
      <w:shd w:val="clear" w:color="auto" w:fill="FFFFFF"/>
      <w:spacing w:before="240" w:after="420" w:line="346" w:lineRule="exact"/>
      <w:ind w:hanging="1180"/>
      <w:jc w:val="left"/>
      <w:outlineLvl w:val="1"/>
    </w:pPr>
    <w:rPr>
      <w:b/>
      <w:spacing w:val="10"/>
      <w:sz w:val="23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rsid w:val="00F62C1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F62C1A"/>
    <w:rPr>
      <w:rFonts w:ascii="Times New Roman" w:hAnsi="Times New Roman" w:cs="Times New Roman"/>
      <w:sz w:val="38"/>
      <w:szCs w:val="38"/>
    </w:rPr>
  </w:style>
  <w:style w:type="paragraph" w:styleId="afd">
    <w:name w:val="footnote text"/>
    <w:basedOn w:val="a"/>
    <w:link w:val="afe"/>
    <w:uiPriority w:val="99"/>
    <w:semiHidden/>
    <w:unhideWhenUsed/>
    <w:rsid w:val="00251B5D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51B5D"/>
    <w:rPr>
      <w:lang w:eastAsia="en-US"/>
    </w:rPr>
  </w:style>
  <w:style w:type="character" w:styleId="aff">
    <w:name w:val="footnote reference"/>
    <w:basedOn w:val="a0"/>
    <w:uiPriority w:val="99"/>
    <w:semiHidden/>
    <w:unhideWhenUsed/>
    <w:rsid w:val="0025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7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21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8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7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5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8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EDEDE"/>
                            <w:left w:val="single" w:sz="6" w:space="10" w:color="DEDEDE"/>
                            <w:bottom w:val="single" w:sz="6" w:space="15" w:color="DEDEDE"/>
                            <w:right w:val="single" w:sz="6" w:space="10" w:color="DEDEDE"/>
                          </w:divBdr>
                          <w:divsChild>
                            <w:div w:id="7945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4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Excel2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Microsoft_Excel3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843BB-A728-4713-8202-106D8B0F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5598</Words>
  <Characters>31910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</dc:creator>
  <cp:lastModifiedBy>user</cp:lastModifiedBy>
  <cp:revision>2</cp:revision>
  <cp:lastPrinted>2018-05-17T09:59:00Z</cp:lastPrinted>
  <dcterms:created xsi:type="dcterms:W3CDTF">2020-05-28T05:20:00Z</dcterms:created>
  <dcterms:modified xsi:type="dcterms:W3CDTF">2020-05-28T05:20:00Z</dcterms:modified>
</cp:coreProperties>
</file>