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135" w:tblpY="131"/>
        <w:tblW w:w="10240" w:type="dxa"/>
        <w:tblLayout w:type="fixed"/>
        <w:tblLook w:val="00A0" w:firstRow="1" w:lastRow="0" w:firstColumn="1" w:lastColumn="0" w:noHBand="0" w:noVBand="0"/>
      </w:tblPr>
      <w:tblGrid>
        <w:gridCol w:w="10240"/>
      </w:tblGrid>
      <w:tr w:rsidR="00DD4D7F" w:rsidRPr="00136613" w:rsidTr="009B79D2">
        <w:trPr>
          <w:trHeight w:val="2688"/>
        </w:trPr>
        <w:tc>
          <w:tcPr>
            <w:tcW w:w="10240" w:type="dxa"/>
            <w:vAlign w:val="center"/>
          </w:tcPr>
          <w:p w:rsidR="00DD4D7F" w:rsidRPr="00EA3FAE" w:rsidRDefault="00DD4D7F" w:rsidP="009B79D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D4D7F" w:rsidRPr="00136613" w:rsidRDefault="00DD4D7F" w:rsidP="009B79D2">
            <w:pPr>
              <w:jc w:val="center"/>
              <w:rPr>
                <w:b/>
                <w:bCs/>
                <w:sz w:val="28"/>
                <w:szCs w:val="28"/>
              </w:rPr>
            </w:pPr>
            <w:r w:rsidRPr="00136613">
              <w:rPr>
                <w:b/>
                <w:bCs/>
                <w:sz w:val="28"/>
                <w:szCs w:val="28"/>
              </w:rPr>
              <w:t>УЧЕБНЫЙ ПЛАН</w:t>
            </w:r>
          </w:p>
          <w:p w:rsidR="00DD4D7F" w:rsidRPr="00136613" w:rsidRDefault="00DD4D7F" w:rsidP="009B79D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D4D7F" w:rsidRPr="00136613" w:rsidRDefault="00DD4D7F" w:rsidP="009B79D2">
            <w:pPr>
              <w:rPr>
                <w:color w:val="FFFFFF"/>
                <w:sz w:val="28"/>
                <w:szCs w:val="28"/>
              </w:rPr>
            </w:pPr>
            <w:r w:rsidRPr="00136613">
              <w:t xml:space="preserve">                        программы </w:t>
            </w:r>
            <w:r w:rsidRPr="00136613">
              <w:rPr>
                <w:u w:val="single"/>
              </w:rPr>
              <w:t xml:space="preserve">           </w:t>
            </w:r>
            <w:r w:rsidRPr="00136613">
              <w:rPr>
                <w:sz w:val="28"/>
                <w:szCs w:val="28"/>
                <w:u w:val="single"/>
              </w:rPr>
              <w:t xml:space="preserve"> повышения квалификации             </w:t>
            </w:r>
            <w:r w:rsidRPr="00136613">
              <w:rPr>
                <w:color w:val="FFFFFF"/>
                <w:sz w:val="28"/>
                <w:szCs w:val="28"/>
              </w:rPr>
              <w:t>р</w:t>
            </w:r>
          </w:p>
          <w:p w:rsidR="00DD4D7F" w:rsidRPr="00136613" w:rsidRDefault="00DD4D7F" w:rsidP="009B79D2">
            <w:pPr>
              <w:rPr>
                <w:sz w:val="28"/>
                <w:szCs w:val="28"/>
              </w:rPr>
            </w:pPr>
          </w:p>
          <w:p w:rsidR="00DD4D7F" w:rsidRPr="00136613" w:rsidRDefault="00DD4D7F" w:rsidP="009B79D2">
            <w:pPr>
              <w:pStyle w:val="a5"/>
              <w:ind w:left="142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36613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u w:val="single"/>
              </w:rPr>
              <w:t>«Проведение внешнего финансового контроля контрольно-счетными органами муниципальных образований»</w:t>
            </w:r>
          </w:p>
          <w:p w:rsidR="00DD4D7F" w:rsidRPr="00136613" w:rsidRDefault="00DD4D7F" w:rsidP="009B79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710"/>
        <w:gridCol w:w="3095"/>
        <w:gridCol w:w="1406"/>
        <w:gridCol w:w="318"/>
        <w:gridCol w:w="992"/>
        <w:gridCol w:w="675"/>
        <w:gridCol w:w="709"/>
        <w:gridCol w:w="2126"/>
        <w:gridCol w:w="283"/>
      </w:tblGrid>
      <w:tr w:rsidR="00DD4D7F" w:rsidRPr="00136613" w:rsidTr="00DD4D7F">
        <w:trPr>
          <w:trHeight w:val="555"/>
        </w:trPr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rPr>
                <w:lang w:val="en-US"/>
              </w:rPr>
            </w:pPr>
            <w:r w:rsidRPr="00136613">
              <w:t>Категория слушателей</w:t>
            </w:r>
          </w:p>
        </w:tc>
        <w:tc>
          <w:tcPr>
            <w:tcW w:w="65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r w:rsidRPr="00136613">
              <w:t>сотрудники муниципальных контрольно-счетных органов Российской Федерации</w:t>
            </w:r>
          </w:p>
        </w:tc>
      </w:tr>
      <w:tr w:rsidR="00DD4D7F" w:rsidRPr="00136613" w:rsidTr="00DD4D7F">
        <w:trPr>
          <w:trHeight w:val="402"/>
        </w:trPr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rPr>
                <w:lang w:val="en-US"/>
              </w:rPr>
            </w:pPr>
            <w:r w:rsidRPr="00136613">
              <w:t>Срок обучения</w:t>
            </w:r>
          </w:p>
        </w:tc>
        <w:tc>
          <w:tcPr>
            <w:tcW w:w="65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r w:rsidRPr="00136613">
              <w:t> 40 часов</w:t>
            </w:r>
          </w:p>
        </w:tc>
      </w:tr>
      <w:tr w:rsidR="00DD4D7F" w:rsidRPr="00136613" w:rsidTr="00DD4D7F">
        <w:trPr>
          <w:trHeight w:val="402"/>
        </w:trPr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rPr>
                <w:lang w:val="en-US"/>
              </w:rPr>
            </w:pPr>
            <w:r w:rsidRPr="00136613">
              <w:t>Форма обучения</w:t>
            </w:r>
          </w:p>
        </w:tc>
        <w:tc>
          <w:tcPr>
            <w:tcW w:w="65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r w:rsidRPr="00136613">
              <w:t> очная</w:t>
            </w:r>
          </w:p>
        </w:tc>
      </w:tr>
      <w:tr w:rsidR="00DD4D7F" w:rsidRPr="00136613" w:rsidTr="00DD4D7F">
        <w:trPr>
          <w:trHeight w:val="402"/>
        </w:trPr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4D7F" w:rsidRPr="00136613" w:rsidRDefault="00DD4D7F" w:rsidP="009B79D2">
            <w:pPr>
              <w:rPr>
                <w:lang w:val="en-US"/>
              </w:rPr>
            </w:pPr>
            <w:r w:rsidRPr="00136613">
              <w:t>Режим занятий</w:t>
            </w:r>
          </w:p>
        </w:tc>
        <w:tc>
          <w:tcPr>
            <w:tcW w:w="65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4D7F" w:rsidRPr="00136613" w:rsidRDefault="00DD4D7F" w:rsidP="009B79D2">
            <w:r w:rsidRPr="00136613">
              <w:t xml:space="preserve">8 часов в день </w:t>
            </w:r>
          </w:p>
        </w:tc>
      </w:tr>
      <w:tr w:rsidR="00DD4D7F" w:rsidRPr="00136613" w:rsidTr="00DD4D7F">
        <w:trPr>
          <w:trHeight w:val="402"/>
        </w:trPr>
        <w:tc>
          <w:tcPr>
            <w:tcW w:w="10314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D4D7F" w:rsidRPr="00136613" w:rsidRDefault="00DD4D7F" w:rsidP="009B79D2"/>
        </w:tc>
      </w:tr>
      <w:tr w:rsidR="00DD4D7F" w:rsidRPr="00136613" w:rsidTr="00DD4D7F">
        <w:trPr>
          <w:trHeight w:val="40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jc w:val="center"/>
            </w:pPr>
            <w:r w:rsidRPr="00136613">
              <w:t>№ п/п</w:t>
            </w:r>
          </w:p>
        </w:tc>
        <w:tc>
          <w:tcPr>
            <w:tcW w:w="4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jc w:val="center"/>
            </w:pPr>
            <w:r w:rsidRPr="00136613">
              <w:t xml:space="preserve">Наименование разделов и тем </w:t>
            </w:r>
          </w:p>
        </w:tc>
        <w:tc>
          <w:tcPr>
            <w:tcW w:w="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D4D7F" w:rsidRPr="00136613" w:rsidRDefault="00DD4D7F" w:rsidP="009B79D2">
            <w:pPr>
              <w:jc w:val="center"/>
            </w:pP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jc w:val="center"/>
            </w:pPr>
            <w:r w:rsidRPr="00136613">
              <w:t>В том числе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jc w:val="center"/>
            </w:pPr>
          </w:p>
        </w:tc>
      </w:tr>
      <w:tr w:rsidR="00DD4D7F" w:rsidRPr="00136613" w:rsidTr="00DD4D7F">
        <w:trPr>
          <w:trHeight w:val="40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/>
        </w:tc>
        <w:tc>
          <w:tcPr>
            <w:tcW w:w="4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/>
        </w:tc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4D7F" w:rsidRPr="00136613" w:rsidRDefault="00DD4D7F" w:rsidP="009B79D2"/>
        </w:tc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jc w:val="center"/>
            </w:pPr>
            <w:r w:rsidRPr="00136613">
              <w:t>Аудиторные занятия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4D7F" w:rsidRPr="00136613" w:rsidRDefault="00DD4D7F" w:rsidP="00DD4D7F">
            <w:pPr>
              <w:jc w:val="center"/>
            </w:pPr>
            <w:r w:rsidRPr="00136613">
              <w:t>Преподаватель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/>
        </w:tc>
      </w:tr>
      <w:tr w:rsidR="00DD4D7F" w:rsidRPr="00136613" w:rsidTr="00DD4D7F">
        <w:trPr>
          <w:trHeight w:val="40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/>
        </w:tc>
        <w:tc>
          <w:tcPr>
            <w:tcW w:w="4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/>
        </w:tc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4D7F" w:rsidRPr="00136613" w:rsidRDefault="00DD4D7F" w:rsidP="009B79D2"/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4D7F" w:rsidRPr="00136613" w:rsidRDefault="00DD4D7F" w:rsidP="009B79D2">
            <w:pPr>
              <w:jc w:val="center"/>
            </w:pPr>
            <w:r w:rsidRPr="00136613">
              <w:t xml:space="preserve">Всего, часов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jc w:val="center"/>
            </w:pPr>
            <w:r w:rsidRPr="00136613">
              <w:t>Из них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/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/>
        </w:tc>
      </w:tr>
      <w:tr w:rsidR="00DD4D7F" w:rsidRPr="00136613" w:rsidTr="00DD4D7F">
        <w:trPr>
          <w:cantSplit/>
          <w:trHeight w:val="12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/>
        </w:tc>
        <w:tc>
          <w:tcPr>
            <w:tcW w:w="4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/>
        </w:tc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4D7F" w:rsidRPr="00136613" w:rsidRDefault="00DD4D7F" w:rsidP="009B79D2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/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4D7F" w:rsidRPr="00136613" w:rsidRDefault="00DD4D7F" w:rsidP="009B79D2">
            <w:pPr>
              <w:ind w:left="113" w:right="113"/>
              <w:jc w:val="center"/>
            </w:pPr>
            <w:r w:rsidRPr="00136613">
              <w:t>лекции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4D7F" w:rsidRPr="00136613" w:rsidRDefault="00DD4D7F" w:rsidP="009B79D2">
            <w:pPr>
              <w:ind w:left="113" w:right="113"/>
              <w:jc w:val="center"/>
            </w:pPr>
            <w:r w:rsidRPr="00136613">
              <w:t>практические занятия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/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/>
        </w:tc>
      </w:tr>
      <w:tr w:rsidR="00DD4D7F" w:rsidRPr="00136613" w:rsidTr="00DD4D7F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  <w:rPr>
                <w:i/>
              </w:rPr>
            </w:pPr>
            <w:r w:rsidRPr="00136613">
              <w:rPr>
                <w:i/>
              </w:rPr>
              <w:t>1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  <w:rPr>
                <w:i/>
              </w:rPr>
            </w:pPr>
            <w:r w:rsidRPr="00136613">
              <w:rPr>
                <w:i/>
              </w:rPr>
              <w:t>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  <w:rPr>
                <w:i/>
              </w:rPr>
            </w:pPr>
            <w:r w:rsidRPr="00136613">
              <w:rPr>
                <w:i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  <w:rPr>
                <w:i/>
              </w:rPr>
            </w:pPr>
            <w:r w:rsidRPr="00136613">
              <w:rPr>
                <w:i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  <w:rPr>
                <w:i/>
              </w:rPr>
            </w:pPr>
            <w:r w:rsidRPr="00136613">
              <w:rPr>
                <w:i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3C572A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  <w:rPr>
                <w:i/>
              </w:rPr>
            </w:pPr>
          </w:p>
        </w:tc>
      </w:tr>
      <w:tr w:rsidR="00DD4D7F" w:rsidRPr="00136613" w:rsidTr="00DD4D7F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jc w:val="center"/>
              <w:rPr>
                <w:b/>
              </w:rPr>
            </w:pP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rPr>
                <w:b/>
                <w:snapToGrid w:val="0"/>
              </w:rPr>
            </w:pPr>
            <w:r w:rsidRPr="00136613">
              <w:rPr>
                <w:b/>
                <w:snapToGrid w:val="0"/>
              </w:rPr>
              <w:t>Раздел 1. Бюджетная политика в Российской Федерации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pStyle w:val="a7"/>
              <w:spacing w:after="0"/>
              <w:ind w:left="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7"/>
              <w:spacing w:after="0"/>
              <w:ind w:left="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jc w:val="center"/>
              <w:rPr>
                <w:b/>
              </w:rPr>
            </w:pPr>
          </w:p>
        </w:tc>
      </w:tr>
      <w:tr w:rsidR="00DD4D7F" w:rsidRPr="00136613" w:rsidTr="00DD4D7F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jc w:val="center"/>
              <w:rPr>
                <w:color w:val="17365D"/>
              </w:rPr>
            </w:pPr>
            <w:r w:rsidRPr="00136613">
              <w:rPr>
                <w:color w:val="17365D"/>
              </w:rPr>
              <w:t>1.1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rPr>
                <w:snapToGrid w:val="0"/>
                <w:color w:val="17365D"/>
              </w:rPr>
            </w:pPr>
            <w:r w:rsidRPr="00136613">
              <w:rPr>
                <w:rFonts w:eastAsia="MS Mincho"/>
                <w:color w:val="17365D"/>
              </w:rPr>
              <w:t xml:space="preserve">Тема 1.   </w:t>
            </w:r>
            <w:r w:rsidRPr="00136613">
              <w:rPr>
                <w:color w:val="17365D"/>
              </w:rPr>
              <w:t>Бюджетное  законодательство и принципы законодательной деятельности</w:t>
            </w:r>
            <w:r w:rsidRPr="00136613">
              <w:rPr>
                <w:rFonts w:eastAsia="MS Mincho"/>
                <w:color w:val="17365D"/>
              </w:rPr>
              <w:t xml:space="preserve">.  Организация бюджетного процесса, полномочия участников бюджетного процесса муниципального уровня.                               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jc w:val="center"/>
              <w:rPr>
                <w:color w:val="17365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jc w:val="center"/>
              <w:rPr>
                <w:color w:val="17365D"/>
              </w:rPr>
            </w:pPr>
            <w:r w:rsidRPr="00136613">
              <w:rPr>
                <w:color w:val="17365D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pStyle w:val="a7"/>
              <w:spacing w:after="0"/>
              <w:ind w:left="0"/>
              <w:jc w:val="center"/>
              <w:rPr>
                <w:snapToGrid w:val="0"/>
                <w:color w:val="17365D"/>
                <w:sz w:val="24"/>
                <w:szCs w:val="24"/>
              </w:rPr>
            </w:pPr>
            <w:r w:rsidRPr="00136613">
              <w:rPr>
                <w:snapToGrid w:val="0"/>
                <w:color w:val="17365D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7"/>
              <w:spacing w:after="0"/>
              <w:ind w:left="0"/>
              <w:jc w:val="center"/>
              <w:rPr>
                <w:snapToGrid w:val="0"/>
                <w:color w:val="17365D"/>
                <w:sz w:val="24"/>
                <w:szCs w:val="24"/>
              </w:rPr>
            </w:pPr>
            <w:r w:rsidRPr="00136613">
              <w:rPr>
                <w:snapToGrid w:val="0"/>
                <w:color w:val="17365D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jc w:val="center"/>
              <w:rPr>
                <w:color w:val="17365D"/>
              </w:rPr>
            </w:pPr>
            <w:proofErr w:type="spellStart"/>
            <w:r w:rsidRPr="00136613">
              <w:rPr>
                <w:color w:val="17365D"/>
              </w:rPr>
              <w:t>Финуниверситет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jc w:val="center"/>
              <w:rPr>
                <w:color w:val="17365D"/>
              </w:rPr>
            </w:pPr>
          </w:p>
        </w:tc>
      </w:tr>
      <w:tr w:rsidR="00DD4D7F" w:rsidRPr="00136613" w:rsidTr="00DD4D7F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spacing w:line="360" w:lineRule="auto"/>
            </w:pPr>
            <w:r w:rsidRPr="00136613">
              <w:rPr>
                <w:i/>
                <w:snapToGrid w:val="0"/>
              </w:rPr>
              <w:t>Итого часов по разделу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  <w:rPr>
                <w:b/>
              </w:rPr>
            </w:pPr>
            <w:r w:rsidRPr="00136613">
              <w:rPr>
                <w:b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pStyle w:val="a7"/>
              <w:spacing w:after="0" w:line="100" w:lineRule="atLeast"/>
              <w:ind w:left="-108" w:right="-108"/>
              <w:jc w:val="center"/>
              <w:rPr>
                <w:b/>
                <w:snapToGrid w:val="0"/>
                <w:sz w:val="24"/>
                <w:szCs w:val="24"/>
              </w:rPr>
            </w:pPr>
            <w:r w:rsidRPr="00136613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7"/>
              <w:spacing w:after="0" w:line="100" w:lineRule="atLeast"/>
              <w:ind w:left="-108" w:right="-108"/>
              <w:jc w:val="center"/>
              <w:rPr>
                <w:b/>
                <w:snapToGrid w:val="0"/>
                <w:sz w:val="24"/>
                <w:szCs w:val="24"/>
              </w:rPr>
            </w:pPr>
            <w:r w:rsidRPr="00136613">
              <w:rPr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  <w:r w:rsidRPr="00136613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</w:p>
        </w:tc>
      </w:tr>
      <w:tr w:rsidR="00DD4D7F" w:rsidRPr="00136613" w:rsidTr="00DD4D7F">
        <w:trPr>
          <w:trHeight w:val="6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  <w:r w:rsidRPr="00136613">
              <w:t>2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7F" w:rsidRPr="00136613" w:rsidRDefault="00DD4D7F" w:rsidP="009B79D2">
            <w:pPr>
              <w:rPr>
                <w:b/>
              </w:rPr>
            </w:pPr>
            <w:r w:rsidRPr="00136613">
              <w:rPr>
                <w:b/>
              </w:rPr>
              <w:t>Раздел 2. Правовые основы организации деятельности контрольно-счетных органов муниципальных образований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7"/>
              <w:spacing w:after="0" w:line="100" w:lineRule="atLeast"/>
              <w:ind w:left="-108" w:right="-108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pStyle w:val="a7"/>
              <w:spacing w:after="0" w:line="100" w:lineRule="atLeast"/>
              <w:ind w:left="-108" w:right="-108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7"/>
              <w:spacing w:after="0" w:line="100" w:lineRule="atLeast"/>
              <w:ind w:left="-108" w:right="-108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</w:p>
        </w:tc>
      </w:tr>
      <w:tr w:rsidR="00DD4D7F" w:rsidRPr="00136613" w:rsidTr="005F202B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  <w:r w:rsidRPr="00136613">
              <w:t>2.1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r w:rsidRPr="00136613">
              <w:t>Тема 1. Система государственного и муниципального внешнего финансового контроля. Цели, задачи, принципы. Организация деятельности контрольно-счетных органов.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  <w:r w:rsidRPr="00136613"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pStyle w:val="a7"/>
              <w:spacing w:after="0" w:line="100" w:lineRule="atLeast"/>
              <w:ind w:left="-108" w:right="-108"/>
              <w:jc w:val="center"/>
              <w:rPr>
                <w:snapToGrid w:val="0"/>
                <w:sz w:val="24"/>
                <w:szCs w:val="24"/>
              </w:rPr>
            </w:pPr>
            <w:r w:rsidRPr="0013661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7"/>
              <w:spacing w:after="0" w:line="100" w:lineRule="atLeast"/>
              <w:ind w:left="-108" w:right="-108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C572A" w:rsidRPr="00136613" w:rsidRDefault="00DD4D7F" w:rsidP="003C572A">
            <w:pPr>
              <w:spacing w:line="360" w:lineRule="auto"/>
              <w:jc w:val="center"/>
            </w:pPr>
            <w:r w:rsidRPr="00136613">
              <w:t>Бредихин Л.В.</w:t>
            </w:r>
            <w:r w:rsidR="00136613">
              <w:t xml:space="preserve">, </w:t>
            </w:r>
            <w:r w:rsidR="00136613">
              <w:t>председатель КСП</w:t>
            </w:r>
            <w:r w:rsidRPr="00136613">
              <w:t xml:space="preserve"> </w:t>
            </w:r>
          </w:p>
          <w:p w:rsidR="00DD4D7F" w:rsidRPr="00136613" w:rsidRDefault="00DD4D7F" w:rsidP="003C572A">
            <w:pPr>
              <w:spacing w:line="360" w:lineRule="auto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</w:p>
        </w:tc>
      </w:tr>
      <w:tr w:rsidR="00DD4D7F" w:rsidRPr="00136613" w:rsidTr="005F202B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  <w:r w:rsidRPr="00136613">
              <w:t>2.2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r w:rsidRPr="00136613">
              <w:t>Тема 2. Особенности нормативно-правовой базы деятельности контрольно-счетных органов.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  <w:r w:rsidRPr="00136613"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pStyle w:val="a7"/>
              <w:spacing w:after="0" w:line="100" w:lineRule="atLeast"/>
              <w:ind w:left="-108" w:right="-108"/>
              <w:jc w:val="center"/>
              <w:rPr>
                <w:snapToGrid w:val="0"/>
                <w:sz w:val="24"/>
                <w:szCs w:val="24"/>
              </w:rPr>
            </w:pPr>
            <w:r w:rsidRPr="00136613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7"/>
              <w:spacing w:after="0" w:line="100" w:lineRule="atLeast"/>
              <w:ind w:left="-108" w:right="-108"/>
              <w:jc w:val="center"/>
              <w:rPr>
                <w:snapToGrid w:val="0"/>
                <w:sz w:val="24"/>
                <w:szCs w:val="24"/>
              </w:rPr>
            </w:pPr>
            <w:r w:rsidRPr="0013661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</w:p>
        </w:tc>
      </w:tr>
      <w:tr w:rsidR="00DD4D7F" w:rsidRPr="00136613" w:rsidTr="00DD4D7F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spacing w:line="360" w:lineRule="auto"/>
            </w:pPr>
            <w:r w:rsidRPr="00136613">
              <w:rPr>
                <w:i/>
                <w:snapToGrid w:val="0"/>
              </w:rPr>
              <w:t>Итого часов по разделу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  <w:rPr>
                <w:b/>
              </w:rPr>
            </w:pPr>
            <w:r w:rsidRPr="00136613">
              <w:rPr>
                <w:b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pStyle w:val="a7"/>
              <w:spacing w:after="0" w:line="100" w:lineRule="atLeast"/>
              <w:ind w:left="-108" w:right="-108"/>
              <w:jc w:val="center"/>
              <w:rPr>
                <w:b/>
                <w:snapToGrid w:val="0"/>
                <w:sz w:val="24"/>
                <w:szCs w:val="24"/>
              </w:rPr>
            </w:pPr>
            <w:r w:rsidRPr="00136613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7"/>
              <w:spacing w:after="0" w:line="100" w:lineRule="atLeast"/>
              <w:ind w:left="-108" w:right="-108"/>
              <w:jc w:val="center"/>
              <w:rPr>
                <w:b/>
                <w:snapToGrid w:val="0"/>
                <w:sz w:val="24"/>
                <w:szCs w:val="24"/>
              </w:rPr>
            </w:pPr>
            <w:r w:rsidRPr="00136613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</w:p>
        </w:tc>
      </w:tr>
      <w:tr w:rsidR="00DD4D7F" w:rsidRPr="00136613" w:rsidTr="003C572A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  <w:r w:rsidRPr="00136613">
              <w:lastRenderedPageBreak/>
              <w:t>3.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rPr>
                <w:rFonts w:eastAsia="MS Mincho"/>
                <w:b/>
              </w:rPr>
            </w:pPr>
            <w:r w:rsidRPr="00136613">
              <w:rPr>
                <w:rFonts w:eastAsia="MS Mincho"/>
                <w:b/>
              </w:rPr>
              <w:t xml:space="preserve">Раздел 3. </w:t>
            </w:r>
            <w:r w:rsidRPr="00136613">
              <w:rPr>
                <w:b/>
              </w:rPr>
              <w:t>Методология обеспечения деятельности КСО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pStyle w:val="a3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</w:p>
        </w:tc>
      </w:tr>
      <w:tr w:rsidR="003C572A" w:rsidRPr="00136613" w:rsidTr="003C572A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72A" w:rsidRPr="00136613" w:rsidRDefault="003C572A" w:rsidP="009B79D2">
            <w:pPr>
              <w:spacing w:line="360" w:lineRule="auto"/>
              <w:jc w:val="center"/>
            </w:pPr>
            <w:r w:rsidRPr="00136613">
              <w:t>3.1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2A" w:rsidRPr="00136613" w:rsidRDefault="003C572A" w:rsidP="009B79D2">
            <w:pPr>
              <w:pStyle w:val="a5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36613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Pr="00136613">
              <w:t xml:space="preserve"> </w:t>
            </w:r>
            <w:r w:rsidRPr="00136613">
              <w:rPr>
                <w:rFonts w:ascii="Times New Roman" w:hAnsi="Times New Roman"/>
                <w:sz w:val="24"/>
                <w:szCs w:val="24"/>
              </w:rPr>
              <w:t xml:space="preserve">Общие требования к стандартам, разрабатываемым </w:t>
            </w:r>
            <w:r w:rsidRPr="00136613">
              <w:rPr>
                <w:rFonts w:ascii="Times New Roman" w:hAnsi="Times New Roman" w:cs="Times New Roman"/>
                <w:sz w:val="24"/>
                <w:szCs w:val="24"/>
              </w:rPr>
              <w:t>в контрольно-счетных органах. Стандарты аудита.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72A" w:rsidRPr="00136613" w:rsidRDefault="003C572A" w:rsidP="009B79D2">
            <w:pPr>
              <w:pStyle w:val="a3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72A" w:rsidRPr="00136613" w:rsidRDefault="003C572A" w:rsidP="009B79D2">
            <w:pPr>
              <w:pStyle w:val="a3"/>
              <w:jc w:val="center"/>
              <w:rPr>
                <w:rFonts w:eastAsia="MS Mincho"/>
                <w:sz w:val="24"/>
                <w:szCs w:val="24"/>
              </w:rPr>
            </w:pPr>
            <w:r w:rsidRPr="00136613">
              <w:rPr>
                <w:rFonts w:eastAsia="MS Mincho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2A" w:rsidRPr="00136613" w:rsidRDefault="003C572A" w:rsidP="009B79D2">
            <w:pPr>
              <w:pStyle w:val="a3"/>
              <w:jc w:val="center"/>
              <w:rPr>
                <w:rFonts w:eastAsia="MS Mincho"/>
                <w:sz w:val="24"/>
                <w:szCs w:val="24"/>
              </w:rPr>
            </w:pPr>
            <w:r w:rsidRPr="00136613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72A" w:rsidRPr="00136613" w:rsidRDefault="003C572A" w:rsidP="009B79D2">
            <w:pPr>
              <w:pStyle w:val="a3"/>
              <w:jc w:val="center"/>
              <w:rPr>
                <w:rFonts w:eastAsia="MS Mincho"/>
                <w:sz w:val="24"/>
                <w:szCs w:val="24"/>
              </w:rPr>
            </w:pPr>
            <w:r w:rsidRPr="00136613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72A" w:rsidRPr="00136613" w:rsidRDefault="003C572A" w:rsidP="00136613">
            <w:pPr>
              <w:spacing w:line="360" w:lineRule="auto"/>
              <w:jc w:val="center"/>
            </w:pPr>
            <w:r w:rsidRPr="00136613">
              <w:t>Волошина А.В.</w:t>
            </w:r>
            <w:r w:rsidR="00136613">
              <w:t xml:space="preserve">, </w:t>
            </w:r>
            <w:r w:rsidR="00136613">
              <w:t>заместитель     председателя КСП</w:t>
            </w:r>
            <w:r w:rsidRPr="00136613"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72A" w:rsidRPr="00136613" w:rsidRDefault="003C572A" w:rsidP="009B79D2">
            <w:pPr>
              <w:spacing w:line="360" w:lineRule="auto"/>
              <w:jc w:val="center"/>
            </w:pPr>
          </w:p>
        </w:tc>
      </w:tr>
      <w:tr w:rsidR="003C572A" w:rsidRPr="00136613" w:rsidTr="003C572A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72A" w:rsidRPr="00136613" w:rsidRDefault="003C572A" w:rsidP="009B79D2">
            <w:pPr>
              <w:spacing w:line="360" w:lineRule="auto"/>
              <w:jc w:val="center"/>
            </w:pP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2A" w:rsidRPr="00136613" w:rsidRDefault="003C572A" w:rsidP="009B79D2">
            <w:pPr>
              <w:spacing w:line="360" w:lineRule="auto"/>
            </w:pPr>
            <w:r w:rsidRPr="00136613">
              <w:rPr>
                <w:i/>
                <w:snapToGrid w:val="0"/>
              </w:rPr>
              <w:t>Итого часов по разделу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72A" w:rsidRPr="00136613" w:rsidRDefault="003C572A" w:rsidP="009B79D2">
            <w:pPr>
              <w:pStyle w:val="a3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72A" w:rsidRPr="00136613" w:rsidRDefault="003C572A" w:rsidP="009B79D2">
            <w:pPr>
              <w:pStyle w:val="a3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136613">
              <w:rPr>
                <w:rFonts w:eastAsia="MS Mincho"/>
                <w:b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2A" w:rsidRPr="00136613" w:rsidRDefault="003C572A" w:rsidP="009B79D2">
            <w:pPr>
              <w:pStyle w:val="a3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136613">
              <w:rPr>
                <w:rFonts w:eastAsia="MS Mincho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72A" w:rsidRPr="00136613" w:rsidRDefault="003C572A" w:rsidP="009B79D2">
            <w:pPr>
              <w:pStyle w:val="a3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136613">
              <w:rPr>
                <w:rFonts w:eastAsia="MS Mincho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72A" w:rsidRPr="00136613" w:rsidRDefault="003C572A" w:rsidP="009B79D2">
            <w:pPr>
              <w:spacing w:line="360" w:lineRule="auto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72A" w:rsidRPr="00136613" w:rsidRDefault="003C572A" w:rsidP="009B79D2">
            <w:pPr>
              <w:spacing w:line="360" w:lineRule="auto"/>
              <w:jc w:val="center"/>
            </w:pPr>
          </w:p>
        </w:tc>
      </w:tr>
      <w:tr w:rsidR="00DD4D7F" w:rsidRPr="00136613" w:rsidTr="00DD4D7F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  <w:r w:rsidRPr="00136613">
              <w:t>4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7F" w:rsidRPr="00136613" w:rsidRDefault="00DD4D7F" w:rsidP="009B79D2">
            <w:pPr>
              <w:rPr>
                <w:rFonts w:eastAsia="MS Mincho"/>
                <w:b/>
              </w:rPr>
            </w:pPr>
            <w:r w:rsidRPr="00136613">
              <w:rPr>
                <w:rFonts w:eastAsia="MS Mincho"/>
                <w:b/>
              </w:rPr>
              <w:t>Раздел 4.</w:t>
            </w:r>
            <w:r w:rsidRPr="00136613">
              <w:rPr>
                <w:color w:val="000000"/>
                <w:lang w:eastAsia="en-US"/>
              </w:rPr>
              <w:t xml:space="preserve"> </w:t>
            </w:r>
            <w:r w:rsidRPr="00136613">
              <w:rPr>
                <w:b/>
              </w:rPr>
              <w:t>Специфика проведения контрольных мероприятий</w:t>
            </w:r>
            <w:r w:rsidRPr="00136613">
              <w:rPr>
                <w:b/>
                <w:color w:val="000000"/>
                <w:lang w:eastAsia="en-US"/>
              </w:rPr>
              <w:t xml:space="preserve"> </w:t>
            </w:r>
            <w:r w:rsidRPr="00136613">
              <w:rPr>
                <w:rFonts w:eastAsia="MS Mincho"/>
                <w:b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pStyle w:val="a3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</w:p>
        </w:tc>
      </w:tr>
      <w:tr w:rsidR="00DD4D7F" w:rsidRPr="00136613" w:rsidTr="00DD4D7F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  <w:rPr>
                <w:color w:val="17365D"/>
              </w:rPr>
            </w:pPr>
            <w:r w:rsidRPr="00136613">
              <w:rPr>
                <w:color w:val="17365D"/>
              </w:rPr>
              <w:t>4.1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pStyle w:val="a5"/>
              <w:rPr>
                <w:rFonts w:ascii="Times New Roman" w:eastAsia="MS Mincho" w:hAnsi="Times New Roman" w:cs="Times New Roman"/>
                <w:color w:val="17365D"/>
                <w:sz w:val="24"/>
                <w:szCs w:val="24"/>
              </w:rPr>
            </w:pPr>
            <w:r w:rsidRPr="00136613">
              <w:rPr>
                <w:rFonts w:ascii="Times New Roman" w:hAnsi="Times New Roman"/>
                <w:color w:val="17365D"/>
                <w:sz w:val="24"/>
                <w:szCs w:val="24"/>
              </w:rPr>
              <w:t>Тема 1. Проведение аудита в сфере закупок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jc w:val="center"/>
              <w:rPr>
                <w:rFonts w:eastAsia="MS Mincho"/>
                <w:color w:val="17365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jc w:val="center"/>
              <w:rPr>
                <w:rFonts w:eastAsia="MS Mincho"/>
                <w:color w:val="17365D"/>
                <w:sz w:val="24"/>
                <w:szCs w:val="24"/>
              </w:rPr>
            </w:pPr>
            <w:r w:rsidRPr="00136613">
              <w:rPr>
                <w:rFonts w:eastAsia="MS Mincho"/>
                <w:color w:val="17365D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pStyle w:val="a3"/>
              <w:jc w:val="center"/>
              <w:rPr>
                <w:rFonts w:eastAsia="MS Mincho"/>
                <w:color w:val="17365D"/>
                <w:sz w:val="24"/>
                <w:szCs w:val="24"/>
              </w:rPr>
            </w:pPr>
            <w:r w:rsidRPr="00136613">
              <w:rPr>
                <w:rFonts w:eastAsia="MS Mincho"/>
                <w:color w:val="17365D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jc w:val="center"/>
              <w:rPr>
                <w:rFonts w:eastAsia="MS Mincho"/>
                <w:color w:val="17365D"/>
                <w:sz w:val="24"/>
                <w:szCs w:val="24"/>
              </w:rPr>
            </w:pPr>
            <w:r w:rsidRPr="00136613">
              <w:rPr>
                <w:rFonts w:eastAsia="MS Mincho"/>
                <w:color w:val="17365D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3C572A" w:rsidP="009B79D2">
            <w:pPr>
              <w:spacing w:line="360" w:lineRule="auto"/>
              <w:jc w:val="center"/>
              <w:rPr>
                <w:color w:val="17365D"/>
              </w:rPr>
            </w:pPr>
            <w:proofErr w:type="spellStart"/>
            <w:r w:rsidRPr="00136613">
              <w:rPr>
                <w:color w:val="17365D"/>
              </w:rPr>
              <w:t>Финуниверситет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  <w:rPr>
                <w:color w:val="17365D"/>
              </w:rPr>
            </w:pPr>
          </w:p>
        </w:tc>
      </w:tr>
      <w:tr w:rsidR="00DD4D7F" w:rsidRPr="00136613" w:rsidTr="00DD4D7F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  <w:r w:rsidRPr="00136613">
              <w:t>4.2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36613">
              <w:rPr>
                <w:rFonts w:ascii="Times New Roman" w:hAnsi="Times New Roman"/>
                <w:sz w:val="24"/>
                <w:szCs w:val="24"/>
              </w:rPr>
              <w:t>Тема 2. Проверка эффективности и законности расходования бюджетных средств учреждениями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jc w:val="center"/>
              <w:rPr>
                <w:rFonts w:eastAsia="MS Mincho"/>
                <w:sz w:val="24"/>
                <w:szCs w:val="24"/>
              </w:rPr>
            </w:pPr>
            <w:r w:rsidRPr="00136613">
              <w:rPr>
                <w:rFonts w:eastAsia="MS Mincho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pStyle w:val="a3"/>
              <w:jc w:val="center"/>
              <w:rPr>
                <w:rFonts w:eastAsia="MS Mincho"/>
                <w:sz w:val="24"/>
                <w:szCs w:val="24"/>
              </w:rPr>
            </w:pPr>
            <w:r w:rsidRPr="00136613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jc w:val="center"/>
              <w:rPr>
                <w:rFonts w:eastAsia="MS Mincho"/>
                <w:sz w:val="24"/>
                <w:szCs w:val="24"/>
              </w:rPr>
            </w:pPr>
            <w:r w:rsidRPr="00136613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72A" w:rsidRPr="00136613" w:rsidRDefault="003C572A" w:rsidP="00136613">
            <w:pPr>
              <w:spacing w:line="360" w:lineRule="auto"/>
              <w:jc w:val="center"/>
            </w:pPr>
            <w:r w:rsidRPr="00136613">
              <w:t>Исаева И.В.</w:t>
            </w:r>
            <w:r w:rsidR="00136613">
              <w:t xml:space="preserve">, </w:t>
            </w:r>
            <w:r w:rsidR="00136613">
              <w:t>заместитель руководителя аппарата КСП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</w:p>
        </w:tc>
      </w:tr>
      <w:tr w:rsidR="00DD4D7F" w:rsidRPr="00136613" w:rsidTr="00DD4D7F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  <w:r w:rsidRPr="00136613">
              <w:t>4.3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36613">
              <w:rPr>
                <w:rFonts w:ascii="Times New Roman" w:hAnsi="Times New Roman"/>
                <w:sz w:val="24"/>
                <w:szCs w:val="24"/>
              </w:rPr>
              <w:t>Тема 3. Аудит эффективности расходования средств на  реализацию государственных (муниципальных) программ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 w:rsidRPr="00136613">
              <w:rPr>
                <w:rFonts w:eastAsia="MS Mincho"/>
                <w:sz w:val="24"/>
                <w:szCs w:val="24"/>
                <w:lang w:val="en-US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pStyle w:val="a3"/>
              <w:jc w:val="center"/>
              <w:rPr>
                <w:rFonts w:eastAsia="MS Mincho"/>
                <w:sz w:val="24"/>
                <w:szCs w:val="24"/>
              </w:rPr>
            </w:pPr>
            <w:r w:rsidRPr="00136613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jc w:val="center"/>
              <w:rPr>
                <w:rFonts w:eastAsia="MS Mincho"/>
                <w:sz w:val="24"/>
                <w:szCs w:val="24"/>
              </w:rPr>
            </w:pPr>
            <w:r w:rsidRPr="00136613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72A" w:rsidRPr="00136613" w:rsidRDefault="003C572A" w:rsidP="00136613">
            <w:pPr>
              <w:spacing w:line="360" w:lineRule="auto"/>
              <w:jc w:val="center"/>
            </w:pPr>
            <w:r w:rsidRPr="00136613">
              <w:t>Симаков В.М.</w:t>
            </w:r>
            <w:r w:rsidR="00136613">
              <w:t xml:space="preserve">, </w:t>
            </w:r>
            <w:r w:rsidR="00136613">
              <w:t>аудитор КСП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</w:p>
        </w:tc>
      </w:tr>
      <w:tr w:rsidR="00DD4D7F" w:rsidRPr="00136613" w:rsidTr="00DD4D7F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  <w:r w:rsidRPr="00136613">
              <w:t>4.4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6613">
              <w:rPr>
                <w:rFonts w:ascii="Times New Roman" w:hAnsi="Times New Roman"/>
                <w:sz w:val="24"/>
                <w:szCs w:val="24"/>
              </w:rPr>
              <w:t>Тема 4. Проверка расходования средств на строительство и ремонт объектов государственной  (муниципальной) собственности и других объектов.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 w:rsidRPr="00136613">
              <w:rPr>
                <w:rFonts w:eastAsia="MS Mincho"/>
                <w:sz w:val="24"/>
                <w:szCs w:val="24"/>
                <w:lang w:val="en-US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pStyle w:val="a3"/>
              <w:jc w:val="center"/>
              <w:rPr>
                <w:rFonts w:eastAsia="MS Mincho"/>
                <w:sz w:val="24"/>
                <w:szCs w:val="24"/>
              </w:rPr>
            </w:pPr>
            <w:r w:rsidRPr="00136613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jc w:val="center"/>
              <w:rPr>
                <w:rFonts w:eastAsia="MS Mincho"/>
                <w:sz w:val="24"/>
                <w:szCs w:val="24"/>
              </w:rPr>
            </w:pPr>
            <w:r w:rsidRPr="00136613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3C572A" w:rsidP="009B79D2">
            <w:pPr>
              <w:spacing w:line="360" w:lineRule="auto"/>
              <w:jc w:val="center"/>
            </w:pPr>
            <w:r w:rsidRPr="00136613">
              <w:t>Никифоров В.А.</w:t>
            </w:r>
            <w:r w:rsidR="00136613">
              <w:t xml:space="preserve">, </w:t>
            </w:r>
            <w:r w:rsidR="00136613">
              <w:t>аудитор КСП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</w:p>
        </w:tc>
      </w:tr>
      <w:tr w:rsidR="00DD4D7F" w:rsidRPr="00136613" w:rsidTr="00DD4D7F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  <w:r w:rsidRPr="00136613">
              <w:t>4.5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6613">
              <w:rPr>
                <w:rFonts w:ascii="Times New Roman" w:hAnsi="Times New Roman"/>
                <w:sz w:val="24"/>
                <w:szCs w:val="24"/>
              </w:rPr>
              <w:t>Тема 5. Проверка целевого использования субсидий, субвенций и иных межбюджетных трансфертов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jc w:val="center"/>
              <w:rPr>
                <w:rFonts w:eastAsia="MS Mincho"/>
                <w:sz w:val="24"/>
                <w:szCs w:val="24"/>
              </w:rPr>
            </w:pPr>
            <w:r w:rsidRPr="00136613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3C572A" w:rsidP="009B79D2">
            <w:pPr>
              <w:pStyle w:val="a3"/>
              <w:jc w:val="center"/>
              <w:rPr>
                <w:rFonts w:eastAsia="MS Mincho"/>
                <w:sz w:val="24"/>
                <w:szCs w:val="24"/>
              </w:rPr>
            </w:pPr>
            <w:r w:rsidRPr="00136613">
              <w:rPr>
                <w:rFonts w:eastAsia="MS Minch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jc w:val="center"/>
              <w:rPr>
                <w:rFonts w:eastAsia="MS Mincho"/>
                <w:sz w:val="24"/>
                <w:szCs w:val="24"/>
              </w:rPr>
            </w:pPr>
            <w:r w:rsidRPr="00136613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3C572A" w:rsidP="009B79D2">
            <w:pPr>
              <w:spacing w:line="360" w:lineRule="auto"/>
              <w:jc w:val="center"/>
            </w:pPr>
            <w:r w:rsidRPr="00136613">
              <w:t>Александрова Л.И.</w:t>
            </w:r>
            <w:r w:rsidR="00136613">
              <w:t xml:space="preserve">, </w:t>
            </w:r>
            <w:r w:rsidR="00136613">
              <w:t>аудитор КСП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</w:p>
        </w:tc>
      </w:tr>
      <w:tr w:rsidR="00DD4D7F" w:rsidRPr="00136613" w:rsidTr="00DD4D7F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  <w:r w:rsidRPr="00136613">
              <w:t>4.6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6613">
              <w:rPr>
                <w:rFonts w:ascii="Times New Roman" w:hAnsi="Times New Roman"/>
                <w:sz w:val="24"/>
                <w:szCs w:val="24"/>
              </w:rPr>
              <w:t>Тема 6. Классификация нарушений, выявленных в ходе проверок финансово-хозяйственной деятельности. Классификатор нарушений.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jc w:val="center"/>
              <w:rPr>
                <w:rFonts w:eastAsia="MS Mincho"/>
                <w:sz w:val="24"/>
                <w:szCs w:val="24"/>
              </w:rPr>
            </w:pPr>
            <w:r w:rsidRPr="00136613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3C572A" w:rsidP="009B79D2">
            <w:pPr>
              <w:pStyle w:val="a3"/>
              <w:jc w:val="center"/>
              <w:rPr>
                <w:rFonts w:eastAsia="MS Mincho"/>
                <w:sz w:val="24"/>
                <w:szCs w:val="24"/>
              </w:rPr>
            </w:pPr>
            <w:r w:rsidRPr="00136613">
              <w:rPr>
                <w:rFonts w:eastAsia="MS Minch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jc w:val="center"/>
              <w:rPr>
                <w:rFonts w:eastAsia="MS Mincho"/>
                <w:sz w:val="24"/>
                <w:szCs w:val="24"/>
              </w:rPr>
            </w:pPr>
            <w:r w:rsidRPr="00136613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3C572A" w:rsidP="009B79D2">
            <w:pPr>
              <w:spacing w:line="360" w:lineRule="auto"/>
              <w:jc w:val="center"/>
            </w:pPr>
            <w:r w:rsidRPr="00136613">
              <w:t>Щербакова О.Н.</w:t>
            </w:r>
            <w:r w:rsidR="00136613">
              <w:t xml:space="preserve">, </w:t>
            </w:r>
            <w:r w:rsidR="00136613">
              <w:t>консультант руководителя КСП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</w:p>
        </w:tc>
      </w:tr>
      <w:tr w:rsidR="00DD4D7F" w:rsidRPr="00136613" w:rsidTr="00DD4D7F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spacing w:line="360" w:lineRule="auto"/>
            </w:pPr>
            <w:r w:rsidRPr="00136613">
              <w:rPr>
                <w:i/>
                <w:snapToGrid w:val="0"/>
              </w:rPr>
              <w:t>Итого часов по разделу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136613">
              <w:rPr>
                <w:rFonts w:eastAsia="MS Mincho"/>
                <w:b/>
                <w:sz w:val="24"/>
                <w:szCs w:val="24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pStyle w:val="a3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136613">
              <w:rPr>
                <w:rFonts w:eastAsia="MS Mincho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136613">
              <w:rPr>
                <w:rFonts w:eastAsia="MS Mincho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  <w:r w:rsidRPr="00136613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</w:p>
        </w:tc>
      </w:tr>
      <w:tr w:rsidR="00DD4D7F" w:rsidRPr="00136613" w:rsidTr="00DD4D7F">
        <w:trPr>
          <w:trHeight w:val="10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  <w:r w:rsidRPr="00136613">
              <w:t>5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rPr>
                <w:b/>
              </w:rPr>
            </w:pPr>
            <w:r w:rsidRPr="00136613">
              <w:rPr>
                <w:b/>
                <w:color w:val="000000"/>
                <w:lang w:eastAsia="en-US"/>
              </w:rPr>
              <w:t xml:space="preserve">Раздел 5. </w:t>
            </w:r>
            <w:r w:rsidRPr="00136613">
              <w:rPr>
                <w:b/>
              </w:rPr>
              <w:t>Экспертиза законопроектов, подготовка заключений на отчет об исполнении бюджета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pStyle w:val="a3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tabs>
                <w:tab w:val="left" w:pos="595"/>
              </w:tabs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</w:p>
        </w:tc>
      </w:tr>
      <w:tr w:rsidR="00DD4D7F" w:rsidRPr="00136613" w:rsidTr="00DD4D7F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  <w:r w:rsidRPr="00136613">
              <w:t>5.1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36613">
              <w:rPr>
                <w:rFonts w:ascii="Times New Roman" w:hAnsi="Times New Roman"/>
                <w:sz w:val="24"/>
                <w:szCs w:val="24"/>
              </w:rPr>
              <w:t xml:space="preserve">Тема 1. Проведение </w:t>
            </w:r>
            <w:r w:rsidRPr="00136613">
              <w:rPr>
                <w:rFonts w:ascii="Times New Roman" w:hAnsi="Times New Roman" w:cs="Times New Roman"/>
                <w:sz w:val="24"/>
                <w:szCs w:val="24"/>
              </w:rPr>
              <w:t>контрольно-счетными органами</w:t>
            </w:r>
            <w:r w:rsidRPr="00136613">
              <w:rPr>
                <w:rFonts w:ascii="Times New Roman" w:hAnsi="Times New Roman"/>
                <w:sz w:val="24"/>
                <w:szCs w:val="24"/>
              </w:rPr>
              <w:t xml:space="preserve"> экспертизы законопроектов, затрагивающих вопросы финансов и бюджета Экспертиза проекта бюджета. Подготовка заключения на годовой отчет об исполнении бюджета.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jc w:val="center"/>
              <w:rPr>
                <w:rFonts w:eastAsia="MS Minch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DD4D7F" w:rsidRPr="00136613" w:rsidRDefault="00DD4D7F" w:rsidP="009B79D2">
            <w:pPr>
              <w:jc w:val="center"/>
              <w:rPr>
                <w:rFonts w:eastAsia="MS Mincho"/>
              </w:rPr>
            </w:pPr>
            <w:r w:rsidRPr="0034449A">
              <w:rPr>
                <w:rFonts w:eastAsia="MS Mincho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DD4D7F" w:rsidRPr="00136613" w:rsidRDefault="00DD4D7F" w:rsidP="009B79D2">
            <w:pPr>
              <w:jc w:val="center"/>
              <w:rPr>
                <w:rFonts w:eastAsia="MS Mincho"/>
              </w:rPr>
            </w:pPr>
            <w:r w:rsidRPr="0034449A">
              <w:rPr>
                <w:rFonts w:eastAsia="MS Minch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DD4D7F" w:rsidRPr="00136613" w:rsidRDefault="00DD4D7F" w:rsidP="009B79D2">
            <w:pPr>
              <w:jc w:val="center"/>
              <w:rPr>
                <w:rFonts w:eastAsia="MS Mincho"/>
              </w:rPr>
            </w:pPr>
            <w:r w:rsidRPr="0034449A">
              <w:rPr>
                <w:rFonts w:eastAsia="MS Mincho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3C572A" w:rsidP="009B79D2">
            <w:pPr>
              <w:spacing w:line="360" w:lineRule="auto"/>
              <w:jc w:val="center"/>
            </w:pPr>
            <w:proofErr w:type="spellStart"/>
            <w:r w:rsidRPr="00136613">
              <w:t>Преснякова</w:t>
            </w:r>
            <w:proofErr w:type="spellEnd"/>
            <w:r w:rsidRPr="00136613">
              <w:t xml:space="preserve"> Е.А.</w:t>
            </w:r>
            <w:r w:rsidR="00136613">
              <w:t xml:space="preserve">, </w:t>
            </w:r>
            <w:r w:rsidR="00136613">
              <w:t>начальник экспертно-аналитической инспекции</w:t>
            </w:r>
          </w:p>
          <w:p w:rsidR="003C572A" w:rsidRPr="00136613" w:rsidRDefault="003C572A" w:rsidP="009B79D2">
            <w:pPr>
              <w:spacing w:line="360" w:lineRule="auto"/>
              <w:jc w:val="center"/>
            </w:pPr>
            <w:r w:rsidRPr="00136613">
              <w:t>Борисов А.С.</w:t>
            </w:r>
            <w:r w:rsidR="00136613">
              <w:t xml:space="preserve">, </w:t>
            </w:r>
            <w:r w:rsidR="00136613">
              <w:t>заместитель начальника экспертно-аналитической инспекции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</w:p>
        </w:tc>
      </w:tr>
      <w:tr w:rsidR="00DD4D7F" w:rsidRPr="00136613" w:rsidTr="00DD4D7F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spacing w:line="360" w:lineRule="auto"/>
            </w:pPr>
            <w:r w:rsidRPr="00136613">
              <w:rPr>
                <w:i/>
                <w:snapToGrid w:val="0"/>
              </w:rPr>
              <w:t>Итого часов по разделу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DD4D7F" w:rsidRPr="00136613" w:rsidRDefault="00DD4D7F" w:rsidP="009B79D2">
            <w:pPr>
              <w:jc w:val="center"/>
              <w:rPr>
                <w:rFonts w:eastAsia="MS Mincho"/>
                <w:b/>
              </w:rPr>
            </w:pPr>
            <w:r w:rsidRPr="0034449A">
              <w:rPr>
                <w:rFonts w:eastAsia="MS Mincho"/>
                <w:b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DD4D7F" w:rsidRPr="00136613" w:rsidRDefault="00DD4D7F" w:rsidP="009B79D2">
            <w:pPr>
              <w:jc w:val="center"/>
              <w:rPr>
                <w:rFonts w:eastAsia="MS Mincho"/>
                <w:b/>
              </w:rPr>
            </w:pPr>
            <w:r w:rsidRPr="0034449A">
              <w:rPr>
                <w:rFonts w:eastAsia="MS Mincho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DD4D7F" w:rsidRPr="00136613" w:rsidRDefault="00DD4D7F" w:rsidP="009B79D2">
            <w:pPr>
              <w:jc w:val="center"/>
              <w:rPr>
                <w:rFonts w:eastAsia="MS Mincho"/>
                <w:b/>
              </w:rPr>
            </w:pPr>
            <w:r w:rsidRPr="0034449A">
              <w:rPr>
                <w:rFonts w:eastAsia="MS Mincho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jc w:val="center"/>
            </w:pPr>
            <w:r w:rsidRPr="00136613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</w:p>
        </w:tc>
      </w:tr>
      <w:tr w:rsidR="00DD4D7F" w:rsidRPr="00136613" w:rsidTr="00DD4D7F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  <w:r w:rsidRPr="00136613">
              <w:t>6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pStyle w:val="a5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3661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Раздел 6. </w:t>
            </w:r>
            <w:r w:rsidRPr="00136613">
              <w:rPr>
                <w:rFonts w:ascii="Times New Roman" w:hAnsi="Times New Roman"/>
                <w:b/>
                <w:sz w:val="24"/>
                <w:szCs w:val="24"/>
              </w:rPr>
              <w:t>Применение инструментов системного, факторного и статистического анализа в ходе проведения аудита расходования бюджетных средств экспертно-аналитических мероприятий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9"/>
              <w:jc w:val="center"/>
              <w:rPr>
                <w:rFonts w:eastAsia="MS Mincho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9"/>
              <w:jc w:val="center"/>
              <w:rPr>
                <w:rFonts w:eastAsia="MS Mincho"/>
                <w:b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pStyle w:val="a9"/>
              <w:jc w:val="center"/>
              <w:rPr>
                <w:rFonts w:eastAsia="MS Mincho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9"/>
              <w:tabs>
                <w:tab w:val="left" w:pos="595"/>
              </w:tabs>
              <w:jc w:val="center"/>
              <w:rPr>
                <w:rFonts w:eastAsia="MS Mincho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</w:p>
        </w:tc>
      </w:tr>
      <w:tr w:rsidR="003C572A" w:rsidRPr="00136613" w:rsidTr="008151B0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72A" w:rsidRPr="00136613" w:rsidRDefault="003C572A" w:rsidP="009B79D2">
            <w:pPr>
              <w:spacing w:line="360" w:lineRule="auto"/>
              <w:jc w:val="center"/>
              <w:rPr>
                <w:color w:val="17365D"/>
              </w:rPr>
            </w:pPr>
            <w:r w:rsidRPr="00136613">
              <w:rPr>
                <w:color w:val="17365D"/>
              </w:rPr>
              <w:t>6.1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2A" w:rsidRPr="00136613" w:rsidRDefault="003C572A" w:rsidP="009B79D2">
            <w:pPr>
              <w:pStyle w:val="a5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136613">
              <w:rPr>
                <w:rFonts w:ascii="Times New Roman" w:hAnsi="Times New Roman"/>
                <w:color w:val="17365D"/>
                <w:sz w:val="24"/>
                <w:szCs w:val="24"/>
              </w:rPr>
              <w:t>Тема 1. Аналитические подходы к сбору и первоначальному анализу информации.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72A" w:rsidRPr="00136613" w:rsidRDefault="003C572A" w:rsidP="009B79D2">
            <w:pPr>
              <w:jc w:val="center"/>
              <w:rPr>
                <w:rFonts w:cs="Courier New"/>
                <w:color w:val="17365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72A" w:rsidRPr="00136613" w:rsidRDefault="003C572A" w:rsidP="009B79D2">
            <w:pPr>
              <w:jc w:val="center"/>
              <w:rPr>
                <w:rFonts w:eastAsia="MS Mincho"/>
                <w:color w:val="17365D"/>
              </w:rPr>
            </w:pPr>
            <w:r w:rsidRPr="00136613">
              <w:rPr>
                <w:rFonts w:eastAsia="MS Mincho"/>
                <w:color w:val="17365D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2A" w:rsidRPr="00136613" w:rsidRDefault="003C572A" w:rsidP="009B79D2">
            <w:pPr>
              <w:jc w:val="center"/>
              <w:rPr>
                <w:rFonts w:eastAsia="MS Mincho"/>
                <w:color w:val="17365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72A" w:rsidRPr="00136613" w:rsidRDefault="003C572A" w:rsidP="009B79D2">
            <w:pPr>
              <w:jc w:val="center"/>
              <w:rPr>
                <w:rFonts w:eastAsia="MS Mincho"/>
                <w:color w:val="17365D"/>
              </w:rPr>
            </w:pPr>
            <w:r w:rsidRPr="00136613">
              <w:rPr>
                <w:rFonts w:eastAsia="MS Mincho"/>
                <w:color w:val="17365D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72A" w:rsidRPr="00136613" w:rsidRDefault="003C572A">
            <w:proofErr w:type="spellStart"/>
            <w:r w:rsidRPr="00136613">
              <w:rPr>
                <w:color w:val="17365D"/>
              </w:rPr>
              <w:t>Финуниверситет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72A" w:rsidRPr="00136613" w:rsidRDefault="003C572A" w:rsidP="009B79D2">
            <w:pPr>
              <w:spacing w:line="360" w:lineRule="auto"/>
              <w:jc w:val="center"/>
              <w:rPr>
                <w:color w:val="17365D"/>
              </w:rPr>
            </w:pPr>
          </w:p>
        </w:tc>
      </w:tr>
      <w:tr w:rsidR="003C572A" w:rsidRPr="00136613" w:rsidTr="008151B0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72A" w:rsidRPr="00136613" w:rsidRDefault="003C572A" w:rsidP="009B79D2">
            <w:pPr>
              <w:spacing w:line="360" w:lineRule="auto"/>
              <w:jc w:val="center"/>
              <w:rPr>
                <w:color w:val="17365D"/>
              </w:rPr>
            </w:pPr>
            <w:r w:rsidRPr="00136613">
              <w:rPr>
                <w:color w:val="17365D"/>
              </w:rPr>
              <w:t>6.2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2A" w:rsidRPr="00136613" w:rsidRDefault="003C572A" w:rsidP="009B79D2">
            <w:pPr>
              <w:pStyle w:val="a5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136613">
              <w:rPr>
                <w:rFonts w:ascii="Times New Roman" w:hAnsi="Times New Roman"/>
                <w:color w:val="17365D"/>
                <w:sz w:val="24"/>
                <w:szCs w:val="24"/>
              </w:rPr>
              <w:t>Тема 2. Проблема выбора оптимальных показателей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72A" w:rsidRPr="00136613" w:rsidRDefault="003C572A" w:rsidP="009B79D2">
            <w:pPr>
              <w:jc w:val="center"/>
              <w:rPr>
                <w:rFonts w:cs="Courier New"/>
                <w:color w:val="17365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72A" w:rsidRPr="00136613" w:rsidRDefault="003C572A" w:rsidP="009B79D2">
            <w:pPr>
              <w:jc w:val="center"/>
              <w:rPr>
                <w:rFonts w:eastAsia="MS Mincho"/>
                <w:color w:val="17365D"/>
              </w:rPr>
            </w:pPr>
            <w:r w:rsidRPr="00136613">
              <w:rPr>
                <w:rFonts w:eastAsia="MS Mincho"/>
                <w:color w:val="17365D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2A" w:rsidRPr="00136613" w:rsidRDefault="003C572A" w:rsidP="009B79D2">
            <w:pPr>
              <w:jc w:val="center"/>
              <w:rPr>
                <w:rFonts w:eastAsia="MS Mincho"/>
                <w:color w:val="17365D"/>
              </w:rPr>
            </w:pPr>
            <w:r w:rsidRPr="00136613">
              <w:rPr>
                <w:rFonts w:eastAsia="MS Mincho"/>
                <w:color w:val="17365D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72A" w:rsidRPr="00136613" w:rsidRDefault="003C572A" w:rsidP="009B79D2">
            <w:pPr>
              <w:jc w:val="center"/>
              <w:rPr>
                <w:rFonts w:eastAsia="MS Mincho"/>
                <w:color w:val="17365D"/>
              </w:rPr>
            </w:pPr>
            <w:r w:rsidRPr="00136613">
              <w:rPr>
                <w:rFonts w:eastAsia="MS Mincho"/>
                <w:color w:val="17365D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72A" w:rsidRPr="00136613" w:rsidRDefault="003C572A">
            <w:proofErr w:type="spellStart"/>
            <w:r w:rsidRPr="00136613">
              <w:rPr>
                <w:color w:val="17365D"/>
              </w:rPr>
              <w:t>Финуниверситет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72A" w:rsidRPr="00136613" w:rsidRDefault="003C572A" w:rsidP="009B79D2">
            <w:pPr>
              <w:spacing w:line="360" w:lineRule="auto"/>
              <w:jc w:val="center"/>
              <w:rPr>
                <w:color w:val="17365D"/>
              </w:rPr>
            </w:pPr>
          </w:p>
        </w:tc>
      </w:tr>
      <w:tr w:rsidR="003C572A" w:rsidRPr="00136613" w:rsidTr="008151B0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72A" w:rsidRPr="00136613" w:rsidRDefault="003C572A" w:rsidP="009B79D2">
            <w:pPr>
              <w:spacing w:line="360" w:lineRule="auto"/>
              <w:jc w:val="center"/>
              <w:rPr>
                <w:color w:val="17365D"/>
              </w:rPr>
            </w:pPr>
            <w:r w:rsidRPr="00136613">
              <w:rPr>
                <w:color w:val="17365D"/>
              </w:rPr>
              <w:lastRenderedPageBreak/>
              <w:t>6.3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2A" w:rsidRPr="00136613" w:rsidRDefault="003C572A" w:rsidP="009B79D2">
            <w:pPr>
              <w:pStyle w:val="a5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136613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Тема 3. Статистический анализ данных. Анализ данных с помощью </w:t>
            </w:r>
            <w:proofErr w:type="spellStart"/>
            <w:r w:rsidRPr="00136613">
              <w:rPr>
                <w:rFonts w:ascii="Times New Roman" w:hAnsi="Times New Roman"/>
                <w:color w:val="17365D"/>
                <w:sz w:val="24"/>
                <w:szCs w:val="24"/>
              </w:rPr>
              <w:t>Microsoft</w:t>
            </w:r>
            <w:proofErr w:type="spellEnd"/>
            <w:r w:rsidRPr="00136613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136613">
              <w:rPr>
                <w:rFonts w:ascii="Times New Roman" w:hAnsi="Times New Roman"/>
                <w:color w:val="17365D"/>
                <w:sz w:val="24"/>
                <w:szCs w:val="24"/>
              </w:rPr>
              <w:t>Excel</w:t>
            </w:r>
            <w:proofErr w:type="spellEnd"/>
            <w:r w:rsidRPr="00136613">
              <w:rPr>
                <w:rFonts w:ascii="Times New Roman" w:hAnsi="Times New Roman"/>
                <w:color w:val="17365D"/>
                <w:sz w:val="24"/>
                <w:szCs w:val="24"/>
              </w:rPr>
              <w:t>.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72A" w:rsidRPr="00136613" w:rsidRDefault="003C572A" w:rsidP="009B79D2">
            <w:pPr>
              <w:jc w:val="center"/>
              <w:rPr>
                <w:rFonts w:cs="Courier New"/>
                <w:color w:val="17365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72A" w:rsidRPr="00136613" w:rsidRDefault="003C572A" w:rsidP="009B79D2">
            <w:pPr>
              <w:jc w:val="center"/>
              <w:rPr>
                <w:rFonts w:eastAsia="MS Mincho"/>
                <w:color w:val="17365D"/>
              </w:rPr>
            </w:pPr>
            <w:r w:rsidRPr="00136613">
              <w:rPr>
                <w:rFonts w:eastAsia="MS Mincho"/>
                <w:color w:val="17365D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2A" w:rsidRPr="00136613" w:rsidRDefault="003C572A" w:rsidP="009B79D2">
            <w:pPr>
              <w:jc w:val="center"/>
              <w:rPr>
                <w:rFonts w:eastAsia="MS Mincho"/>
                <w:color w:val="17365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72A" w:rsidRPr="00136613" w:rsidRDefault="003C572A" w:rsidP="009B79D2">
            <w:pPr>
              <w:jc w:val="center"/>
              <w:rPr>
                <w:rFonts w:eastAsia="MS Mincho"/>
                <w:color w:val="17365D"/>
              </w:rPr>
            </w:pPr>
            <w:r w:rsidRPr="00136613">
              <w:rPr>
                <w:rFonts w:eastAsia="MS Mincho"/>
                <w:color w:val="17365D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72A" w:rsidRPr="00136613" w:rsidRDefault="003C572A">
            <w:proofErr w:type="spellStart"/>
            <w:r w:rsidRPr="00136613">
              <w:rPr>
                <w:color w:val="17365D"/>
              </w:rPr>
              <w:t>Финуниверситет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72A" w:rsidRPr="00136613" w:rsidRDefault="003C572A" w:rsidP="009B79D2">
            <w:pPr>
              <w:spacing w:line="360" w:lineRule="auto"/>
              <w:jc w:val="center"/>
              <w:rPr>
                <w:color w:val="17365D"/>
              </w:rPr>
            </w:pPr>
          </w:p>
        </w:tc>
      </w:tr>
      <w:tr w:rsidR="00DD4D7F" w:rsidRPr="00136613" w:rsidTr="00DD4D7F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  <w:rPr>
                <w:color w:val="17365D"/>
              </w:rPr>
            </w:pP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spacing w:line="360" w:lineRule="auto"/>
              <w:rPr>
                <w:color w:val="17365D"/>
              </w:rPr>
            </w:pPr>
            <w:r w:rsidRPr="00136613">
              <w:rPr>
                <w:i/>
                <w:snapToGrid w:val="0"/>
                <w:color w:val="17365D"/>
              </w:rPr>
              <w:t>Итого часов по разделу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jc w:val="center"/>
              <w:rPr>
                <w:rFonts w:eastAsia="MS Mincho"/>
                <w:b/>
                <w:color w:val="17365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jc w:val="center"/>
              <w:rPr>
                <w:rFonts w:eastAsia="MS Mincho"/>
                <w:b/>
                <w:color w:val="17365D"/>
              </w:rPr>
            </w:pPr>
            <w:r w:rsidRPr="00136613">
              <w:rPr>
                <w:rFonts w:eastAsia="MS Mincho"/>
                <w:b/>
                <w:color w:val="17365D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jc w:val="center"/>
              <w:rPr>
                <w:rFonts w:eastAsia="MS Mincho"/>
                <w:b/>
                <w:color w:val="17365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jc w:val="center"/>
              <w:rPr>
                <w:rFonts w:eastAsia="MS Mincho"/>
                <w:b/>
                <w:color w:val="17365D"/>
              </w:rPr>
            </w:pPr>
            <w:r w:rsidRPr="00136613">
              <w:rPr>
                <w:rFonts w:eastAsia="MS Mincho"/>
                <w:b/>
                <w:color w:val="17365D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  <w:rPr>
                <w:color w:val="17365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  <w:rPr>
                <w:color w:val="17365D"/>
              </w:rPr>
            </w:pPr>
          </w:p>
        </w:tc>
      </w:tr>
      <w:tr w:rsidR="00DD4D7F" w:rsidRPr="00136613" w:rsidTr="00DD4D7F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  <w:r w:rsidRPr="00136613">
              <w:t xml:space="preserve"> 7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ind w:right="-108"/>
              <w:rPr>
                <w:b/>
                <w:bCs/>
              </w:rPr>
            </w:pPr>
            <w:r w:rsidRPr="00136613">
              <w:rPr>
                <w:b/>
                <w:bCs/>
              </w:rPr>
              <w:t>Раздел 7.</w:t>
            </w:r>
            <w:r w:rsidRPr="00136613">
              <w:rPr>
                <w:b/>
                <w:color w:val="000000"/>
                <w:lang w:eastAsia="en-US"/>
              </w:rPr>
              <w:t xml:space="preserve"> </w:t>
            </w:r>
            <w:r w:rsidRPr="00136613">
              <w:rPr>
                <w:b/>
              </w:rPr>
              <w:t>Бюджетная классификация. Бюджетный учет и отчетность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spacing w:after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spacing w:after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pStyle w:val="a3"/>
              <w:spacing w:after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tabs>
                <w:tab w:val="left" w:pos="595"/>
              </w:tabs>
              <w:spacing w:after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</w:p>
        </w:tc>
      </w:tr>
      <w:tr w:rsidR="00DD4D7F" w:rsidRPr="00136613" w:rsidTr="00DD4D7F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  <w:r w:rsidRPr="00136613">
              <w:t>7.1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36613">
              <w:rPr>
                <w:rFonts w:ascii="Times New Roman" w:eastAsia="MS Mincho" w:hAnsi="Times New Roman" w:cs="Times New Roman"/>
                <w:sz w:val="24"/>
                <w:szCs w:val="24"/>
              </w:rPr>
              <w:t>Тема 1. Порядок применения бюджетной классификации.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spacing w:after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spacing w:after="0"/>
              <w:jc w:val="center"/>
              <w:rPr>
                <w:rFonts w:eastAsia="MS Mincho"/>
                <w:sz w:val="24"/>
                <w:szCs w:val="24"/>
              </w:rPr>
            </w:pPr>
            <w:r w:rsidRPr="00136613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pStyle w:val="a3"/>
              <w:spacing w:after="0"/>
              <w:jc w:val="center"/>
              <w:rPr>
                <w:rFonts w:eastAsia="MS Mincho"/>
                <w:sz w:val="24"/>
                <w:szCs w:val="24"/>
              </w:rPr>
            </w:pPr>
            <w:r w:rsidRPr="00136613">
              <w:rPr>
                <w:rFonts w:eastAsia="MS Minch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tabs>
                <w:tab w:val="left" w:pos="595"/>
              </w:tabs>
              <w:spacing w:after="0"/>
              <w:jc w:val="center"/>
              <w:rPr>
                <w:rFonts w:eastAsia="MS Mincho"/>
                <w:sz w:val="24"/>
                <w:szCs w:val="24"/>
              </w:rPr>
            </w:pPr>
            <w:r w:rsidRPr="00136613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3C572A" w:rsidP="009B79D2">
            <w:pPr>
              <w:jc w:val="center"/>
            </w:pPr>
            <w:proofErr w:type="spellStart"/>
            <w:r w:rsidRPr="00136613">
              <w:t>Жемаркина</w:t>
            </w:r>
            <w:proofErr w:type="spellEnd"/>
            <w:r w:rsidRPr="00136613">
              <w:t xml:space="preserve"> Р.Е.</w:t>
            </w:r>
            <w:r w:rsidR="00136613">
              <w:t xml:space="preserve">, </w:t>
            </w:r>
            <w:r w:rsidR="00136613">
              <w:t>начальник отдела финансового обеспечения – главный бухгалтер КСП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</w:p>
        </w:tc>
      </w:tr>
      <w:tr w:rsidR="00DD4D7F" w:rsidRPr="00136613" w:rsidTr="00DD4D7F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  <w:r w:rsidRPr="00136613">
              <w:t>7.2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36613">
              <w:rPr>
                <w:rFonts w:ascii="Times New Roman" w:eastAsia="MS Mincho" w:hAnsi="Times New Roman" w:cs="Times New Roman"/>
                <w:sz w:val="24"/>
                <w:szCs w:val="24"/>
              </w:rPr>
              <w:t>Тема 2. Бюджетный учет и отчетность в государственных (муниципальных) учреждениях.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spacing w:after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spacing w:after="0"/>
              <w:jc w:val="center"/>
              <w:rPr>
                <w:rFonts w:eastAsia="MS Mincho"/>
                <w:sz w:val="24"/>
                <w:szCs w:val="24"/>
              </w:rPr>
            </w:pPr>
            <w:r w:rsidRPr="00136613">
              <w:rPr>
                <w:rFonts w:eastAsia="MS Mincho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pStyle w:val="a3"/>
              <w:spacing w:after="0"/>
              <w:jc w:val="center"/>
              <w:rPr>
                <w:rFonts w:eastAsia="MS Mincho"/>
                <w:sz w:val="24"/>
                <w:szCs w:val="24"/>
              </w:rPr>
            </w:pPr>
            <w:r w:rsidRPr="00136613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tabs>
                <w:tab w:val="left" w:pos="595"/>
              </w:tabs>
              <w:spacing w:after="0"/>
              <w:jc w:val="center"/>
              <w:rPr>
                <w:rFonts w:eastAsia="MS Mincho"/>
                <w:sz w:val="24"/>
                <w:szCs w:val="24"/>
              </w:rPr>
            </w:pPr>
            <w:r w:rsidRPr="00136613">
              <w:rPr>
                <w:rFonts w:eastAsia="MS Mincho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3C572A" w:rsidP="009B79D2">
            <w:pPr>
              <w:jc w:val="center"/>
            </w:pPr>
            <w:proofErr w:type="spellStart"/>
            <w:r w:rsidRPr="00136613">
              <w:t>Жемаркина</w:t>
            </w:r>
            <w:proofErr w:type="spellEnd"/>
            <w:r w:rsidRPr="00136613">
              <w:t xml:space="preserve"> Р.Е.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</w:p>
        </w:tc>
      </w:tr>
      <w:tr w:rsidR="00DD4D7F" w:rsidRPr="00136613" w:rsidTr="00DD4D7F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spacing w:line="360" w:lineRule="auto"/>
            </w:pPr>
            <w:r w:rsidRPr="00136613">
              <w:rPr>
                <w:i/>
                <w:snapToGrid w:val="0"/>
              </w:rPr>
              <w:t>Итого часов по разделу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spacing w:after="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spacing w:after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136613">
              <w:rPr>
                <w:rFonts w:eastAsia="MS Mincho"/>
                <w:b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pStyle w:val="a3"/>
              <w:spacing w:after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136613">
              <w:rPr>
                <w:rFonts w:eastAsia="MS Mincho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tabs>
                <w:tab w:val="left" w:pos="595"/>
              </w:tabs>
              <w:spacing w:after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136613">
              <w:rPr>
                <w:rFonts w:eastAsia="MS Mincho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</w:p>
        </w:tc>
      </w:tr>
      <w:tr w:rsidR="00DD4D7F" w:rsidRPr="00136613" w:rsidTr="00DD4D7F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  <w:r w:rsidRPr="00136613">
              <w:t>8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ind w:right="-108"/>
              <w:rPr>
                <w:b/>
                <w:bCs/>
              </w:rPr>
            </w:pPr>
            <w:r w:rsidRPr="00136613">
              <w:rPr>
                <w:b/>
                <w:bCs/>
              </w:rPr>
              <w:t xml:space="preserve">Раздел 8. </w:t>
            </w:r>
            <w:r w:rsidRPr="00136613">
              <w:rPr>
                <w:b/>
              </w:rPr>
              <w:t>Административная практика в деятельности контрольно – счетных органов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spacing w:after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spacing w:after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pStyle w:val="a3"/>
              <w:spacing w:after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tabs>
                <w:tab w:val="left" w:pos="595"/>
              </w:tabs>
              <w:spacing w:after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</w:p>
        </w:tc>
      </w:tr>
      <w:tr w:rsidR="00DD4D7F" w:rsidRPr="00136613" w:rsidTr="00DD4D7F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  <w:r w:rsidRPr="00136613">
              <w:t>8.1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36613">
              <w:rPr>
                <w:rFonts w:ascii="Times New Roman" w:hAnsi="Times New Roman"/>
                <w:sz w:val="24"/>
                <w:szCs w:val="24"/>
              </w:rPr>
              <w:t xml:space="preserve">Тема 1. Полномочия должностных лиц </w:t>
            </w:r>
            <w:r w:rsidRPr="00136613">
              <w:rPr>
                <w:rFonts w:ascii="Times New Roman" w:hAnsi="Times New Roman" w:cs="Times New Roman"/>
                <w:sz w:val="24"/>
                <w:szCs w:val="24"/>
              </w:rPr>
              <w:t>контрольно-счетных органов</w:t>
            </w:r>
            <w:r w:rsidRPr="00136613">
              <w:rPr>
                <w:rFonts w:ascii="Times New Roman" w:hAnsi="Times New Roman"/>
                <w:sz w:val="24"/>
                <w:szCs w:val="24"/>
              </w:rPr>
              <w:t xml:space="preserve"> по составлению протоколов об административных правонарушениях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spacing w:after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spacing w:after="0"/>
              <w:jc w:val="center"/>
              <w:rPr>
                <w:rFonts w:eastAsia="MS Mincho"/>
                <w:sz w:val="24"/>
                <w:szCs w:val="24"/>
              </w:rPr>
            </w:pPr>
            <w:r w:rsidRPr="00136613">
              <w:rPr>
                <w:rFonts w:eastAsia="MS Mincho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pStyle w:val="a3"/>
              <w:spacing w:after="0"/>
              <w:jc w:val="center"/>
              <w:rPr>
                <w:rFonts w:eastAsia="MS Mincho"/>
                <w:sz w:val="24"/>
                <w:szCs w:val="24"/>
              </w:rPr>
            </w:pPr>
            <w:r w:rsidRPr="00136613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tabs>
                <w:tab w:val="left" w:pos="595"/>
              </w:tabs>
              <w:spacing w:after="0"/>
              <w:jc w:val="center"/>
              <w:rPr>
                <w:rFonts w:eastAsia="MS Mincho"/>
                <w:sz w:val="24"/>
                <w:szCs w:val="24"/>
              </w:rPr>
            </w:pPr>
            <w:r w:rsidRPr="00136613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3C572A" w:rsidP="009B79D2">
            <w:pPr>
              <w:jc w:val="center"/>
            </w:pPr>
            <w:r w:rsidRPr="00136613">
              <w:t>Щербакова О.Н.</w:t>
            </w:r>
            <w:r w:rsidR="00136613">
              <w:t xml:space="preserve">, </w:t>
            </w:r>
            <w:r w:rsidR="00136613">
              <w:t>консультант руководителя КСП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</w:p>
        </w:tc>
      </w:tr>
      <w:tr w:rsidR="00DD4D7F" w:rsidRPr="00136613" w:rsidTr="00DD4D7F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spacing w:line="360" w:lineRule="auto"/>
            </w:pPr>
            <w:r w:rsidRPr="00136613">
              <w:rPr>
                <w:i/>
                <w:snapToGrid w:val="0"/>
              </w:rPr>
              <w:t>Итого часов по разделу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spacing w:after="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spacing w:after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136613">
              <w:rPr>
                <w:rFonts w:eastAsia="MS Mincho"/>
                <w:b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pStyle w:val="a3"/>
              <w:spacing w:after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136613">
              <w:rPr>
                <w:rFonts w:eastAsia="MS Mincho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tabs>
                <w:tab w:val="left" w:pos="595"/>
              </w:tabs>
              <w:spacing w:after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136613">
              <w:rPr>
                <w:rFonts w:eastAsia="MS Mincho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</w:p>
        </w:tc>
      </w:tr>
      <w:tr w:rsidR="00DD4D7F" w:rsidRPr="00136613" w:rsidTr="00DD4D7F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  <w:r w:rsidRPr="00136613">
              <w:t>9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ind w:right="-108"/>
              <w:rPr>
                <w:b/>
                <w:bCs/>
              </w:rPr>
            </w:pPr>
            <w:r w:rsidRPr="00136613">
              <w:rPr>
                <w:b/>
                <w:bCs/>
              </w:rPr>
              <w:t>Раздел 9.</w:t>
            </w:r>
            <w:r w:rsidRPr="00136613">
              <w:rPr>
                <w:b/>
                <w:color w:val="000000"/>
                <w:lang w:eastAsia="en-US"/>
              </w:rPr>
              <w:t xml:space="preserve"> </w:t>
            </w:r>
            <w:r w:rsidRPr="00136613">
              <w:rPr>
                <w:b/>
              </w:rPr>
              <w:t>Профилактика коррупции в контрольно – счетных органах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spacing w:after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spacing w:after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pStyle w:val="a3"/>
              <w:spacing w:after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tabs>
                <w:tab w:val="left" w:pos="595"/>
              </w:tabs>
              <w:spacing w:after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</w:p>
        </w:tc>
      </w:tr>
      <w:tr w:rsidR="00DD4D7F" w:rsidRPr="00136613" w:rsidTr="00DD4D7F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  <w:rPr>
                <w:color w:val="17365D"/>
              </w:rPr>
            </w:pPr>
            <w:r w:rsidRPr="00136613">
              <w:rPr>
                <w:color w:val="17365D"/>
              </w:rPr>
              <w:t>9.1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pStyle w:val="a7"/>
              <w:spacing w:after="0"/>
              <w:ind w:left="0"/>
              <w:rPr>
                <w:snapToGrid w:val="0"/>
                <w:color w:val="17365D"/>
                <w:sz w:val="24"/>
                <w:szCs w:val="24"/>
              </w:rPr>
            </w:pPr>
            <w:r w:rsidRPr="00136613">
              <w:rPr>
                <w:snapToGrid w:val="0"/>
                <w:color w:val="17365D"/>
                <w:sz w:val="24"/>
                <w:szCs w:val="24"/>
              </w:rPr>
              <w:t>Тема 1. Правовые основы противодействия коррупционным правонарушениям.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spacing w:after="0"/>
              <w:jc w:val="center"/>
              <w:rPr>
                <w:snapToGrid w:val="0"/>
                <w:color w:val="17365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spacing w:after="0"/>
              <w:jc w:val="center"/>
              <w:rPr>
                <w:rFonts w:eastAsia="MS Mincho"/>
                <w:color w:val="17365D"/>
                <w:sz w:val="24"/>
                <w:szCs w:val="24"/>
              </w:rPr>
            </w:pPr>
            <w:r w:rsidRPr="00136613">
              <w:rPr>
                <w:rFonts w:eastAsia="MS Mincho"/>
                <w:color w:val="17365D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pStyle w:val="a3"/>
              <w:spacing w:after="0"/>
              <w:jc w:val="center"/>
              <w:rPr>
                <w:rFonts w:eastAsia="MS Mincho"/>
                <w:color w:val="17365D"/>
                <w:sz w:val="24"/>
                <w:szCs w:val="24"/>
              </w:rPr>
            </w:pPr>
            <w:r w:rsidRPr="00136613">
              <w:rPr>
                <w:rFonts w:eastAsia="MS Mincho"/>
                <w:color w:val="17365D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tabs>
                <w:tab w:val="left" w:pos="595"/>
              </w:tabs>
              <w:spacing w:after="0"/>
              <w:jc w:val="center"/>
              <w:rPr>
                <w:rFonts w:eastAsia="MS Mincho"/>
                <w:color w:val="17365D"/>
                <w:sz w:val="24"/>
                <w:szCs w:val="24"/>
              </w:rPr>
            </w:pPr>
            <w:r w:rsidRPr="00136613">
              <w:rPr>
                <w:rFonts w:eastAsia="MS Mincho"/>
                <w:color w:val="17365D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3C572A" w:rsidP="009B79D2">
            <w:pPr>
              <w:jc w:val="center"/>
              <w:rPr>
                <w:color w:val="17365D"/>
              </w:rPr>
            </w:pPr>
            <w:proofErr w:type="spellStart"/>
            <w:r w:rsidRPr="00136613">
              <w:rPr>
                <w:color w:val="17365D"/>
              </w:rPr>
              <w:t>Финуниверситет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  <w:rPr>
                <w:color w:val="17365D"/>
              </w:rPr>
            </w:pPr>
          </w:p>
        </w:tc>
      </w:tr>
      <w:tr w:rsidR="00DD4D7F" w:rsidRPr="00136613" w:rsidTr="00DD4D7F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  <w:rPr>
                <w:color w:val="17365D"/>
              </w:rPr>
            </w:pP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pStyle w:val="a7"/>
              <w:spacing w:after="0"/>
              <w:ind w:left="0"/>
              <w:rPr>
                <w:snapToGrid w:val="0"/>
                <w:color w:val="17365D"/>
                <w:sz w:val="24"/>
                <w:szCs w:val="24"/>
              </w:rPr>
            </w:pPr>
            <w:r w:rsidRPr="00136613">
              <w:rPr>
                <w:i/>
                <w:snapToGrid w:val="0"/>
                <w:color w:val="17365D"/>
                <w:sz w:val="24"/>
                <w:szCs w:val="24"/>
              </w:rPr>
              <w:t>Итого часов по разделу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spacing w:after="0"/>
              <w:jc w:val="center"/>
              <w:rPr>
                <w:rFonts w:eastAsia="MS Mincho"/>
                <w:b/>
                <w:color w:val="17365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spacing w:after="0"/>
              <w:jc w:val="center"/>
              <w:rPr>
                <w:rFonts w:eastAsia="MS Mincho"/>
                <w:b/>
                <w:color w:val="17365D"/>
                <w:sz w:val="24"/>
                <w:szCs w:val="24"/>
              </w:rPr>
            </w:pPr>
            <w:r w:rsidRPr="00136613">
              <w:rPr>
                <w:rFonts w:eastAsia="MS Mincho"/>
                <w:b/>
                <w:color w:val="17365D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pStyle w:val="a3"/>
              <w:spacing w:after="0"/>
              <w:jc w:val="center"/>
              <w:rPr>
                <w:rFonts w:eastAsia="MS Mincho"/>
                <w:b/>
                <w:color w:val="17365D"/>
                <w:sz w:val="24"/>
                <w:szCs w:val="24"/>
              </w:rPr>
            </w:pPr>
            <w:r w:rsidRPr="00136613">
              <w:rPr>
                <w:rFonts w:eastAsia="MS Mincho"/>
                <w:b/>
                <w:color w:val="17365D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tabs>
                <w:tab w:val="left" w:pos="595"/>
              </w:tabs>
              <w:spacing w:after="0"/>
              <w:jc w:val="center"/>
              <w:rPr>
                <w:rFonts w:eastAsia="MS Mincho"/>
                <w:b/>
                <w:color w:val="17365D"/>
                <w:sz w:val="24"/>
                <w:szCs w:val="24"/>
              </w:rPr>
            </w:pPr>
            <w:r w:rsidRPr="00136613">
              <w:rPr>
                <w:rFonts w:eastAsia="MS Mincho"/>
                <w:b/>
                <w:color w:val="17365D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jc w:val="center"/>
              <w:rPr>
                <w:color w:val="17365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  <w:rPr>
                <w:color w:val="17365D"/>
              </w:rPr>
            </w:pPr>
          </w:p>
        </w:tc>
      </w:tr>
      <w:tr w:rsidR="00DD4D7F" w:rsidRPr="00136613" w:rsidTr="00DD4D7F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  <w:r w:rsidRPr="00136613">
              <w:t>10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pStyle w:val="a7"/>
              <w:spacing w:after="0"/>
              <w:ind w:left="0"/>
              <w:rPr>
                <w:rFonts w:eastAsia="MS Mincho"/>
                <w:b/>
                <w:sz w:val="24"/>
                <w:szCs w:val="24"/>
              </w:rPr>
            </w:pPr>
            <w:r w:rsidRPr="00136613">
              <w:rPr>
                <w:b/>
                <w:sz w:val="24"/>
                <w:szCs w:val="24"/>
              </w:rPr>
              <w:t>Раздел 10. Организация работы коллектива: деловое общение, межличностные взаимоотношения.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spacing w:after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spacing w:after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pStyle w:val="a3"/>
              <w:spacing w:after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tabs>
                <w:tab w:val="left" w:pos="595"/>
              </w:tabs>
              <w:spacing w:after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jc w:val="center"/>
            </w:pPr>
            <w:r w:rsidRPr="00136613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</w:p>
        </w:tc>
      </w:tr>
      <w:tr w:rsidR="00DD4D7F" w:rsidRPr="00136613" w:rsidTr="00DD4D7F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  <w:rPr>
                <w:color w:val="17365D"/>
              </w:rPr>
            </w:pPr>
            <w:r w:rsidRPr="00136613">
              <w:rPr>
                <w:color w:val="17365D"/>
              </w:rPr>
              <w:t>10.1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pStyle w:val="a7"/>
              <w:spacing w:after="0"/>
              <w:ind w:left="0"/>
              <w:rPr>
                <w:snapToGrid w:val="0"/>
                <w:color w:val="17365D"/>
                <w:sz w:val="24"/>
                <w:szCs w:val="24"/>
              </w:rPr>
            </w:pPr>
            <w:r w:rsidRPr="00136613">
              <w:rPr>
                <w:snapToGrid w:val="0"/>
                <w:color w:val="17365D"/>
                <w:sz w:val="24"/>
                <w:szCs w:val="24"/>
              </w:rPr>
              <w:t>Тема 1.Создание благоприятного климата в коллективе.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7"/>
              <w:spacing w:after="0"/>
              <w:ind w:left="0"/>
              <w:jc w:val="center"/>
              <w:rPr>
                <w:snapToGrid w:val="0"/>
                <w:color w:val="17365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spacing w:after="0"/>
              <w:jc w:val="center"/>
              <w:rPr>
                <w:rFonts w:eastAsia="MS Mincho"/>
                <w:color w:val="17365D"/>
                <w:sz w:val="24"/>
                <w:szCs w:val="24"/>
              </w:rPr>
            </w:pPr>
            <w:r w:rsidRPr="00136613">
              <w:rPr>
                <w:rFonts w:eastAsia="MS Mincho"/>
                <w:color w:val="17365D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pStyle w:val="a3"/>
              <w:spacing w:after="0"/>
              <w:jc w:val="center"/>
              <w:rPr>
                <w:rFonts w:eastAsia="MS Mincho"/>
                <w:color w:val="17365D"/>
                <w:sz w:val="24"/>
                <w:szCs w:val="24"/>
              </w:rPr>
            </w:pPr>
            <w:r w:rsidRPr="00136613">
              <w:rPr>
                <w:rFonts w:eastAsia="MS Mincho"/>
                <w:color w:val="17365D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tabs>
                <w:tab w:val="left" w:pos="595"/>
              </w:tabs>
              <w:spacing w:after="0"/>
              <w:jc w:val="center"/>
              <w:rPr>
                <w:rFonts w:eastAsia="MS Mincho"/>
                <w:color w:val="17365D"/>
                <w:sz w:val="24"/>
                <w:szCs w:val="24"/>
              </w:rPr>
            </w:pPr>
            <w:r w:rsidRPr="00136613">
              <w:rPr>
                <w:rFonts w:eastAsia="MS Mincho"/>
                <w:color w:val="17365D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3C572A" w:rsidP="009B79D2">
            <w:pPr>
              <w:jc w:val="center"/>
              <w:rPr>
                <w:color w:val="17365D"/>
              </w:rPr>
            </w:pPr>
            <w:proofErr w:type="spellStart"/>
            <w:r w:rsidRPr="00136613">
              <w:rPr>
                <w:color w:val="17365D"/>
              </w:rPr>
              <w:t>Финуниверситет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  <w:rPr>
                <w:color w:val="17365D"/>
              </w:rPr>
            </w:pPr>
          </w:p>
        </w:tc>
      </w:tr>
      <w:tr w:rsidR="00DD4D7F" w:rsidRPr="00136613" w:rsidTr="00DD4D7F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  <w:rPr>
                <w:color w:val="17365D"/>
              </w:rPr>
            </w:pP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spacing w:line="360" w:lineRule="auto"/>
              <w:rPr>
                <w:color w:val="17365D"/>
              </w:rPr>
            </w:pPr>
            <w:r w:rsidRPr="00136613">
              <w:rPr>
                <w:i/>
                <w:snapToGrid w:val="0"/>
                <w:color w:val="17365D"/>
              </w:rPr>
              <w:t>Итого часов по разделу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spacing w:after="0"/>
              <w:jc w:val="center"/>
              <w:rPr>
                <w:rFonts w:eastAsia="MS Mincho"/>
                <w:b/>
                <w:color w:val="17365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spacing w:after="0"/>
              <w:jc w:val="center"/>
              <w:rPr>
                <w:rFonts w:eastAsia="MS Mincho"/>
                <w:b/>
                <w:color w:val="17365D"/>
                <w:sz w:val="24"/>
                <w:szCs w:val="24"/>
              </w:rPr>
            </w:pPr>
            <w:r w:rsidRPr="00136613">
              <w:rPr>
                <w:rFonts w:eastAsia="MS Mincho"/>
                <w:b/>
                <w:color w:val="17365D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pStyle w:val="a3"/>
              <w:spacing w:after="0"/>
              <w:jc w:val="center"/>
              <w:rPr>
                <w:rFonts w:eastAsia="MS Mincho"/>
                <w:b/>
                <w:color w:val="17365D"/>
                <w:sz w:val="24"/>
                <w:szCs w:val="24"/>
              </w:rPr>
            </w:pPr>
            <w:r w:rsidRPr="00136613">
              <w:rPr>
                <w:rFonts w:eastAsia="MS Mincho"/>
                <w:b/>
                <w:color w:val="17365D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3"/>
              <w:tabs>
                <w:tab w:val="left" w:pos="595"/>
              </w:tabs>
              <w:spacing w:after="0"/>
              <w:jc w:val="center"/>
              <w:rPr>
                <w:rFonts w:eastAsia="MS Mincho"/>
                <w:b/>
                <w:color w:val="17365D"/>
                <w:sz w:val="24"/>
                <w:szCs w:val="24"/>
              </w:rPr>
            </w:pPr>
            <w:r w:rsidRPr="00136613">
              <w:rPr>
                <w:rFonts w:eastAsia="MS Mincho"/>
                <w:b/>
                <w:color w:val="17365D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jc w:val="center"/>
              <w:rPr>
                <w:color w:val="17365D"/>
              </w:rPr>
            </w:pPr>
            <w:r w:rsidRPr="00136613">
              <w:rPr>
                <w:color w:val="17365D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  <w:rPr>
                <w:color w:val="17365D"/>
              </w:rPr>
            </w:pPr>
          </w:p>
        </w:tc>
      </w:tr>
      <w:tr w:rsidR="00DD4D7F" w:rsidRPr="00136613" w:rsidTr="00DD4D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spacing w:line="360" w:lineRule="auto"/>
              <w:rPr>
                <w:b/>
                <w:snapToGrid w:val="0"/>
              </w:rPr>
            </w:pPr>
            <w:r w:rsidRPr="00136613">
              <w:rPr>
                <w:b/>
                <w:snapToGrid w:val="0"/>
              </w:rPr>
              <w:t>Всего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7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136613">
              <w:rPr>
                <w:rFonts w:eastAsia="MS Mincho"/>
                <w:b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7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136613">
              <w:rPr>
                <w:rFonts w:eastAsia="MS Mincho"/>
                <w:b/>
                <w:sz w:val="24"/>
                <w:szCs w:val="24"/>
              </w:rPr>
              <w:t>38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3C572A" w:rsidP="009B79D2">
            <w:pPr>
              <w:pStyle w:val="a7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136613">
              <w:rPr>
                <w:rFonts w:eastAsia="MS Mincho"/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7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136613">
              <w:rPr>
                <w:rFonts w:eastAsia="MS Mincho"/>
                <w:b/>
                <w:sz w:val="16"/>
                <w:szCs w:val="16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</w:p>
        </w:tc>
      </w:tr>
      <w:tr w:rsidR="00DD4D7F" w:rsidRPr="00136613" w:rsidTr="00DD4D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  <w:r w:rsidRPr="00136613">
              <w:t>11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r w:rsidRPr="00136613">
              <w:rPr>
                <w:b/>
              </w:rPr>
              <w:t>Итоговая аттестация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7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136613">
              <w:rPr>
                <w:rFonts w:eastAsia="MS Mincho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7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136613">
              <w:rPr>
                <w:rFonts w:eastAsia="MS Mincho"/>
                <w:b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pStyle w:val="a7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136613">
              <w:rPr>
                <w:rFonts w:eastAsia="MS Mincho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7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136613">
              <w:rPr>
                <w:rFonts w:eastAsia="MS Mincho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  <w:r w:rsidRPr="00136613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</w:p>
        </w:tc>
      </w:tr>
      <w:tr w:rsidR="00DD4D7F" w:rsidTr="00DD4D7F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spacing w:line="360" w:lineRule="auto"/>
              <w:jc w:val="center"/>
            </w:pP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spacing w:line="360" w:lineRule="auto"/>
              <w:rPr>
                <w:b/>
              </w:rPr>
            </w:pPr>
            <w:r w:rsidRPr="00136613">
              <w:rPr>
                <w:b/>
              </w:rPr>
              <w:t>Общая трудоемкость программы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7"/>
              <w:ind w:right="-108" w:hanging="108"/>
              <w:rPr>
                <w:rFonts w:eastAsia="MS Mincho"/>
                <w:b/>
                <w:bCs/>
                <w:sz w:val="24"/>
                <w:szCs w:val="24"/>
              </w:rPr>
            </w:pPr>
            <w:r w:rsidRPr="00136613">
              <w:rPr>
                <w:rFonts w:eastAsia="MS Mincho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7"/>
              <w:ind w:right="-108" w:hanging="108"/>
              <w:jc w:val="center"/>
              <w:rPr>
                <w:rFonts w:eastAsia="MS Mincho"/>
                <w:b/>
                <w:bCs/>
                <w:sz w:val="24"/>
                <w:szCs w:val="24"/>
              </w:rPr>
            </w:pPr>
            <w:r w:rsidRPr="00136613">
              <w:rPr>
                <w:rFonts w:eastAsia="MS Mincho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7F" w:rsidRPr="00136613" w:rsidRDefault="00DD4D7F" w:rsidP="009B79D2">
            <w:pPr>
              <w:pStyle w:val="a7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136613">
              <w:rPr>
                <w:rFonts w:eastAsia="MS Mincho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Pr="00136613" w:rsidRDefault="00DD4D7F" w:rsidP="009B79D2">
            <w:pPr>
              <w:pStyle w:val="a7"/>
              <w:jc w:val="center"/>
              <w:rPr>
                <w:rFonts w:eastAsia="MS Mincho"/>
                <w:b/>
                <w:bCs/>
              </w:rPr>
            </w:pPr>
            <w:r w:rsidRPr="00136613">
              <w:rPr>
                <w:rFonts w:eastAsia="MS Mincho"/>
                <w:b/>
                <w:bCs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Default="00DD4D7F" w:rsidP="009B79D2">
            <w:pPr>
              <w:spacing w:line="360" w:lineRule="auto"/>
              <w:jc w:val="center"/>
            </w:pPr>
            <w:r w:rsidRPr="00136613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D7F" w:rsidRDefault="00DD4D7F" w:rsidP="009B79D2">
            <w:pPr>
              <w:spacing w:line="360" w:lineRule="auto"/>
              <w:jc w:val="center"/>
            </w:pPr>
          </w:p>
        </w:tc>
      </w:tr>
    </w:tbl>
    <w:p w:rsidR="00DD4D7F" w:rsidRDefault="00DD4D7F" w:rsidP="00DD4D7F">
      <w:pPr>
        <w:jc w:val="center"/>
        <w:rPr>
          <w:b/>
        </w:rPr>
      </w:pPr>
    </w:p>
    <w:p w:rsidR="00D7213D" w:rsidRDefault="00D7213D"/>
    <w:sectPr w:rsidR="00D7213D" w:rsidSect="00DD4D7F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7F"/>
    <w:rsid w:val="000779BE"/>
    <w:rsid w:val="00136613"/>
    <w:rsid w:val="00143EA9"/>
    <w:rsid w:val="002766DB"/>
    <w:rsid w:val="0034449A"/>
    <w:rsid w:val="0037221A"/>
    <w:rsid w:val="003C572A"/>
    <w:rsid w:val="007458EB"/>
    <w:rsid w:val="00776BD3"/>
    <w:rsid w:val="007D3348"/>
    <w:rsid w:val="00945D98"/>
    <w:rsid w:val="00B12C17"/>
    <w:rsid w:val="00BB5B56"/>
    <w:rsid w:val="00C83544"/>
    <w:rsid w:val="00C92765"/>
    <w:rsid w:val="00D22B16"/>
    <w:rsid w:val="00D7213D"/>
    <w:rsid w:val="00DD4D7F"/>
    <w:rsid w:val="00EE0BC3"/>
    <w:rsid w:val="00F87120"/>
    <w:rsid w:val="00FB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DC375-8D76-45A2-B827-D0169B1A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4D7F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DD4D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DD4D7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DD4D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DD4D7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DD4D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аг_осн. тест"/>
    <w:basedOn w:val="a"/>
    <w:link w:val="aa"/>
    <w:rsid w:val="00DD4D7F"/>
    <w:pPr>
      <w:ind w:firstLine="720"/>
      <w:jc w:val="both"/>
    </w:pPr>
    <w:rPr>
      <w:szCs w:val="20"/>
    </w:rPr>
  </w:style>
  <w:style w:type="character" w:customStyle="1" w:styleId="aa">
    <w:name w:val="Заг_осн. тест Знак"/>
    <w:basedOn w:val="a0"/>
    <w:link w:val="a9"/>
    <w:rsid w:val="00DD4D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D4D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66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66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4026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kf-vzfei</dc:creator>
  <cp:lastModifiedBy>user</cp:lastModifiedBy>
  <cp:revision>2</cp:revision>
  <cp:lastPrinted>2019-03-14T05:35:00Z</cp:lastPrinted>
  <dcterms:created xsi:type="dcterms:W3CDTF">2019-03-14T05:46:00Z</dcterms:created>
  <dcterms:modified xsi:type="dcterms:W3CDTF">2019-03-14T05:46:00Z</dcterms:modified>
</cp:coreProperties>
</file>