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75" w:rsidRDefault="00E74775">
      <w:pPr>
        <w:pStyle w:val="ConsPlusTitle"/>
        <w:jc w:val="center"/>
        <w:outlineLvl w:val="0"/>
      </w:pPr>
      <w:r>
        <w:t>ГУБЕРНАТОР КАЛУЖСКОЙ ОБЛАСТИ</w:t>
      </w:r>
    </w:p>
    <w:p w:rsidR="00E74775" w:rsidRDefault="00E74775">
      <w:pPr>
        <w:pStyle w:val="ConsPlusTitle"/>
        <w:jc w:val="center"/>
      </w:pPr>
    </w:p>
    <w:p w:rsidR="00E74775" w:rsidRDefault="00E74775">
      <w:pPr>
        <w:pStyle w:val="ConsPlusTitle"/>
        <w:jc w:val="center"/>
      </w:pPr>
      <w:r>
        <w:t>ПОСТАНОВЛЕНИЕ</w:t>
      </w:r>
    </w:p>
    <w:p w:rsidR="00E74775" w:rsidRDefault="00E74775">
      <w:pPr>
        <w:pStyle w:val="ConsPlusTitle"/>
        <w:jc w:val="center"/>
      </w:pPr>
      <w:r>
        <w:t>от 16 января 2009 г. N 5</w:t>
      </w:r>
    </w:p>
    <w:p w:rsidR="00E74775" w:rsidRDefault="00E74775">
      <w:pPr>
        <w:pStyle w:val="ConsPlusTitle"/>
        <w:jc w:val="center"/>
      </w:pPr>
    </w:p>
    <w:p w:rsidR="00E74775" w:rsidRDefault="00E74775">
      <w:pPr>
        <w:pStyle w:val="ConsPlusTitle"/>
        <w:jc w:val="center"/>
      </w:pPr>
      <w:r>
        <w:t>ОБ УТВЕРЖДЕНИИ ПОЛОЖЕНИЯ О ПОРЯДКЕ ФОРМИРОВАНИЯ РЕЗЕРВА</w:t>
      </w:r>
    </w:p>
    <w:p w:rsidR="00E74775" w:rsidRDefault="00E74775">
      <w:pPr>
        <w:pStyle w:val="ConsPlusTitle"/>
        <w:jc w:val="center"/>
      </w:pPr>
      <w:r>
        <w:t>УПРАВЛЕНЧЕСКИХ КАДРОВ КАЛУЖСКОЙ ОБЛАСТИ И РАБОТЕ С НИМ</w:t>
      </w:r>
    </w:p>
    <w:p w:rsidR="00E74775" w:rsidRDefault="00E747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47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4775" w:rsidRDefault="00E747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4775" w:rsidRDefault="00E747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Калужской области</w:t>
            </w:r>
            <w:proofErr w:type="gramEnd"/>
          </w:p>
          <w:p w:rsidR="00E74775" w:rsidRDefault="00E74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08.11.2010 </w:t>
            </w:r>
            <w:hyperlink r:id="rId5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06.02.2014 </w:t>
            </w:r>
            <w:hyperlink r:id="rId6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05.04.2016 </w:t>
            </w:r>
            <w:hyperlink r:id="rId7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:rsidR="00E74775" w:rsidRDefault="00E74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08.10.2018 </w:t>
            </w:r>
            <w:hyperlink r:id="rId8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11.03.2019 </w:t>
            </w:r>
            <w:hyperlink r:id="rId9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15.01.2020 </w:t>
            </w:r>
            <w:hyperlink r:id="rId1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</w:p>
          <w:p w:rsidR="00E74775" w:rsidRDefault="00E747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02.11.2020 </w:t>
            </w:r>
            <w:hyperlink r:id="rId11" w:history="1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 xml:space="preserve">, от 04.12.2020 </w:t>
            </w:r>
            <w:hyperlink r:id="rId12" w:history="1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 xml:space="preserve">, от 19.04.2021 </w:t>
            </w:r>
            <w:hyperlink r:id="rId13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ind w:firstLine="540"/>
        <w:jc w:val="both"/>
      </w:pPr>
      <w:proofErr w:type="gramStart"/>
      <w:r>
        <w:t xml:space="preserve">В соответствии с Перечнем поручений Президента Российской Федерации от 1 августа 2008 г. N Пр-1573 по итогам совещания по формированию резерва управленческих кадров 23 июля 2008 г., </w:t>
      </w:r>
      <w:hyperlink r:id="rId14" w:history="1">
        <w:r>
          <w:rPr>
            <w:color w:val="0000FF"/>
          </w:rPr>
          <w:t>планом</w:t>
        </w:r>
      </w:hyperlink>
      <w:r>
        <w:t xml:space="preserve"> мероприятий по формированию резерва управленческих кадров Калужской области, утвержденным постановлением Губернатора Калужской области от 14.11.2008 N 340, в целях создания резерва управленческих кадров Калужской области и работе с ним</w:t>
      </w:r>
      <w:proofErr w:type="gramEnd"/>
    </w:p>
    <w:p w:rsidR="00E74775" w:rsidRDefault="00E74775">
      <w:pPr>
        <w:pStyle w:val="ConsPlusNormal"/>
        <w:spacing w:before="220"/>
        <w:ind w:firstLine="540"/>
        <w:jc w:val="both"/>
      </w:pPr>
      <w:r>
        <w:t>ПОСТАНОВЛЯЮ:</w:t>
      </w:r>
    </w:p>
    <w:p w:rsidR="00E74775" w:rsidRDefault="00E7477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05.04.2016 N 141)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формирования резерва управленческих кадров Калужской области и работе с ним (прилагается).</w:t>
      </w:r>
    </w:p>
    <w:p w:rsidR="00E74775" w:rsidRDefault="00E7477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05.04.2016 N 141)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right"/>
      </w:pPr>
      <w:r>
        <w:t>Губернатор Калужской области</w:t>
      </w:r>
    </w:p>
    <w:p w:rsidR="00E74775" w:rsidRDefault="00E74775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right"/>
        <w:outlineLvl w:val="0"/>
      </w:pPr>
      <w:r>
        <w:t>Утверждено</w:t>
      </w:r>
    </w:p>
    <w:p w:rsidR="00E74775" w:rsidRDefault="00E74775">
      <w:pPr>
        <w:pStyle w:val="ConsPlusNormal"/>
        <w:jc w:val="right"/>
      </w:pPr>
      <w:r>
        <w:t>Постановлением</w:t>
      </w:r>
    </w:p>
    <w:p w:rsidR="00E74775" w:rsidRDefault="00E74775">
      <w:pPr>
        <w:pStyle w:val="ConsPlusNormal"/>
        <w:jc w:val="right"/>
      </w:pPr>
      <w:r>
        <w:t>Губернатора Калужской области</w:t>
      </w:r>
    </w:p>
    <w:p w:rsidR="00E74775" w:rsidRDefault="00E74775">
      <w:pPr>
        <w:pStyle w:val="ConsPlusNormal"/>
        <w:jc w:val="right"/>
      </w:pPr>
      <w:r>
        <w:t>от 16 января 2009 г. N 5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Title"/>
        <w:jc w:val="center"/>
      </w:pPr>
      <w:bookmarkStart w:id="0" w:name="P33"/>
      <w:bookmarkEnd w:id="0"/>
      <w:r>
        <w:t>ПОЛОЖЕНИЕ</w:t>
      </w:r>
    </w:p>
    <w:p w:rsidR="00E74775" w:rsidRDefault="00E74775">
      <w:pPr>
        <w:pStyle w:val="ConsPlusTitle"/>
        <w:jc w:val="center"/>
      </w:pPr>
      <w:r>
        <w:t>О ПОРЯДКЕ ФОРМИРОВАНИЯ РЕЗЕРВА УПРАВЛЕНЧЕСКИХ КАДРОВ</w:t>
      </w:r>
    </w:p>
    <w:p w:rsidR="00E74775" w:rsidRDefault="00E74775">
      <w:pPr>
        <w:pStyle w:val="ConsPlusTitle"/>
        <w:jc w:val="center"/>
      </w:pPr>
      <w:r>
        <w:t>КАЛУЖСКОЙ ОБЛАСТИ И РАБОТЕ С НИМ</w:t>
      </w:r>
    </w:p>
    <w:p w:rsidR="00E74775" w:rsidRDefault="00E74775">
      <w:pPr>
        <w:spacing w:after="1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Title"/>
        <w:jc w:val="center"/>
        <w:outlineLvl w:val="1"/>
      </w:pPr>
      <w:r>
        <w:t>I. Общие положения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ind w:firstLine="540"/>
        <w:jc w:val="both"/>
      </w:pPr>
      <w:r>
        <w:t>1. Настоящее Положение определяет порядок формирования резерва управленческих кадров Калужской области (далее - резерв управленческих кадров) и организации работы с ним.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2. Резерв управленческих кадров представляет собой сформированную группу лиц, отвечающих определенным квалификационным требованиям, имеющих достаточный опыт управленческой деятельности, обладающих необходимыми личностными и деловыми качествами, профессиональным опытом, высокой степенью ответственности, имеющих высокий </w:t>
      </w:r>
      <w:r>
        <w:lastRenderedPageBreak/>
        <w:t>потенциал к развитию, успешно прошедших конкурсный отбор и предназначенных для замещения руководящих должностей.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3. Под управленческой деятельностью следует понимать деятельность на должностях руководителей, заместителей руководителей, руководителей структурных подразделений органов государственной власти и органов местного самоуправления, организаций независимо от их формы собственности.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4. Формирование резерва управленческих кадров производится в целях: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а) осуществления эффективной кадровой политики;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б) совершенствования деятельности по подбору и расстановке управленческих кадров;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в) своевременного и оперативного замещения управленческих должностей лицами, соответствующими требованиям, предъявляемым к тем или иным должностям;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г) обеспечения замещения управленческих должностей высококвалифицированными специалистами.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5. Формирование резерва управленческих кадров основано на принципах: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а) гласности, доступности информации о формировании резерва управленческих кадров;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б) добровольности включения в резерв управленческих кадров и нахождения в резерве управленческих кадров;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в) единства основных требований к кандидатам на включение в резерв управленческих кадров;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г) профессионализма и компетентности лиц, включаемых в резерв управленческих кадров;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д) учета текущей и перспективной потребности в замещении руководящих должностей.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6. Формирование резерва управленческих кадров и организация работы с ним осуществляются Администрацией Губернатора Калужской области. Для формирования и подготовки резерва управленческих кадров в Администрации Губернатора Калужской области создается комиссия по формированию и подготовке резерва управленческих кадров Калужской области (далее - комиссия).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7. Сведения о лицах, состоящих в резерве управленческих кадров, хранятся в электронном виде и на бумажных носителях. Ведение базы данных лиц, включенных в резерв управленческих кадров, осуществляет Администрация Губернатора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Документы лиц, состоящих в резерве управленческих кадров, хранятся в течение всего срока нахождения их в резерве управленческих кадров и в течение трех лет после исключения из него. После истечения указанного срока документы подлежат уничтожению.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Документы лиц, не включенных в резерв управленческих кадров, хранятся в течение одного года. После истечения указанного срока документы подлежат уничтожению.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Title"/>
        <w:jc w:val="center"/>
        <w:outlineLvl w:val="1"/>
      </w:pPr>
      <w:r>
        <w:t>II. Порядок формирования резерва управленческих кадров</w:t>
      </w:r>
    </w:p>
    <w:p w:rsidR="00E74775" w:rsidRDefault="00E74775">
      <w:pPr>
        <w:pStyle w:val="ConsPlusTitle"/>
        <w:jc w:val="center"/>
      </w:pPr>
      <w:r>
        <w:t>Калужской области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ind w:firstLine="540"/>
        <w:jc w:val="both"/>
      </w:pPr>
      <w:r>
        <w:t>8. Формирование резерва управленческих кадров включает следующие направления: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8.1. Анализ текущей и перспективной потребности в управленческих кадрах. Анализ текущей </w:t>
      </w:r>
      <w:r>
        <w:lastRenderedPageBreak/>
        <w:t>и перспективной потребности в управленческих кадрах проводится ежегодно Администрацией Губернатора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8.2. Составление перечня должностей, на которые формируется резерв управленческих кадров. Резерв управленческих кадров может формироваться на следующие категории должностей: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1" w:name="P68"/>
      <w:bookmarkEnd w:id="1"/>
      <w:r>
        <w:t>а) государственные должности Калужской области;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б) руководящие должности категории "руководители" высшей группы должностей государственной гражданской службы Калужской области;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в) должности глав администраций городских округов и глав администраций муниципальных районов Калужской области;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г) должности руководителей подведомственных органам исполнительной власти Калужской области учреждений;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д) должности заместителей глав администраций городских округов и заместителей глав администраций муниципальных районов Калужской области;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2" w:name="P73"/>
      <w:bookmarkEnd w:id="2"/>
      <w:r>
        <w:t>е) должности глав администраций городских поселений муниципальных районов Калужской области;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ж) должности глав администраций сельских поселений муниципальных районов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Перечень должностей, на которые формируется резерв управленческих кадров, ежегодно определяет комиссия.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8.3. Опубликование информации о формировании резерва управленческих кадров и о дате (датах) проведения конкурса (конкурсов).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Решение о дате (датах) проведения конкурса (конкурсов) по формированию резерва управленческих кадров и о периодичности проведения конкурсов принимает комиссия. Информация о решениях комиссии публикуется на официальном портале органов власти Калужской области (http://www.admoblkaluga.ru) в информационно-телекоммуникационной сети Интернет (далее - официальный портал в сети Интернет) не </w:t>
      </w:r>
      <w:proofErr w:type="gramStart"/>
      <w:r>
        <w:t>позднее</w:t>
      </w:r>
      <w:proofErr w:type="gramEnd"/>
      <w:r>
        <w:t xml:space="preserve"> чем за пятнадцать календарных дней до даты проведения первого этапа конкурса.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8.4. Проведение конкурса, оценка участников конкурса, составление списка лиц, успешно прошедших конкурсный отбор и рекомендуемых для включения в резерв управленческих кадров.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8.5. Утверждение списка лиц, рекомендуемых для включения в резерв управленческих кадров, Губернатором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4" w:name="P80"/>
      <w:bookmarkEnd w:id="4"/>
      <w:r>
        <w:t>9. Кандидаты в резерв управленческих кадров выдвигаются руководителями органов государственной власти Калужской области, органов местного самоуправления Калужской области, государственных учреждений и предприятий, общественных объединений, организаций независимо от их формы собственности, а также в порядке самовыдвижения.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10. Право на участие в конкурсе по формированию резерва управленческих кадров имеют граждане Российской Федерации, соответствующие следующим требованиям: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а) возраст от 25 до 55 лет включительно;</w:t>
      </w:r>
    </w:p>
    <w:p w:rsidR="00E74775" w:rsidRDefault="00E747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19.04.2021 N 168)</w:t>
      </w:r>
    </w:p>
    <w:p w:rsidR="00E74775" w:rsidRDefault="00E7477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наличие высшего образования не ниже уровня </w:t>
      </w:r>
      <w:proofErr w:type="spellStart"/>
      <w:r>
        <w:t>специалитета</w:t>
      </w:r>
      <w:proofErr w:type="spellEnd"/>
      <w:r>
        <w:t xml:space="preserve">, магистратуры для кандидатов на должности, указанные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74" w:history="1">
        <w:r>
          <w:rPr>
            <w:color w:val="0000FF"/>
          </w:rPr>
          <w:t>"ж" пункта 8.2</w:t>
        </w:r>
      </w:hyperlink>
      <w:r>
        <w:t xml:space="preserve">, для кандидатов на должности, указанные в </w:t>
      </w:r>
      <w:hyperlink w:anchor="P73" w:history="1">
        <w:r>
          <w:rPr>
            <w:color w:val="0000FF"/>
          </w:rPr>
          <w:t>пунктах "е"</w:t>
        </w:r>
      </w:hyperlink>
      <w:r>
        <w:t xml:space="preserve"> - </w:t>
      </w:r>
      <w:hyperlink w:anchor="P74" w:history="1">
        <w:r>
          <w:rPr>
            <w:color w:val="0000FF"/>
          </w:rPr>
          <w:t>"ж"</w:t>
        </w:r>
      </w:hyperlink>
      <w:r>
        <w:t>, с численностью постоянного населения свыше 1,5 до 5 тыс. человек и с численностью постоянного населения до 1,5 тыс. человек, наличие профессионального образования;</w:t>
      </w:r>
      <w:proofErr w:type="gramEnd"/>
    </w:p>
    <w:p w:rsidR="00E74775" w:rsidRDefault="00E74775">
      <w:pPr>
        <w:pStyle w:val="ConsPlusNormal"/>
        <w:spacing w:before="220"/>
        <w:ind w:firstLine="540"/>
        <w:jc w:val="both"/>
      </w:pPr>
      <w:r>
        <w:t>в) не менее одного года опыта профессиональной деятельности и управленческой деятельности;</w:t>
      </w:r>
    </w:p>
    <w:p w:rsidR="00E74775" w:rsidRDefault="00E7477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04.12.2020 N 556)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г) отсутствие судимости (в том числе снятой или погашенной), </w:t>
      </w:r>
      <w:proofErr w:type="spellStart"/>
      <w:r>
        <w:t>ненахождение</w:t>
      </w:r>
      <w:proofErr w:type="spellEnd"/>
      <w:r>
        <w:t xml:space="preserve"> под следствием;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д) профессиональная компетентность в соответствующей сфере деятельности, знание государственного устройства Российской Федерации, владение информационными технологиями на уровне пользователей.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6" w:name="P89"/>
      <w:bookmarkEnd w:id="6"/>
      <w:r>
        <w:t xml:space="preserve">11. Кандидат, изъявивший желание участвовать в конкурсе, предприятия и организации, указанные в </w:t>
      </w:r>
      <w:hyperlink w:anchor="P80" w:history="1">
        <w:r>
          <w:rPr>
            <w:color w:val="0000FF"/>
          </w:rPr>
          <w:t>пункте 9</w:t>
        </w:r>
      </w:hyperlink>
      <w:r>
        <w:t xml:space="preserve"> настоящего Положения, на выдвигаемых ими кандидатов представляют в комиссию следующие документы: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а) </w:t>
      </w:r>
      <w:hyperlink w:anchor="P174" w:history="1">
        <w:r>
          <w:rPr>
            <w:color w:val="0000FF"/>
          </w:rPr>
          <w:t>заявление</w:t>
        </w:r>
      </w:hyperlink>
      <w:r>
        <w:t xml:space="preserve"> кандидата по форме согласно приложению N 1 к настоящему Положению;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б) </w:t>
      </w:r>
      <w:hyperlink w:anchor="P318" w:history="1">
        <w:r>
          <w:rPr>
            <w:color w:val="0000FF"/>
          </w:rPr>
          <w:t>анкета</w:t>
        </w:r>
      </w:hyperlink>
      <w:r>
        <w:t xml:space="preserve"> кандидата в резерв управленческих кадров с фотографией в электронном виде и на бумажном носителе по форме согласно приложению N 2 к настоящему Положению;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в) копия диплома (дипломов) о профессиональном образовании с приложением к нему (к ним), дополнительном профессиональном образовании, ученой степени, ученом звании;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г) копия документа об изменении фамилии (в случае, если фамилия изменялась);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д) копия паспорта гражданина Российской Федерации;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е) копия трудовой книжки, заверенная кадровой службой по последнему месту работы;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ж) копия военного билета;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з) </w:t>
      </w:r>
      <w:hyperlink w:anchor="P501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3 к настоящему Положению;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и)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предусмотренным действующим законодательством;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к) другие документы на усмотрение кандидата.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12. Конкурс по формированию резерва управленческих кадров осуществляется в два этапа, включающие квалификационный отбор и конкурсные испытания.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13. Комиссия осуществляет прием документов, проводит их анализ и оценку на предмет соответствия предъявляемым требованиям к кандидатам.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14. В случае выявления несоответствия кандидата требованиям, установленным </w:t>
      </w:r>
      <w:hyperlink w:anchor="P81" w:history="1">
        <w:r>
          <w:rPr>
            <w:color w:val="0000FF"/>
          </w:rPr>
          <w:t>пунктом 10</w:t>
        </w:r>
      </w:hyperlink>
      <w:r>
        <w:t xml:space="preserve"> настоящего Положения, а также выявления несоответствия документов перечню, установленному </w:t>
      </w:r>
      <w:hyperlink w:anchor="P89" w:history="1">
        <w:r>
          <w:rPr>
            <w:color w:val="0000FF"/>
          </w:rPr>
          <w:t>пунктом 11</w:t>
        </w:r>
      </w:hyperlink>
      <w:r>
        <w:t xml:space="preserve"> настоящего Положения, кандидат ко второму этапу конкурса не допускается.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15. Информация о лицах, допущенных ко второму этапу конкурса, размещается в течение </w:t>
      </w:r>
      <w:r>
        <w:lastRenderedPageBreak/>
        <w:t xml:space="preserve">пятнадцати рабочих дней </w:t>
      </w:r>
      <w:proofErr w:type="gramStart"/>
      <w:r>
        <w:t>с даты окончания</w:t>
      </w:r>
      <w:proofErr w:type="gramEnd"/>
      <w:r>
        <w:t xml:space="preserve"> приема документов на официальном портале в сети Интернет.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16. Кандидаты, допущенные ко второму этапу конкурса, проходят конкурсные испытания, предусматривающие: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а) оценку личностно-профессиональных и управленческих ресурсов кандидатов;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б) собеседование с кандидатами.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17. Лица, успешно прошедшие конкурсные испытания, рекомендуются комиссией для включения в резерв управленческих кадров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18. Комиссия направляет список лиц, рекомендованных для включения в резерв управленческих кадров Калужской области, Губернатору Калужской области для утверждения.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19. Резерв управленческих кадров Калужской области утверждается распоряжением Губернатора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20. Распоряжение Губернатора Калужской области со списком лиц, включенных в резерв управленческих кадров, публикуется на официальном портале в сети Интернет в течение семи рабочих дней </w:t>
      </w:r>
      <w:proofErr w:type="gramStart"/>
      <w:r>
        <w:t>с даты издания</w:t>
      </w:r>
      <w:proofErr w:type="gramEnd"/>
      <w:r>
        <w:t xml:space="preserve"> распоряжения.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Title"/>
        <w:jc w:val="center"/>
        <w:outlineLvl w:val="1"/>
      </w:pPr>
      <w:r>
        <w:t>III. Работа с резервом управленческих кадров</w:t>
      </w:r>
    </w:p>
    <w:p w:rsidR="00E74775" w:rsidRDefault="00E74775">
      <w:pPr>
        <w:pStyle w:val="ConsPlusTitle"/>
        <w:jc w:val="center"/>
      </w:pPr>
      <w:r>
        <w:t>Калужской области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ind w:firstLine="540"/>
        <w:jc w:val="both"/>
      </w:pPr>
      <w:r>
        <w:t>21. Основной задачей работы с лицами, включенными в резерв управленческих кадров, является их подготовка с целью совершенствования профессиональных знаний, управленческого потенциала, опыта, развития личностных качеств.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22. Срок нахождения в резерве управленческих кадров составляет три года. Датой включения лица в резерв управленческих кадров считается дата издания распоряжения Губернатора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Срок нахождения в резерве управленческих кадров может быть однократно продлен на три года по решению комиссии на основании письменного мотивированного ходатайства лиц, указанных в </w:t>
      </w:r>
      <w:hyperlink w:anchor="P80" w:history="1">
        <w:r>
          <w:rPr>
            <w:color w:val="0000FF"/>
          </w:rPr>
          <w:t>пункте 9</w:t>
        </w:r>
      </w:hyperlink>
      <w:r>
        <w:t xml:space="preserve"> настоящего Положения, выдвинувших кандидата в резерв, или личного </w:t>
      </w:r>
      <w:hyperlink w:anchor="P555" w:history="1">
        <w:r>
          <w:rPr>
            <w:color w:val="0000FF"/>
          </w:rPr>
          <w:t>ходатайства</w:t>
        </w:r>
      </w:hyperlink>
      <w:r>
        <w:t xml:space="preserve"> о продлении нахождения в резерве управленческих кадров в случае самовыдвижения по форме согласно приложению N 4 к настоящему Положению.</w:t>
      </w:r>
      <w:proofErr w:type="gramEnd"/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24. Повторное включение в резерв управленческих кадров лица, исключенного из резерва управленческих кадров в соответствии с </w:t>
      </w:r>
      <w:hyperlink w:anchor="P133" w:history="1">
        <w:r>
          <w:rPr>
            <w:color w:val="0000FF"/>
          </w:rPr>
          <w:t>пунктами 28.1</w:t>
        </w:r>
      </w:hyperlink>
      <w:r>
        <w:t xml:space="preserve">, </w:t>
      </w:r>
      <w:hyperlink w:anchor="P134" w:history="1">
        <w:r>
          <w:rPr>
            <w:color w:val="0000FF"/>
          </w:rPr>
          <w:t>28.2</w:t>
        </w:r>
      </w:hyperlink>
      <w:r>
        <w:t xml:space="preserve"> настоящего Положения, </w:t>
      </w:r>
      <w:proofErr w:type="gramStart"/>
      <w:r>
        <w:t>возможно</w:t>
      </w:r>
      <w:proofErr w:type="gramEnd"/>
      <w:r>
        <w:t xml:space="preserve"> не ранее чем через год в случае успешного исполнения им должностных обязанностей по новому месту службы (работы).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25. Включение лица в резерв управленческих кадров не влечет за собой обязательное назначение его на должность.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26. Лица, включенные в резерв управленческих кадров, обязаны уведомлять Администрацию Губернатора Калужской области об изменении сведений, указанных в анкете кандидата в резерв управленческих кадров, не позднее семи рабочих дней со дня наступления указанных изменений по </w:t>
      </w:r>
      <w:hyperlink w:anchor="P602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Положению.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27. Подготовка лиц, состоящих в резерве управленческих кадров, осуществляется посредством: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lastRenderedPageBreak/>
        <w:t>27.1. Дополнительного профессионального образования.</w:t>
      </w:r>
    </w:p>
    <w:p w:rsidR="00E74775" w:rsidRDefault="00E747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02.11.2020 N 501)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27.2. </w:t>
      </w:r>
      <w:proofErr w:type="gramStart"/>
      <w:r>
        <w:t>Участия членов резерва управленческих кадров, в том числе в качестве экспертов, в семинарах, тренингах, совещаниях, научно-практических конференциях, в работе коллегиальных органов, общественных советов, коллегий, комиссий, рабочих групп, а также в социально значимых мероприятиях по вопросам, отнесенным к компетенции органов государственной власти Калужской области, органов местного самоуправления Калужской области, организаций Калужской области независимо от их формы собственности.</w:t>
      </w:r>
      <w:proofErr w:type="gramEnd"/>
    </w:p>
    <w:p w:rsidR="00E74775" w:rsidRDefault="00E74775">
      <w:pPr>
        <w:pStyle w:val="ConsPlusNormal"/>
        <w:spacing w:before="220"/>
        <w:ind w:firstLine="540"/>
        <w:jc w:val="both"/>
      </w:pPr>
      <w:r>
        <w:t>27.3. Участия в разработке нормативных правовых актов по вопросам, отнесенным к компетенции органов государственной власти Калужской области, органов местного самоуправления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27.4. Проектной деятельности (анализ управленческой проблемы, подготовка рекомендаций, разработка и проектирование решения проблемы целиком, участие во внедрении и руководство внедрением проекта).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27.5. Самостоятельной теоретической и практической подготовки.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Title"/>
        <w:jc w:val="center"/>
        <w:outlineLvl w:val="1"/>
      </w:pPr>
      <w:r>
        <w:t>IV. Исключение из резерва управленческих кадров</w:t>
      </w:r>
    </w:p>
    <w:p w:rsidR="00E74775" w:rsidRDefault="00E74775">
      <w:pPr>
        <w:pStyle w:val="ConsPlusTitle"/>
        <w:jc w:val="center"/>
      </w:pPr>
      <w:r>
        <w:t>Калужской области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ind w:firstLine="540"/>
        <w:jc w:val="both"/>
      </w:pPr>
      <w:r>
        <w:t>28. Исключение лица из резерва управленческих кадров производится по следующим основаниям: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28.1. Назначение лица, включенного в резерв управленческих кадров, на должность, на замещение которой претендовало лицо, включенное в резерв управленческих кадров, или на должность, равнозначную должности, на замещение которой претендовало лицо, включенное в резерв управленческих кадров.</w:t>
      </w:r>
    </w:p>
    <w:p w:rsidR="00E74775" w:rsidRDefault="00E74775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28.2. Назначение лица, включенного в резерв управленческих кадров, на вышестоящую должность, чем должность, на которую претендовало лицо, включенное в резерв управленческих кадров.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28.3. Личное заявление об исключении из резерва управленческих кадров.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28.4. Истечение срока нахождения в резерве управленческих кадров.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28.5. Повторный отказ от обучения по программам дополнительного профессионального образования и участия в иных мероприятиях, проводимых в рамках работы с резервом управленческих кадров.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28.6. Непредставление в Администрацию Губернатора Калужской области сведений об изменении данных, указанных в анкете кандидата в резерв управленческих кадров к настоящему Положению, в течение семи рабочих дней со дня наступления указанных изменений по </w:t>
      </w:r>
      <w:hyperlink w:anchor="P602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Положению.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28.7. Наступление и (или) обнаружение обстоятельств, препятствующих поступлению на государственную гражданскую службу или нахождению государственного гражданского или муниципального служащего на государственной гражданской службе или муниципальной службе.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28.8. Увольнение по инициативе работодателя, представителя нанимателя по виновным основаниям.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28.9. Выезд лица на постоянное место жительства за пределы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lastRenderedPageBreak/>
        <w:t>28.10. Увольнение по состоянию здоровья в соответствии с медицинским заключением.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28.11. Смерть, признание судом умершим или безвестно отсутствующим лица, включенного в резерв управленческих кадров.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29. Исключение из резерва управленческих кадров оформляется распоряжением Губернатора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>Датой исключения лица из резерва управленческих кадров считается дата подписания распоряжения Губернатора Калужской области.</w:t>
      </w:r>
    </w:p>
    <w:p w:rsidR="00E74775" w:rsidRDefault="00E74775">
      <w:pPr>
        <w:pStyle w:val="ConsPlusNormal"/>
        <w:spacing w:before="220"/>
        <w:ind w:firstLine="540"/>
        <w:jc w:val="both"/>
      </w:pPr>
      <w:r>
        <w:t xml:space="preserve">30. Распоряжение Губернатора Калужской области со списком лиц, исключенных из резерва управленческих кадров, публикуется на официальном портале в сети Интернет в течение семи рабочих дней </w:t>
      </w:r>
      <w:proofErr w:type="gramStart"/>
      <w:r>
        <w:t>с даты подписания</w:t>
      </w:r>
      <w:proofErr w:type="gramEnd"/>
      <w:r>
        <w:t xml:space="preserve"> распоряжения.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right"/>
        <w:outlineLvl w:val="1"/>
      </w:pPr>
      <w:r>
        <w:lastRenderedPageBreak/>
        <w:t>Приложение N 1</w:t>
      </w:r>
    </w:p>
    <w:p w:rsidR="00E74775" w:rsidRDefault="00E74775">
      <w:pPr>
        <w:pStyle w:val="ConsPlusNormal"/>
        <w:jc w:val="right"/>
      </w:pPr>
      <w:r>
        <w:t>к Положению</w:t>
      </w:r>
    </w:p>
    <w:p w:rsidR="00E74775" w:rsidRDefault="00E74775">
      <w:pPr>
        <w:pStyle w:val="ConsPlusNormal"/>
        <w:jc w:val="right"/>
      </w:pPr>
      <w:r>
        <w:t>о порядке формирования резерва</w:t>
      </w:r>
    </w:p>
    <w:p w:rsidR="00E74775" w:rsidRDefault="00E74775">
      <w:pPr>
        <w:pStyle w:val="ConsPlusNormal"/>
        <w:jc w:val="right"/>
      </w:pPr>
      <w:r>
        <w:t>управленческих кадров Калужской</w:t>
      </w:r>
    </w:p>
    <w:p w:rsidR="00E74775" w:rsidRDefault="00E74775">
      <w:pPr>
        <w:pStyle w:val="ConsPlusNormal"/>
        <w:jc w:val="right"/>
      </w:pPr>
      <w:r>
        <w:t>области и работе с ним</w:t>
      </w:r>
    </w:p>
    <w:p w:rsidR="00E74775" w:rsidRDefault="00E74775">
      <w:pPr>
        <w:spacing w:after="1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                                    В комиссию по формированию</w:t>
      </w:r>
    </w:p>
    <w:p w:rsidR="00E74775" w:rsidRDefault="00E74775">
      <w:pPr>
        <w:pStyle w:val="ConsPlusNonformat"/>
        <w:jc w:val="both"/>
      </w:pPr>
      <w:r>
        <w:t xml:space="preserve">                                        и подготовке резерва </w:t>
      </w:r>
      <w:proofErr w:type="gramStart"/>
      <w:r>
        <w:t>управленческих</w:t>
      </w:r>
      <w:proofErr w:type="gramEnd"/>
    </w:p>
    <w:p w:rsidR="00E74775" w:rsidRDefault="00E74775">
      <w:pPr>
        <w:pStyle w:val="ConsPlusNonformat"/>
        <w:jc w:val="both"/>
      </w:pPr>
      <w:r>
        <w:t xml:space="preserve">                                        кадров Калужской области</w:t>
      </w:r>
    </w:p>
    <w:p w:rsidR="00E74775" w:rsidRDefault="00E7477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                       Ф.И.О. кандидата</w:t>
      </w:r>
    </w:p>
    <w:p w:rsidR="00E74775" w:rsidRDefault="00E7477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                    адрес места жительства</w:t>
      </w:r>
    </w:p>
    <w:p w:rsidR="00E74775" w:rsidRDefault="00E7477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                    место работы, должность</w:t>
      </w:r>
    </w:p>
    <w:p w:rsidR="00E74775" w:rsidRDefault="00E7477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                   телефон, электронная почта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bookmarkStart w:id="9" w:name="P174"/>
      <w:bookmarkEnd w:id="9"/>
      <w:r>
        <w:t xml:space="preserve">                                 ЗАЯВЛЕНИЕ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Прошу  допустить  меня  к  участию  в  конкурсе по формированию резерва</w:t>
      </w:r>
    </w:p>
    <w:p w:rsidR="00E74775" w:rsidRDefault="00E74775">
      <w:pPr>
        <w:pStyle w:val="ConsPlusNonformat"/>
        <w:jc w:val="both"/>
      </w:pPr>
      <w:r>
        <w:t>управленческих кадров Калужской области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на должност</w:t>
      </w:r>
      <w:proofErr w:type="gramStart"/>
      <w:r>
        <w:t>ь(</w:t>
      </w:r>
      <w:proofErr w:type="gramEnd"/>
      <w:r>
        <w:t>и):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Глава   администрации   городского   округа  и  глава   администрации</w:t>
      </w:r>
    </w:p>
    <w:p w:rsidR="00E74775" w:rsidRDefault="00E74775">
      <w:pPr>
        <w:pStyle w:val="ConsPlusNonformat"/>
        <w:jc w:val="both"/>
      </w:pPr>
      <w:r>
        <w:t>│  │  муниципального района Калужской области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Глава  администрации   городского  поселения   муниципального  района</w:t>
      </w:r>
    </w:p>
    <w:p w:rsidR="00E74775" w:rsidRDefault="00E74775">
      <w:pPr>
        <w:pStyle w:val="ConsPlusNonformat"/>
        <w:jc w:val="both"/>
      </w:pPr>
      <w:r>
        <w:t>│  │  Калужской области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Глава   администрации   сельского  поселения  муниципального   района</w:t>
      </w:r>
    </w:p>
    <w:p w:rsidR="00E74775" w:rsidRDefault="00E74775">
      <w:pPr>
        <w:pStyle w:val="ConsPlusNonformat"/>
        <w:jc w:val="both"/>
      </w:pPr>
      <w:r>
        <w:t>│  │  Калужской области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Заместитель главы администрации городского округа и заместитель главы</w:t>
      </w:r>
    </w:p>
    <w:p w:rsidR="00E74775" w:rsidRDefault="00E74775">
      <w:pPr>
        <w:pStyle w:val="ConsPlusNonformat"/>
        <w:jc w:val="both"/>
      </w:pPr>
      <w:r>
        <w:t xml:space="preserve">│  │  администрации </w:t>
      </w:r>
      <w:proofErr w:type="gramStart"/>
      <w:r>
        <w:t>муниципального</w:t>
      </w:r>
      <w:proofErr w:type="gramEnd"/>
      <w:r>
        <w:t xml:space="preserve"> района Калужской области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Укажите сфер</w:t>
      </w:r>
      <w:proofErr w:type="gramStart"/>
      <w:r>
        <w:t>у(</w:t>
      </w:r>
      <w:proofErr w:type="gramEnd"/>
      <w:r>
        <w:t>ы):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финансовые вопросы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экономика, инвестиции и управление муниципальным имуществом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вопросы земельных и имущественных отношений, градостроительство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социальные вопросы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аграрная политика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lastRenderedPageBreak/>
        <w:t>│  │  управление делами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вопросы жилищно-коммунального хозяйства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общие вопросы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юридические вопросы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ГОЧС, мобилизационная работа и пожарная безопасность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иное ________________________________________________________________</w:t>
      </w:r>
    </w:p>
    <w:p w:rsidR="00E74775" w:rsidRDefault="00E74775">
      <w:pPr>
        <w:pStyle w:val="ConsPlusNonformat"/>
        <w:jc w:val="both"/>
      </w:pPr>
      <w:r>
        <w:t>│  │  _____________________________________________________________________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Министр Калужской области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Заместитель  министра  - начальник управления министерства Калужской</w:t>
      </w:r>
    </w:p>
    <w:p w:rsidR="00E74775" w:rsidRDefault="00E74775">
      <w:pPr>
        <w:pStyle w:val="ConsPlusNonformat"/>
        <w:jc w:val="both"/>
      </w:pPr>
      <w:r>
        <w:t>│  │  области;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 xml:space="preserve">│  │  Руководитель  учреждения,  подведомственного  органу  </w:t>
      </w:r>
      <w:proofErr w:type="gramStart"/>
      <w:r>
        <w:t>исполнительной</w:t>
      </w:r>
      <w:proofErr w:type="gramEnd"/>
    </w:p>
    <w:p w:rsidR="00E74775" w:rsidRDefault="00E74775">
      <w:pPr>
        <w:pStyle w:val="ConsPlusNonformat"/>
        <w:jc w:val="both"/>
      </w:pPr>
      <w:r>
        <w:t>│  │  власти Калужской области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Укажите сфер</w:t>
      </w:r>
      <w:proofErr w:type="gramStart"/>
      <w:r>
        <w:t>у(</w:t>
      </w:r>
      <w:proofErr w:type="gramEnd"/>
      <w:r>
        <w:t>ы):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внутренняя политика и массовые коммуникации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дорожное хозяйство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здравоохранение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конкурентная политика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культура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образование и наука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природные ресурсы и экология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сельское хозяйство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спорт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строительство и жилищно-коммунальное хозяйство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социальная защита</w:t>
      </w:r>
    </w:p>
    <w:p w:rsidR="00E74775" w:rsidRDefault="00E74775">
      <w:pPr>
        <w:pStyle w:val="ConsPlusNonformat"/>
        <w:jc w:val="both"/>
      </w:pPr>
      <w:r>
        <w:lastRenderedPageBreak/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финансы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цифровое развитие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экономическое развитие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иное ________________________________________________________________</w:t>
      </w:r>
    </w:p>
    <w:p w:rsidR="00E74775" w:rsidRDefault="00E74775">
      <w:pPr>
        <w:pStyle w:val="ConsPlusNonformat"/>
        <w:jc w:val="both"/>
      </w:pPr>
      <w:r>
        <w:t>│  │  _____________________________________________________________________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proofErr w:type="gramStart"/>
      <w:r>
        <w:t>│  │  Начальник (председатель)  управления  (комитета,  инспекции,  центра,</w:t>
      </w:r>
      <w:proofErr w:type="gramEnd"/>
    </w:p>
    <w:p w:rsidR="00E74775" w:rsidRDefault="00E74775">
      <w:pPr>
        <w:pStyle w:val="ConsPlusNonformat"/>
        <w:jc w:val="both"/>
      </w:pPr>
      <w:r>
        <w:t>│  │  службы) с правом юридического лица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С  документами, определяющими порядок формирования и подготовки резерва</w:t>
      </w:r>
    </w:p>
    <w:p w:rsidR="00E74775" w:rsidRDefault="00E74775">
      <w:pPr>
        <w:pStyle w:val="ConsPlusNonformat"/>
        <w:jc w:val="both"/>
      </w:pPr>
      <w:r>
        <w:t>управленческих  кадров  Калужской  области,  и  требованиями  к  кандидатам</w:t>
      </w:r>
    </w:p>
    <w:p w:rsidR="00E74775" w:rsidRDefault="00E7477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"___" _______________ 20__ г.                           Подпись ___________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right"/>
        <w:outlineLvl w:val="1"/>
      </w:pPr>
      <w:r>
        <w:t>Приложение N 2</w:t>
      </w:r>
    </w:p>
    <w:p w:rsidR="00E74775" w:rsidRDefault="00E74775">
      <w:pPr>
        <w:pStyle w:val="ConsPlusNormal"/>
        <w:jc w:val="right"/>
      </w:pPr>
      <w:r>
        <w:t>к Положению</w:t>
      </w:r>
    </w:p>
    <w:p w:rsidR="00E74775" w:rsidRDefault="00E74775">
      <w:pPr>
        <w:pStyle w:val="ConsPlusNormal"/>
        <w:jc w:val="right"/>
      </w:pPr>
      <w:r>
        <w:t>о порядке формирования резерва</w:t>
      </w:r>
    </w:p>
    <w:p w:rsidR="00E74775" w:rsidRDefault="00E74775">
      <w:pPr>
        <w:pStyle w:val="ConsPlusNormal"/>
        <w:jc w:val="right"/>
      </w:pPr>
      <w:r>
        <w:t>управленческих кадров Калужской</w:t>
      </w:r>
    </w:p>
    <w:p w:rsidR="00E74775" w:rsidRDefault="00E74775">
      <w:pPr>
        <w:pStyle w:val="ConsPlusNormal"/>
        <w:jc w:val="right"/>
      </w:pPr>
      <w:r>
        <w:t>области и работе с ним</w:t>
      </w:r>
    </w:p>
    <w:p w:rsidR="00E74775" w:rsidRDefault="00E74775">
      <w:pPr>
        <w:spacing w:after="1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center"/>
      </w:pPr>
      <w:bookmarkStart w:id="10" w:name="P318"/>
      <w:bookmarkEnd w:id="10"/>
      <w:r>
        <w:t>АНКЕТА</w:t>
      </w:r>
    </w:p>
    <w:p w:rsidR="00E74775" w:rsidRDefault="00E74775">
      <w:pPr>
        <w:pStyle w:val="ConsPlusNormal"/>
        <w:jc w:val="center"/>
      </w:pPr>
      <w:r>
        <w:t>КАНДИДАТА В РЕЗЕРВ УПРАВЛЕНЧЕСКИХ КАДРОВ КАЛУЖСКОЙ ОБЛАСТИ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>┌─────────────────┐</w:t>
      </w:r>
    </w:p>
    <w:p w:rsidR="00E74775" w:rsidRDefault="00E74775">
      <w:pPr>
        <w:pStyle w:val="ConsPlusNonformat"/>
        <w:jc w:val="both"/>
      </w:pPr>
      <w:r>
        <w:t>│                 │</w:t>
      </w:r>
    </w:p>
    <w:p w:rsidR="00E74775" w:rsidRDefault="00E74775">
      <w:pPr>
        <w:pStyle w:val="ConsPlusNonformat"/>
        <w:jc w:val="both"/>
      </w:pPr>
      <w:r>
        <w:t>│                 │</w:t>
      </w:r>
    </w:p>
    <w:p w:rsidR="00E74775" w:rsidRDefault="00E74775">
      <w:pPr>
        <w:pStyle w:val="ConsPlusNonformat"/>
        <w:jc w:val="both"/>
      </w:pPr>
      <w:r>
        <w:t>│       ФОТО      │</w:t>
      </w:r>
    </w:p>
    <w:p w:rsidR="00E74775" w:rsidRDefault="00E74775">
      <w:pPr>
        <w:pStyle w:val="ConsPlusNonformat"/>
        <w:jc w:val="both"/>
      </w:pPr>
      <w:r>
        <w:t>│                 │</w:t>
      </w:r>
    </w:p>
    <w:p w:rsidR="00E74775" w:rsidRDefault="00E74775">
      <w:pPr>
        <w:pStyle w:val="ConsPlusNonformat"/>
        <w:jc w:val="both"/>
      </w:pPr>
      <w:r>
        <w:t>│                 │</w:t>
      </w:r>
    </w:p>
    <w:p w:rsidR="00E74775" w:rsidRDefault="00E74775">
      <w:pPr>
        <w:pStyle w:val="ConsPlusNonformat"/>
        <w:jc w:val="both"/>
      </w:pPr>
      <w:r>
        <w:t>└─────────────────┘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1. Фамилия, имя, отчество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2. Дата (ДД.ММ</w:t>
      </w:r>
      <w:proofErr w:type="gramStart"/>
      <w:r>
        <w:t>.Г</w:t>
      </w:r>
      <w:proofErr w:type="gramEnd"/>
      <w:r>
        <w:t>Г) и место рождения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3. Адрес фактического проживания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4. Ваше место работы в настоящее время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3685"/>
      </w:tblGrid>
      <w:tr w:rsidR="00E74775">
        <w:tc>
          <w:tcPr>
            <w:tcW w:w="5386" w:type="dxa"/>
          </w:tcPr>
          <w:p w:rsidR="00E74775" w:rsidRDefault="00E74775">
            <w:pPr>
              <w:pStyle w:val="ConsPlusNormal"/>
            </w:pPr>
            <w:r>
              <w:t>Место работы (название организации, город)</w:t>
            </w:r>
          </w:p>
        </w:tc>
        <w:tc>
          <w:tcPr>
            <w:tcW w:w="368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386" w:type="dxa"/>
          </w:tcPr>
          <w:p w:rsidR="00E74775" w:rsidRDefault="00E74775">
            <w:pPr>
              <w:pStyle w:val="ConsPlusNormal"/>
            </w:pPr>
            <w:r>
              <w:t>Дата поступления</w:t>
            </w:r>
          </w:p>
        </w:tc>
        <w:tc>
          <w:tcPr>
            <w:tcW w:w="368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386" w:type="dxa"/>
          </w:tcPr>
          <w:p w:rsidR="00E74775" w:rsidRDefault="00E74775">
            <w:pPr>
              <w:pStyle w:val="ConsPlusNormal"/>
            </w:pPr>
            <w:r>
              <w:t>Сфера деятельности организации</w:t>
            </w:r>
          </w:p>
        </w:tc>
        <w:tc>
          <w:tcPr>
            <w:tcW w:w="368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386" w:type="dxa"/>
          </w:tcPr>
          <w:p w:rsidR="00E74775" w:rsidRDefault="00E74775">
            <w:pPr>
              <w:pStyle w:val="ConsPlusNormal"/>
            </w:pPr>
            <w:r>
              <w:t>Должность</w:t>
            </w:r>
          </w:p>
        </w:tc>
        <w:tc>
          <w:tcPr>
            <w:tcW w:w="368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386" w:type="dxa"/>
          </w:tcPr>
          <w:p w:rsidR="00E74775" w:rsidRDefault="00E74775">
            <w:pPr>
              <w:pStyle w:val="ConsPlusNormal"/>
            </w:pPr>
            <w:r>
              <w:t>Количество подчиненных</w:t>
            </w:r>
          </w:p>
        </w:tc>
        <w:tc>
          <w:tcPr>
            <w:tcW w:w="3685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5. Ваше образование</w:t>
      </w:r>
    </w:p>
    <w:p w:rsidR="00E74775" w:rsidRDefault="00E74775">
      <w:pPr>
        <w:pStyle w:val="ConsPlusNonformat"/>
        <w:jc w:val="both"/>
      </w:pPr>
      <w:r>
        <w:t xml:space="preserve">    </w:t>
      </w:r>
      <w:proofErr w:type="gramStart"/>
      <w:r>
        <w:t>(какие  учебные  заведения высшего образования Вы окончили?</w:t>
      </w:r>
      <w:proofErr w:type="gramEnd"/>
      <w:r>
        <w:t xml:space="preserve"> Пожалуйста,</w:t>
      </w:r>
    </w:p>
    <w:p w:rsidR="00E74775" w:rsidRDefault="00E74775">
      <w:pPr>
        <w:pStyle w:val="ConsPlusNonformat"/>
        <w:jc w:val="both"/>
      </w:pPr>
      <w:proofErr w:type="gramStart"/>
      <w:r>
        <w:t>укажите специальность, квалификацию, форму обучения (очное (дневное), очное</w:t>
      </w:r>
      <w:proofErr w:type="gramEnd"/>
    </w:p>
    <w:p w:rsidR="00E74775" w:rsidRDefault="00E74775">
      <w:pPr>
        <w:pStyle w:val="ConsPlusNonformat"/>
        <w:jc w:val="both"/>
      </w:pPr>
      <w:r>
        <w:t>(вечернее), заочное и год окончания)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696"/>
        <w:gridCol w:w="1600"/>
        <w:gridCol w:w="1814"/>
        <w:gridCol w:w="1611"/>
      </w:tblGrid>
      <w:tr w:rsidR="00E74775">
        <w:tc>
          <w:tcPr>
            <w:tcW w:w="2324" w:type="dxa"/>
          </w:tcPr>
          <w:p w:rsidR="00E74775" w:rsidRDefault="00E74775">
            <w:pPr>
              <w:pStyle w:val="ConsPlusNormal"/>
              <w:jc w:val="center"/>
            </w:pPr>
            <w:r>
              <w:t>Наименование учебного заведения</w:t>
            </w:r>
          </w:p>
        </w:tc>
        <w:tc>
          <w:tcPr>
            <w:tcW w:w="1696" w:type="dxa"/>
          </w:tcPr>
          <w:p w:rsidR="00E74775" w:rsidRDefault="00E74775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600" w:type="dxa"/>
          </w:tcPr>
          <w:p w:rsidR="00E74775" w:rsidRDefault="00E74775">
            <w:pPr>
              <w:pStyle w:val="ConsPlusNormal"/>
              <w:jc w:val="center"/>
            </w:pPr>
            <w:r>
              <w:t>Полученная квалификация</w:t>
            </w:r>
          </w:p>
        </w:tc>
        <w:tc>
          <w:tcPr>
            <w:tcW w:w="1814" w:type="dxa"/>
          </w:tcPr>
          <w:p w:rsidR="00E74775" w:rsidRDefault="00E74775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1611" w:type="dxa"/>
          </w:tcPr>
          <w:p w:rsidR="00E74775" w:rsidRDefault="00E74775">
            <w:pPr>
              <w:pStyle w:val="ConsPlusNormal"/>
              <w:jc w:val="center"/>
            </w:pPr>
            <w:r>
              <w:t>Год окончания</w:t>
            </w:r>
          </w:p>
        </w:tc>
      </w:tr>
      <w:tr w:rsidR="00E74775">
        <w:tc>
          <w:tcPr>
            <w:tcW w:w="232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696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600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81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611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232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696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600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81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611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6. Дополнительное профессиональное образование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144"/>
        <w:gridCol w:w="1757"/>
        <w:gridCol w:w="1324"/>
        <w:gridCol w:w="1814"/>
      </w:tblGrid>
      <w:tr w:rsidR="00E74775">
        <w:tc>
          <w:tcPr>
            <w:tcW w:w="3005" w:type="dxa"/>
          </w:tcPr>
          <w:p w:rsidR="00E74775" w:rsidRDefault="00E74775">
            <w:pPr>
              <w:pStyle w:val="ConsPlusNormal"/>
              <w:jc w:val="center"/>
            </w:pPr>
            <w:r>
              <w:t>Вид образования (повышение квалификации, профессиональная переподготовка и т.д.)</w:t>
            </w:r>
          </w:p>
        </w:tc>
        <w:tc>
          <w:tcPr>
            <w:tcW w:w="1144" w:type="dxa"/>
          </w:tcPr>
          <w:p w:rsidR="00E74775" w:rsidRDefault="00E74775">
            <w:pPr>
              <w:pStyle w:val="ConsPlusNormal"/>
              <w:jc w:val="center"/>
            </w:pPr>
            <w:r>
              <w:t>Учебное заведение</w:t>
            </w:r>
          </w:p>
        </w:tc>
        <w:tc>
          <w:tcPr>
            <w:tcW w:w="1757" w:type="dxa"/>
          </w:tcPr>
          <w:p w:rsidR="00E74775" w:rsidRDefault="00E74775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1324" w:type="dxa"/>
          </w:tcPr>
          <w:p w:rsidR="00E74775" w:rsidRDefault="00E74775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814" w:type="dxa"/>
          </w:tcPr>
          <w:p w:rsidR="00E74775" w:rsidRDefault="00E74775">
            <w:pPr>
              <w:pStyle w:val="ConsPlusNormal"/>
              <w:jc w:val="center"/>
            </w:pPr>
            <w:r>
              <w:t>Наименование учебной программы</w:t>
            </w:r>
          </w:p>
        </w:tc>
      </w:tr>
      <w:tr w:rsidR="00E74775">
        <w:tc>
          <w:tcPr>
            <w:tcW w:w="3005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14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75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32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814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3005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14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75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32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814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7. Наличие ученой степени</w:t>
      </w:r>
    </w:p>
    <w:p w:rsidR="00E74775" w:rsidRDefault="00E74775">
      <w:pPr>
        <w:pStyle w:val="ConsPlusNonformat"/>
        <w:jc w:val="both"/>
      </w:pPr>
      <w:r>
        <w:t xml:space="preserve">    (пожалуйста, укажите область знания и год получения)</w:t>
      </w:r>
    </w:p>
    <w:p w:rsidR="00E74775" w:rsidRDefault="00E74775">
      <w:pPr>
        <w:pStyle w:val="ConsPlusNonformat"/>
        <w:jc w:val="both"/>
      </w:pPr>
      <w:r>
        <w:t>___________________________________________________________________________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8. Владение иностранными языками</w:t>
      </w:r>
    </w:p>
    <w:p w:rsidR="00E74775" w:rsidRDefault="00E74775">
      <w:pPr>
        <w:pStyle w:val="ConsPlusNonformat"/>
        <w:jc w:val="both"/>
      </w:pPr>
      <w:r>
        <w:t xml:space="preserve">    </w:t>
      </w:r>
      <w:proofErr w:type="gramStart"/>
      <w:r>
        <w:t>(пожалуйста,  перечислите  иностранные  языки,  которыми  Вы  владеете,</w:t>
      </w:r>
      <w:proofErr w:type="gramEnd"/>
    </w:p>
    <w:p w:rsidR="00E74775" w:rsidRDefault="00E74775">
      <w:pPr>
        <w:pStyle w:val="ConsPlusNonformat"/>
        <w:jc w:val="both"/>
      </w:pPr>
      <w:r>
        <w:t>укажите уровень владения, поставив знак X в соответствующей ячейке)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047"/>
        <w:gridCol w:w="2126"/>
        <w:gridCol w:w="2343"/>
      </w:tblGrid>
      <w:tr w:rsidR="00E74775">
        <w:tc>
          <w:tcPr>
            <w:tcW w:w="2551" w:type="dxa"/>
          </w:tcPr>
          <w:p w:rsidR="00E74775" w:rsidRDefault="00E74775">
            <w:pPr>
              <w:pStyle w:val="ConsPlusNormal"/>
              <w:jc w:val="center"/>
            </w:pPr>
            <w:r>
              <w:t>Уровень владения</w:t>
            </w:r>
          </w:p>
        </w:tc>
        <w:tc>
          <w:tcPr>
            <w:tcW w:w="2047" w:type="dxa"/>
            <w:vMerge w:val="restart"/>
          </w:tcPr>
          <w:p w:rsidR="00E74775" w:rsidRDefault="00E74775">
            <w:pPr>
              <w:pStyle w:val="ConsPlusNormal"/>
              <w:jc w:val="center"/>
            </w:pPr>
            <w:r>
              <w:t>Свободно владею</w:t>
            </w:r>
          </w:p>
        </w:tc>
        <w:tc>
          <w:tcPr>
            <w:tcW w:w="2126" w:type="dxa"/>
            <w:vMerge w:val="restart"/>
          </w:tcPr>
          <w:p w:rsidR="00E74775" w:rsidRDefault="00E74775">
            <w:pPr>
              <w:pStyle w:val="ConsPlusNormal"/>
              <w:jc w:val="center"/>
            </w:pPr>
            <w:proofErr w:type="gramStart"/>
            <w:r>
              <w:t>Читаю и могу</w:t>
            </w:r>
            <w:proofErr w:type="gramEnd"/>
            <w:r>
              <w:t xml:space="preserve"> </w:t>
            </w:r>
            <w:r>
              <w:lastRenderedPageBreak/>
              <w:t>объясняться</w:t>
            </w:r>
          </w:p>
        </w:tc>
        <w:tc>
          <w:tcPr>
            <w:tcW w:w="2343" w:type="dxa"/>
            <w:vMerge w:val="restart"/>
          </w:tcPr>
          <w:p w:rsidR="00E74775" w:rsidRDefault="00E74775">
            <w:pPr>
              <w:pStyle w:val="ConsPlusNormal"/>
              <w:jc w:val="center"/>
            </w:pPr>
            <w:proofErr w:type="gramStart"/>
            <w:r>
              <w:lastRenderedPageBreak/>
              <w:t>Читаю и перевожу</w:t>
            </w:r>
            <w:proofErr w:type="gramEnd"/>
            <w:r>
              <w:t xml:space="preserve"> со </w:t>
            </w:r>
            <w:r>
              <w:lastRenderedPageBreak/>
              <w:t>словарем</w:t>
            </w:r>
          </w:p>
        </w:tc>
      </w:tr>
      <w:tr w:rsidR="00E74775">
        <w:tc>
          <w:tcPr>
            <w:tcW w:w="2551" w:type="dxa"/>
          </w:tcPr>
          <w:p w:rsidR="00E74775" w:rsidRDefault="00E74775">
            <w:pPr>
              <w:pStyle w:val="ConsPlusNormal"/>
              <w:jc w:val="center"/>
            </w:pPr>
            <w:r>
              <w:lastRenderedPageBreak/>
              <w:t>Иностранный язык</w:t>
            </w:r>
          </w:p>
        </w:tc>
        <w:tc>
          <w:tcPr>
            <w:tcW w:w="2047" w:type="dxa"/>
            <w:vMerge/>
          </w:tcPr>
          <w:p w:rsidR="00E74775" w:rsidRDefault="00E74775"/>
        </w:tc>
        <w:tc>
          <w:tcPr>
            <w:tcW w:w="2126" w:type="dxa"/>
            <w:vMerge/>
          </w:tcPr>
          <w:p w:rsidR="00E74775" w:rsidRDefault="00E74775"/>
        </w:tc>
        <w:tc>
          <w:tcPr>
            <w:tcW w:w="2343" w:type="dxa"/>
            <w:vMerge/>
          </w:tcPr>
          <w:p w:rsidR="00E74775" w:rsidRDefault="00E74775"/>
        </w:tc>
      </w:tr>
      <w:tr w:rsidR="00E74775">
        <w:tc>
          <w:tcPr>
            <w:tcW w:w="2551" w:type="dxa"/>
          </w:tcPr>
          <w:p w:rsidR="00E74775" w:rsidRDefault="00E74775">
            <w:pPr>
              <w:pStyle w:val="ConsPlusNormal"/>
            </w:pPr>
          </w:p>
        </w:tc>
        <w:tc>
          <w:tcPr>
            <w:tcW w:w="204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2126" w:type="dxa"/>
          </w:tcPr>
          <w:p w:rsidR="00E74775" w:rsidRDefault="00E74775">
            <w:pPr>
              <w:pStyle w:val="ConsPlusNormal"/>
            </w:pPr>
          </w:p>
        </w:tc>
        <w:tc>
          <w:tcPr>
            <w:tcW w:w="2343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9.   Привлекались   ли   Вы  к  уголовной  ответственности  в  качестве</w:t>
      </w:r>
    </w:p>
    <w:p w:rsidR="00E74775" w:rsidRDefault="00E74775">
      <w:pPr>
        <w:pStyle w:val="ConsPlusNonformat"/>
        <w:jc w:val="both"/>
      </w:pPr>
      <w:r>
        <w:t>подозреваемого или обвиняемого (когда, за что, какое принято решение), были</w:t>
      </w:r>
    </w:p>
    <w:p w:rsidR="00E74775" w:rsidRDefault="00E74775">
      <w:pPr>
        <w:pStyle w:val="ConsPlusNonformat"/>
        <w:jc w:val="both"/>
      </w:pPr>
      <w:r>
        <w:t>ли Вы судимы (когда, за что, какое решение принято судом)?</w:t>
      </w:r>
    </w:p>
    <w:p w:rsidR="00E74775" w:rsidRDefault="00E74775">
      <w:pPr>
        <w:pStyle w:val="ConsPlusNonformat"/>
        <w:jc w:val="both"/>
      </w:pPr>
      <w:r>
        <w:t>___________________________________________________________________________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10. Трудовая деятельность</w:t>
      </w:r>
    </w:p>
    <w:p w:rsidR="00E74775" w:rsidRDefault="00E74775">
      <w:pPr>
        <w:pStyle w:val="ConsPlusNonformat"/>
        <w:jc w:val="both"/>
      </w:pPr>
      <w:r>
        <w:t xml:space="preserve">    (в соответствии с трудовой книжкой)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61"/>
        <w:gridCol w:w="1216"/>
        <w:gridCol w:w="1504"/>
        <w:gridCol w:w="1276"/>
        <w:gridCol w:w="1701"/>
      </w:tblGrid>
      <w:tr w:rsidR="00E74775">
        <w:tc>
          <w:tcPr>
            <w:tcW w:w="1984" w:type="dxa"/>
          </w:tcPr>
          <w:p w:rsidR="00E74775" w:rsidRDefault="00E74775">
            <w:pPr>
              <w:pStyle w:val="ConsPlusNormal"/>
              <w:jc w:val="center"/>
            </w:pPr>
            <w:r>
              <w:t>Место работы (название организации, город)</w:t>
            </w:r>
          </w:p>
        </w:tc>
        <w:tc>
          <w:tcPr>
            <w:tcW w:w="1361" w:type="dxa"/>
          </w:tcPr>
          <w:p w:rsidR="00E74775" w:rsidRDefault="00E74775">
            <w:pPr>
              <w:pStyle w:val="ConsPlusNormal"/>
              <w:jc w:val="center"/>
            </w:pPr>
            <w:r>
              <w:t>Дата начала работы</w:t>
            </w:r>
          </w:p>
        </w:tc>
        <w:tc>
          <w:tcPr>
            <w:tcW w:w="1216" w:type="dxa"/>
          </w:tcPr>
          <w:p w:rsidR="00E74775" w:rsidRDefault="00E74775">
            <w:pPr>
              <w:pStyle w:val="ConsPlusNormal"/>
              <w:jc w:val="center"/>
            </w:pPr>
            <w:r>
              <w:t>Дата окончания работы</w:t>
            </w:r>
          </w:p>
        </w:tc>
        <w:tc>
          <w:tcPr>
            <w:tcW w:w="1504" w:type="dxa"/>
          </w:tcPr>
          <w:p w:rsidR="00E74775" w:rsidRDefault="00E74775">
            <w:pPr>
              <w:pStyle w:val="ConsPlusNormal"/>
              <w:jc w:val="center"/>
            </w:pPr>
            <w:r>
              <w:t>Сфера деятельности</w:t>
            </w:r>
          </w:p>
        </w:tc>
        <w:tc>
          <w:tcPr>
            <w:tcW w:w="1276" w:type="dxa"/>
          </w:tcPr>
          <w:p w:rsidR="00E74775" w:rsidRDefault="00E7477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E74775" w:rsidRDefault="00E74775">
            <w:pPr>
              <w:pStyle w:val="ConsPlusNormal"/>
              <w:jc w:val="center"/>
            </w:pPr>
            <w:r>
              <w:t>Руководящая должность (да/нет)</w:t>
            </w:r>
          </w:p>
        </w:tc>
      </w:tr>
      <w:tr w:rsidR="00E74775">
        <w:tc>
          <w:tcPr>
            <w:tcW w:w="198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361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216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50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276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701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198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361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216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504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276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701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11. Другая информация, которую Вы хотели бы о себе сообщить</w:t>
      </w:r>
    </w:p>
    <w:p w:rsidR="00E74775" w:rsidRDefault="00E74775">
      <w:pPr>
        <w:pStyle w:val="ConsPlusNonformat"/>
        <w:jc w:val="both"/>
      </w:pPr>
      <w:r>
        <w:t>___________________________________________________________________________</w:t>
      </w:r>
    </w:p>
    <w:p w:rsidR="00E74775" w:rsidRDefault="00E74775">
      <w:pPr>
        <w:pStyle w:val="ConsPlusNonformat"/>
        <w:jc w:val="both"/>
      </w:pPr>
      <w:r>
        <w:t>___________________________________________________________________________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12. Контактная информация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E74775">
        <w:tc>
          <w:tcPr>
            <w:tcW w:w="4252" w:type="dxa"/>
          </w:tcPr>
          <w:p w:rsidR="00E74775" w:rsidRDefault="00E74775">
            <w:pPr>
              <w:pStyle w:val="ConsPlusNormal"/>
            </w:pPr>
            <w:r>
              <w:t>Телефон</w:t>
            </w:r>
          </w:p>
        </w:tc>
        <w:tc>
          <w:tcPr>
            <w:tcW w:w="4819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4252" w:type="dxa"/>
          </w:tcPr>
          <w:p w:rsidR="00E74775" w:rsidRDefault="00E7477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4819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13. Семейное положение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477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14.  Готовы  ли  Вы  сменить  место  жительства  в случае назначения </w:t>
      </w:r>
      <w:proofErr w:type="gramStart"/>
      <w:r>
        <w:t>на</w:t>
      </w:r>
      <w:proofErr w:type="gramEnd"/>
    </w:p>
    <w:p w:rsidR="00E74775" w:rsidRDefault="00E74775">
      <w:pPr>
        <w:pStyle w:val="ConsPlusNonformat"/>
        <w:jc w:val="both"/>
      </w:pPr>
      <w:r>
        <w:t>должность в любом из муниципальных районов Калужской области?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да, готов сейчас;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да, готов через 1 год;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да, готов через 3 года;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да, готов через 5 лет;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  <w:r>
        <w:t>┌──┐</w:t>
      </w:r>
    </w:p>
    <w:p w:rsidR="00E74775" w:rsidRDefault="00E74775">
      <w:pPr>
        <w:pStyle w:val="ConsPlusNonformat"/>
        <w:jc w:val="both"/>
      </w:pPr>
      <w:r>
        <w:t>│  │  нет, не готов.</w:t>
      </w:r>
    </w:p>
    <w:p w:rsidR="00E74775" w:rsidRDefault="00E74775">
      <w:pPr>
        <w:pStyle w:val="ConsPlusNonformat"/>
        <w:jc w:val="both"/>
      </w:pPr>
      <w:r>
        <w:t>└──┘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15.  Укажите  сведения  об  адресах  сайтов  и  (или)  страниц сайтов </w:t>
      </w:r>
      <w:proofErr w:type="gramStart"/>
      <w:r>
        <w:t>в</w:t>
      </w:r>
      <w:proofErr w:type="gramEnd"/>
    </w:p>
    <w:p w:rsidR="00E74775" w:rsidRDefault="00E74775">
      <w:pPr>
        <w:pStyle w:val="ConsPlusNonformat"/>
        <w:jc w:val="both"/>
      </w:pPr>
      <w:r>
        <w:t xml:space="preserve">информационно-телекоммуникационной  сети  Интернет,  на  которых  </w:t>
      </w:r>
      <w:proofErr w:type="gramStart"/>
      <w:r>
        <w:t>размещена</w:t>
      </w:r>
      <w:proofErr w:type="gramEnd"/>
    </w:p>
    <w:p w:rsidR="00E74775" w:rsidRDefault="00E74775">
      <w:pPr>
        <w:pStyle w:val="ConsPlusNonformat"/>
        <w:jc w:val="both"/>
      </w:pPr>
      <w:r>
        <w:t>общедоступная информация, а также данные, позволяющие Вас идентифицировать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447"/>
      </w:tblGrid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E74775" w:rsidRDefault="00E74775">
            <w:pPr>
              <w:pStyle w:val="ConsPlusNormal"/>
              <w:jc w:val="center"/>
            </w:pPr>
            <w:r>
              <w:t>Адрес сайта и (или) страницы сайта в информационно-телекоммуникационной сети Интернет</w:t>
            </w: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8447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8447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>"___" _______________ 20__ г.                           Подпись ___________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--------------------------------</w:t>
      </w:r>
    </w:p>
    <w:p w:rsidR="00E74775" w:rsidRDefault="00E74775">
      <w:pPr>
        <w:pStyle w:val="ConsPlusNonformat"/>
        <w:jc w:val="both"/>
      </w:pPr>
      <w:r>
        <w:t xml:space="preserve">    &lt;*&gt; Все поля анкеты обязательны для заполнения.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right"/>
        <w:outlineLvl w:val="1"/>
      </w:pPr>
      <w:r>
        <w:t>Приложение N 3</w:t>
      </w:r>
    </w:p>
    <w:p w:rsidR="00E74775" w:rsidRDefault="00E74775">
      <w:pPr>
        <w:pStyle w:val="ConsPlusNormal"/>
        <w:jc w:val="right"/>
      </w:pPr>
      <w:r>
        <w:t>к Положению</w:t>
      </w:r>
    </w:p>
    <w:p w:rsidR="00E74775" w:rsidRDefault="00E74775">
      <w:pPr>
        <w:pStyle w:val="ConsPlusNormal"/>
        <w:jc w:val="right"/>
      </w:pPr>
      <w:r>
        <w:t>о порядке формирования резерва</w:t>
      </w:r>
    </w:p>
    <w:p w:rsidR="00E74775" w:rsidRDefault="00E74775">
      <w:pPr>
        <w:pStyle w:val="ConsPlusNormal"/>
        <w:jc w:val="right"/>
      </w:pPr>
      <w:r>
        <w:t>управленческих кадров Калужской</w:t>
      </w:r>
    </w:p>
    <w:p w:rsidR="00E74775" w:rsidRDefault="00E74775">
      <w:pPr>
        <w:pStyle w:val="ConsPlusNormal"/>
        <w:jc w:val="right"/>
      </w:pPr>
      <w:r>
        <w:t>области и работе с ним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bookmarkStart w:id="11" w:name="P501"/>
      <w:bookmarkEnd w:id="11"/>
      <w:r>
        <w:t xml:space="preserve">                                 СОГЛАСИЕ</w:t>
      </w:r>
    </w:p>
    <w:p w:rsidR="00E74775" w:rsidRDefault="00E7477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Я, _______________________________________________________________________,</w:t>
      </w:r>
    </w:p>
    <w:p w:rsidR="00E74775" w:rsidRDefault="00E74775">
      <w:pPr>
        <w:pStyle w:val="ConsPlusNonformat"/>
        <w:jc w:val="both"/>
      </w:pPr>
      <w:r>
        <w:t xml:space="preserve">                            (Ф.И.О. полностью)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27.07.2006 N 152-ФЗ "О </w:t>
      </w:r>
      <w:proofErr w:type="gramStart"/>
      <w:r>
        <w:t>персональных</w:t>
      </w:r>
      <w:proofErr w:type="gramEnd"/>
    </w:p>
    <w:p w:rsidR="00E74775" w:rsidRDefault="00E74775">
      <w:pPr>
        <w:pStyle w:val="ConsPlusNonformat"/>
        <w:jc w:val="both"/>
      </w:pPr>
      <w:proofErr w:type="gramStart"/>
      <w:r>
        <w:t>данных"  даю  согласие Администрации Губернатора Калужской области (248600,</w:t>
      </w:r>
      <w:proofErr w:type="gramEnd"/>
    </w:p>
    <w:p w:rsidR="00E74775" w:rsidRDefault="00E74775">
      <w:pPr>
        <w:pStyle w:val="ConsPlusNonformat"/>
        <w:jc w:val="both"/>
      </w:pPr>
      <w:proofErr w:type="gramStart"/>
      <w:r>
        <w:t>г.  Калуга,  пл.  Старый  торг, 2) на обработку (т.е. сбор, систематизацию,</w:t>
      </w:r>
      <w:proofErr w:type="gramEnd"/>
    </w:p>
    <w:p w:rsidR="00E74775" w:rsidRDefault="00E74775">
      <w:pPr>
        <w:pStyle w:val="ConsPlusNonformat"/>
        <w:jc w:val="both"/>
      </w:pPr>
      <w:r>
        <w:t>накопление,  хранение,  уточнение  (обновление,  изменение), использование,</w:t>
      </w:r>
    </w:p>
    <w:p w:rsidR="00E74775" w:rsidRDefault="00E74775">
      <w:pPr>
        <w:pStyle w:val="ConsPlusNonformat"/>
        <w:jc w:val="both"/>
      </w:pPr>
      <w:proofErr w:type="gramStart"/>
      <w:r>
        <w:t>распространение     (в     том     числе     передачу,     публикацию     в</w:t>
      </w:r>
      <w:proofErr w:type="gramEnd"/>
    </w:p>
    <w:p w:rsidR="00E74775" w:rsidRDefault="00E74775">
      <w:pPr>
        <w:pStyle w:val="ConsPlusNonformat"/>
        <w:jc w:val="both"/>
      </w:pPr>
      <w:proofErr w:type="gramStart"/>
      <w:r>
        <w:t>информационно-телекоммуникационной     сети    Интернет),    обезличивание,</w:t>
      </w:r>
      <w:proofErr w:type="gramEnd"/>
    </w:p>
    <w:p w:rsidR="00E74775" w:rsidRDefault="00E74775">
      <w:pPr>
        <w:pStyle w:val="ConsPlusNonformat"/>
        <w:jc w:val="both"/>
      </w:pPr>
      <w:r>
        <w:t xml:space="preserve">блокирование,   уничтожение   своих   персональных   данных,   указанных  </w:t>
      </w:r>
      <w:proofErr w:type="gramStart"/>
      <w:r>
        <w:t>в</w:t>
      </w:r>
      <w:proofErr w:type="gramEnd"/>
    </w:p>
    <w:p w:rsidR="00E74775" w:rsidRDefault="00E74775">
      <w:pPr>
        <w:pStyle w:val="ConsPlusNonformat"/>
        <w:jc w:val="both"/>
      </w:pPr>
      <w:proofErr w:type="gramStart"/>
      <w:r>
        <w:t>документах</w:t>
      </w:r>
      <w:proofErr w:type="gramEnd"/>
      <w:r>
        <w:t>,    представленных    на   конкурс   по   формированию   резерва</w:t>
      </w:r>
    </w:p>
    <w:p w:rsidR="00E74775" w:rsidRDefault="00E74775">
      <w:pPr>
        <w:pStyle w:val="ConsPlusNonformat"/>
        <w:jc w:val="both"/>
      </w:pPr>
      <w:proofErr w:type="gramStart"/>
      <w:r>
        <w:t>управленческих  кадров  Калужской  области  (фамилия,  имя,  отчество, год,</w:t>
      </w:r>
      <w:proofErr w:type="gramEnd"/>
    </w:p>
    <w:p w:rsidR="00E74775" w:rsidRDefault="00E74775">
      <w:pPr>
        <w:pStyle w:val="ConsPlusNonformat"/>
        <w:jc w:val="both"/>
      </w:pPr>
      <w:r>
        <w:t>месяц,  дата  и  место  рождения,  адрес,  семейное положение, образование,</w:t>
      </w:r>
    </w:p>
    <w:p w:rsidR="00E74775" w:rsidRDefault="00E74775">
      <w:pPr>
        <w:pStyle w:val="ConsPlusNonformat"/>
        <w:jc w:val="both"/>
      </w:pPr>
      <w:r>
        <w:t>профессия,  должность,  место  работы,  трудовой  стаж, другая информация),</w:t>
      </w:r>
    </w:p>
    <w:p w:rsidR="00E74775" w:rsidRDefault="00E74775">
      <w:pPr>
        <w:pStyle w:val="ConsPlusNonformat"/>
        <w:jc w:val="both"/>
      </w:pPr>
      <w:r>
        <w:t>запрашивание  у третьих лиц (государственных органов, организаций и другое)</w:t>
      </w:r>
    </w:p>
    <w:p w:rsidR="00E74775" w:rsidRDefault="00E74775">
      <w:pPr>
        <w:pStyle w:val="ConsPlusNonformat"/>
        <w:jc w:val="both"/>
      </w:pPr>
      <w:r>
        <w:t>дополнительных   сведений  с  целью  формирования,  ведения  Администрацией</w:t>
      </w:r>
    </w:p>
    <w:p w:rsidR="00E74775" w:rsidRDefault="00E74775">
      <w:pPr>
        <w:pStyle w:val="ConsPlusNonformat"/>
        <w:jc w:val="both"/>
      </w:pPr>
      <w:r>
        <w:t>Губернатора  Калужской  области  резерва  управленческих  кадров  Калужской</w:t>
      </w:r>
    </w:p>
    <w:p w:rsidR="00E74775" w:rsidRDefault="00E74775">
      <w:pPr>
        <w:pStyle w:val="ConsPlusNonformat"/>
        <w:jc w:val="both"/>
      </w:pPr>
      <w:r>
        <w:t>области.</w:t>
      </w:r>
    </w:p>
    <w:p w:rsidR="00E74775" w:rsidRDefault="00E74775">
      <w:pPr>
        <w:pStyle w:val="ConsPlusNonformat"/>
        <w:jc w:val="both"/>
      </w:pPr>
      <w:r>
        <w:t xml:space="preserve">    Сообщаю,  что  все  представленные  мною  персональные  данные являются</w:t>
      </w:r>
    </w:p>
    <w:p w:rsidR="00E74775" w:rsidRDefault="00E74775">
      <w:pPr>
        <w:pStyle w:val="ConsPlusNonformat"/>
        <w:jc w:val="both"/>
      </w:pPr>
      <w:r>
        <w:t>полными  и  точными. В случае их изменения обязуюсь сообщить в течение семи</w:t>
      </w:r>
    </w:p>
    <w:p w:rsidR="00E74775" w:rsidRDefault="00E74775">
      <w:pPr>
        <w:pStyle w:val="ConsPlusNonformat"/>
        <w:jc w:val="both"/>
      </w:pPr>
      <w:r>
        <w:t>рабочих   дней   с   момента  изменени</w:t>
      </w:r>
      <w:bookmarkStart w:id="12" w:name="_GoBack"/>
      <w:bookmarkEnd w:id="12"/>
      <w:r>
        <w:t>я  данных  сведений  в  Администрацию</w:t>
      </w:r>
    </w:p>
    <w:p w:rsidR="00E74775" w:rsidRDefault="00E74775">
      <w:pPr>
        <w:pStyle w:val="ConsPlusNonformat"/>
        <w:jc w:val="both"/>
      </w:pPr>
      <w:r>
        <w:t>Губернатора   Калужской   области   с   приложением  копий  соответствующих</w:t>
      </w:r>
    </w:p>
    <w:p w:rsidR="00E74775" w:rsidRDefault="00E74775">
      <w:pPr>
        <w:pStyle w:val="ConsPlusNonformat"/>
        <w:jc w:val="both"/>
      </w:pPr>
      <w:r>
        <w:t>документов.</w:t>
      </w:r>
    </w:p>
    <w:p w:rsidR="00E74775" w:rsidRDefault="00E74775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E74775" w:rsidRDefault="00E74775">
      <w:pPr>
        <w:pStyle w:val="ConsPlusNonformat"/>
        <w:jc w:val="both"/>
      </w:pPr>
      <w:r>
        <w:t xml:space="preserve">    1)   согласие   на  обработку  персональных  данных  действует  с  даты</w:t>
      </w:r>
    </w:p>
    <w:p w:rsidR="00E74775" w:rsidRDefault="00E74775">
      <w:pPr>
        <w:pStyle w:val="ConsPlusNonformat"/>
        <w:jc w:val="both"/>
      </w:pPr>
      <w:r>
        <w:t>подписания настоящего согласия;</w:t>
      </w:r>
    </w:p>
    <w:p w:rsidR="00E74775" w:rsidRDefault="00E74775">
      <w:pPr>
        <w:pStyle w:val="ConsPlusNonformat"/>
        <w:jc w:val="both"/>
      </w:pPr>
      <w:r>
        <w:t xml:space="preserve">    2)  согласие  на  обработку  персональных данных может быть отозвано </w:t>
      </w:r>
      <w:proofErr w:type="gramStart"/>
      <w:r>
        <w:t>на</w:t>
      </w:r>
      <w:proofErr w:type="gramEnd"/>
    </w:p>
    <w:p w:rsidR="00E74775" w:rsidRDefault="00E74775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письменного заявления в произвольной форме;</w:t>
      </w:r>
    </w:p>
    <w:p w:rsidR="00E74775" w:rsidRDefault="00E74775">
      <w:pPr>
        <w:pStyle w:val="ConsPlusNonformat"/>
        <w:jc w:val="both"/>
      </w:pPr>
      <w:r>
        <w:t xml:space="preserve">    3)  персональные  данные хранятся в Администрации Губернатора Калужской</w:t>
      </w:r>
    </w:p>
    <w:p w:rsidR="00E74775" w:rsidRDefault="00E74775">
      <w:pPr>
        <w:pStyle w:val="ConsPlusNonformat"/>
        <w:jc w:val="both"/>
      </w:pPr>
      <w:r>
        <w:t xml:space="preserve">области  в  течение срока хранения документов, предусмотренного </w:t>
      </w:r>
      <w:proofErr w:type="gramStart"/>
      <w:r>
        <w:t>действующим</w:t>
      </w:r>
      <w:proofErr w:type="gramEnd"/>
    </w:p>
    <w:p w:rsidR="00E74775" w:rsidRDefault="00E74775">
      <w:pPr>
        <w:pStyle w:val="ConsPlusNonformat"/>
        <w:jc w:val="both"/>
      </w:pPr>
      <w:r>
        <w:t>законодательством Российской Федерации.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"___" ___________ 20__ г.   _____________ /_______________________________/</w:t>
      </w:r>
    </w:p>
    <w:p w:rsidR="00E74775" w:rsidRDefault="00E74775">
      <w:pPr>
        <w:pStyle w:val="ConsPlusNonformat"/>
        <w:jc w:val="both"/>
      </w:pPr>
      <w:r>
        <w:t xml:space="preserve">                              подпись           расшифровка подписи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right"/>
        <w:outlineLvl w:val="1"/>
      </w:pPr>
      <w:r>
        <w:lastRenderedPageBreak/>
        <w:t>Приложение N 4</w:t>
      </w:r>
    </w:p>
    <w:p w:rsidR="00E74775" w:rsidRDefault="00E74775">
      <w:pPr>
        <w:pStyle w:val="ConsPlusNormal"/>
        <w:jc w:val="right"/>
      </w:pPr>
      <w:r>
        <w:t>к Положению</w:t>
      </w:r>
    </w:p>
    <w:p w:rsidR="00E74775" w:rsidRDefault="00E74775">
      <w:pPr>
        <w:pStyle w:val="ConsPlusNormal"/>
        <w:jc w:val="right"/>
      </w:pPr>
      <w:r>
        <w:t>о порядке формирования резерва</w:t>
      </w:r>
    </w:p>
    <w:p w:rsidR="00E74775" w:rsidRDefault="00E74775">
      <w:pPr>
        <w:pStyle w:val="ConsPlusNormal"/>
        <w:jc w:val="right"/>
      </w:pPr>
      <w:r>
        <w:t>управленческих кадров Калужской</w:t>
      </w:r>
    </w:p>
    <w:p w:rsidR="00E74775" w:rsidRDefault="00E74775">
      <w:pPr>
        <w:pStyle w:val="ConsPlusNormal"/>
        <w:jc w:val="right"/>
      </w:pPr>
      <w:r>
        <w:t>области и работе с ним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                                    В комиссию по формированию</w:t>
      </w:r>
    </w:p>
    <w:p w:rsidR="00E74775" w:rsidRDefault="00E74775">
      <w:pPr>
        <w:pStyle w:val="ConsPlusNonformat"/>
        <w:jc w:val="both"/>
      </w:pPr>
      <w:r>
        <w:t xml:space="preserve">                                        и подготовке резерва </w:t>
      </w:r>
      <w:proofErr w:type="gramStart"/>
      <w:r>
        <w:t>управленческих</w:t>
      </w:r>
      <w:proofErr w:type="gramEnd"/>
    </w:p>
    <w:p w:rsidR="00E74775" w:rsidRDefault="00E74775">
      <w:pPr>
        <w:pStyle w:val="ConsPlusNonformat"/>
        <w:jc w:val="both"/>
      </w:pPr>
      <w:r>
        <w:t xml:space="preserve">                                        кадров Калужской области</w:t>
      </w:r>
    </w:p>
    <w:p w:rsidR="00E74775" w:rsidRDefault="00E74775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                         Ф.И.О., должность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bookmarkStart w:id="13" w:name="P555"/>
      <w:bookmarkEnd w:id="13"/>
      <w:r>
        <w:t xml:space="preserve">    Ходатайство о продлении нахождения в резерве управленческих кадров</w:t>
      </w:r>
    </w:p>
    <w:p w:rsidR="00E74775" w:rsidRDefault="00E74775">
      <w:pPr>
        <w:pStyle w:val="ConsPlusNonformat"/>
        <w:jc w:val="both"/>
      </w:pPr>
      <w:r>
        <w:t xml:space="preserve">                             Калужской области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___________________________________________________________________________</w:t>
      </w:r>
    </w:p>
    <w:p w:rsidR="00E74775" w:rsidRDefault="00E74775">
      <w:pPr>
        <w:pStyle w:val="ConsPlusNonformat"/>
        <w:jc w:val="both"/>
      </w:pPr>
      <w:r>
        <w:t xml:space="preserve">       Ф.И.О. члена резерва управленческих кадров Калужской области</w:t>
      </w:r>
    </w:p>
    <w:p w:rsidR="00E74775" w:rsidRDefault="00E74775">
      <w:pPr>
        <w:pStyle w:val="ConsPlusNonformat"/>
        <w:jc w:val="both"/>
      </w:pPr>
      <w:r>
        <w:t>___________________________________________________________________________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место работы, должность</w:t>
      </w:r>
    </w:p>
    <w:p w:rsidR="00E74775" w:rsidRDefault="00E74775">
      <w:pPr>
        <w:pStyle w:val="ConsPlusNonformat"/>
        <w:jc w:val="both"/>
      </w:pPr>
      <w:r>
        <w:t>___________________________________________________________________________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Прошу   продлить   срок  нахождения  в  резерве  управленческих  кадров</w:t>
      </w:r>
    </w:p>
    <w:p w:rsidR="00E74775" w:rsidRDefault="00E74775">
      <w:pPr>
        <w:pStyle w:val="ConsPlusNonformat"/>
        <w:jc w:val="both"/>
      </w:pPr>
      <w:r>
        <w:t>Калужской области на основании высоких достижений в трудовой деятельности: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32"/>
        <w:gridCol w:w="3573"/>
      </w:tblGrid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</w:tcPr>
          <w:p w:rsidR="00E74775" w:rsidRDefault="00E74775">
            <w:pPr>
              <w:pStyle w:val="ConsPlusNormal"/>
              <w:jc w:val="center"/>
            </w:pPr>
            <w:r>
              <w:t>Вид достижения</w:t>
            </w:r>
          </w:p>
        </w:tc>
        <w:tc>
          <w:tcPr>
            <w:tcW w:w="3573" w:type="dxa"/>
          </w:tcPr>
          <w:p w:rsidR="00E74775" w:rsidRDefault="00E74775">
            <w:pPr>
              <w:pStyle w:val="ConsPlusNormal"/>
              <w:jc w:val="center"/>
            </w:pPr>
            <w:r>
              <w:t>Краткое содержание</w:t>
            </w: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4932" w:type="dxa"/>
          </w:tcPr>
          <w:p w:rsidR="00E74775" w:rsidRDefault="00E74775">
            <w:pPr>
              <w:pStyle w:val="ConsPlusNormal"/>
            </w:pPr>
          </w:p>
        </w:tc>
        <w:tc>
          <w:tcPr>
            <w:tcW w:w="3573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4932" w:type="dxa"/>
          </w:tcPr>
          <w:p w:rsidR="00E74775" w:rsidRDefault="00E74775">
            <w:pPr>
              <w:pStyle w:val="ConsPlusNormal"/>
            </w:pPr>
          </w:p>
        </w:tc>
        <w:tc>
          <w:tcPr>
            <w:tcW w:w="3573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</w:t>
      </w:r>
      <w:proofErr w:type="gramStart"/>
      <w:r>
        <w:t>Дополнительная  информация (сведения о наградах, поощрениях, полученных</w:t>
      </w:r>
      <w:proofErr w:type="gramEnd"/>
    </w:p>
    <w:p w:rsidR="00E74775" w:rsidRDefault="00E74775">
      <w:pPr>
        <w:pStyle w:val="ConsPlusNonformat"/>
        <w:jc w:val="both"/>
      </w:pPr>
      <w:r>
        <w:t>за период нахождения в резерве управленческих кадров Калужской области):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>"___" ___________ 20__ г.   ______________/_______________________________/</w:t>
      </w:r>
    </w:p>
    <w:p w:rsidR="00E74775" w:rsidRDefault="00E74775">
      <w:pPr>
        <w:pStyle w:val="ConsPlusNonformat"/>
        <w:jc w:val="both"/>
      </w:pPr>
      <w:r>
        <w:t xml:space="preserve">                              подпись           расшифровка подписи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Pr="00E74775" w:rsidRDefault="00E74775">
      <w:pPr>
        <w:pStyle w:val="ConsPlusNormal"/>
        <w:jc w:val="both"/>
        <w:rPr>
          <w:lang w:val="en-US"/>
        </w:rPr>
      </w:pPr>
    </w:p>
    <w:p w:rsidR="00E74775" w:rsidRDefault="00E74775">
      <w:pPr>
        <w:pStyle w:val="ConsPlusNormal"/>
        <w:jc w:val="right"/>
        <w:outlineLvl w:val="1"/>
      </w:pPr>
      <w:r>
        <w:lastRenderedPageBreak/>
        <w:t>Приложение N 5</w:t>
      </w:r>
    </w:p>
    <w:p w:rsidR="00E74775" w:rsidRDefault="00E74775">
      <w:pPr>
        <w:pStyle w:val="ConsPlusNormal"/>
        <w:jc w:val="right"/>
      </w:pPr>
      <w:r>
        <w:t>к Положению</w:t>
      </w:r>
    </w:p>
    <w:p w:rsidR="00E74775" w:rsidRDefault="00E74775">
      <w:pPr>
        <w:pStyle w:val="ConsPlusNormal"/>
        <w:jc w:val="right"/>
      </w:pPr>
      <w:r>
        <w:t>о порядке формирования резерва</w:t>
      </w:r>
    </w:p>
    <w:p w:rsidR="00E74775" w:rsidRDefault="00E74775">
      <w:pPr>
        <w:pStyle w:val="ConsPlusNormal"/>
        <w:jc w:val="right"/>
      </w:pPr>
      <w:r>
        <w:t>управленческих кадров Калужской</w:t>
      </w:r>
    </w:p>
    <w:p w:rsidR="00E74775" w:rsidRDefault="00E74775">
      <w:pPr>
        <w:pStyle w:val="ConsPlusNormal"/>
        <w:jc w:val="right"/>
      </w:pPr>
      <w:r>
        <w:t>области и работе с ним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                          В Администрацию Губернатора Калужской области</w:t>
      </w:r>
    </w:p>
    <w:p w:rsidR="00E74775" w:rsidRDefault="00E74775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E74775" w:rsidRDefault="00E74775">
      <w:pPr>
        <w:pStyle w:val="ConsPlusNonformat"/>
        <w:jc w:val="both"/>
      </w:pPr>
      <w:r>
        <w:t xml:space="preserve">                                     Ф.И.О. лица, включенного в резерв</w:t>
      </w:r>
    </w:p>
    <w:p w:rsidR="00E74775" w:rsidRDefault="00E74775">
      <w:pPr>
        <w:pStyle w:val="ConsPlusNonformat"/>
        <w:jc w:val="both"/>
      </w:pPr>
      <w:r>
        <w:t xml:space="preserve">                                  управленческих кадров Калужской области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bookmarkStart w:id="14" w:name="P602"/>
      <w:bookmarkEnd w:id="14"/>
      <w:r>
        <w:t xml:space="preserve">           Уведомление об изменении сведений, указанных в анкете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 xml:space="preserve">    Настоящим уведомляю, что в персональных данных, указанных мной в анкете</w:t>
      </w:r>
    </w:p>
    <w:p w:rsidR="00E74775" w:rsidRDefault="00E74775">
      <w:pPr>
        <w:pStyle w:val="ConsPlusNonformat"/>
        <w:jc w:val="both"/>
      </w:pPr>
      <w:r>
        <w:t>кандидата  в  резерв  управленческих  кадров  Калужской  области, произошли</w:t>
      </w:r>
    </w:p>
    <w:p w:rsidR="00E74775" w:rsidRDefault="00E74775">
      <w:pPr>
        <w:pStyle w:val="ConsPlusNonformat"/>
        <w:jc w:val="both"/>
      </w:pPr>
      <w:r>
        <w:t>следующие изменения: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E74775" w:rsidRDefault="00E7477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E74775" w:rsidRDefault="00E74775">
            <w:pPr>
              <w:pStyle w:val="ConsPlusNormal"/>
            </w:pPr>
            <w:r>
              <w:t>Образование, когда и какие учебные заведения окончи</w:t>
            </w:r>
            <w:proofErr w:type="gramStart"/>
            <w:r>
              <w:t>л(</w:t>
            </w:r>
            <w:proofErr w:type="gramEnd"/>
            <w:r>
              <w:t>а), повышение квалификации, профессиональная переподготовка, название программ, количество часов</w:t>
            </w:r>
          </w:p>
        </w:tc>
        <w:tc>
          <w:tcPr>
            <w:tcW w:w="283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E74775" w:rsidRDefault="00E74775">
            <w:pPr>
              <w:pStyle w:val="ConsPlusNormal"/>
            </w:pPr>
            <w:r>
              <w:t>Домашний адрес</w:t>
            </w:r>
          </w:p>
        </w:tc>
        <w:tc>
          <w:tcPr>
            <w:tcW w:w="283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E74775" w:rsidRDefault="00E74775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283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E74775" w:rsidRDefault="00E74775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283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E74775" w:rsidRDefault="00E74775">
            <w:pPr>
              <w:pStyle w:val="ConsPlusNormal"/>
            </w:pPr>
            <w:r>
              <w:t>Сведения о судимости (когда, за что)</w:t>
            </w:r>
          </w:p>
        </w:tc>
        <w:tc>
          <w:tcPr>
            <w:tcW w:w="2835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567" w:type="dxa"/>
          </w:tcPr>
          <w:p w:rsidR="00E74775" w:rsidRDefault="00E747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E74775" w:rsidRDefault="00E74775">
            <w:pPr>
              <w:pStyle w:val="ConsPlusNormal"/>
            </w:pPr>
            <w:r>
              <w:t>Иные сведения</w:t>
            </w:r>
          </w:p>
        </w:tc>
        <w:tc>
          <w:tcPr>
            <w:tcW w:w="2835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--------------------------------</w:t>
      </w:r>
    </w:p>
    <w:p w:rsidR="00E74775" w:rsidRDefault="00E74775">
      <w:pPr>
        <w:pStyle w:val="ConsPlusNonformat"/>
        <w:jc w:val="both"/>
      </w:pPr>
      <w:r>
        <w:t xml:space="preserve">    &lt;*&gt; - таблица заполняется в той части, где произошли изменения.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Трудовая деятельность</w:t>
      </w:r>
    </w:p>
    <w:p w:rsidR="00E74775" w:rsidRDefault="00E747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891"/>
        <w:gridCol w:w="3231"/>
      </w:tblGrid>
      <w:tr w:rsidR="00E74775">
        <w:tc>
          <w:tcPr>
            <w:tcW w:w="2948" w:type="dxa"/>
            <w:gridSpan w:val="2"/>
          </w:tcPr>
          <w:p w:rsidR="00E74775" w:rsidRDefault="00E74775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891" w:type="dxa"/>
          </w:tcPr>
          <w:p w:rsidR="00E74775" w:rsidRDefault="00E74775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231" w:type="dxa"/>
          </w:tcPr>
          <w:p w:rsidR="00E74775" w:rsidRDefault="00E74775">
            <w:pPr>
              <w:pStyle w:val="ConsPlusNormal"/>
              <w:jc w:val="center"/>
            </w:pPr>
            <w:r>
              <w:t>Количество людей, находящихся в подчинении (при наличии)</w:t>
            </w:r>
          </w:p>
        </w:tc>
      </w:tr>
      <w:tr w:rsidR="00E74775">
        <w:tc>
          <w:tcPr>
            <w:tcW w:w="1531" w:type="dxa"/>
          </w:tcPr>
          <w:p w:rsidR="00E74775" w:rsidRDefault="00E74775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17" w:type="dxa"/>
          </w:tcPr>
          <w:p w:rsidR="00E74775" w:rsidRDefault="00E74775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891" w:type="dxa"/>
          </w:tcPr>
          <w:p w:rsidR="00E74775" w:rsidRDefault="00E74775">
            <w:pPr>
              <w:pStyle w:val="ConsPlusNormal"/>
            </w:pPr>
          </w:p>
        </w:tc>
        <w:tc>
          <w:tcPr>
            <w:tcW w:w="3231" w:type="dxa"/>
          </w:tcPr>
          <w:p w:rsidR="00E74775" w:rsidRDefault="00E74775">
            <w:pPr>
              <w:pStyle w:val="ConsPlusNormal"/>
            </w:pPr>
          </w:p>
        </w:tc>
      </w:tr>
      <w:tr w:rsidR="00E74775">
        <w:tc>
          <w:tcPr>
            <w:tcW w:w="1531" w:type="dxa"/>
          </w:tcPr>
          <w:p w:rsidR="00E74775" w:rsidRDefault="00E74775">
            <w:pPr>
              <w:pStyle w:val="ConsPlusNormal"/>
            </w:pPr>
          </w:p>
        </w:tc>
        <w:tc>
          <w:tcPr>
            <w:tcW w:w="1417" w:type="dxa"/>
          </w:tcPr>
          <w:p w:rsidR="00E74775" w:rsidRDefault="00E74775">
            <w:pPr>
              <w:pStyle w:val="ConsPlusNormal"/>
            </w:pPr>
          </w:p>
        </w:tc>
        <w:tc>
          <w:tcPr>
            <w:tcW w:w="2891" w:type="dxa"/>
          </w:tcPr>
          <w:p w:rsidR="00E74775" w:rsidRDefault="00E74775">
            <w:pPr>
              <w:pStyle w:val="ConsPlusNormal"/>
            </w:pPr>
          </w:p>
        </w:tc>
        <w:tc>
          <w:tcPr>
            <w:tcW w:w="3231" w:type="dxa"/>
          </w:tcPr>
          <w:p w:rsidR="00E74775" w:rsidRDefault="00E74775">
            <w:pPr>
              <w:pStyle w:val="ConsPlusNormal"/>
            </w:pPr>
          </w:p>
        </w:tc>
      </w:tr>
    </w:tbl>
    <w:p w:rsidR="00E74775" w:rsidRDefault="00E74775">
      <w:pPr>
        <w:pStyle w:val="ConsPlusNormal"/>
        <w:jc w:val="both"/>
      </w:pPr>
    </w:p>
    <w:p w:rsidR="00E74775" w:rsidRDefault="00E74775">
      <w:pPr>
        <w:pStyle w:val="ConsPlusNonformat"/>
        <w:jc w:val="both"/>
      </w:pPr>
      <w:r>
        <w:t xml:space="preserve">    --------------------------------</w:t>
      </w:r>
    </w:p>
    <w:p w:rsidR="00E74775" w:rsidRDefault="00E74775">
      <w:pPr>
        <w:pStyle w:val="ConsPlusNonformat"/>
        <w:jc w:val="both"/>
      </w:pPr>
      <w:r>
        <w:t xml:space="preserve">    &lt;**&gt; - в таблице указывается столько изменений трудовой функции и места</w:t>
      </w:r>
    </w:p>
    <w:p w:rsidR="00E74775" w:rsidRDefault="00E74775">
      <w:pPr>
        <w:pStyle w:val="ConsPlusNonformat"/>
        <w:jc w:val="both"/>
      </w:pPr>
      <w:r>
        <w:t>работы произошло за истекший период.</w:t>
      </w:r>
    </w:p>
    <w:p w:rsidR="00E74775" w:rsidRDefault="00E74775">
      <w:pPr>
        <w:pStyle w:val="ConsPlusNonformat"/>
        <w:jc w:val="both"/>
      </w:pPr>
    </w:p>
    <w:p w:rsidR="00E74775" w:rsidRDefault="00E74775">
      <w:pPr>
        <w:pStyle w:val="ConsPlusNonformat"/>
        <w:jc w:val="both"/>
      </w:pPr>
      <w:r>
        <w:t>"___" ___________ 20__ г.   ______________/_______________________________/</w:t>
      </w:r>
    </w:p>
    <w:p w:rsidR="00E74775" w:rsidRDefault="00E74775">
      <w:pPr>
        <w:pStyle w:val="ConsPlusNonformat"/>
        <w:jc w:val="both"/>
      </w:pPr>
      <w:r>
        <w:t xml:space="preserve">                              подпись           расшифровка подписи</w:t>
      </w: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jc w:val="both"/>
      </w:pPr>
    </w:p>
    <w:p w:rsidR="00E74775" w:rsidRDefault="00E747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6B3" w:rsidRDefault="005A06B3"/>
    <w:sectPr w:rsidR="005A06B3" w:rsidSect="001D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75"/>
    <w:rsid w:val="005A06B3"/>
    <w:rsid w:val="00E7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47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47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399F971F89C731D60FB9FEF273DD1AE9298ADD1DDD701342B26E06C659D2454AE3817A912A773D4448E760C662A34B3191A1F777272D924CEDED1zFiCH" TargetMode="External"/><Relationship Id="rId13" Type="http://schemas.openxmlformats.org/officeDocument/2006/relationships/hyperlink" Target="consultantplus://offline/ref=D5C399F971F89C731D60FB9FEF273DD1AE9298ADD1D8D0053E2A26E06C659D2454AE3817A912A773D4448E760C662A34B3191A1F777272D924CEDED1zFiCH" TargetMode="External"/><Relationship Id="rId18" Type="http://schemas.openxmlformats.org/officeDocument/2006/relationships/hyperlink" Target="consultantplus://offline/ref=317FC2F12CEE2D54134AC03F9CFFE23D4AA5B5B2982111D4B196503295C5299D2C97E7AAB2B8A1BBA040550F4B4049EBD669FE7B4B26F6DD756058F50Ci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5C399F971F89C731D60FB9FEF273DD1AE9298ADD9DFD10831257BEA643C912653A16700AE5BAB72D4448E7001392F21A241151B6F6C76C338CCDCzDi2H" TargetMode="External"/><Relationship Id="rId12" Type="http://schemas.openxmlformats.org/officeDocument/2006/relationships/hyperlink" Target="consultantplus://offline/ref=D5C399F971F89C731D60FB9FEF273DD1AE9298ADD1DFD6033E2E26E06C659D2454AE3817A912A773D4448E760C662A34B3191A1F777272D924CEDED1zFiCH" TargetMode="External"/><Relationship Id="rId17" Type="http://schemas.openxmlformats.org/officeDocument/2006/relationships/hyperlink" Target="consultantplus://offline/ref=317FC2F12CEE2D54134AC03F9CFFE23D4AA5B5B2982617D2B192503295C5299D2C97E7AAB2B8A1BBA040550F4A4049EBD669FE7B4B26F6DD756058F50Ci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7FC2F12CEE2D54134AC03F9CFFE23D4AA5B5B2902116DFBE9D0D389D9C259F2B98B8BDB5F1ADBAA0405506461F4CFEC731F17F5338F2C769625A0Fi6H" TargetMode="External"/><Relationship Id="rId20" Type="http://schemas.openxmlformats.org/officeDocument/2006/relationships/hyperlink" Target="consultantplus://offline/ref=317FC2F12CEE2D54134ADE328A93BC334EA9E8BE9A221C81E4C25665CA952FC87ED7B9F3F3FAB2BAA45E570F4F04i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C399F971F89C731D60FB9FEF273DD1AE9298ADD7DED60133257BEA643C912653A16700AE5BAB72D4448E7001392F21A241151B6F6C76C338CCDCzDi2H" TargetMode="External"/><Relationship Id="rId11" Type="http://schemas.openxmlformats.org/officeDocument/2006/relationships/hyperlink" Target="consultantplus://offline/ref=D5C399F971F89C731D60FB9FEF273DD1AE9298ADD1DFD504312926E06C659D2454AE3817A912A773D4448E760C662A34B3191A1F777272D924CEDED1zFiCH" TargetMode="External"/><Relationship Id="rId5" Type="http://schemas.openxmlformats.org/officeDocument/2006/relationships/hyperlink" Target="consultantplus://offline/ref=D5C399F971F89C731D60FB9FEF273DD1AE9298ADD3D5D9033E257BEA643C912653A16700AE5BAB72D4448E7001392F21A241151B6F6C76C338CCDCzDi2H" TargetMode="External"/><Relationship Id="rId15" Type="http://schemas.openxmlformats.org/officeDocument/2006/relationships/hyperlink" Target="consultantplus://offline/ref=317FC2F12CEE2D54134AC03F9CFFE23D4AA5B5B2902116DFBE9D0D389D9C259F2B98B8BDB5F1ADBAA0405507461F4CFEC731F17F5338F2C769625A0Fi6H" TargetMode="External"/><Relationship Id="rId10" Type="http://schemas.openxmlformats.org/officeDocument/2006/relationships/hyperlink" Target="consultantplus://offline/ref=D5C399F971F89C731D60FB9FEF273DD1AE9298ADD1DED802342E26E06C659D2454AE3817A912A773D4448E760C662A34B3191A1F777272D924CEDED1zFiCH" TargetMode="External"/><Relationship Id="rId19" Type="http://schemas.openxmlformats.org/officeDocument/2006/relationships/hyperlink" Target="consultantplus://offline/ref=317FC2F12CEE2D54134AC03F9CFFE23D4AA5B5B2982112D3BE91503295C5299D2C97E7AAB2B8A1BBA040550F4B4049EBD669FE7B4B26F6DD756058F50Ci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C399F971F89C731D60FB9FEF273DD1AE9298ADD1DED005372A26E06C659D2454AE3817A912A773D4448E760C662A34B3191A1F777272D924CEDED1zFiCH" TargetMode="External"/><Relationship Id="rId14" Type="http://schemas.openxmlformats.org/officeDocument/2006/relationships/hyperlink" Target="consultantplus://offline/ref=317FC2F12CEE2D54134AC03F9CFFE23D4AA5B5B291251ED0BE9D0D389D9C259F2B98B8BDB5F1ADBAA040540B461F4CFEC731F17F5338F2C769625A0Fi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4650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Грудков</dc:creator>
  <cp:lastModifiedBy>Грудков</cp:lastModifiedBy>
  <cp:revision>1</cp:revision>
  <dcterms:created xsi:type="dcterms:W3CDTF">2021-04-26T07:34:00Z</dcterms:created>
  <dcterms:modified xsi:type="dcterms:W3CDTF">2021-04-26T07:45:00Z</dcterms:modified>
</cp:coreProperties>
</file>