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 агентства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национальностей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23.06.2020 N 76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Федеральная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конкурсная комиссия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по организации и проведению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Всероссийского конкурса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"Лучшая муниципальная практика"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Конкурсная заявка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(наименование муниципального образования </w:t>
      </w:r>
      <w:hyperlink w:anchor="Par5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для участия во Всероссийском конкурсе "Лучшая муниципальная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практика" в номинации "Укрепление межнационального мира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согласия, реализация иных мероприятий в сфере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национальной политики на муниципальном уровне" </w:t>
      </w:r>
      <w:hyperlink w:anchor="Par6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организовать рассмотрение настоящей конкурсной заявки для участия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 Всероссийском конкурсе "Лучшая муниципальная практика".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условиями и требованиями конкурсного отбора ознакомлен и согласен.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  размещением   презентационных   материалов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официальном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сайте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      агентства      по      делам      национальностей      в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информационно-телекоммуникационной сети "Интернет" согласен.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вопросам участия прошу взаимодействовать с 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фамилия,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имя, отчество (при наличии),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должность контактного лица, его номер телефона и адрес электронной почты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Достоверность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действительность)   сведений,  указанных  в  настоящей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конкурсной заявке, гарантирую.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Приложение: 1. </w:t>
      </w:r>
      <w:hyperlink w:anchor="Par79" w:history="1"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Сведения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значениях показателей для оценки конкурсной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заявки </w:t>
      </w:r>
      <w:hyperlink w:anchor="Par6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____ л. в 1 экз.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2. Презентация конкурсной заявки на ____ л. в 1 экз.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3.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значениях  показателей  для оценки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конкурсной заявки и Презентация конкурсной заявки на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электронном носителе в 1 экз.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Глава муниципального образования __________________________________________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фамилия, имя, отчество (при наличии)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   ____________________    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(подпись)                (расшифровка подписи)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СОГЛАСОВАНО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должности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визирующего должностного лица)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   ____________________    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(подпись)                (расшифровка подписи)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241" w:rsidRDefault="00093241" w:rsidP="00093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</w:rPr>
        <w:t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093241" w:rsidRDefault="00093241" w:rsidP="00093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lastRenderedPageBreak/>
        <w:t>&lt;2&gt; Далее - конкурсная заявка.</w:t>
      </w:r>
    </w:p>
    <w:p w:rsidR="00093241" w:rsidRDefault="00093241" w:rsidP="00093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 xml:space="preserve">&lt;3&gt; Сведения о значениях показателей для оценки конкурсной заявки оформляются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>.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 конкурсной заявки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представляемой для участия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 Всероссийском конкурсе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"Лучшая муниципальная практика"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номинации "Укрепление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межнационального мира и согласия,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реализация иных мероприятий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национальной политики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муниципальном уровне"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79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Сведения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значениях показателей для оценки конкурсной заявки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I. Основные сведения по муниципальному образованию 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(полное наименование муниципального образования)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 _____________ год.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(текущий год)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Тип поселения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09324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участника конкурса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муниципального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Отметить нужное</w:t>
            </w:r>
          </w:p>
        </w:tc>
      </w:tr>
      <w:tr w:rsidR="00093241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категория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категория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сельское поселение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1.2. Население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093241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текущего года</w:t>
            </w:r>
          </w:p>
        </w:tc>
      </w:tr>
      <w:tr w:rsidR="00093241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1.3. Мигранты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093241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января текущего года</w:t>
            </w:r>
          </w:p>
        </w:tc>
      </w:tr>
      <w:tr w:rsidR="00093241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1.4. Национальный состав (данные на 1 января текущего года) </w:t>
      </w:r>
      <w:hyperlink w:anchor="Par38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093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Этническая группа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 населении муниципального образования (%).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коренных малочисленных народов Российской Федерации - количество (чел.).</w:t>
            </w:r>
          </w:p>
        </w:tc>
      </w:tr>
      <w:tr w:rsidR="00093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II. Описание муниципальной практики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полное наименование муниципального образования и субъекта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Российской Федерации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 баллах</w:t>
            </w:r>
          </w:p>
        </w:tc>
      </w:tr>
      <w:tr w:rsidR="0009324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093241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[...] </w:t>
            </w:r>
            <w:hyperlink w:anchor="Par3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&lt;...&gt; </w:t>
            </w:r>
            <w:hyperlink w:anchor="Par38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 более 1 000 слов)</w:t>
            </w:r>
          </w:p>
        </w:tc>
      </w:tr>
      <w:tr w:rsidR="00093241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тиражируема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- 25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>
              <w:rPr>
                <w:rFonts w:ascii="Calibri" w:hAnsi="Calibri" w:cs="Calibri"/>
              </w:rPr>
              <w:t>этнопарков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этнодеревень</w:t>
            </w:r>
            <w:proofErr w:type="spellEnd"/>
            <w:r>
              <w:rPr>
                <w:rFonts w:ascii="Calibri" w:hAnsi="Calibri" w:cs="Calibri"/>
              </w:rP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- 25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Участники проекта внедрения практики</w:t>
            </w: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- 10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9324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Эффект от реализации практики (краткое описание, не более 300 слов)</w:t>
            </w:r>
          </w:p>
        </w:tc>
      </w:tr>
      <w:tr w:rsidR="00093241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- 50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  <w:tr w:rsidR="0009324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Поставленная задача решена полностью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&lt;...&gt;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 - 20</w:t>
            </w:r>
          </w:p>
          <w:p w:rsidR="00093241" w:rsidRDefault="0009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 - 0</w:t>
            </w:r>
          </w:p>
        </w:tc>
      </w:tr>
    </w:tbl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Глава муниципального образования __________________________________________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фамилия, имя, отчество (при наличии)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   ____________________    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(подпись)                (расшифровка подписи)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СОГЛАСОВАНО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должности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визирующего должностного лица)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   ____________________    __________________________________</w:t>
      </w:r>
    </w:p>
    <w:p w:rsidR="00093241" w:rsidRDefault="00093241" w:rsidP="000932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(подпись)                (расшифровка подписи)</w:t>
      </w: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241" w:rsidRDefault="00093241" w:rsidP="00093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241" w:rsidRDefault="00093241" w:rsidP="00093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382"/>
      <w:bookmarkEnd w:id="5"/>
      <w:r>
        <w:rPr>
          <w:rFonts w:ascii="Calibri" w:hAnsi="Calibri" w:cs="Calibri"/>
        </w:rPr>
        <w:t>&lt;1&gt;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093241" w:rsidRDefault="00093241" w:rsidP="00093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383"/>
      <w:bookmarkEnd w:id="6"/>
      <w:r>
        <w:rPr>
          <w:rFonts w:ascii="Calibri" w:hAnsi="Calibri" w:cs="Calibri"/>
        </w:rPr>
        <w:t>&lt;2&gt; Здесь и далее в квадратные скобки включить требуемые описания.</w:t>
      </w:r>
    </w:p>
    <w:p w:rsidR="00093241" w:rsidRDefault="00093241" w:rsidP="000932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384"/>
      <w:bookmarkEnd w:id="7"/>
      <w:r>
        <w:rPr>
          <w:rFonts w:ascii="Calibri" w:hAnsi="Calibri" w:cs="Calibri"/>
        </w:rPr>
        <w:t>&lt;3&gt; Здесь и далее вместо обозначения "&lt;...&gt;" указываются соответствующие значения</w:t>
      </w:r>
    </w:p>
    <w:p w:rsidR="00A90CAE" w:rsidRPr="00093241" w:rsidRDefault="00A90CAE" w:rsidP="00093241"/>
    <w:sectPr w:rsidR="00A90CAE" w:rsidRPr="00093241" w:rsidSect="00623F35">
      <w:pgSz w:w="11905" w:h="16838"/>
      <w:pgMar w:top="1020" w:right="850" w:bottom="73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C"/>
    <w:rsid w:val="00093241"/>
    <w:rsid w:val="0077191C"/>
    <w:rsid w:val="009553EE"/>
    <w:rsid w:val="009D4BA3"/>
    <w:rsid w:val="00A90CAE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525A-F192-44AD-A0B5-325EF46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Кужанбаева Анна Геннадьевна</dc:creator>
  <cp:keywords/>
  <dc:description/>
  <cp:lastModifiedBy>Кужанбаева Анна Геннадьевна</cp:lastModifiedBy>
  <cp:revision>2</cp:revision>
  <dcterms:created xsi:type="dcterms:W3CDTF">2021-05-27T10:10:00Z</dcterms:created>
  <dcterms:modified xsi:type="dcterms:W3CDTF">2021-05-27T10:10:00Z</dcterms:modified>
</cp:coreProperties>
</file>