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5pt;height:64.6pt" o:ole="">
            <v:imagedata r:id="rId7" o:title=""/>
          </v:shape>
          <o:OLEObject Type="Embed" ProgID="Word.Document.8" ShapeID="_x0000_i1025" DrawAspect="Content" ObjectID="_1670223525" r:id="rId8"/>
        </w:objec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 w:val="36"/>
          <w:szCs w:val="24"/>
          <w:lang w:eastAsia="ru-RU"/>
        </w:rPr>
        <w:t>Правительство Калужской области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ПОСТАНОВЛЕНИЕ 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szCs w:val="24"/>
          <w:lang w:eastAsia="ru-RU"/>
        </w:rPr>
        <w:t>_________________                                                                                                                              №____________</w:t>
      </w:r>
    </w:p>
    <w:p w:rsidR="00A6657A" w:rsidRPr="00A6657A" w:rsidRDefault="00A6657A" w:rsidP="00176E09">
      <w:pPr>
        <w:framePr w:w="11057" w:h="4030" w:hRule="exact" w:hSpace="284" w:vSpace="284" w:wrap="around" w:vAnchor="page" w:hAnchor="page" w:x="438" w:y="1127" w:anchorLock="1"/>
        <w:spacing w:after="0" w:line="240" w:lineRule="auto"/>
        <w:jc w:val="center"/>
        <w:rPr>
          <w:rFonts w:ascii="Arial" w:eastAsia="Times New Roman" w:hAnsi="Arial" w:cs="Times New Roman"/>
          <w:sz w:val="44"/>
          <w:szCs w:val="24"/>
          <w:lang w:eastAsia="ru-RU"/>
        </w:rPr>
      </w:pPr>
    </w:p>
    <w:p w:rsidR="00A6657A" w:rsidRPr="00A6657A" w:rsidRDefault="00176E09" w:rsidP="00176E09">
      <w:pPr>
        <w:spacing w:after="0" w:line="240" w:lineRule="auto"/>
        <w:jc w:val="right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проект</w:t>
      </w:r>
    </w:p>
    <w:p w:rsidR="00A6657A" w:rsidRPr="00A6657A" w:rsidRDefault="00A6657A" w:rsidP="00A6657A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8"/>
      </w:tblGrid>
      <w:tr w:rsidR="00A6657A" w:rsidRPr="00A6657A" w:rsidTr="004C0A5A">
        <w:tc>
          <w:tcPr>
            <w:tcW w:w="4928" w:type="dxa"/>
          </w:tcPr>
          <w:p w:rsidR="00A6657A" w:rsidRPr="004C54E5" w:rsidRDefault="00A6657A" w:rsidP="00521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C54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F4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Калужской области, осуществлявши</w:t>
            </w:r>
            <w:r w:rsidR="00521F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F4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конвертацию и передачу записей актов гражданского состояния в Единый государственный реестр записей актов гражданского состояния</w:t>
            </w:r>
            <w:r w:rsidR="00B03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 правилах их предоставления</w:t>
            </w:r>
            <w:proofErr w:type="gramEnd"/>
          </w:p>
        </w:tc>
      </w:tr>
    </w:tbl>
    <w:p w:rsidR="00A6657A" w:rsidRPr="00A6657A" w:rsidRDefault="00A6657A" w:rsidP="00A66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20865" w:rsidRPr="00BB4C3C" w:rsidRDefault="00521F5A" w:rsidP="00BB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139.1 Бюджетного кодекса Российской Федерации, статьей 7 Закона Калужской области «О межбюджетных отношениях»</w:t>
      </w:r>
      <w:r w:rsidR="0090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E90E87" w:rsidRPr="00E90E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0E87">
        <w:rPr>
          <w:rFonts w:ascii="Times New Roman" w:hAnsi="Times New Roman" w:cs="Times New Roman"/>
          <w:sz w:val="26"/>
          <w:szCs w:val="26"/>
        </w:rPr>
        <w:t xml:space="preserve"> Калужской области «Об областном бюджете на 2020 год и на плановый период 2021 и 2022 годов», </w:t>
      </w:r>
      <w:r w:rsidR="00903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в 2020 году иных межбюджетных трансфертов из федерального бюджета бюджетам субъектов Российской Федерации, источником финансового</w:t>
      </w:r>
      <w:r w:rsidR="009036DE" w:rsidRP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>обеспечения которых</w:t>
      </w:r>
      <w:r w:rsidR="009036DE" w:rsidRP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являются бюджетные ассигнования резервного фонда Правительства Российской</w:t>
      </w:r>
      <w:proofErr w:type="gramEnd"/>
      <w:r w:rsidR="009036DE" w:rsidRP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Федерации, в целях осуществления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</w:t>
      </w:r>
      <w:r w:rsid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 w:rsidR="009036DE" w:rsidRPr="009036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конвертацию и передачу записей актов гражданского состояния в Единый государственный реестр записей актов гражданского состояния</w:t>
      </w:r>
      <w:r w:rsidR="00B93F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gramStart"/>
      <w:r w:rsidR="00B93F6F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утвержденными</w:t>
      </w:r>
      <w:proofErr w:type="gramEnd"/>
      <w:r w:rsidR="00B93F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постановлением Правительства Российской Федерации от ____ № ____, Правительство Калужской области </w:t>
      </w:r>
      <w:r w:rsidR="00D20865" w:rsidRPr="00BB4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4C54E5" w:rsidRPr="00BB4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D20865" w:rsidRPr="00D208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0865" w:rsidRPr="00D20865" w:rsidRDefault="00D20865" w:rsidP="00D20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57A" w:rsidRDefault="005C176A" w:rsidP="004C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BB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прилагаемое</w:t>
      </w:r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4DB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74DB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методике распределения иных межбюджетных трансфертов из областного бюджета бюджетам муниципальных образований Калужской области на осуществление выплат стимулирующего характера за </w:t>
      </w:r>
      <w:r w:rsidR="004574DB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особые условия труда 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</w:t>
      </w:r>
      <w:r w:rsidR="00B03FA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правилах их предоставления</w:t>
      </w:r>
      <w:r w:rsid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C176A" w:rsidRPr="004C54E5" w:rsidRDefault="005C176A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C54E5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E5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E5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E5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E5" w:rsidRPr="00A6657A" w:rsidRDefault="004C54E5" w:rsidP="004C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6657A" w:rsidRDefault="00A6657A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Губернатор Калужской области</w:t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  <w:t xml:space="preserve">    </w:t>
      </w:r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A6657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</w:t>
      </w:r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В.В. </w:t>
      </w:r>
      <w:proofErr w:type="spellStart"/>
      <w:r w:rsidR="004C54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Шапша</w:t>
      </w:r>
      <w:proofErr w:type="spellEnd"/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54E5" w:rsidRDefault="004C54E5" w:rsidP="0059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574DB" w:rsidRDefault="004574DB" w:rsidP="00EC4C0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8717A" w:rsidRDefault="0008717A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8717A" w:rsidRDefault="0008717A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C54E5" w:rsidRDefault="004C54E5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C54E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Приложение к постановлению </w:t>
      </w:r>
    </w:p>
    <w:p w:rsidR="004C54E5" w:rsidRDefault="004C54E5" w:rsidP="004C54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C54E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Правительства Калужской области </w:t>
      </w:r>
    </w:p>
    <w:p w:rsidR="004C54E5" w:rsidRPr="00EB046E" w:rsidRDefault="004C54E5" w:rsidP="00EB04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C54E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_________ № ____</w:t>
      </w:r>
    </w:p>
    <w:p w:rsidR="00EB046E" w:rsidRDefault="00EB046E" w:rsidP="004C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46E" w:rsidRDefault="00EB046E" w:rsidP="004C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90F" w:rsidRDefault="0028390F" w:rsidP="0028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методике распределения иных межбюджетных трансфертов </w:t>
      </w:r>
    </w:p>
    <w:p w:rsidR="0028390F" w:rsidRDefault="0028390F" w:rsidP="0028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областного бюджета бюджетам муниципальных образований Калужской области </w:t>
      </w:r>
    </w:p>
    <w:p w:rsidR="0028390F" w:rsidRDefault="0028390F" w:rsidP="0028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выплат стимулирующего характера за особые условия труда </w:t>
      </w:r>
    </w:p>
    <w:p w:rsidR="003775C6" w:rsidRDefault="0028390F" w:rsidP="0028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правилах их предоставления</w:t>
      </w:r>
    </w:p>
    <w:p w:rsidR="00CB38DC" w:rsidRDefault="00CB38DC" w:rsidP="0028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90F" w:rsidRDefault="00CB38DC" w:rsidP="009C68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DE4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методику распределения из областного бюджета иных межбюджетных трансфертов бюджетам муниципальных </w:t>
      </w:r>
      <w:r w:rsidR="007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</w:t>
      </w:r>
      <w:r w:rsidR="00DE4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на </w:t>
      </w:r>
      <w:r w:rsidR="00DE4EAF" w:rsidRPr="00457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Калужской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</w:t>
      </w:r>
      <w:r w:rsidR="00DE4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51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записей актов о рождении детей</w:t>
      </w:r>
      <w:proofErr w:type="gramEnd"/>
      <w:r w:rsidR="002E5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от 3 до 18 лет в целях обеспечения дополнительных мер социальной поддержки семей, имеющих детей (далее, соответственно - органы ЗАГС, ЕГР ЗАГС, иные межбюджетные трансферты), </w:t>
      </w:r>
      <w:r w:rsidR="00DE4EA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правилах их предоставления</w:t>
      </w:r>
      <w:r w:rsidR="00DE27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03F" w:rsidRPr="00235816" w:rsidRDefault="002E203F" w:rsidP="0097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бюджетов муниципальных образований, которым предоставляются иные межбюджетные трансферты – бюджеты муниципальных районов и городских округов Калужской области</w:t>
      </w:r>
      <w:r w:rsidR="00842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71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наделенных</w:t>
      </w:r>
      <w:r w:rsidR="00842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  <w:r w:rsidR="000871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42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государственную регистрацию актов гражданского состояния</w:t>
      </w:r>
      <w:r w:rsidR="004E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получатели)</w:t>
      </w: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03F" w:rsidRDefault="002E203F" w:rsidP="0097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государственной власти Калужской области, до которого в соответствии с бюджетным законодательством Российской Федерации как получател</w:t>
      </w:r>
      <w:r w:rsidR="008A4CB6"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доведены</w:t>
      </w:r>
      <w:r w:rsidR="00D946A6"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лимиты бюджетных обязательств на предоставление иных межбюджетных трансфертов, является управление ЗАГС Калужской области.</w:t>
      </w:r>
    </w:p>
    <w:p w:rsidR="00B91A74" w:rsidRPr="00B91A74" w:rsidRDefault="00B91A74" w:rsidP="00B91A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предоставления иных межбюджетных трансфертов является завершение органами ЗА</w:t>
      </w:r>
      <w:proofErr w:type="gramStart"/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ГС в ср</w:t>
      </w:r>
      <w:proofErr w:type="gramEnd"/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 до 31.12.2020 конвертации и передачи записей актов гражданского состояния в ЕГР ЗАГС.</w:t>
      </w:r>
    </w:p>
    <w:p w:rsidR="0072267D" w:rsidRPr="00235816" w:rsidRDefault="007F3A02" w:rsidP="007226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8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иных межбюджетных трансфертов осуществляется по следующей методике:</w:t>
      </w:r>
    </w:p>
    <w:p w:rsidR="0072267D" w:rsidRPr="00235816" w:rsidRDefault="0072267D" w:rsidP="00DB7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816">
        <w:rPr>
          <w:rFonts w:ascii="Times New Roman" w:hAnsi="Times New Roman" w:cs="Times New Roman"/>
          <w:bCs/>
          <w:sz w:val="26"/>
          <w:szCs w:val="26"/>
        </w:rPr>
        <w:t>Размер предоставляемого бюджету муниципального образования иного межбюджетного трансферта  (</w:t>
      </w:r>
      <w:r w:rsidRPr="00235816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235816">
        <w:rPr>
          <w:rFonts w:ascii="Times New Roman" w:hAnsi="Times New Roman" w:cs="Times New Roman"/>
          <w:bCs/>
          <w:sz w:val="26"/>
          <w:szCs w:val="26"/>
        </w:rPr>
        <w:t>) определяется по формуле:</w:t>
      </w:r>
    </w:p>
    <w:p w:rsidR="0072267D" w:rsidRPr="00235816" w:rsidRDefault="0072267D" w:rsidP="0072267D">
      <w:pPr>
        <w:pStyle w:val="a5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67D" w:rsidRPr="00235816" w:rsidRDefault="0072267D" w:rsidP="00722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35816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proofErr w:type="gramEnd"/>
      <w:r w:rsidRPr="00235816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Pr="0023581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705275">
        <w:rPr>
          <w:rFonts w:ascii="Times New Roman" w:hAnsi="Times New Roman" w:cs="Times New Roman"/>
          <w:bCs/>
          <w:sz w:val="26"/>
          <w:szCs w:val="26"/>
        </w:rPr>
        <w:t xml:space="preserve">о / </w:t>
      </w:r>
      <w:r w:rsidR="00705275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="00705275">
        <w:rPr>
          <w:rFonts w:ascii="Times New Roman" w:hAnsi="Times New Roman" w:cs="Times New Roman"/>
          <w:bCs/>
          <w:sz w:val="26"/>
          <w:szCs w:val="26"/>
        </w:rPr>
        <w:t xml:space="preserve">о х </w:t>
      </w:r>
      <w:r w:rsidR="00705275" w:rsidRPr="00235816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="00CF1B8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5816">
        <w:rPr>
          <w:rFonts w:ascii="Times New Roman" w:hAnsi="Times New Roman" w:cs="Times New Roman"/>
          <w:bCs/>
          <w:sz w:val="26"/>
          <w:szCs w:val="26"/>
        </w:rPr>
        <w:t>,</w:t>
      </w:r>
    </w:p>
    <w:p w:rsidR="0072267D" w:rsidRPr="00235816" w:rsidRDefault="0072267D" w:rsidP="007226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267D" w:rsidRPr="00235816" w:rsidRDefault="0072267D" w:rsidP="0072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816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705275" w:rsidRDefault="0072267D" w:rsidP="0072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81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705275">
        <w:rPr>
          <w:rFonts w:ascii="Times New Roman" w:hAnsi="Times New Roman" w:cs="Times New Roman"/>
          <w:bCs/>
          <w:sz w:val="26"/>
          <w:szCs w:val="26"/>
        </w:rPr>
        <w:t>о</w:t>
      </w:r>
      <w:r w:rsidRPr="00235816"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 </w:t>
      </w:r>
      <w:r w:rsidRPr="00235816">
        <w:rPr>
          <w:rFonts w:ascii="Times New Roman" w:hAnsi="Times New Roman" w:cs="Times New Roman"/>
          <w:bCs/>
          <w:sz w:val="26"/>
          <w:szCs w:val="26"/>
        </w:rPr>
        <w:t xml:space="preserve">– объем </w:t>
      </w:r>
      <w:r w:rsidR="00705275">
        <w:rPr>
          <w:rFonts w:ascii="Times New Roman" w:hAnsi="Times New Roman" w:cs="Times New Roman"/>
          <w:bCs/>
          <w:sz w:val="26"/>
          <w:szCs w:val="26"/>
        </w:rPr>
        <w:t>иного межбюджетного трансферта из федерального бюджета бюджету Калужской области</w:t>
      </w:r>
      <w:r w:rsidR="006B245F">
        <w:rPr>
          <w:rFonts w:ascii="Times New Roman" w:hAnsi="Times New Roman" w:cs="Times New Roman"/>
          <w:bCs/>
          <w:sz w:val="26"/>
          <w:szCs w:val="26"/>
        </w:rPr>
        <w:t>;</w:t>
      </w:r>
    </w:p>
    <w:p w:rsidR="001F1547" w:rsidRDefault="001F1547" w:rsidP="0072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bCs/>
          <w:sz w:val="26"/>
          <w:szCs w:val="26"/>
        </w:rPr>
        <w:t>о – общее количество работников органов ЗАГС Калужской области, осуществлявших конвертацию и передачу записей актов гражданского состояния в ЕГР ЗАГС</w:t>
      </w:r>
      <w:r w:rsidR="00C621FE">
        <w:rPr>
          <w:rFonts w:ascii="Times New Roman" w:hAnsi="Times New Roman" w:cs="Times New Roman"/>
          <w:bCs/>
          <w:sz w:val="26"/>
          <w:szCs w:val="26"/>
        </w:rPr>
        <w:t>,</w:t>
      </w:r>
      <w:r w:rsidR="00C621FE" w:rsidRPr="00C6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21FE" w:rsidRPr="00235816">
        <w:rPr>
          <w:rFonts w:ascii="Times New Roman" w:hAnsi="Times New Roman" w:cs="Times New Roman"/>
          <w:bCs/>
          <w:sz w:val="26"/>
          <w:szCs w:val="26"/>
        </w:rPr>
        <w:t xml:space="preserve">в том числе </w:t>
      </w:r>
      <w:r w:rsidR="00C621FE" w:rsidRPr="0023581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записей актов о рождении детей в возрасте от 3 до 18 лет в целях </w:t>
      </w:r>
      <w:r w:rsidR="00C621FE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обеспечения дополнительных </w:t>
      </w:r>
      <w:r w:rsidR="00C621FE" w:rsidRPr="00235816">
        <w:rPr>
          <w:rFonts w:ascii="Times New Roman" w:eastAsia="Courier New" w:hAnsi="Times New Roman" w:cs="Times New Roman"/>
          <w:sz w:val="26"/>
          <w:szCs w:val="26"/>
          <w:lang w:eastAsia="ru-RU"/>
        </w:rPr>
        <w:t>мер социальной поддержки семей, имеющих детей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05275" w:rsidRDefault="001F1547" w:rsidP="000B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816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N</w:t>
      </w:r>
      <w:r w:rsidR="00CF1B8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- количество работников органа ЗАГС муниципального образования Калужской области, осуществлявших конвертацию и передачу записей актов гражданского состояния в ЕГР ЗАГС</w:t>
      </w:r>
      <w:r w:rsidR="000B0E46">
        <w:rPr>
          <w:rFonts w:ascii="Times New Roman" w:hAnsi="Times New Roman" w:cs="Times New Roman"/>
          <w:bCs/>
          <w:sz w:val="26"/>
          <w:szCs w:val="26"/>
        </w:rPr>
        <w:t>,</w:t>
      </w:r>
      <w:r w:rsidR="000B0E46" w:rsidRPr="000B0E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0E46" w:rsidRPr="00235816">
        <w:rPr>
          <w:rFonts w:ascii="Times New Roman" w:hAnsi="Times New Roman" w:cs="Times New Roman"/>
          <w:bCs/>
          <w:sz w:val="26"/>
          <w:szCs w:val="26"/>
        </w:rPr>
        <w:t xml:space="preserve">в том числе </w:t>
      </w:r>
      <w:r w:rsidR="000B0E46" w:rsidRPr="0023581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записей актов о рождении детей в возрасте от 3 до 18 лет в целях </w:t>
      </w:r>
      <w:r w:rsidR="000B0E4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обеспечения дополнительных </w:t>
      </w:r>
      <w:r w:rsidR="000B0E46" w:rsidRPr="00235816">
        <w:rPr>
          <w:rFonts w:ascii="Times New Roman" w:eastAsia="Courier New" w:hAnsi="Times New Roman" w:cs="Times New Roman"/>
          <w:sz w:val="26"/>
          <w:szCs w:val="26"/>
          <w:lang w:eastAsia="ru-RU"/>
        </w:rPr>
        <w:t>мер социальной поддержки семей, имеющих детей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02B0C" w:rsidRDefault="00C02B0C" w:rsidP="00736FC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иных межбюджетных трансфертов получателям утверждается постановлением Правительства Калужской области.</w:t>
      </w:r>
    </w:p>
    <w:p w:rsidR="00EC4C07" w:rsidRPr="005F2452" w:rsidRDefault="005F2452" w:rsidP="005F24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нецелевого использования иного межбюджетного трансферта получателем к нему применяются бюджетные меры принуждения, предусмотренные бюджетным законодательством Российской Федерации.</w:t>
      </w: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401" w:rsidRDefault="00E34401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A5D" w:rsidRDefault="00C57A5D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A5D" w:rsidRDefault="00C57A5D" w:rsidP="00A0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A6657A" w:rsidRPr="00A6657A" w:rsidTr="00A94B7D">
        <w:tc>
          <w:tcPr>
            <w:tcW w:w="4077" w:type="dxa"/>
            <w:shd w:val="clear" w:color="auto" w:fill="auto"/>
          </w:tcPr>
          <w:p w:rsidR="00A6657A" w:rsidRPr="00A6657A" w:rsidRDefault="00A6657A" w:rsidP="00D92A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657A" w:rsidRDefault="00A6657A" w:rsidP="00A6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DF4" w:rsidRDefault="00BA3DF4" w:rsidP="00A6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DF4" w:rsidRDefault="00BA3DF4" w:rsidP="00A6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DF4" w:rsidRPr="00A6657A" w:rsidRDefault="00BA3DF4" w:rsidP="00A6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61934" w:rsidRPr="00D92A84" w:rsidRDefault="00A61934" w:rsidP="005211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1934" w:rsidRPr="00D92A84" w:rsidSect="00EC4C0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80E"/>
    <w:multiLevelType w:val="hybridMultilevel"/>
    <w:tmpl w:val="3ED6255C"/>
    <w:lvl w:ilvl="0" w:tplc="CCC8CA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920A3"/>
    <w:multiLevelType w:val="hybridMultilevel"/>
    <w:tmpl w:val="4A1EE8D2"/>
    <w:lvl w:ilvl="0" w:tplc="CCC8C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A"/>
    <w:rsid w:val="000073F6"/>
    <w:rsid w:val="0001503D"/>
    <w:rsid w:val="0005466E"/>
    <w:rsid w:val="0008717A"/>
    <w:rsid w:val="000A17A0"/>
    <w:rsid w:val="000B0E46"/>
    <w:rsid w:val="000E0D14"/>
    <w:rsid w:val="000E136B"/>
    <w:rsid w:val="0012072F"/>
    <w:rsid w:val="00132AB7"/>
    <w:rsid w:val="001618E4"/>
    <w:rsid w:val="001632D7"/>
    <w:rsid w:val="00176E09"/>
    <w:rsid w:val="001874E0"/>
    <w:rsid w:val="001A3549"/>
    <w:rsid w:val="001C0C3B"/>
    <w:rsid w:val="001F1547"/>
    <w:rsid w:val="0020301C"/>
    <w:rsid w:val="00235816"/>
    <w:rsid w:val="002671C9"/>
    <w:rsid w:val="0028390F"/>
    <w:rsid w:val="00283C8B"/>
    <w:rsid w:val="002A41E3"/>
    <w:rsid w:val="002B6438"/>
    <w:rsid w:val="002C0DFA"/>
    <w:rsid w:val="002E203F"/>
    <w:rsid w:val="002E5117"/>
    <w:rsid w:val="00331429"/>
    <w:rsid w:val="00362437"/>
    <w:rsid w:val="003775C6"/>
    <w:rsid w:val="003933A7"/>
    <w:rsid w:val="003C10B7"/>
    <w:rsid w:val="003E187C"/>
    <w:rsid w:val="003F33D3"/>
    <w:rsid w:val="0042101B"/>
    <w:rsid w:val="0042122B"/>
    <w:rsid w:val="0043597D"/>
    <w:rsid w:val="004409C6"/>
    <w:rsid w:val="004530C3"/>
    <w:rsid w:val="004574DB"/>
    <w:rsid w:val="00460BC5"/>
    <w:rsid w:val="004664C1"/>
    <w:rsid w:val="00476D3B"/>
    <w:rsid w:val="004771E0"/>
    <w:rsid w:val="004C0A5A"/>
    <w:rsid w:val="004C54E5"/>
    <w:rsid w:val="004E29EE"/>
    <w:rsid w:val="004E6735"/>
    <w:rsid w:val="005211E5"/>
    <w:rsid w:val="00521F5A"/>
    <w:rsid w:val="00552D25"/>
    <w:rsid w:val="005546DB"/>
    <w:rsid w:val="005765AC"/>
    <w:rsid w:val="00595FCA"/>
    <w:rsid w:val="005C176A"/>
    <w:rsid w:val="005D64FF"/>
    <w:rsid w:val="005E2C7A"/>
    <w:rsid w:val="005F2452"/>
    <w:rsid w:val="006041A0"/>
    <w:rsid w:val="00644DBD"/>
    <w:rsid w:val="00661031"/>
    <w:rsid w:val="00665194"/>
    <w:rsid w:val="00692E7E"/>
    <w:rsid w:val="006B245F"/>
    <w:rsid w:val="00701030"/>
    <w:rsid w:val="00705275"/>
    <w:rsid w:val="00721DD6"/>
    <w:rsid w:val="0072267D"/>
    <w:rsid w:val="00736FCB"/>
    <w:rsid w:val="00764AC3"/>
    <w:rsid w:val="007701DF"/>
    <w:rsid w:val="00791DD7"/>
    <w:rsid w:val="007B2A72"/>
    <w:rsid w:val="007B5729"/>
    <w:rsid w:val="007C1886"/>
    <w:rsid w:val="007C3110"/>
    <w:rsid w:val="007D1AB3"/>
    <w:rsid w:val="007D23F4"/>
    <w:rsid w:val="007D4FEB"/>
    <w:rsid w:val="007F3A02"/>
    <w:rsid w:val="007F3F6A"/>
    <w:rsid w:val="00825925"/>
    <w:rsid w:val="0083134A"/>
    <w:rsid w:val="00842467"/>
    <w:rsid w:val="00842C61"/>
    <w:rsid w:val="00862A9F"/>
    <w:rsid w:val="00890934"/>
    <w:rsid w:val="008A4CB6"/>
    <w:rsid w:val="008A5A72"/>
    <w:rsid w:val="008B7138"/>
    <w:rsid w:val="008F4C0A"/>
    <w:rsid w:val="009036DE"/>
    <w:rsid w:val="009222F0"/>
    <w:rsid w:val="00955226"/>
    <w:rsid w:val="009702C9"/>
    <w:rsid w:val="00973F77"/>
    <w:rsid w:val="00981DB3"/>
    <w:rsid w:val="009C68D8"/>
    <w:rsid w:val="009D2F46"/>
    <w:rsid w:val="009E50BB"/>
    <w:rsid w:val="009E74A3"/>
    <w:rsid w:val="009F7FA4"/>
    <w:rsid w:val="00A03C46"/>
    <w:rsid w:val="00A2255A"/>
    <w:rsid w:val="00A231D7"/>
    <w:rsid w:val="00A2737B"/>
    <w:rsid w:val="00A44544"/>
    <w:rsid w:val="00A61934"/>
    <w:rsid w:val="00A6657A"/>
    <w:rsid w:val="00A82913"/>
    <w:rsid w:val="00B03FAE"/>
    <w:rsid w:val="00B06C8D"/>
    <w:rsid w:val="00B256DA"/>
    <w:rsid w:val="00B4034A"/>
    <w:rsid w:val="00B63844"/>
    <w:rsid w:val="00B82207"/>
    <w:rsid w:val="00B91A74"/>
    <w:rsid w:val="00B93F6F"/>
    <w:rsid w:val="00BA3DF4"/>
    <w:rsid w:val="00BB4C3C"/>
    <w:rsid w:val="00BE2356"/>
    <w:rsid w:val="00BE28C8"/>
    <w:rsid w:val="00BF339B"/>
    <w:rsid w:val="00C02B0C"/>
    <w:rsid w:val="00C53C8C"/>
    <w:rsid w:val="00C57A5D"/>
    <w:rsid w:val="00C621FE"/>
    <w:rsid w:val="00C770AD"/>
    <w:rsid w:val="00C91810"/>
    <w:rsid w:val="00CB38DC"/>
    <w:rsid w:val="00CF1B8A"/>
    <w:rsid w:val="00D046F1"/>
    <w:rsid w:val="00D20865"/>
    <w:rsid w:val="00D3274C"/>
    <w:rsid w:val="00D525FD"/>
    <w:rsid w:val="00D92A84"/>
    <w:rsid w:val="00D946A6"/>
    <w:rsid w:val="00DB77AC"/>
    <w:rsid w:val="00DD0A54"/>
    <w:rsid w:val="00DE27BB"/>
    <w:rsid w:val="00DE3F6A"/>
    <w:rsid w:val="00DE4EAF"/>
    <w:rsid w:val="00E34401"/>
    <w:rsid w:val="00E5489E"/>
    <w:rsid w:val="00E709BD"/>
    <w:rsid w:val="00E85370"/>
    <w:rsid w:val="00E90E87"/>
    <w:rsid w:val="00EB046E"/>
    <w:rsid w:val="00EC4C07"/>
    <w:rsid w:val="00EE70ED"/>
    <w:rsid w:val="00F06279"/>
    <w:rsid w:val="00F23361"/>
    <w:rsid w:val="00F24E5E"/>
    <w:rsid w:val="00F47C94"/>
    <w:rsid w:val="00F91385"/>
    <w:rsid w:val="00F93178"/>
    <w:rsid w:val="00FC26C2"/>
    <w:rsid w:val="00FC560A"/>
    <w:rsid w:val="00FC6414"/>
    <w:rsid w:val="00FC6961"/>
    <w:rsid w:val="00FC7672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054B4E17818416A6DE5352507BA657A6CB6195DAEB1DAF37163A84FBC0504ACB0B2008F915D4D49A71CC7337E00AEA06C1AA639DBA3ACB0752F482W3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12D-259F-4706-9FCC-ACD8EDC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2020-12-22T09:24:00Z</cp:lastPrinted>
  <dcterms:created xsi:type="dcterms:W3CDTF">2020-12-18T07:43:00Z</dcterms:created>
  <dcterms:modified xsi:type="dcterms:W3CDTF">2020-12-23T07:12:00Z</dcterms:modified>
</cp:coreProperties>
</file>