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7" w:rsidRPr="001129E9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E9">
        <w:rPr>
          <w:rFonts w:ascii="Times New Roman" w:hAnsi="Times New Roman" w:cs="Times New Roman"/>
          <w:b/>
          <w:sz w:val="26"/>
          <w:szCs w:val="26"/>
        </w:rPr>
        <w:t>Доклад на коллегию</w:t>
      </w:r>
    </w:p>
    <w:p w:rsidR="00962577" w:rsidRPr="001129E9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E9">
        <w:rPr>
          <w:rFonts w:ascii="Times New Roman" w:hAnsi="Times New Roman" w:cs="Times New Roman"/>
          <w:b/>
          <w:sz w:val="26"/>
          <w:szCs w:val="26"/>
        </w:rPr>
        <w:t xml:space="preserve">(блок отдела организационно-правового </w:t>
      </w:r>
      <w:r w:rsidR="00205A04" w:rsidRPr="001129E9">
        <w:rPr>
          <w:rFonts w:ascii="Times New Roman" w:hAnsi="Times New Roman" w:cs="Times New Roman"/>
          <w:b/>
          <w:sz w:val="26"/>
          <w:szCs w:val="26"/>
        </w:rPr>
        <w:t xml:space="preserve">и кадрового </w:t>
      </w:r>
      <w:r w:rsidRPr="001129E9">
        <w:rPr>
          <w:rFonts w:ascii="Times New Roman" w:hAnsi="Times New Roman" w:cs="Times New Roman"/>
          <w:b/>
          <w:sz w:val="26"/>
          <w:szCs w:val="26"/>
        </w:rPr>
        <w:t>обеспечения)</w:t>
      </w: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>В целях эффективной реализации мероприятий по противодействию коррупции, предусмотренных Национальным планом противодействия коррупции на 201</w:t>
      </w:r>
      <w:r w:rsidR="00026A7E" w:rsidRPr="001129E9">
        <w:rPr>
          <w:rFonts w:ascii="Times New Roman" w:hAnsi="Times New Roman" w:cs="Times New Roman"/>
          <w:sz w:val="26"/>
          <w:szCs w:val="26"/>
        </w:rPr>
        <w:t>8 – 2020</w:t>
      </w:r>
      <w:r w:rsidRPr="001129E9">
        <w:rPr>
          <w:rFonts w:ascii="Times New Roman" w:hAnsi="Times New Roman" w:cs="Times New Roman"/>
          <w:sz w:val="26"/>
          <w:szCs w:val="26"/>
        </w:rPr>
        <w:t xml:space="preserve"> годы, в управлении систематически проводится комплекс организационных, разъяснительных и иных мероприятий, направленных на недопущение служащими и работниками управления коррупционных проявлений. </w:t>
      </w:r>
    </w:p>
    <w:p w:rsidR="007409EB" w:rsidRPr="001129E9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9E9"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</w:t>
      </w:r>
      <w:r w:rsidR="00026A7E" w:rsidRPr="001129E9">
        <w:rPr>
          <w:rFonts w:ascii="Times New Roman" w:hAnsi="Times New Roman" w:cs="Times New Roman"/>
          <w:sz w:val="26"/>
          <w:szCs w:val="26"/>
        </w:rPr>
        <w:t>8</w:t>
      </w:r>
      <w:r w:rsidRPr="001129E9">
        <w:rPr>
          <w:rFonts w:ascii="Times New Roman" w:hAnsi="Times New Roman" w:cs="Times New Roman"/>
          <w:sz w:val="26"/>
          <w:szCs w:val="26"/>
        </w:rPr>
        <w:t xml:space="preserve"> – 20</w:t>
      </w:r>
      <w:r w:rsidR="00026A7E" w:rsidRPr="001129E9">
        <w:rPr>
          <w:rFonts w:ascii="Times New Roman" w:hAnsi="Times New Roman" w:cs="Times New Roman"/>
          <w:sz w:val="26"/>
          <w:szCs w:val="26"/>
        </w:rPr>
        <w:t>20</w:t>
      </w:r>
      <w:r w:rsidRPr="001129E9">
        <w:rPr>
          <w:rFonts w:ascii="Times New Roman" w:hAnsi="Times New Roman" w:cs="Times New Roman"/>
          <w:sz w:val="26"/>
          <w:szCs w:val="26"/>
        </w:rPr>
        <w:t xml:space="preserve"> годы, федеральным и региональным законодательством о противодействии коррупции, Планом противодействия коррупции в органах исполнительной власти Калужской области на 20</w:t>
      </w:r>
      <w:r w:rsidR="00205A04" w:rsidRPr="001129E9">
        <w:rPr>
          <w:rFonts w:ascii="Times New Roman" w:hAnsi="Times New Roman" w:cs="Times New Roman"/>
          <w:sz w:val="26"/>
          <w:szCs w:val="26"/>
        </w:rPr>
        <w:t>20</w:t>
      </w:r>
      <w:r w:rsidRPr="001129E9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Губернатора Калужской области от </w:t>
      </w:r>
      <w:r w:rsidR="004C7965" w:rsidRPr="001129E9">
        <w:rPr>
          <w:rFonts w:ascii="Times New Roman" w:hAnsi="Times New Roman" w:cs="Times New Roman"/>
          <w:sz w:val="26"/>
          <w:szCs w:val="26"/>
        </w:rPr>
        <w:t>12</w:t>
      </w:r>
      <w:r w:rsidRPr="001129E9">
        <w:rPr>
          <w:rFonts w:ascii="Times New Roman" w:hAnsi="Times New Roman" w:cs="Times New Roman"/>
          <w:sz w:val="26"/>
          <w:szCs w:val="26"/>
        </w:rPr>
        <w:t>.12.201</w:t>
      </w:r>
      <w:r w:rsidR="004C7965" w:rsidRPr="001129E9">
        <w:rPr>
          <w:rFonts w:ascii="Times New Roman" w:hAnsi="Times New Roman" w:cs="Times New Roman"/>
          <w:sz w:val="26"/>
          <w:szCs w:val="26"/>
        </w:rPr>
        <w:t>9</w:t>
      </w:r>
      <w:r w:rsidRPr="001129E9">
        <w:rPr>
          <w:rFonts w:ascii="Times New Roman" w:hAnsi="Times New Roman" w:cs="Times New Roman"/>
          <w:sz w:val="26"/>
          <w:szCs w:val="26"/>
        </w:rPr>
        <w:t xml:space="preserve">, </w:t>
      </w:r>
      <w:r w:rsidR="001129E9" w:rsidRPr="001129E9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1129E9" w:rsidRPr="001129E9">
        <w:rPr>
          <w:rFonts w:ascii="Times New Roman" w:hAnsi="Times New Roman" w:cs="Times New Roman"/>
          <w:sz w:val="26"/>
          <w:szCs w:val="26"/>
        </w:rPr>
        <w:t>противодействия коррупции на 2020 год</w:t>
      </w:r>
      <w:r w:rsidR="001129E9" w:rsidRPr="001129E9">
        <w:rPr>
          <w:rFonts w:ascii="Times New Roman" w:hAnsi="Times New Roman" w:cs="Times New Roman"/>
          <w:sz w:val="26"/>
          <w:szCs w:val="26"/>
        </w:rPr>
        <w:t xml:space="preserve">, утвержденным приказом управления </w:t>
      </w:r>
      <w:r w:rsidR="001129E9" w:rsidRPr="001129E9">
        <w:rPr>
          <w:rFonts w:ascii="Times New Roman" w:hAnsi="Times New Roman" w:cs="Times New Roman"/>
          <w:sz w:val="26"/>
          <w:szCs w:val="26"/>
        </w:rPr>
        <w:t>№ 114-19 от 23 декабря 2019 года</w:t>
      </w:r>
      <w:r w:rsidRPr="001129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09EB" w:rsidRPr="001129E9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Во исполнение указанного плана в отчетном периоде осуществлялись следующие мероприятия.</w:t>
      </w:r>
      <w:r w:rsidR="007409EB" w:rsidRPr="001129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577" w:rsidRPr="001129E9" w:rsidRDefault="007409EB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В р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амках оперативных совещаний проводилось антикоррупционное просвещение сотрудников, давались разъяснения изменений в антикоррупционном законодательстве, доводилась информация о мерах ответственности за совершение правонарушений коррупционной направленности. </w:t>
      </w:r>
    </w:p>
    <w:p w:rsidR="00962577" w:rsidRPr="001129E9" w:rsidRDefault="003673EB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В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20</w:t>
      </w:r>
      <w:r w:rsidR="004C7965" w:rsidRPr="001129E9">
        <w:rPr>
          <w:rFonts w:ascii="Times New Roman" w:hAnsi="Times New Roman" w:cs="Times New Roman"/>
          <w:sz w:val="26"/>
          <w:szCs w:val="26"/>
        </w:rPr>
        <w:t>20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год</w:t>
      </w:r>
      <w:r w:rsidRPr="001129E9">
        <w:rPr>
          <w:rFonts w:ascii="Times New Roman" w:hAnsi="Times New Roman" w:cs="Times New Roman"/>
          <w:sz w:val="26"/>
          <w:szCs w:val="26"/>
        </w:rPr>
        <w:t>у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при проведении конкурс</w:t>
      </w:r>
      <w:r w:rsidR="00411CF7" w:rsidRPr="001129E9">
        <w:rPr>
          <w:rFonts w:ascii="Times New Roman" w:hAnsi="Times New Roman" w:cs="Times New Roman"/>
          <w:sz w:val="26"/>
          <w:szCs w:val="26"/>
        </w:rPr>
        <w:t>а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на замещение вакантн</w:t>
      </w:r>
      <w:r w:rsidR="00411CF7" w:rsidRPr="001129E9">
        <w:rPr>
          <w:rFonts w:ascii="Times New Roman" w:hAnsi="Times New Roman" w:cs="Times New Roman"/>
          <w:sz w:val="26"/>
          <w:szCs w:val="26"/>
        </w:rPr>
        <w:t>ой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11CF7" w:rsidRPr="001129E9">
        <w:rPr>
          <w:rFonts w:ascii="Times New Roman" w:hAnsi="Times New Roman" w:cs="Times New Roman"/>
          <w:sz w:val="26"/>
          <w:szCs w:val="26"/>
        </w:rPr>
        <w:t>и</w:t>
      </w:r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и на формирование кадрового резерва на должности государственной службы при отборе кандидатов наряду с индивидуальным собеседованием применялось письменное тестирование. Тестовые вопросы были разработаны в соответствии с Комплексом тестовых вопросов на соответствие базовым квалификационным требованиям, разработанным Министерством труда и социальной защиты Российской Федерации. Тестирование включало блок вопросов на знание законодательства о противодействии коррупции. </w:t>
      </w:r>
    </w:p>
    <w:p w:rsidR="00BC41BB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антикоррупционного законодательства госслужащими управления своевременно предоставляются Сведения о доходах, расходах, об имуществе и обязательствах имущественного характера государственных гражданских служащих были размещены на официальном портале органов государственной власти Калужской области в сети Интернет на сайте управления. В обязательном порядке осуществляется проверка достоверности и полноты указанных сведений путем направления запросов в Управление </w:t>
      </w:r>
      <w:proofErr w:type="spellStart"/>
      <w:r w:rsidRPr="001129E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129E9">
        <w:rPr>
          <w:rFonts w:ascii="Times New Roman" w:hAnsi="Times New Roman" w:cs="Times New Roman"/>
          <w:sz w:val="26"/>
          <w:szCs w:val="26"/>
        </w:rPr>
        <w:t xml:space="preserve"> по Калужской области, в Отделение Пенсионного фонда Российской Федерации, иные уполномоченные органы.   </w:t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</w:p>
    <w:p w:rsidR="00BC41BB" w:rsidRPr="001129E9" w:rsidRDefault="00BC41BB" w:rsidP="00BC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В рамках декларационной кампании за 2020 год выявлено 1 коррупционное правонарушение. По итогам проведения служебной проверки государственный служащий привлечен к дисциплинарной ответственности. </w:t>
      </w:r>
    </w:p>
    <w:p w:rsidR="003673EB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В управлении создана комиссия управления по соблюдению требований к служебному поведению государственных служащих управления. В 20</w:t>
      </w:r>
      <w:r w:rsidR="004C7965" w:rsidRPr="001129E9">
        <w:rPr>
          <w:rFonts w:ascii="Times New Roman" w:hAnsi="Times New Roman" w:cs="Times New Roman"/>
          <w:sz w:val="26"/>
          <w:szCs w:val="26"/>
        </w:rPr>
        <w:t>20</w:t>
      </w:r>
      <w:r w:rsidRPr="001129E9">
        <w:rPr>
          <w:rFonts w:ascii="Times New Roman" w:hAnsi="Times New Roman" w:cs="Times New Roman"/>
          <w:sz w:val="26"/>
          <w:szCs w:val="26"/>
        </w:rPr>
        <w:t xml:space="preserve"> году оснований для проведения заседаний комиссии не возникало. </w:t>
      </w:r>
    </w:p>
    <w:p w:rsidR="003673EB" w:rsidRPr="001129E9" w:rsidRDefault="003673EB" w:rsidP="003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Случаи возникновения конфликта интересов в 2020 году не выявлены. Так, в период с 9.12.2020 по 7.01.2021 прокуратурой Калужской области проведена </w:t>
      </w:r>
      <w:r w:rsidRPr="001129E9">
        <w:rPr>
          <w:rFonts w:ascii="Times New Roman" w:hAnsi="Times New Roman" w:cs="Times New Roman"/>
          <w:sz w:val="26"/>
          <w:szCs w:val="26"/>
        </w:rPr>
        <w:lastRenderedPageBreak/>
        <w:t xml:space="preserve">проверка по вопросу возможного наличия конфликта интересов при осуществлении служебной деятельности у некоторых сотрудников управления. </w:t>
      </w:r>
    </w:p>
    <w:p w:rsidR="003673EB" w:rsidRPr="001129E9" w:rsidRDefault="003673EB" w:rsidP="003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По итогам проверки при осуществлении служебной деятельности проверяемыми лицами конфликт интересов отсутствует. </w:t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В ходе анализа жалоб и обращений граждан и организаций коррупционных проявлений со стороны государственных служащих управления также не выявлено. </w:t>
      </w:r>
      <w:r w:rsidRPr="001129E9">
        <w:rPr>
          <w:rFonts w:ascii="Times New Roman" w:hAnsi="Times New Roman" w:cs="Times New Roman"/>
          <w:sz w:val="26"/>
          <w:szCs w:val="26"/>
        </w:rPr>
        <w:tab/>
      </w:r>
    </w:p>
    <w:p w:rsidR="00BC41BB" w:rsidRPr="001129E9" w:rsidRDefault="00BC41BB" w:rsidP="00BC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08.04.2020 года в управление представлении </w:t>
      </w:r>
      <w:proofErr w:type="gramStart"/>
      <w:r w:rsidRPr="001129E9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1129E9">
        <w:rPr>
          <w:rFonts w:ascii="Times New Roman" w:hAnsi="Times New Roman" w:cs="Times New Roman"/>
          <w:sz w:val="26"/>
          <w:szCs w:val="26"/>
        </w:rPr>
        <w:t xml:space="preserve"> обязанности прокурора Калужской области </w:t>
      </w:r>
      <w:proofErr w:type="spellStart"/>
      <w:r w:rsidRPr="001129E9">
        <w:rPr>
          <w:rFonts w:ascii="Times New Roman" w:hAnsi="Times New Roman" w:cs="Times New Roman"/>
          <w:sz w:val="26"/>
          <w:szCs w:val="26"/>
        </w:rPr>
        <w:t>Студеникиным</w:t>
      </w:r>
      <w:proofErr w:type="spellEnd"/>
      <w:r w:rsidRPr="001129E9">
        <w:rPr>
          <w:rFonts w:ascii="Times New Roman" w:hAnsi="Times New Roman" w:cs="Times New Roman"/>
          <w:sz w:val="26"/>
          <w:szCs w:val="26"/>
        </w:rPr>
        <w:t xml:space="preserve"> Н.В. внесено представление об устранении нарушений законодательства о противодействии коррупции.</w:t>
      </w:r>
    </w:p>
    <w:p w:rsidR="00BC41BB" w:rsidRPr="001129E9" w:rsidRDefault="00BC41BB" w:rsidP="00BC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9E9">
        <w:rPr>
          <w:rFonts w:ascii="Times New Roman" w:hAnsi="Times New Roman" w:cs="Times New Roman"/>
          <w:sz w:val="26"/>
          <w:szCs w:val="26"/>
        </w:rPr>
        <w:t>По итогам рассмотрения данного представления отделом организационно-правового и кадрового обеспечения в должностные инструкции, работников, не замещающих должности государственной гражданской службы, в чьи входит выполнение работы по направлениям деятельности управления, связанными с коррупционными рисками внесены положения о необходимости соблюдения законодательства о противодействии коррупции.</w:t>
      </w:r>
      <w:proofErr w:type="gramEnd"/>
    </w:p>
    <w:p w:rsidR="00BC41BB" w:rsidRPr="001129E9" w:rsidRDefault="00BC41BB" w:rsidP="00BC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 декабря 2020 года отделом по профилактике коррупционных правонарушений Администрации Губернатора Калужской области проведен антикоррупционный мониторинг в управлении.</w:t>
      </w:r>
    </w:p>
    <w:p w:rsidR="00BC41BB" w:rsidRPr="001129E9" w:rsidRDefault="00BC41BB" w:rsidP="00BC41BB">
      <w:pPr>
        <w:widowControl w:val="0"/>
        <w:spacing w:after="0" w:line="298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12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проведенного мониторинга следует отмечено, что деятельность по профилактике коррупционных правонарушений в управлении в целом осуществляется в соответствии с антикоррупционным законодательством.</w:t>
      </w:r>
    </w:p>
    <w:p w:rsidR="00BC41BB" w:rsidRPr="001129E9" w:rsidRDefault="00BC41BB" w:rsidP="00BC41BB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2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Вместе с тем в целях совершенствования деятельности по профилактике коррупционных правонарушений в управлении даны рекомендации. </w:t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В отчетном периоде не выявлено: </w:t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 xml:space="preserve">- фактов несоблюдения государственными служащими управления запретов, ограничений и требований, установленных в целях противодействия коррупции, фактов получения подарков в связи с исполнением должностных обязанностей, фактов выполнения иной оплачиваемой работы государственными служащими управления; </w:t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- фактов несоблюдения законодательства при размещении государственного заказа.</w:t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 w:rsidRPr="001129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29E9">
        <w:rPr>
          <w:rFonts w:ascii="Times New Roman" w:hAnsi="Times New Roman" w:cs="Times New Roman"/>
          <w:sz w:val="26"/>
          <w:szCs w:val="26"/>
        </w:rPr>
        <w:t xml:space="preserve"> организацией работы по противодействию коррупции исполнение плана противодействия коррупции в управлении контролируется непосредственно начальником управления. </w:t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  <w:t xml:space="preserve">В качестве механизма профилактики возникновения коррупционных проявлений при реализации контрольных функций управления, а также в целях усиления </w:t>
      </w:r>
      <w:proofErr w:type="gramStart"/>
      <w:r w:rsidRPr="001129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29E9">
        <w:rPr>
          <w:rFonts w:ascii="Times New Roman" w:hAnsi="Times New Roman" w:cs="Times New Roman"/>
          <w:sz w:val="26"/>
          <w:szCs w:val="26"/>
        </w:rPr>
        <w:t xml:space="preserve"> организацией и эффективностью работы территориальных отделов управления в 2015 году создана защищенная электронная информационно-аналитическая база «Система учета административных правонарушений в управлении административно-технического контроля Калужской области» (СУАП), в которую сканируются административные материалы. Номера протоколов выдаются системой автоматически при условии ввода необходимых данных и сотрудники управления не имеют возможности их корректировать, либо уничтожать составленные протоколы, что исключает коррупционную составляющую.</w:t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  <w:r w:rsidRPr="001129E9">
        <w:rPr>
          <w:rFonts w:ascii="Times New Roman" w:hAnsi="Times New Roman" w:cs="Times New Roman"/>
          <w:sz w:val="26"/>
          <w:szCs w:val="26"/>
        </w:rPr>
        <w:tab/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Помимо этого в системе отражаются: общее количество административных материалов каждо</w:t>
      </w:r>
      <w:r w:rsidR="00BA2F17" w:rsidRPr="001129E9">
        <w:rPr>
          <w:rFonts w:ascii="Times New Roman" w:hAnsi="Times New Roman" w:cs="Times New Roman"/>
          <w:sz w:val="26"/>
          <w:szCs w:val="26"/>
        </w:rPr>
        <w:t>го вида, количество исполненных</w:t>
      </w:r>
      <w:r w:rsidRPr="001129E9">
        <w:rPr>
          <w:rFonts w:ascii="Times New Roman" w:hAnsi="Times New Roman" w:cs="Times New Roman"/>
          <w:sz w:val="26"/>
          <w:szCs w:val="26"/>
        </w:rPr>
        <w:t xml:space="preserve"> неисполненных предписаний, </w:t>
      </w:r>
      <w:r w:rsidRPr="001129E9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оплате штрафов, о повторности привлечения к административной ответственности, о передаче административных материалов в УФСПП по Калужской области для принудительного взыскания штрафов, иные сведения. </w:t>
      </w:r>
      <w:r w:rsidRPr="001129E9">
        <w:rPr>
          <w:rFonts w:ascii="Times New Roman" w:hAnsi="Times New Roman" w:cs="Times New Roman"/>
          <w:sz w:val="26"/>
          <w:szCs w:val="26"/>
        </w:rPr>
        <w:tab/>
      </w:r>
    </w:p>
    <w:p w:rsidR="00962577" w:rsidRPr="001129E9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>Создание информационно-аналитической базы позволило повысить прозрачность деятельности территориальных отделов, проверять качество оформления административных материалов и работы в целом, а также организовать оперативный учет, мониторинг и анализ административных материалов.</w:t>
      </w:r>
      <w:r w:rsidR="00BA2F17" w:rsidRPr="001129E9">
        <w:rPr>
          <w:rFonts w:ascii="Times New Roman" w:hAnsi="Times New Roman" w:cs="Times New Roman"/>
          <w:sz w:val="26"/>
          <w:szCs w:val="26"/>
        </w:rPr>
        <w:t xml:space="preserve"> </w:t>
      </w:r>
      <w:r w:rsidRPr="001129E9">
        <w:rPr>
          <w:rFonts w:ascii="Times New Roman" w:hAnsi="Times New Roman" w:cs="Times New Roman"/>
          <w:sz w:val="26"/>
          <w:szCs w:val="26"/>
        </w:rPr>
        <w:tab/>
        <w:t xml:space="preserve">База СУАП постоянно совершенствуется. </w:t>
      </w:r>
    </w:p>
    <w:p w:rsidR="001129E9" w:rsidRDefault="00962577" w:rsidP="00112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673EB" w:rsidRPr="00112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22.12.2020 приказом Управления № 137-20 утвержден план мероприятий по противодействию коррупции на 2021 год.</w:t>
      </w:r>
    </w:p>
    <w:p w:rsidR="00962577" w:rsidRPr="001129E9" w:rsidRDefault="001129E9" w:rsidP="001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29E9">
        <w:rPr>
          <w:rFonts w:ascii="Times New Roman" w:hAnsi="Times New Roman" w:cs="Times New Roman"/>
          <w:sz w:val="26"/>
          <w:szCs w:val="26"/>
        </w:rPr>
        <w:t>Руководством управления ведется работа по развитию и укреплению кадрового потенциала, созданию стимулов, содействующих повышению эффективности работы.</w:t>
      </w:r>
      <w:r w:rsidR="00962577" w:rsidRPr="001129E9">
        <w:rPr>
          <w:rFonts w:ascii="Times New Roman" w:hAnsi="Times New Roman" w:cs="Times New Roman"/>
          <w:sz w:val="26"/>
          <w:szCs w:val="26"/>
        </w:rPr>
        <w:tab/>
        <w:t xml:space="preserve">Так, росту результативности контрольной деятельности управления способствовала, в том числе, разработка </w:t>
      </w:r>
      <w:proofErr w:type="gramStart"/>
      <w:r w:rsidR="00962577" w:rsidRPr="001129E9">
        <w:rPr>
          <w:rFonts w:ascii="Times New Roman" w:hAnsi="Times New Roman" w:cs="Times New Roman"/>
          <w:sz w:val="26"/>
          <w:szCs w:val="26"/>
        </w:rPr>
        <w:t>системы критериев оценки работы территориальных отделов</w:t>
      </w:r>
      <w:proofErr w:type="gramEnd"/>
      <w:r w:rsidR="00962577" w:rsidRPr="001129E9">
        <w:rPr>
          <w:rFonts w:ascii="Times New Roman" w:hAnsi="Times New Roman" w:cs="Times New Roman"/>
          <w:sz w:val="26"/>
          <w:szCs w:val="26"/>
        </w:rPr>
        <w:t xml:space="preserve"> и сотрудников, позволяющей объективно оценить степень участия и личный вклад каждого сотрудника в общее дело. </w:t>
      </w: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 xml:space="preserve">Руководство управления имеет четкое понимание того обстоятельства, что без систематического повышения профессионального уровня сотрудников невозможно эффективно исполнять, возложенные на управление задачи в сфере административной юрисдикции. </w:t>
      </w: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 xml:space="preserve">В целях повышения профессионального уровня </w:t>
      </w:r>
      <w:proofErr w:type="gramStart"/>
      <w:r w:rsidRPr="001129E9">
        <w:rPr>
          <w:rFonts w:ascii="Times New Roman" w:hAnsi="Times New Roman" w:cs="Times New Roman"/>
          <w:sz w:val="26"/>
          <w:szCs w:val="26"/>
        </w:rPr>
        <w:t>работников, осуществляющих проведение контрольных мероприятий периодически проводятся</w:t>
      </w:r>
      <w:proofErr w:type="gramEnd"/>
      <w:r w:rsidRPr="001129E9">
        <w:rPr>
          <w:rFonts w:ascii="Times New Roman" w:hAnsi="Times New Roman" w:cs="Times New Roman"/>
          <w:sz w:val="26"/>
          <w:szCs w:val="26"/>
        </w:rPr>
        <w:t xml:space="preserve"> занятия по изучению административного законодательства, складывающейся правоприменительной практики с принятием зачетов.</w:t>
      </w: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 xml:space="preserve">За каждым вновь принятым работником на период испытательного срока в качестве наставника закрепляется более опытный сотрудник, ответственный за подготовку вновь принятого работника. Обучение работников ведется согласно планам вхождения в должность с принятием зачетов по окончанию испытательного срока. </w:t>
      </w:r>
    </w:p>
    <w:p w:rsidR="00962577" w:rsidRPr="001129E9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E9">
        <w:rPr>
          <w:rFonts w:ascii="Times New Roman" w:hAnsi="Times New Roman" w:cs="Times New Roman"/>
          <w:sz w:val="26"/>
          <w:szCs w:val="26"/>
        </w:rPr>
        <w:tab/>
        <w:t>Таким образом, упомянутый выше рост показателей правоприменительной практики, связанный с повышением качества производства по административным делам, является не счастливым стечением обстоятельств, а результатом планомерной работы, направленной на повышение качества производства по административным делам.</w:t>
      </w:r>
    </w:p>
    <w:p w:rsidR="00A225F2" w:rsidRPr="001129E9" w:rsidRDefault="001129E9" w:rsidP="007409EB">
      <w:pPr>
        <w:spacing w:after="0" w:line="240" w:lineRule="auto"/>
        <w:rPr>
          <w:sz w:val="26"/>
          <w:szCs w:val="26"/>
        </w:rPr>
      </w:pPr>
    </w:p>
    <w:sectPr w:rsidR="00A225F2" w:rsidRPr="0011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18E"/>
    <w:multiLevelType w:val="multilevel"/>
    <w:tmpl w:val="3C3C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C"/>
    <w:rsid w:val="000105EA"/>
    <w:rsid w:val="00026A7E"/>
    <w:rsid w:val="001129E9"/>
    <w:rsid w:val="00205A04"/>
    <w:rsid w:val="002A4D69"/>
    <w:rsid w:val="003673EB"/>
    <w:rsid w:val="00411CF7"/>
    <w:rsid w:val="004C7965"/>
    <w:rsid w:val="004D1DEC"/>
    <w:rsid w:val="004F658B"/>
    <w:rsid w:val="006E7A61"/>
    <w:rsid w:val="007409EB"/>
    <w:rsid w:val="00962577"/>
    <w:rsid w:val="00A75D16"/>
    <w:rsid w:val="00B15E9F"/>
    <w:rsid w:val="00BA2F17"/>
    <w:rsid w:val="00BC41BB"/>
    <w:rsid w:val="00EC315F"/>
    <w:rsid w:val="00E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Вячеслав Михайлович</dc:creator>
  <cp:lastModifiedBy>Тарасов Алексей Валерьевич</cp:lastModifiedBy>
  <cp:revision>3</cp:revision>
  <cp:lastPrinted>2018-06-04T06:34:00Z</cp:lastPrinted>
  <dcterms:created xsi:type="dcterms:W3CDTF">2021-01-26T08:08:00Z</dcterms:created>
  <dcterms:modified xsi:type="dcterms:W3CDTF">2021-02-02T07:35:00Z</dcterms:modified>
</cp:coreProperties>
</file>