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6A" w:rsidRDefault="002F676A" w:rsidP="004F2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4F2DCD" w:rsidRDefault="004F2DCD" w:rsidP="004F2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F90" w:rsidRDefault="004F2DCD" w:rsidP="004F2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публичного мероприятия «Круглый стол»</w:t>
      </w:r>
      <w:r w:rsidR="0004390E">
        <w:rPr>
          <w:rFonts w:ascii="Times New Roman" w:hAnsi="Times New Roman"/>
          <w:b/>
          <w:sz w:val="28"/>
          <w:szCs w:val="28"/>
        </w:rPr>
        <w:t xml:space="preserve"> </w:t>
      </w:r>
      <w:r w:rsidR="00BB3F90">
        <w:rPr>
          <w:rFonts w:ascii="Times New Roman" w:hAnsi="Times New Roman"/>
          <w:b/>
          <w:sz w:val="28"/>
          <w:szCs w:val="28"/>
        </w:rPr>
        <w:t xml:space="preserve"> </w:t>
      </w:r>
    </w:p>
    <w:p w:rsidR="004F2DCD" w:rsidRDefault="0004390E" w:rsidP="004F2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46D26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</w:t>
      </w:r>
      <w:r w:rsidR="00846D2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.2021) </w:t>
      </w:r>
    </w:p>
    <w:p w:rsidR="004F2DCD" w:rsidRDefault="004F2DCD" w:rsidP="004F2D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Рекомендательные мероприятия, проведение которых предполагает  повышение уровня безопасности перевозок пассажиров и снижение аварийности с участием автотранспорта легкового такси.</w:t>
      </w: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DCD" w:rsidRDefault="0054425B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2DCD">
        <w:rPr>
          <w:rFonts w:ascii="Times New Roman" w:hAnsi="Times New Roman"/>
          <w:sz w:val="28"/>
          <w:szCs w:val="28"/>
        </w:rPr>
        <w:t>. Управление административно-технического контроля Калужской области:</w:t>
      </w:r>
    </w:p>
    <w:p w:rsidR="004F2DCD" w:rsidRDefault="004F2DCD" w:rsidP="004F2DC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425B">
        <w:rPr>
          <w:rFonts w:ascii="Times New Roman" w:hAnsi="Times New Roman"/>
          <w:sz w:val="28"/>
          <w:szCs w:val="28"/>
        </w:rPr>
        <w:t xml:space="preserve">проводить профилактические мероприятия в соответствии с требованиями </w:t>
      </w:r>
      <w:r w:rsidR="00AF7BE8" w:rsidRPr="00FE1A8D">
        <w:rPr>
          <w:rFonts w:ascii="Times New Roman" w:hAnsi="Times New Roman"/>
          <w:sz w:val="28"/>
          <w:szCs w:val="28"/>
        </w:rPr>
        <w:t>Федерального закона от 31.07.2020 № 248 – ФЗ «О государственном контроле (надзоре) и муниципальном контроле в  Российской Федерации»</w:t>
      </w:r>
      <w:r w:rsidR="00AF7BE8" w:rsidRPr="00AF7BE8">
        <w:rPr>
          <w:rFonts w:ascii="Times New Roman" w:hAnsi="Times New Roman"/>
          <w:sz w:val="28"/>
          <w:szCs w:val="28"/>
        </w:rPr>
        <w:t>;</w:t>
      </w:r>
      <w:r w:rsidR="00AF7BE8" w:rsidRPr="00FE1A8D">
        <w:rPr>
          <w:rFonts w:ascii="Times New Roman" w:hAnsi="Times New Roman"/>
          <w:sz w:val="28"/>
          <w:szCs w:val="28"/>
        </w:rPr>
        <w:t xml:space="preserve"> </w:t>
      </w: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постоянной основе проводить информационную и разъяснительную работу среди населения о преимуществах пользования услугами перевозчиков легкового такси имеющих специальные разрешения.</w:t>
      </w:r>
    </w:p>
    <w:p w:rsidR="002F676A" w:rsidRDefault="002F676A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76A" w:rsidRDefault="002F676A" w:rsidP="002F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ОГИБДД ОМВД России по городу Обнинску:</w:t>
      </w:r>
    </w:p>
    <w:p w:rsidR="002F676A" w:rsidRDefault="002F676A" w:rsidP="002F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продолжить проведение мероприятий по проверке выполнения перевозчиками обязательных требований в процессе перевозок пассажиров и багажа легковым такси, выявление нелегальных водителей такси и применение к ним мер административного воздействия;</w:t>
      </w:r>
    </w:p>
    <w:p w:rsidR="002F676A" w:rsidRDefault="002F676A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67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F676A">
        <w:rPr>
          <w:rFonts w:ascii="Times New Roman" w:hAnsi="Times New Roman"/>
          <w:sz w:val="28"/>
          <w:szCs w:val="28"/>
        </w:rPr>
        <w:t>Администрация города Обнинска</w:t>
      </w:r>
      <w:r>
        <w:rPr>
          <w:rFonts w:ascii="Times New Roman" w:hAnsi="Times New Roman"/>
          <w:sz w:val="28"/>
          <w:szCs w:val="28"/>
        </w:rPr>
        <w:t>:</w:t>
      </w:r>
    </w:p>
    <w:p w:rsidR="002F676A" w:rsidRDefault="004F2DCD" w:rsidP="002F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676A">
        <w:rPr>
          <w:rFonts w:ascii="Times New Roman" w:hAnsi="Times New Roman"/>
          <w:sz w:val="28"/>
          <w:szCs w:val="28"/>
        </w:rPr>
        <w:t>доступными способами разъяснять населению города о преимуществах пользования услугами перевозчиков легкового такси имеющих специальные разрешения.</w:t>
      </w:r>
    </w:p>
    <w:p w:rsidR="002F676A" w:rsidRDefault="002F676A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службы заказа такси (</w:t>
      </w:r>
      <w:proofErr w:type="spellStart"/>
      <w:r>
        <w:rPr>
          <w:rFonts w:ascii="Times New Roman" w:hAnsi="Times New Roman"/>
          <w:sz w:val="28"/>
          <w:szCs w:val="28"/>
        </w:rPr>
        <w:t>агрегаторы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целях обеспечения безопасности перевозок пассажиров, исключить возможность получения заказа такси через свои мобильным приложения водителями, не получившими на свои транспортные средства разрешения на осуществление деятельности по перевозке пассажиров и багажа легковым такси.</w:t>
      </w:r>
      <w:proofErr w:type="gramEnd"/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Юридические лица и индивидуальные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 осуществляющие перевозку пассажиров и багажа легковым такси:</w:t>
      </w: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строго выполнять обязательные требования и правила в части касающейся организации и проведения водителями легкового такси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медицинских осмотров,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осмотров технического состояния транспортных средств;</w:t>
      </w:r>
    </w:p>
    <w:p w:rsidR="004F2DCD" w:rsidRDefault="004F2DCD" w:rsidP="004F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случаи получения разрешений на транспортные средства, водитель которого имеет общий водительский стаж менее трех лет.</w:t>
      </w:r>
    </w:p>
    <w:p w:rsidR="00BB3F90" w:rsidRDefault="00BB3F90" w:rsidP="00C27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76A" w:rsidRDefault="002F676A" w:rsidP="00C27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C1F" w:rsidRDefault="00C27597">
      <w:pPr>
        <w:spacing w:after="0" w:line="240" w:lineRule="auto"/>
        <w:ind w:firstLine="142"/>
        <w:jc w:val="both"/>
      </w:pPr>
      <w:r w:rsidRPr="00C27597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BB3F90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C27597">
        <w:rPr>
          <w:rFonts w:ascii="Times New Roman" w:hAnsi="Times New Roman"/>
          <w:b/>
          <w:sz w:val="28"/>
          <w:szCs w:val="28"/>
        </w:rPr>
        <w:t>С.П. Орехов</w:t>
      </w:r>
    </w:p>
    <w:sectPr w:rsidR="00862C1F" w:rsidSect="002F676A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B"/>
    <w:rsid w:val="0004390E"/>
    <w:rsid w:val="001152B3"/>
    <w:rsid w:val="00181B7B"/>
    <w:rsid w:val="00264808"/>
    <w:rsid w:val="002F676A"/>
    <w:rsid w:val="003714A4"/>
    <w:rsid w:val="004F2DCD"/>
    <w:rsid w:val="0054425B"/>
    <w:rsid w:val="00846D26"/>
    <w:rsid w:val="00862C1F"/>
    <w:rsid w:val="00AF7BE8"/>
    <w:rsid w:val="00BB3F90"/>
    <w:rsid w:val="00C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14</cp:revision>
  <cp:lastPrinted>2021-07-01T12:11:00Z</cp:lastPrinted>
  <dcterms:created xsi:type="dcterms:W3CDTF">2021-04-05T06:11:00Z</dcterms:created>
  <dcterms:modified xsi:type="dcterms:W3CDTF">2022-01-13T11:28:00Z</dcterms:modified>
</cp:coreProperties>
</file>