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76" w:rsidRDefault="001242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4276" w:rsidRDefault="00124276">
      <w:pPr>
        <w:pStyle w:val="ConsPlusNormal"/>
        <w:outlineLvl w:val="0"/>
      </w:pPr>
    </w:p>
    <w:p w:rsidR="00124276" w:rsidRDefault="00124276">
      <w:pPr>
        <w:pStyle w:val="ConsPlusTitle"/>
        <w:jc w:val="center"/>
      </w:pPr>
      <w:r>
        <w:t>ПРАВИТЕЛЬСТВО КАЛУЖСКОЙ ОБЛАСТИ</w:t>
      </w:r>
    </w:p>
    <w:p w:rsidR="00124276" w:rsidRDefault="00124276">
      <w:pPr>
        <w:pStyle w:val="ConsPlusTitle"/>
        <w:jc w:val="center"/>
      </w:pPr>
    </w:p>
    <w:p w:rsidR="00124276" w:rsidRDefault="00124276">
      <w:pPr>
        <w:pStyle w:val="ConsPlusTitle"/>
        <w:jc w:val="center"/>
      </w:pPr>
      <w:r>
        <w:t>ПОСТАНОВЛЕНИЕ</w:t>
      </w:r>
    </w:p>
    <w:p w:rsidR="00124276" w:rsidRDefault="00124276">
      <w:pPr>
        <w:pStyle w:val="ConsPlusTitle"/>
        <w:jc w:val="center"/>
      </w:pPr>
      <w:r>
        <w:t>от 5 марта 2010 г. N 70</w:t>
      </w:r>
    </w:p>
    <w:p w:rsidR="00124276" w:rsidRDefault="00124276">
      <w:pPr>
        <w:pStyle w:val="ConsPlusTitle"/>
        <w:jc w:val="center"/>
      </w:pPr>
    </w:p>
    <w:p w:rsidR="00124276" w:rsidRDefault="00124276">
      <w:pPr>
        <w:pStyle w:val="ConsPlusTitle"/>
        <w:jc w:val="center"/>
      </w:pPr>
      <w:r>
        <w:t>О ЕДИНОВРЕМЕННЫХ ВЫПЛАТАХ МОЛОДЫМ СПЕЦИАЛИСТАМ</w:t>
      </w:r>
    </w:p>
    <w:p w:rsidR="00124276" w:rsidRDefault="00124276">
      <w:pPr>
        <w:pStyle w:val="ConsPlusTitle"/>
        <w:jc w:val="center"/>
      </w:pPr>
      <w:r>
        <w:t xml:space="preserve">- ПЕДАГОГИЧЕСКИМ РАБОТНИКАМ </w:t>
      </w:r>
      <w:proofErr w:type="gramStart"/>
      <w:r>
        <w:t>ГОСУДАРСТВЕННЫХ</w:t>
      </w:r>
      <w:proofErr w:type="gramEnd"/>
    </w:p>
    <w:p w:rsidR="00124276" w:rsidRDefault="00124276">
      <w:pPr>
        <w:pStyle w:val="ConsPlusTitle"/>
        <w:jc w:val="center"/>
      </w:pPr>
      <w:r>
        <w:t>И МУНИЦИПАЛЬНЫХ ОБЩЕОБРАЗОВАТЕЛЬНЫХ УЧРЕЖДЕНИЙ</w:t>
      </w:r>
    </w:p>
    <w:p w:rsidR="00124276" w:rsidRDefault="00124276">
      <w:pPr>
        <w:pStyle w:val="ConsPlusNormal"/>
      </w:pPr>
    </w:p>
    <w:p w:rsidR="00124276" w:rsidRDefault="00124276">
      <w:pPr>
        <w:pStyle w:val="ConsPlusNormal"/>
        <w:ind w:firstLine="540"/>
        <w:jc w:val="both"/>
      </w:pPr>
      <w:r>
        <w:t>В целях усиления мер социальной поддержки молодых специалистов - педагогических работников, увеличения притока молодых кадров в сферу образования, закрепления их по месту работы и повышения социального статуса учителя Правительство Калужской области</w:t>
      </w:r>
    </w:p>
    <w:p w:rsidR="00124276" w:rsidRDefault="00124276">
      <w:pPr>
        <w:pStyle w:val="ConsPlusNormal"/>
        <w:spacing w:before="220"/>
        <w:ind w:firstLine="540"/>
        <w:jc w:val="both"/>
      </w:pPr>
      <w:r>
        <w:t>ПОСТАНОВЛЯЕТ:</w:t>
      </w:r>
    </w:p>
    <w:p w:rsidR="00124276" w:rsidRDefault="00124276">
      <w:pPr>
        <w:pStyle w:val="ConsPlusNormal"/>
        <w:ind w:firstLine="540"/>
        <w:jc w:val="both"/>
      </w:pPr>
    </w:p>
    <w:p w:rsidR="00124276" w:rsidRDefault="00124276">
      <w:pPr>
        <w:pStyle w:val="ConsPlusNormal"/>
        <w:ind w:firstLine="540"/>
        <w:jc w:val="both"/>
      </w:pPr>
      <w:bookmarkStart w:id="0" w:name="P13"/>
      <w:bookmarkEnd w:id="0"/>
      <w:r>
        <w:t>1. Установить ежегодную единовременную доплату молодым специалистам педагогическим работникам (с учетом налога на доходы физических лиц):</w:t>
      </w:r>
    </w:p>
    <w:p w:rsidR="00124276" w:rsidRDefault="0012427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работающим</w:t>
      </w:r>
      <w:proofErr w:type="gramEnd"/>
      <w:r>
        <w:t xml:space="preserve"> в сельских поселениях - 30000 рублей, 40000 рублей и 50000 рублей в первый, второй и третий годы нахождения в реестре молодых специалистов соответственно;</w:t>
      </w:r>
    </w:p>
    <w:p w:rsidR="00124276" w:rsidRDefault="0012427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работающим</w:t>
      </w:r>
      <w:proofErr w:type="gramEnd"/>
      <w:r>
        <w:t xml:space="preserve"> в городских округах и городских поселениях - 20000 рублей, 30000 рублей и 40000 рублей в первый, второй и третий годы нахождения в реестре молодых специалистов соответственно.</w:t>
      </w:r>
    </w:p>
    <w:p w:rsidR="00124276" w:rsidRDefault="00124276">
      <w:pPr>
        <w:pStyle w:val="ConsPlusNormal"/>
        <w:spacing w:before="220"/>
        <w:ind w:firstLine="540"/>
        <w:jc w:val="both"/>
      </w:pPr>
      <w:r>
        <w:t xml:space="preserve">2. Финансирование расходов, указанных в </w:t>
      </w:r>
      <w:hyperlink w:anchor="P1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Постановления, осуществлять за счет средств, предусмотренных министерству образования и науки Калужской области в областном бюджете по ведомственной целевой программе "Развитие системы дошкольного, общего и дополнительного образования в Калужской области на 2010-2012 годы".</w:t>
      </w:r>
    </w:p>
    <w:p w:rsidR="00124276" w:rsidRDefault="00124276">
      <w:pPr>
        <w:pStyle w:val="ConsPlusNormal"/>
        <w:spacing w:before="220"/>
        <w:ind w:firstLine="540"/>
        <w:jc w:val="both"/>
      </w:pPr>
      <w:r>
        <w:t xml:space="preserve">3. Поручить министерству образования и науки Калужской области в недельный срок подготовить и принять положение о порядке осуществления выплат,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124276" w:rsidRDefault="0012427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его официального опубликования.</w:t>
      </w:r>
    </w:p>
    <w:p w:rsidR="00124276" w:rsidRDefault="00124276">
      <w:pPr>
        <w:pStyle w:val="ConsPlusNormal"/>
      </w:pPr>
    </w:p>
    <w:p w:rsidR="00124276" w:rsidRDefault="00124276">
      <w:pPr>
        <w:pStyle w:val="ConsPlusNormal"/>
        <w:jc w:val="right"/>
      </w:pPr>
      <w:r>
        <w:t>Губернатор Калужской области</w:t>
      </w:r>
    </w:p>
    <w:p w:rsidR="00124276" w:rsidRDefault="00124276">
      <w:pPr>
        <w:pStyle w:val="ConsPlusNormal"/>
        <w:jc w:val="right"/>
      </w:pPr>
      <w:r>
        <w:t>А.Д.Артамонов</w:t>
      </w:r>
    </w:p>
    <w:p w:rsidR="00124276" w:rsidRDefault="00124276">
      <w:pPr>
        <w:pStyle w:val="ConsPlusNormal"/>
      </w:pPr>
    </w:p>
    <w:p w:rsidR="00124276" w:rsidRDefault="00124276">
      <w:pPr>
        <w:pStyle w:val="ConsPlusNormal"/>
      </w:pPr>
    </w:p>
    <w:p w:rsidR="00124276" w:rsidRDefault="00124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E51" w:rsidRDefault="00E52E51"/>
    <w:sectPr w:rsidR="00E52E51" w:rsidSect="0061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4276"/>
    <w:rsid w:val="00124276"/>
    <w:rsid w:val="00E5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filippova_ow</dc:creator>
  <cp:keywords/>
  <dc:description/>
  <cp:lastModifiedBy>filippova_ow</cp:lastModifiedBy>
  <cp:revision>1</cp:revision>
  <dcterms:created xsi:type="dcterms:W3CDTF">2019-01-25T12:36:00Z</dcterms:created>
  <dcterms:modified xsi:type="dcterms:W3CDTF">2019-01-25T12:37:00Z</dcterms:modified>
</cp:coreProperties>
</file>