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2D" w:rsidRDefault="002003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032D" w:rsidRDefault="0020032D">
      <w:pPr>
        <w:pStyle w:val="ConsPlusNormal"/>
        <w:outlineLvl w:val="0"/>
      </w:pPr>
    </w:p>
    <w:p w:rsidR="0020032D" w:rsidRDefault="0020032D">
      <w:pPr>
        <w:pStyle w:val="ConsPlusNormal"/>
        <w:outlineLvl w:val="0"/>
      </w:pPr>
      <w:r>
        <w:t>Зарегистрировано в администрации Губернатора Калужской обл. 12 ноября 2010 г. N 2406</w:t>
      </w:r>
    </w:p>
    <w:p w:rsidR="0020032D" w:rsidRDefault="00200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32D" w:rsidRDefault="0020032D">
      <w:pPr>
        <w:pStyle w:val="ConsPlusNormal"/>
        <w:jc w:val="center"/>
      </w:pPr>
    </w:p>
    <w:p w:rsidR="0020032D" w:rsidRDefault="0020032D">
      <w:pPr>
        <w:pStyle w:val="ConsPlusTitle"/>
        <w:jc w:val="center"/>
      </w:pPr>
      <w:r>
        <w:t>КАЛУЖСКАЯ ОБЛАСТЬ</w:t>
      </w:r>
    </w:p>
    <w:p w:rsidR="0020032D" w:rsidRDefault="0020032D">
      <w:pPr>
        <w:pStyle w:val="ConsPlusTitle"/>
        <w:jc w:val="center"/>
      </w:pPr>
      <w:r>
        <w:t>МИНИСТЕРСТВО ОБРАЗОВАНИЯ И НАУКИ</w:t>
      </w:r>
    </w:p>
    <w:p w:rsidR="0020032D" w:rsidRDefault="0020032D">
      <w:pPr>
        <w:pStyle w:val="ConsPlusTitle"/>
        <w:jc w:val="center"/>
      </w:pPr>
    </w:p>
    <w:p w:rsidR="0020032D" w:rsidRDefault="0020032D">
      <w:pPr>
        <w:pStyle w:val="ConsPlusTitle"/>
        <w:jc w:val="center"/>
      </w:pPr>
      <w:r>
        <w:t>ПРИКАЗ</w:t>
      </w:r>
    </w:p>
    <w:p w:rsidR="0020032D" w:rsidRDefault="0020032D">
      <w:pPr>
        <w:pStyle w:val="ConsPlusTitle"/>
        <w:jc w:val="center"/>
      </w:pPr>
      <w:r>
        <w:t>от 12 ноября 2010 г. N 1731</w:t>
      </w:r>
    </w:p>
    <w:p w:rsidR="0020032D" w:rsidRDefault="0020032D">
      <w:pPr>
        <w:pStyle w:val="ConsPlusTitle"/>
        <w:jc w:val="center"/>
      </w:pPr>
    </w:p>
    <w:p w:rsidR="0020032D" w:rsidRDefault="0020032D">
      <w:pPr>
        <w:pStyle w:val="ConsPlusTitle"/>
        <w:jc w:val="center"/>
      </w:pPr>
      <w:r>
        <w:t xml:space="preserve">ОБ УТВЕРЖДЕНИИ ПОЛОЖЕНИЯ О ПОРЯДКЕ ОСУЩЕСТВЛЕНИЯ </w:t>
      </w:r>
      <w:proofErr w:type="gramStart"/>
      <w:r>
        <w:t>ЕЖЕГОДНЫХ</w:t>
      </w:r>
      <w:proofErr w:type="gramEnd"/>
    </w:p>
    <w:p w:rsidR="0020032D" w:rsidRDefault="0020032D">
      <w:pPr>
        <w:pStyle w:val="ConsPlusTitle"/>
        <w:jc w:val="center"/>
      </w:pPr>
      <w:r>
        <w:t>ЕДИНОВРЕМЕННЫХ ВЫПЛАТ МОЛОДЫМ СПЕЦИАЛИСТАМ - ПЕДАГОГИЧЕСКИМ</w:t>
      </w:r>
    </w:p>
    <w:p w:rsidR="0020032D" w:rsidRDefault="0020032D">
      <w:pPr>
        <w:pStyle w:val="ConsPlusTitle"/>
        <w:jc w:val="center"/>
      </w:pPr>
      <w:r>
        <w:t xml:space="preserve">РАБОТНИКАМ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20032D" w:rsidRDefault="0020032D">
      <w:pPr>
        <w:pStyle w:val="ConsPlusTitle"/>
        <w:jc w:val="center"/>
      </w:pPr>
      <w:r>
        <w:t>ОБЩЕОБРАЗОВАТЕЛЬНЫХ УЧРЕЖДЕНИЙ</w:t>
      </w:r>
    </w:p>
    <w:p w:rsidR="0020032D" w:rsidRDefault="0020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32D" w:rsidRDefault="0020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32D" w:rsidRDefault="002003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</w:t>
            </w:r>
            <w:proofErr w:type="gramEnd"/>
          </w:p>
          <w:p w:rsidR="0020032D" w:rsidRDefault="0020032D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18.07.2011 N 1197)</w:t>
            </w:r>
          </w:p>
        </w:tc>
      </w:tr>
    </w:tbl>
    <w:p w:rsidR="0020032D" w:rsidRDefault="0020032D">
      <w:pPr>
        <w:pStyle w:val="ConsPlusNormal"/>
        <w:jc w:val="center"/>
      </w:pPr>
    </w:p>
    <w:p w:rsidR="0020032D" w:rsidRDefault="0020032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Калужской области от 5 марта 2010 года N 70 "О единовременных выплатах молодым специалистам - педагогическим работникам государственных и муниципальных общеобразовательных учреждений" и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области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ПРИКАЗЫВАЮ:</w:t>
      </w:r>
    </w:p>
    <w:p w:rsidR="0020032D" w:rsidRDefault="0020032D">
      <w:pPr>
        <w:pStyle w:val="ConsPlusNormal"/>
        <w:ind w:firstLine="540"/>
        <w:jc w:val="both"/>
      </w:pPr>
    </w:p>
    <w:p w:rsidR="0020032D" w:rsidRDefault="0020032D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осуществления ежегодных единовременных выплат молодым специалистам - педагогическим работникам государственных и муниципальных общеобразовательных учреждений (прилагается).</w:t>
      </w:r>
    </w:p>
    <w:p w:rsidR="0020032D" w:rsidRDefault="0020032D">
      <w:pPr>
        <w:pStyle w:val="ConsPlusNormal"/>
        <w:ind w:firstLine="540"/>
        <w:jc w:val="both"/>
      </w:pPr>
    </w:p>
    <w:p w:rsidR="0020032D" w:rsidRDefault="0020032D">
      <w:pPr>
        <w:pStyle w:val="ConsPlusNormal"/>
        <w:jc w:val="right"/>
      </w:pPr>
      <w:r>
        <w:t>Министр</w:t>
      </w:r>
    </w:p>
    <w:p w:rsidR="0020032D" w:rsidRDefault="0020032D">
      <w:pPr>
        <w:pStyle w:val="ConsPlusNormal"/>
        <w:jc w:val="right"/>
      </w:pPr>
      <w:r>
        <w:t>А.С.Аникеев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  <w:jc w:val="right"/>
        <w:outlineLvl w:val="0"/>
      </w:pPr>
      <w:r>
        <w:t>Приложение</w:t>
      </w:r>
    </w:p>
    <w:p w:rsidR="0020032D" w:rsidRDefault="0020032D">
      <w:pPr>
        <w:pStyle w:val="ConsPlusNormal"/>
        <w:jc w:val="right"/>
      </w:pPr>
      <w:r>
        <w:t>к Приказу</w:t>
      </w:r>
    </w:p>
    <w:p w:rsidR="0020032D" w:rsidRDefault="0020032D">
      <w:pPr>
        <w:pStyle w:val="ConsPlusNormal"/>
        <w:jc w:val="right"/>
      </w:pPr>
      <w:r>
        <w:t>министерства образования и науки</w:t>
      </w:r>
    </w:p>
    <w:p w:rsidR="0020032D" w:rsidRDefault="0020032D">
      <w:pPr>
        <w:pStyle w:val="ConsPlusNormal"/>
        <w:jc w:val="right"/>
      </w:pPr>
      <w:r>
        <w:t>Калужской области</w:t>
      </w:r>
    </w:p>
    <w:p w:rsidR="0020032D" w:rsidRDefault="0020032D">
      <w:pPr>
        <w:pStyle w:val="ConsPlusNormal"/>
        <w:jc w:val="right"/>
      </w:pPr>
      <w:r>
        <w:t>от 12 ноября 2010 г. N 1731</w:t>
      </w:r>
    </w:p>
    <w:p w:rsidR="0020032D" w:rsidRDefault="0020032D">
      <w:pPr>
        <w:pStyle w:val="ConsPlusNormal"/>
        <w:ind w:firstLine="540"/>
        <w:jc w:val="both"/>
      </w:pPr>
    </w:p>
    <w:p w:rsidR="0020032D" w:rsidRDefault="0020032D">
      <w:pPr>
        <w:pStyle w:val="ConsPlusTitle"/>
        <w:jc w:val="center"/>
      </w:pPr>
      <w:bookmarkStart w:id="0" w:name="P36"/>
      <w:bookmarkEnd w:id="0"/>
      <w:r>
        <w:t>ПОЛОЖЕНИЕ</w:t>
      </w:r>
    </w:p>
    <w:p w:rsidR="0020032D" w:rsidRDefault="0020032D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ЕЖЕГОДНЫХ</w:t>
      </w:r>
      <w:proofErr w:type="gramEnd"/>
      <w:r>
        <w:t xml:space="preserve"> ЕДИНОВРЕМЕННЫХ</w:t>
      </w:r>
    </w:p>
    <w:p w:rsidR="0020032D" w:rsidRDefault="0020032D">
      <w:pPr>
        <w:pStyle w:val="ConsPlusTitle"/>
        <w:jc w:val="center"/>
      </w:pPr>
      <w:r>
        <w:t>ВЫПЛАТ МОЛОДЫМ СПЕЦИАЛИСТАМ - ПЕДАГОГИЧЕСКИМ РАБОТНИКАМ</w:t>
      </w:r>
    </w:p>
    <w:p w:rsidR="0020032D" w:rsidRDefault="0020032D">
      <w:pPr>
        <w:pStyle w:val="ConsPlusTitle"/>
        <w:jc w:val="center"/>
      </w:pPr>
      <w:r>
        <w:t>ГОСУДАРСТВЕННЫХ И МУНИЦИПАЛЬНЫХ ОБЩЕОБРАЗОВАТЕЛЬНЫХ</w:t>
      </w:r>
    </w:p>
    <w:p w:rsidR="0020032D" w:rsidRDefault="0020032D">
      <w:pPr>
        <w:pStyle w:val="ConsPlusTitle"/>
        <w:jc w:val="center"/>
      </w:pPr>
      <w:r>
        <w:t>УЧРЕЖДЕНИЙ</w:t>
      </w:r>
    </w:p>
    <w:p w:rsidR="0020032D" w:rsidRDefault="0020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32D" w:rsidRDefault="0020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32D" w:rsidRDefault="002003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</w:t>
            </w:r>
            <w:proofErr w:type="gramEnd"/>
          </w:p>
          <w:p w:rsidR="0020032D" w:rsidRDefault="0020032D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18.07.2011 N 1197)</w:t>
            </w:r>
          </w:p>
        </w:tc>
      </w:tr>
    </w:tbl>
    <w:p w:rsidR="0020032D" w:rsidRDefault="0020032D">
      <w:pPr>
        <w:pStyle w:val="ConsPlusNormal"/>
        <w:jc w:val="both"/>
      </w:pPr>
    </w:p>
    <w:p w:rsidR="0020032D" w:rsidRDefault="0020032D">
      <w:pPr>
        <w:pStyle w:val="ConsPlusNormal"/>
        <w:jc w:val="center"/>
        <w:outlineLvl w:val="1"/>
      </w:pPr>
      <w:r>
        <w:t>1. Общие положения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на основании </w:t>
      </w:r>
      <w:hyperlink r:id="rId9" w:history="1">
        <w:r>
          <w:rPr>
            <w:color w:val="0000FF"/>
          </w:rPr>
          <w:t>Закона</w:t>
        </w:r>
      </w:hyperlink>
      <w:r>
        <w:t xml:space="preserve"> Калужской области от 04.02.2005 N 25-ОЗ "О молодом специалисте в Калужской области" (в редакции Законов Калужской области от 02.02.2007 N 283-ОЗ, от 01.11.2008 N 469-ОЗ, от 06.07.2011 N 160-ОЗ) (далее - Закон),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05.03.2010 N 70 "О единовременных выплатах молодым специалистам - педагогическим работникам государственных и муниципальных общеобразовательных учреждений" (далее - постановление), </w:t>
      </w:r>
      <w:hyperlink r:id="rId11" w:history="1">
        <w:r>
          <w:rPr>
            <w:color w:val="0000FF"/>
          </w:rPr>
          <w:t>постановления</w:t>
        </w:r>
        <w:proofErr w:type="gramEnd"/>
      </w:hyperlink>
      <w:r>
        <w:t xml:space="preserve"> Правительства Калужской области от 13.02.2006 N 26 "О </w:t>
      </w:r>
      <w:proofErr w:type="gramStart"/>
      <w:r>
        <w:t>Положении</w:t>
      </w:r>
      <w:proofErr w:type="gramEnd"/>
      <w:r>
        <w:t xml:space="preserve"> о порядке ведения реестра молодых специалистов в Калужской области" (в редакции постановлений Правительства Калужской области от 07.07.2008 N 287, от 20.11.2008 N 446) и определяет порядок осуществления выплат молодым специалистам - педагогическим работникам государственных и муниципальных общеобразовательных учреждений, расположенных на территории Калужской области (далее - молодые специалисты - педагогические работники).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1.2. Отнесение молодых специалистов к категории педагогических работников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образования".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  <w:jc w:val="center"/>
        <w:outlineLvl w:val="1"/>
      </w:pPr>
      <w:r>
        <w:t>2. Порядок осуществления ежегодных единовременных выплат</w:t>
      </w:r>
    </w:p>
    <w:p w:rsidR="0020032D" w:rsidRDefault="0020032D">
      <w:pPr>
        <w:pStyle w:val="ConsPlusNormal"/>
        <w:jc w:val="center"/>
      </w:pPr>
      <w:r>
        <w:t>молодым специалистам - педагогическим работникам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  <w:ind w:firstLine="540"/>
        <w:jc w:val="both"/>
      </w:pPr>
      <w:r>
        <w:t xml:space="preserve">2.1. Ежегодные единовременные выплаты молодым специалистам - педагогическим работникам осуществляются государственным автономным образовательным учреждением </w:t>
      </w:r>
      <w:proofErr w:type="gramStart"/>
      <w:r>
        <w:t>дополнительного</w:t>
      </w:r>
      <w:proofErr w:type="gramEnd"/>
      <w:r>
        <w:t xml:space="preserve"> профессионального образования Калужской области "Калужский государственный институт модернизации образования" (далее - плательщик).</w:t>
      </w:r>
    </w:p>
    <w:p w:rsidR="0020032D" w:rsidRDefault="0020032D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2.2. Для получения ежегодной единовременной выплаты за каждый фактически отработанный год в первый, второй и третий годы нахождения в реестре молодых специалистов в Калужской области (далее - реестр) молодой специалист - педагогический работник представляет плательщику следующие документы: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</w:t>
      </w:r>
      <w:hyperlink w:anchor="P122" w:history="1">
        <w:r>
          <w:rPr>
            <w:color w:val="0000FF"/>
          </w:rPr>
          <w:t>заявление</w:t>
        </w:r>
      </w:hyperlink>
      <w:r>
        <w:t xml:space="preserve"> (приложение N 1);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- надлежащим образом заверенную работодателем копию трудовой книжки;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- надлежащим образом заверенную работодателем копию приказа о предоставлении работнику отпуска по уходу за ребенком (при наличии);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- копию военного билета (при наличии);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-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копию реквизитов (выписки) кредитного учреждения (банка) с указанием двадцатизначного номера лицевого счета получателя денежных средств в печатном </w:t>
      </w:r>
      <w:proofErr w:type="gramStart"/>
      <w:r>
        <w:t>виде</w:t>
      </w:r>
      <w:proofErr w:type="gramEnd"/>
      <w:r>
        <w:t>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</w:t>
      </w:r>
      <w:hyperlink w:anchor="P15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2).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Заявление и согласие на обработку персональных данных заполняются в печатном виде или разборчиво от руки и подписываются молодым специалистом - педагогическим работником.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lastRenderedPageBreak/>
        <w:t xml:space="preserve">2.3. Плательщик отказывает в </w:t>
      </w:r>
      <w:proofErr w:type="gramStart"/>
      <w:r>
        <w:t>приеме</w:t>
      </w:r>
      <w:proofErr w:type="gramEnd"/>
      <w:r>
        <w:t xml:space="preserve"> документов в случаях: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непредставления полного комплекта документов, указанных в </w:t>
      </w:r>
      <w:hyperlink w:anchor="P5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2.2</w:t>
        </w:r>
      </w:hyperlink>
      <w:r>
        <w:t xml:space="preserve"> настоящего Положения;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заявление и (или) согласие на обработку персональных данных не </w:t>
      </w:r>
      <w:proofErr w:type="gramStart"/>
      <w:r>
        <w:t>подписаны</w:t>
      </w:r>
      <w:proofErr w:type="gramEnd"/>
      <w:r>
        <w:t xml:space="preserve"> молодым специалистом - педагогическим работником;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- текст заявления, согласие на обработку персональных данных и (или) копия реквизитов (выписки) кредитного учреждения (банка) с указанием двадцатизначного номера лицевого счета получателя денежных средств не поддаются прочтению.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2.4. Плательщик в течение 5 рабочих дней с момента получения документов, указанных в </w:t>
      </w:r>
      <w:hyperlink w:anchor="P54" w:history="1">
        <w:r>
          <w:rPr>
            <w:color w:val="0000FF"/>
          </w:rPr>
          <w:t>пункте 2.2</w:t>
        </w:r>
      </w:hyperlink>
      <w:r>
        <w:t xml:space="preserve"> настоящего Положения, запрашивает в специально уполномоченном органе в сфере реализации молодежной политики Калужской области сведения из реестра о молодом специалисте - педагогическом работнике.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Решение о выплате молодому специалисту - педагогическому работнику ежегодной единовременной выплаты или об отказе в ее выплате принимается комиссией министерства образования и науки Калужской области (далее - министерство) по назначению ежегодных единовременных выплат молодым специалистам - педагогическим работникам государственных и муниципальных общеобразовательных учреждений (далее - комиссия), оформляется протоколом и утверждается приказом министерства на основании документов, указанных в </w:t>
      </w:r>
      <w:hyperlink w:anchor="P54" w:history="1">
        <w:r>
          <w:rPr>
            <w:color w:val="0000FF"/>
          </w:rPr>
          <w:t>пункте 2.2</w:t>
        </w:r>
      </w:hyperlink>
      <w:r>
        <w:t xml:space="preserve"> настоящего Положения, и сведений реестра</w:t>
      </w:r>
      <w:proofErr w:type="gramEnd"/>
      <w:r>
        <w:t xml:space="preserve">, </w:t>
      </w:r>
      <w:proofErr w:type="gramStart"/>
      <w:r>
        <w:t>представленных</w:t>
      </w:r>
      <w:proofErr w:type="gramEnd"/>
      <w:r>
        <w:t xml:space="preserve"> плательщиком. Состав и порядок работы комиссии утверждаются приказом министерства.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2.6. Общий срок рассмотрения документов, указанных в </w:t>
      </w:r>
      <w:hyperlink w:anchor="P5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2.2</w:t>
        </w:r>
      </w:hyperlink>
      <w:r>
        <w:t xml:space="preserve"> настоящего Положения, и уведомления о принятом решении молодого специалиста - педагогического работника составляет не более 30 дней.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Плательщик перечисляет ежегодные единовременные выплаты за каждый фактически отработанный год в первый, второй и третий годы нахождения в реестре непосредственно молодым специалистам - педагогическим работникам на основании приказа министерства на их лицевые счета, открытые ими в кредитных учреждениях (банках), в течение месяца с момента зачисления денежных средств на лицевой счет плательщика, открытый в казначейском управлении министерства финансов Калужской области.</w:t>
      </w:r>
      <w:proofErr w:type="gramEnd"/>
    </w:p>
    <w:p w:rsidR="0020032D" w:rsidRDefault="0020032D">
      <w:pPr>
        <w:pStyle w:val="ConsPlusNormal"/>
        <w:spacing w:before="220"/>
        <w:ind w:firstLine="540"/>
        <w:jc w:val="both"/>
      </w:pPr>
      <w:r>
        <w:t>2.8. Министерство на основании представленных документов и сведений реестра отказывает лицу, подавшему заявление на получение ежегодных единовременных выплат молодым специалистам - педагогическим работникам (далее - заявитель), в выплате денежных средств, если заявитель: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- не относится к категории педагогических работников государственных или муниципальных общеобразовательных учреждений;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не является в </w:t>
      </w:r>
      <w:proofErr w:type="gramStart"/>
      <w:r>
        <w:t>соответствии</w:t>
      </w:r>
      <w:proofErr w:type="gramEnd"/>
      <w:r>
        <w:t xml:space="preserve">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молодым специалистом;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- не состоит в </w:t>
      </w:r>
      <w:proofErr w:type="gramStart"/>
      <w:r>
        <w:t>реестре</w:t>
      </w:r>
      <w:proofErr w:type="gramEnd"/>
      <w:r>
        <w:t xml:space="preserve"> первый, второй или третий годы соответственно.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>Об отказе в выплате денежных сре</w:t>
      </w:r>
      <w:proofErr w:type="gramStart"/>
      <w:r>
        <w:t>дств пл</w:t>
      </w:r>
      <w:proofErr w:type="gramEnd"/>
      <w:r>
        <w:t>ательщик направляет заявителю соответствующее уведомление.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  <w:jc w:val="center"/>
        <w:outlineLvl w:val="1"/>
      </w:pPr>
      <w:r>
        <w:t>3. Контроль и ответственность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  <w:ind w:firstLine="540"/>
        <w:jc w:val="both"/>
      </w:pPr>
      <w:r>
        <w:t xml:space="preserve">3.1. Контроль за целевым использованием средств областного бюджета, выделенных на ежегодные единовременные выплаты молодым специалистам - педагогическим работникам, </w:t>
      </w:r>
      <w:r>
        <w:lastRenderedPageBreak/>
        <w:t xml:space="preserve">осуществляется в </w:t>
      </w:r>
      <w:proofErr w:type="gramStart"/>
      <w:r>
        <w:t>соответствии</w:t>
      </w:r>
      <w:proofErr w:type="gramEnd"/>
      <w:r>
        <w:t xml:space="preserve"> с действующим законодательством Калужской области.</w:t>
      </w:r>
    </w:p>
    <w:p w:rsidR="0020032D" w:rsidRDefault="0020032D">
      <w:pPr>
        <w:pStyle w:val="ConsPlusNormal"/>
        <w:spacing w:before="220"/>
        <w:ind w:firstLine="540"/>
        <w:jc w:val="both"/>
      </w:pPr>
      <w:r>
        <w:t xml:space="preserve">3.2. Ответственность за нецелевое использование бюджетных средств предусматривается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  <w:jc w:val="right"/>
        <w:outlineLvl w:val="1"/>
      </w:pPr>
      <w:r>
        <w:t>Приложение N 1</w:t>
      </w:r>
    </w:p>
    <w:p w:rsidR="0020032D" w:rsidRDefault="0020032D">
      <w:pPr>
        <w:pStyle w:val="ConsPlusNormal"/>
        <w:jc w:val="right"/>
      </w:pPr>
      <w:r>
        <w:t>к Положению</w:t>
      </w:r>
    </w:p>
    <w:p w:rsidR="0020032D" w:rsidRDefault="0020032D">
      <w:pPr>
        <w:pStyle w:val="ConsPlusNormal"/>
        <w:jc w:val="right"/>
      </w:pPr>
      <w:r>
        <w:t>о порядке осуществления ежегодных единовременных выплат</w:t>
      </w:r>
    </w:p>
    <w:p w:rsidR="0020032D" w:rsidRDefault="0020032D">
      <w:pPr>
        <w:pStyle w:val="ConsPlusNormal"/>
        <w:jc w:val="right"/>
      </w:pPr>
      <w:r>
        <w:t>молодым специалистам - педагогическим работникам</w:t>
      </w:r>
    </w:p>
    <w:p w:rsidR="0020032D" w:rsidRDefault="0020032D">
      <w:pPr>
        <w:pStyle w:val="ConsPlusNormal"/>
        <w:jc w:val="right"/>
      </w:pPr>
      <w:r>
        <w:t>государственных и муниципальных общеобразовательных</w:t>
      </w:r>
    </w:p>
    <w:p w:rsidR="0020032D" w:rsidRDefault="0020032D">
      <w:pPr>
        <w:pStyle w:val="ConsPlusNormal"/>
        <w:jc w:val="right"/>
      </w:pPr>
      <w:r>
        <w:t>учреждений</w:t>
      </w:r>
    </w:p>
    <w:p w:rsidR="0020032D" w:rsidRDefault="0020032D">
      <w:pPr>
        <w:pStyle w:val="ConsPlusNormal"/>
      </w:pPr>
    </w:p>
    <w:p w:rsidR="0020032D" w:rsidRDefault="0020032D">
      <w:pPr>
        <w:pStyle w:val="ConsPlusNonformat"/>
        <w:jc w:val="both"/>
      </w:pPr>
      <w:r>
        <w:t xml:space="preserve">                                      В государственное автономное</w:t>
      </w:r>
    </w:p>
    <w:p w:rsidR="0020032D" w:rsidRDefault="0020032D">
      <w:pPr>
        <w:pStyle w:val="ConsPlusNonformat"/>
        <w:jc w:val="both"/>
      </w:pPr>
      <w:r>
        <w:t xml:space="preserve">                                      образовательное учреждение</w:t>
      </w:r>
    </w:p>
    <w:p w:rsidR="0020032D" w:rsidRDefault="0020032D">
      <w:pPr>
        <w:pStyle w:val="ConsPlusNonformat"/>
        <w:jc w:val="both"/>
      </w:pPr>
      <w:r>
        <w:t xml:space="preserve">                                      дополнительного профессионального</w:t>
      </w:r>
    </w:p>
    <w:p w:rsidR="0020032D" w:rsidRDefault="0020032D">
      <w:pPr>
        <w:pStyle w:val="ConsPlusNonformat"/>
        <w:jc w:val="both"/>
      </w:pPr>
      <w:r>
        <w:t xml:space="preserve">                                      образования Калужской области</w:t>
      </w:r>
    </w:p>
    <w:p w:rsidR="0020032D" w:rsidRDefault="0020032D">
      <w:pPr>
        <w:pStyle w:val="ConsPlusNonformat"/>
        <w:jc w:val="both"/>
      </w:pPr>
      <w:r>
        <w:t xml:space="preserve">                                      "Калужский государственный институт</w:t>
      </w:r>
    </w:p>
    <w:p w:rsidR="0020032D" w:rsidRDefault="0020032D">
      <w:pPr>
        <w:pStyle w:val="ConsPlusNonformat"/>
        <w:jc w:val="both"/>
      </w:pPr>
      <w:r>
        <w:t xml:space="preserve">                                      модернизации образования"</w:t>
      </w:r>
    </w:p>
    <w:p w:rsidR="0020032D" w:rsidRDefault="0020032D">
      <w:pPr>
        <w:pStyle w:val="ConsPlusNonformat"/>
        <w:jc w:val="both"/>
      </w:pPr>
      <w:r>
        <w:t xml:space="preserve">                                      248000, г. Калуга, ул. Гагарина, д. 1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молодого специалиста -</w:t>
      </w:r>
      <w:proofErr w:type="gramEnd"/>
    </w:p>
    <w:p w:rsidR="0020032D" w:rsidRDefault="0020032D">
      <w:pPr>
        <w:pStyle w:val="ConsPlusNonformat"/>
        <w:jc w:val="both"/>
      </w:pPr>
      <w:r>
        <w:t xml:space="preserve">                                            педагогического работника)</w:t>
      </w:r>
    </w:p>
    <w:p w:rsidR="0020032D" w:rsidRDefault="0020032D">
      <w:pPr>
        <w:pStyle w:val="ConsPlusNonformat"/>
        <w:jc w:val="both"/>
      </w:pPr>
      <w:r>
        <w:t xml:space="preserve">                                      Паспорт: серия _________ N 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выдан: 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                     (кем, когда)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Адрес места жительства: 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Место работы: 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Контактный телефон: 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032D" w:rsidRDefault="0020032D">
      <w:pPr>
        <w:pStyle w:val="ConsPlusNonformat"/>
        <w:jc w:val="both"/>
      </w:pPr>
    </w:p>
    <w:p w:rsidR="0020032D" w:rsidRDefault="0020032D">
      <w:pPr>
        <w:pStyle w:val="ConsPlusNonformat"/>
        <w:jc w:val="both"/>
      </w:pPr>
      <w:bookmarkStart w:id="2" w:name="P122"/>
      <w:bookmarkEnd w:id="2"/>
      <w:r>
        <w:t xml:space="preserve">                                 заявление</w:t>
      </w:r>
    </w:p>
    <w:p w:rsidR="0020032D" w:rsidRDefault="0020032D">
      <w:pPr>
        <w:pStyle w:val="ConsPlusNonformat"/>
        <w:jc w:val="both"/>
      </w:pPr>
    </w:p>
    <w:p w:rsidR="0020032D" w:rsidRDefault="0020032D">
      <w:pPr>
        <w:pStyle w:val="ConsPlusNonformat"/>
        <w:jc w:val="both"/>
      </w:pPr>
      <w:r>
        <w:t xml:space="preserve">    Прошу   перечислить   </w:t>
      </w:r>
      <w:proofErr w:type="gramStart"/>
      <w:r>
        <w:t>причитающуюся</w:t>
      </w:r>
      <w:proofErr w:type="gramEnd"/>
      <w:r>
        <w:t xml:space="preserve">  мне  как  молодому  специалисту  -</w:t>
      </w:r>
    </w:p>
    <w:p w:rsidR="0020032D" w:rsidRDefault="0020032D">
      <w:pPr>
        <w:pStyle w:val="ConsPlusNonformat"/>
        <w:jc w:val="both"/>
      </w:pPr>
      <w:r>
        <w:t>педагогическому работнику _________________________________________________</w:t>
      </w:r>
    </w:p>
    <w:p w:rsidR="0020032D" w:rsidRDefault="0020032D">
      <w:pPr>
        <w:pStyle w:val="ConsPlusNonformat"/>
        <w:jc w:val="both"/>
      </w:pPr>
      <w:r>
        <w:t>___________________________________________________________________________</w:t>
      </w:r>
    </w:p>
    <w:p w:rsidR="0020032D" w:rsidRDefault="0020032D">
      <w:pPr>
        <w:pStyle w:val="ConsPlusNonformat"/>
        <w:jc w:val="both"/>
      </w:pPr>
      <w:r>
        <w:t xml:space="preserve">     </w:t>
      </w:r>
      <w:proofErr w:type="gramStart"/>
      <w:r>
        <w:t>(указать полное наименование государственного или муниципального</w:t>
      </w:r>
      <w:proofErr w:type="gramEnd"/>
    </w:p>
    <w:p w:rsidR="0020032D" w:rsidRDefault="0020032D">
      <w:pPr>
        <w:pStyle w:val="ConsPlusNonformat"/>
        <w:jc w:val="both"/>
      </w:pPr>
      <w:r>
        <w:t xml:space="preserve">                     общеобразовательного учреждения)</w:t>
      </w:r>
    </w:p>
    <w:p w:rsidR="0020032D" w:rsidRDefault="0020032D">
      <w:pPr>
        <w:pStyle w:val="ConsPlusNonformat"/>
        <w:jc w:val="both"/>
      </w:pPr>
      <w:r>
        <w:t>ежегодную единовременную выплату за фактически отработанный год в _____ год</w:t>
      </w:r>
    </w:p>
    <w:p w:rsidR="0020032D" w:rsidRDefault="0020032D">
      <w:pPr>
        <w:pStyle w:val="ConsPlusNonformat"/>
        <w:jc w:val="both"/>
      </w:pPr>
      <w:r>
        <w:t xml:space="preserve">                                                         (1-й, 2-й или 3-й)</w:t>
      </w:r>
    </w:p>
    <w:p w:rsidR="0020032D" w:rsidRDefault="0020032D">
      <w:pPr>
        <w:pStyle w:val="ConsPlusNonformat"/>
        <w:jc w:val="both"/>
      </w:pPr>
      <w:r>
        <w:t xml:space="preserve">нахождения  в  реестре  молодых специалистов в Калужской области на </w:t>
      </w:r>
      <w:proofErr w:type="gramStart"/>
      <w:r>
        <w:t>лицевой</w:t>
      </w:r>
      <w:proofErr w:type="gramEnd"/>
    </w:p>
    <w:p w:rsidR="0020032D" w:rsidRDefault="0020032D">
      <w:pPr>
        <w:pStyle w:val="ConsPlusNonformat"/>
        <w:jc w:val="both"/>
      </w:pPr>
      <w:r>
        <w:t>счет</w:t>
      </w:r>
    </w:p>
    <w:p w:rsidR="0020032D" w:rsidRDefault="0020032D">
      <w:pPr>
        <w:pStyle w:val="ConsPlusNonformat"/>
        <w:jc w:val="both"/>
      </w:pPr>
      <w:r>
        <w:t>N _________________________________________________________________________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 (номер </w:t>
      </w:r>
      <w:proofErr w:type="gramStart"/>
      <w:r>
        <w:t>л</w:t>
      </w:r>
      <w:proofErr w:type="gramEnd"/>
      <w:r>
        <w:t>/счета)</w:t>
      </w:r>
    </w:p>
    <w:p w:rsidR="0020032D" w:rsidRDefault="0020032D">
      <w:pPr>
        <w:pStyle w:val="ConsPlusNonformat"/>
        <w:jc w:val="both"/>
      </w:pPr>
      <w:r>
        <w:t>в _________________________________________________________________________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(наименование отделения банка)</w:t>
      </w:r>
    </w:p>
    <w:p w:rsidR="0020032D" w:rsidRDefault="0020032D">
      <w:pPr>
        <w:pStyle w:val="ConsPlusNonformat"/>
        <w:jc w:val="both"/>
      </w:pPr>
    </w:p>
    <w:p w:rsidR="0020032D" w:rsidRDefault="0020032D">
      <w:pPr>
        <w:pStyle w:val="ConsPlusNonformat"/>
        <w:jc w:val="both"/>
      </w:pPr>
      <w:r>
        <w:lastRenderedPageBreak/>
        <w:t>"___" ____________ 20___ г.  ________________      ________________________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 (личная подпись)        (расшифровка подписи)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  <w:jc w:val="right"/>
        <w:outlineLvl w:val="1"/>
      </w:pPr>
      <w:r>
        <w:t>Приложение N 2</w:t>
      </w:r>
    </w:p>
    <w:p w:rsidR="0020032D" w:rsidRDefault="0020032D">
      <w:pPr>
        <w:pStyle w:val="ConsPlusNormal"/>
        <w:jc w:val="right"/>
      </w:pPr>
      <w:r>
        <w:t>к Положению</w:t>
      </w:r>
    </w:p>
    <w:p w:rsidR="0020032D" w:rsidRDefault="0020032D">
      <w:pPr>
        <w:pStyle w:val="ConsPlusNormal"/>
        <w:jc w:val="right"/>
      </w:pPr>
      <w:r>
        <w:t>о порядке осуществления ежегодных единовременных выплат</w:t>
      </w:r>
    </w:p>
    <w:p w:rsidR="0020032D" w:rsidRDefault="0020032D">
      <w:pPr>
        <w:pStyle w:val="ConsPlusNormal"/>
        <w:jc w:val="right"/>
      </w:pPr>
      <w:r>
        <w:t>молодым специалистам - педагогическим работникам</w:t>
      </w:r>
    </w:p>
    <w:p w:rsidR="0020032D" w:rsidRDefault="0020032D">
      <w:pPr>
        <w:pStyle w:val="ConsPlusNormal"/>
        <w:jc w:val="right"/>
      </w:pPr>
      <w:r>
        <w:t>государственных и муниципальных общеобразовательных</w:t>
      </w:r>
    </w:p>
    <w:p w:rsidR="0020032D" w:rsidRDefault="0020032D">
      <w:pPr>
        <w:pStyle w:val="ConsPlusNormal"/>
        <w:jc w:val="right"/>
      </w:pPr>
      <w:r>
        <w:t>учреждений</w:t>
      </w:r>
    </w:p>
    <w:p w:rsidR="0020032D" w:rsidRDefault="0020032D">
      <w:pPr>
        <w:pStyle w:val="ConsPlusNormal"/>
      </w:pPr>
    </w:p>
    <w:p w:rsidR="0020032D" w:rsidRDefault="0020032D">
      <w:pPr>
        <w:pStyle w:val="ConsPlusNonformat"/>
        <w:jc w:val="both"/>
      </w:pPr>
      <w:bookmarkStart w:id="3" w:name="P152"/>
      <w:bookmarkEnd w:id="3"/>
      <w:r>
        <w:t xml:space="preserve">                                 СОГЛАСИЕ</w:t>
      </w:r>
    </w:p>
    <w:p w:rsidR="0020032D" w:rsidRDefault="0020032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0032D" w:rsidRDefault="0020032D">
      <w:pPr>
        <w:pStyle w:val="ConsPlusNonformat"/>
        <w:jc w:val="both"/>
      </w:pPr>
    </w:p>
    <w:p w:rsidR="0020032D" w:rsidRDefault="0020032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0032D" w:rsidRDefault="0020032D">
      <w:pPr>
        <w:pStyle w:val="ConsPlusNonformat"/>
        <w:jc w:val="both"/>
      </w:pPr>
      <w:r>
        <w:t xml:space="preserve">                          (фамилия, имя отчество)</w:t>
      </w:r>
    </w:p>
    <w:p w:rsidR="0020032D" w:rsidRDefault="0020032D">
      <w:pPr>
        <w:pStyle w:val="ConsPlusNonformat"/>
        <w:jc w:val="both"/>
      </w:pPr>
      <w:r>
        <w:t>паспорт серия __________ N ___________________, выдан _____________________</w:t>
      </w:r>
    </w:p>
    <w:p w:rsidR="0020032D" w:rsidRDefault="0020032D">
      <w:pPr>
        <w:pStyle w:val="ConsPlusNonformat"/>
        <w:jc w:val="both"/>
      </w:pPr>
      <w:r>
        <w:t>__________________________________________________________________________,</w:t>
      </w:r>
    </w:p>
    <w:p w:rsidR="0020032D" w:rsidRDefault="0020032D">
      <w:pPr>
        <w:pStyle w:val="ConsPlusNonformat"/>
        <w:jc w:val="both"/>
      </w:pPr>
      <w:r>
        <w:t xml:space="preserve">                               (когда и кем)</w:t>
      </w:r>
    </w:p>
    <w:p w:rsidR="0020032D" w:rsidRDefault="0020032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-ая) по адресу: _______________________________________________</w:t>
      </w:r>
    </w:p>
    <w:p w:rsidR="0020032D" w:rsidRDefault="0020032D">
      <w:pPr>
        <w:pStyle w:val="ConsPlusNonformat"/>
        <w:jc w:val="both"/>
      </w:pPr>
      <w:r>
        <w:t>__________________________________________________________________________,</w:t>
      </w:r>
    </w:p>
    <w:p w:rsidR="0020032D" w:rsidRDefault="0020032D">
      <w:pPr>
        <w:pStyle w:val="ConsPlusNonformat"/>
        <w:jc w:val="both"/>
      </w:pPr>
      <w:r>
        <w:t xml:space="preserve">в  </w:t>
      </w:r>
      <w:proofErr w:type="gramStart"/>
      <w:r>
        <w:t>целях</w:t>
      </w:r>
      <w:proofErr w:type="gramEnd"/>
      <w:r>
        <w:t xml:space="preserve">  осуществления  мне  как  молодому  специалисту  - педагогическому</w:t>
      </w:r>
    </w:p>
    <w:p w:rsidR="0020032D" w:rsidRDefault="0020032D">
      <w:pPr>
        <w:pStyle w:val="ConsPlusNonformat"/>
        <w:jc w:val="both"/>
      </w:pPr>
      <w:r>
        <w:t xml:space="preserve">работнику  выплат,  установленных 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 Правительства  Калужской</w:t>
      </w:r>
    </w:p>
    <w:p w:rsidR="0020032D" w:rsidRDefault="0020032D">
      <w:pPr>
        <w:pStyle w:val="ConsPlusNonformat"/>
        <w:jc w:val="both"/>
      </w:pPr>
      <w:r>
        <w:t xml:space="preserve">области от 05.03.2010 N 70, действуя по своей воле и в своих </w:t>
      </w:r>
      <w:proofErr w:type="gramStart"/>
      <w:r>
        <w:t>интересах</w:t>
      </w:r>
      <w:proofErr w:type="gramEnd"/>
      <w:r>
        <w:t>, даю</w:t>
      </w:r>
    </w:p>
    <w:p w:rsidR="0020032D" w:rsidRDefault="0020032D">
      <w:pPr>
        <w:pStyle w:val="ConsPlusNonformat"/>
        <w:jc w:val="both"/>
      </w:pPr>
      <w:r>
        <w:t xml:space="preserve">свое  согласие  на  обработку  в </w:t>
      </w:r>
      <w:proofErr w:type="gramStart"/>
      <w:r>
        <w:t>государственном</w:t>
      </w:r>
      <w:proofErr w:type="gramEnd"/>
      <w:r>
        <w:t xml:space="preserve"> автономном образовательном</w:t>
      </w:r>
    </w:p>
    <w:p w:rsidR="0020032D" w:rsidRDefault="0020032D">
      <w:pPr>
        <w:pStyle w:val="ConsPlusNonformat"/>
        <w:jc w:val="both"/>
      </w:pPr>
      <w:r>
        <w:t xml:space="preserve">учреждении  </w:t>
      </w:r>
      <w:proofErr w:type="gramStart"/>
      <w:r>
        <w:t>дополнительного</w:t>
      </w:r>
      <w:proofErr w:type="gramEnd"/>
      <w:r>
        <w:t xml:space="preserve"> профессионального образования Калужской области</w:t>
      </w:r>
    </w:p>
    <w:p w:rsidR="0020032D" w:rsidRDefault="0020032D">
      <w:pPr>
        <w:pStyle w:val="ConsPlusNonformat"/>
        <w:jc w:val="both"/>
      </w:pPr>
      <w:r>
        <w:t>"Калужский     государственный    институт    модернизации    образования",</w:t>
      </w:r>
    </w:p>
    <w:p w:rsidR="0020032D" w:rsidRDefault="0020032D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  по   адресу:   248000,  г.  Калуга,  ул.  Гагарина,  д.  1,</w:t>
      </w:r>
    </w:p>
    <w:p w:rsidR="0020032D" w:rsidRDefault="0020032D">
      <w:pPr>
        <w:pStyle w:val="ConsPlusNonformat"/>
        <w:jc w:val="both"/>
      </w:pPr>
      <w:r>
        <w:t xml:space="preserve">министерстве  образования  и  науки  Калужской  области,  расположенном  </w:t>
      </w:r>
      <w:proofErr w:type="gramStart"/>
      <w:r>
        <w:t>по</w:t>
      </w:r>
      <w:proofErr w:type="gramEnd"/>
    </w:p>
    <w:p w:rsidR="0020032D" w:rsidRDefault="0020032D">
      <w:pPr>
        <w:pStyle w:val="ConsPlusNonformat"/>
        <w:jc w:val="both"/>
      </w:pPr>
      <w:r>
        <w:t>адресу:  248016,  г.  Калуга, ул. Пролетарская, д. 111 (далее - операторы),</w:t>
      </w:r>
    </w:p>
    <w:p w:rsidR="0020032D" w:rsidRDefault="0020032D">
      <w:pPr>
        <w:pStyle w:val="ConsPlusNonformat"/>
        <w:jc w:val="both"/>
      </w:pPr>
      <w:r>
        <w:t>следующих  моих персональных данных: фамилия, имя, отчество, адрес, серия и</w:t>
      </w:r>
    </w:p>
    <w:p w:rsidR="0020032D" w:rsidRDefault="0020032D">
      <w:pPr>
        <w:pStyle w:val="ConsPlusNonformat"/>
        <w:jc w:val="both"/>
      </w:pPr>
      <w:r>
        <w:t>номер основного документа, удостоверяющего личность, сведения о дате выдачи</w:t>
      </w:r>
    </w:p>
    <w:p w:rsidR="0020032D" w:rsidRDefault="0020032D">
      <w:pPr>
        <w:pStyle w:val="ConsPlusNonformat"/>
        <w:jc w:val="both"/>
      </w:pPr>
      <w:r>
        <w:t xml:space="preserve">указанного   документа   и   выдавшем   его  органе,  сведения  </w:t>
      </w:r>
      <w:proofErr w:type="gramStart"/>
      <w:r>
        <w:t>о</w:t>
      </w:r>
      <w:proofErr w:type="gramEnd"/>
      <w:r>
        <w:t xml:space="preserve">  трудовой</w:t>
      </w:r>
    </w:p>
    <w:p w:rsidR="0020032D" w:rsidRDefault="0020032D">
      <w:pPr>
        <w:pStyle w:val="ConsPlusNonformat"/>
        <w:jc w:val="both"/>
      </w:pPr>
      <w:r>
        <w:t xml:space="preserve">деятельности, контактный телефон, сведения о постановке на учет в </w:t>
      </w:r>
      <w:proofErr w:type="gramStart"/>
      <w:r>
        <w:t>налоговом</w:t>
      </w:r>
      <w:proofErr w:type="gramEnd"/>
    </w:p>
    <w:p w:rsidR="0020032D" w:rsidRDefault="0020032D">
      <w:pPr>
        <w:pStyle w:val="ConsPlusNonformat"/>
        <w:jc w:val="both"/>
      </w:pPr>
      <w:proofErr w:type="gramStart"/>
      <w:r>
        <w:t>органе</w:t>
      </w:r>
      <w:proofErr w:type="gramEnd"/>
      <w:r>
        <w:t>, реквизиты лицевого счета и кредитного учреждения (банка).</w:t>
      </w:r>
    </w:p>
    <w:p w:rsidR="0020032D" w:rsidRDefault="0020032D">
      <w:pPr>
        <w:pStyle w:val="ConsPlusNonformat"/>
        <w:jc w:val="both"/>
      </w:pPr>
      <w:r>
        <w:t xml:space="preserve">    Настоящее  согласие  предоставляется  мной на осуществление операторами</w:t>
      </w:r>
    </w:p>
    <w:p w:rsidR="0020032D" w:rsidRDefault="0020032D">
      <w:pPr>
        <w:pStyle w:val="ConsPlusNonformat"/>
        <w:jc w:val="both"/>
      </w:pPr>
      <w:r>
        <w:t>следующих  действий  по  обработке  указанных  персональных  данных:  сбор,</w:t>
      </w:r>
    </w:p>
    <w:p w:rsidR="0020032D" w:rsidRDefault="0020032D">
      <w:pPr>
        <w:pStyle w:val="ConsPlusNonformat"/>
        <w:jc w:val="both"/>
      </w:pPr>
      <w:r>
        <w:t>систематизация,  накопление,  хранение,  уточнение (обновление, изменение),</w:t>
      </w:r>
    </w:p>
    <w:p w:rsidR="0020032D" w:rsidRDefault="0020032D">
      <w:pPr>
        <w:pStyle w:val="ConsPlusNonformat"/>
        <w:jc w:val="both"/>
      </w:pPr>
      <w:r>
        <w:t>использование,  распространение  (в  том  числе  передача),  обезличивание,</w:t>
      </w:r>
    </w:p>
    <w:p w:rsidR="0020032D" w:rsidRDefault="0020032D">
      <w:pPr>
        <w:pStyle w:val="ConsPlusNonformat"/>
        <w:jc w:val="both"/>
      </w:pPr>
      <w:r>
        <w:t>блокирование, уничтожение персональных данных.</w:t>
      </w:r>
    </w:p>
    <w:p w:rsidR="0020032D" w:rsidRDefault="0020032D">
      <w:pPr>
        <w:pStyle w:val="ConsPlusNonformat"/>
        <w:jc w:val="both"/>
      </w:pPr>
      <w:r>
        <w:t xml:space="preserve">    В  случае  неправомерного  использования  операторами </w:t>
      </w:r>
      <w:proofErr w:type="gramStart"/>
      <w:r>
        <w:t>вышеперечисленных</w:t>
      </w:r>
      <w:proofErr w:type="gramEnd"/>
    </w:p>
    <w:p w:rsidR="0020032D" w:rsidRDefault="0020032D">
      <w:pPr>
        <w:pStyle w:val="ConsPlusNonformat"/>
        <w:jc w:val="both"/>
      </w:pPr>
      <w:r>
        <w:t>персональных  данных  согласие  отзывается  путем  подачи  мной  операторам</w:t>
      </w:r>
    </w:p>
    <w:p w:rsidR="0020032D" w:rsidRDefault="0020032D">
      <w:pPr>
        <w:pStyle w:val="ConsPlusNonformat"/>
        <w:jc w:val="both"/>
      </w:pPr>
      <w:r>
        <w:t>письменного заявления.</w:t>
      </w:r>
    </w:p>
    <w:p w:rsidR="0020032D" w:rsidRDefault="0020032D">
      <w:pPr>
        <w:pStyle w:val="ConsPlusNonformat"/>
        <w:jc w:val="both"/>
      </w:pPr>
      <w:r>
        <w:t xml:space="preserve">    Данное согласие действует с "__" ________ 20_ г. по"__" _______ 20__ г.</w:t>
      </w:r>
    </w:p>
    <w:p w:rsidR="0020032D" w:rsidRDefault="0020032D">
      <w:pPr>
        <w:pStyle w:val="ConsPlusNonformat"/>
        <w:jc w:val="both"/>
      </w:pPr>
    </w:p>
    <w:p w:rsidR="0020032D" w:rsidRDefault="0020032D">
      <w:pPr>
        <w:pStyle w:val="ConsPlusNonformat"/>
        <w:jc w:val="both"/>
      </w:pPr>
      <w:r>
        <w:t>"___" ___________ 20__ г.   ________________        _______________________</w:t>
      </w:r>
    </w:p>
    <w:p w:rsidR="0020032D" w:rsidRDefault="0020032D">
      <w:pPr>
        <w:pStyle w:val="ConsPlusNonformat"/>
        <w:jc w:val="both"/>
      </w:pPr>
      <w:r>
        <w:t xml:space="preserve">                            (личная подпись)         (расшифровка подписи)</w:t>
      </w:r>
    </w:p>
    <w:p w:rsidR="0020032D" w:rsidRDefault="0020032D">
      <w:pPr>
        <w:pStyle w:val="ConsPlusNormal"/>
      </w:pPr>
    </w:p>
    <w:p w:rsidR="0020032D" w:rsidRDefault="0020032D">
      <w:pPr>
        <w:pStyle w:val="ConsPlusNormal"/>
      </w:pPr>
    </w:p>
    <w:p w:rsidR="0020032D" w:rsidRDefault="00200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E51" w:rsidRDefault="00E52E51"/>
    <w:sectPr w:rsidR="00E52E51" w:rsidSect="0085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032D"/>
    <w:rsid w:val="0020032D"/>
    <w:rsid w:val="00E5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AB90ED7BB5763B31C6C85C2B6251F460E56B4BCB09964C7ABD4BBD645C9D2807F2C15ED952458705E02D101A8EA4472C3037E8D99AB3C2285Cn0jEM" TargetMode="External"/><Relationship Id="rId13" Type="http://schemas.openxmlformats.org/officeDocument/2006/relationships/hyperlink" Target="consultantplus://offline/ref=76C4AB90ED7BB5763B31C6C85C2B6251F460E56B4ECC0A934B71E041B53D509F2F08ADD659905E448705E02E12458BB156743F30F3C79BACDE2A5D06n9j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C4AB90ED7BB5763B31C6C85C2B6251F460E56B46C80890487ABD4BBD645C9D2807F2C15ED952458701E523101A8EA4472C3037E8D99AB3C2285Cn0jEM" TargetMode="External"/><Relationship Id="rId12" Type="http://schemas.openxmlformats.org/officeDocument/2006/relationships/hyperlink" Target="consultantplus://offline/ref=76C4AB90ED7BB5763B31D8C54A473C5FF269BE634CCB06C01625E616EA6D56CA6F48AB831AD453448E0EB47B5F1BD2E2173F3233E8DB9BACnCj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AB90ED7BB5763B31C6C85C2B6251F460E56B4CC90D91497ABD4BBD645C9D2807F2C15ED952458705E12A101A8EA4472C3037E8D99AB3C2285Cn0jEM" TargetMode="External"/><Relationship Id="rId11" Type="http://schemas.openxmlformats.org/officeDocument/2006/relationships/hyperlink" Target="consultantplus://offline/ref=76C4AB90ED7BB5763B31C6C85C2B6251F460E56B4ECC04954976E041B53D509F2F08ADD64B9006488500FE2A1A50DDE013n2j8M" TargetMode="External"/><Relationship Id="rId5" Type="http://schemas.openxmlformats.org/officeDocument/2006/relationships/hyperlink" Target="consultantplus://offline/ref=76C4AB90ED7BB5763B31C6C85C2B6251F460E56B4BCB09964C7ABD4BBD645C9D2807F2C15ED952458705E02D101A8EA4472C3037E8D99AB3C2285Cn0j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C4AB90ED7BB5763B31C6C85C2B6251F460E56B4CC90D91497ABD4BBD645C9D2807F2C15ED952458705E12A101A8EA4472C3037E8D99AB3C2285Cn0j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C4AB90ED7BB5763B31C6C85C2B6251F460E56B4ECC0A934B71E041B53D509F2F08ADD659905E448705E02F18458BB156743F30F3C79BACDE2A5D06n9j1M" TargetMode="External"/><Relationship Id="rId14" Type="http://schemas.openxmlformats.org/officeDocument/2006/relationships/hyperlink" Target="consultantplus://offline/ref=76C4AB90ED7BB5763B31C6C85C2B6251F460E56B4CC90D91497ABD4BBD645C9D2807F2D35E815E47821BE02B054CDFE1n1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1</cp:revision>
  <dcterms:created xsi:type="dcterms:W3CDTF">2019-01-25T12:35:00Z</dcterms:created>
  <dcterms:modified xsi:type="dcterms:W3CDTF">2019-01-25T12:36:00Z</dcterms:modified>
</cp:coreProperties>
</file>