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828"/>
      </w:tblGrid>
      <w:tr w:rsidR="0073730F" w:rsidRPr="0085742A" w:rsidTr="008656EA">
        <w:tc>
          <w:tcPr>
            <w:tcW w:w="9039" w:type="dxa"/>
            <w:gridSpan w:val="3"/>
          </w:tcPr>
          <w:p w:rsidR="00420460" w:rsidRPr="00420460" w:rsidRDefault="00420460" w:rsidP="00D65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УВЕДОМЛЕНИЕ </w:t>
            </w:r>
          </w:p>
          <w:p w:rsidR="0073730F" w:rsidRDefault="00420460" w:rsidP="00D65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начале сбора замечаний и предложени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й </w:t>
            </w:r>
            <w:r w:rsidRPr="00420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 и организаций по вопросу соответствия антимонопольному законодательству действующих нормативных правовых актов </w:t>
            </w:r>
            <w:r w:rsidR="00332C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министерства</w:t>
            </w:r>
            <w:r w:rsidRPr="00420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 и науки Калужской области</w:t>
            </w:r>
            <w:r w:rsidR="00EF093B">
              <w:rPr>
                <w:rStyle w:val="a7"/>
                <w:rFonts w:ascii="Times New Roman" w:hAnsi="Times New Roman" w:cs="Times New Roman"/>
                <w:b/>
                <w:i/>
                <w:sz w:val="28"/>
                <w:szCs w:val="28"/>
              </w:rPr>
              <w:footnoteReference w:id="1"/>
            </w:r>
          </w:p>
          <w:p w:rsidR="00420460" w:rsidRDefault="00420460" w:rsidP="00D65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460" w:rsidRPr="00EF093B" w:rsidRDefault="00420460" w:rsidP="00EF0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93B">
              <w:rPr>
                <w:rFonts w:ascii="Times New Roman" w:hAnsi="Times New Roman" w:cs="Times New Roman"/>
                <w:i/>
                <w:sz w:val="24"/>
                <w:szCs w:val="24"/>
              </w:rPr>
              <w:t>Начало сбора замечаний и предложений: 28.08.2019</w:t>
            </w:r>
          </w:p>
          <w:p w:rsidR="00420460" w:rsidRPr="00EF093B" w:rsidRDefault="00420460" w:rsidP="00EF0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93B"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Окончание сбора замечаний и предложений: 28.10.2019</w:t>
            </w:r>
          </w:p>
          <w:p w:rsidR="00420460" w:rsidRDefault="00420460" w:rsidP="004204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460" w:rsidRPr="00420460" w:rsidRDefault="00420460" w:rsidP="00420460">
            <w:pPr>
              <w:ind w:right="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60" w:rsidRPr="00420460" w:rsidRDefault="00420460" w:rsidP="00420460">
            <w:pPr>
              <w:ind w:right="4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6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 w:rsidR="00EF093B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  <w:p w:rsidR="00420460" w:rsidRPr="00420460" w:rsidRDefault="00420460" w:rsidP="00420460">
            <w:pPr>
              <w:ind w:right="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0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</w:t>
            </w:r>
            <w:r w:rsidR="008656E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20460" w:rsidRPr="00420460" w:rsidRDefault="00420460" w:rsidP="00420460">
            <w:pPr>
              <w:ind w:right="4" w:firstLine="708"/>
              <w:jc w:val="both"/>
              <w:rPr>
                <w:rFonts w:ascii="Times New Roman" w:hAnsi="Times New Roman" w:cs="Times New Roman"/>
              </w:rPr>
            </w:pPr>
            <w:r w:rsidRPr="00420460">
              <w:rPr>
                <w:rFonts w:ascii="Times New Roman" w:hAnsi="Times New Roman" w:cs="Times New Roman"/>
                <w:sz w:val="24"/>
                <w:szCs w:val="24"/>
              </w:rPr>
              <w:t>Номер телефона__________________________________</w:t>
            </w:r>
            <w:r w:rsidR="008656E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656EA" w:rsidRDefault="00420460" w:rsidP="00420460">
            <w:pPr>
              <w:ind w:right="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0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представляемой Вами организации</w:t>
            </w:r>
            <w:r w:rsidR="008656E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20460" w:rsidRPr="00420460" w:rsidRDefault="008656EA" w:rsidP="00420460">
            <w:pPr>
              <w:ind w:right="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460" w:rsidRPr="004204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20460" w:rsidRPr="00420460" w:rsidRDefault="008656EA" w:rsidP="008656E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20460" w:rsidRPr="00420460">
              <w:rPr>
                <w:rFonts w:ascii="Times New Roman" w:hAnsi="Times New Roman" w:cs="Times New Roman"/>
                <w:sz w:val="24"/>
                <w:szCs w:val="24"/>
              </w:rPr>
              <w:t>Сфера деятельности___________________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20460" w:rsidRPr="0042046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20460" w:rsidRPr="0042046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20460" w:rsidRPr="00420460" w:rsidRDefault="00420460" w:rsidP="00D65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460" w:rsidRPr="0085742A" w:rsidRDefault="00420460" w:rsidP="00D65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730F" w:rsidRPr="0085742A" w:rsidTr="008656EA">
        <w:tc>
          <w:tcPr>
            <w:tcW w:w="675" w:type="dxa"/>
          </w:tcPr>
          <w:p w:rsidR="0073730F" w:rsidRPr="0085742A" w:rsidRDefault="0073730F" w:rsidP="00737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42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5742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5742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73730F" w:rsidRPr="0085742A" w:rsidRDefault="0073730F" w:rsidP="00737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42A">
              <w:rPr>
                <w:rFonts w:ascii="Times New Roman" w:hAnsi="Times New Roman" w:cs="Times New Roman"/>
                <w:b/>
              </w:rPr>
              <w:t xml:space="preserve">Реквизиты нормативного правового акта </w:t>
            </w:r>
            <w:r w:rsidR="00332C98">
              <w:rPr>
                <w:rFonts w:ascii="Times New Roman" w:hAnsi="Times New Roman" w:cs="Times New Roman"/>
                <w:b/>
              </w:rPr>
              <w:t>министерства</w:t>
            </w:r>
            <w:r w:rsidRPr="0085742A">
              <w:rPr>
                <w:rFonts w:ascii="Times New Roman" w:hAnsi="Times New Roman" w:cs="Times New Roman"/>
                <w:b/>
              </w:rPr>
              <w:t xml:space="preserve"> образования и науки Калужской области</w:t>
            </w:r>
          </w:p>
        </w:tc>
        <w:tc>
          <w:tcPr>
            <w:tcW w:w="3828" w:type="dxa"/>
          </w:tcPr>
          <w:p w:rsidR="0073730F" w:rsidRPr="0085742A" w:rsidRDefault="0073730F" w:rsidP="007373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 опубликования </w:t>
            </w:r>
            <w:r w:rsidRPr="0085742A">
              <w:rPr>
                <w:rFonts w:ascii="Times New Roman" w:hAnsi="Times New Roman" w:cs="Times New Roman"/>
                <w:b/>
              </w:rPr>
              <w:t xml:space="preserve">нормативного правового акта </w:t>
            </w:r>
            <w:r w:rsidR="00332C98">
              <w:rPr>
                <w:rFonts w:ascii="Times New Roman" w:hAnsi="Times New Roman" w:cs="Times New Roman"/>
                <w:b/>
              </w:rPr>
              <w:t>министерства</w:t>
            </w:r>
            <w:r w:rsidRPr="0085742A">
              <w:rPr>
                <w:rFonts w:ascii="Times New Roman" w:hAnsi="Times New Roman" w:cs="Times New Roman"/>
                <w:b/>
              </w:rPr>
              <w:t xml:space="preserve"> образования и науки Калужской области</w:t>
            </w:r>
          </w:p>
        </w:tc>
      </w:tr>
      <w:tr w:rsidR="0073730F" w:rsidRPr="00AE4B5B" w:rsidTr="008656EA">
        <w:tc>
          <w:tcPr>
            <w:tcW w:w="675" w:type="dxa"/>
          </w:tcPr>
          <w:p w:rsidR="0073730F" w:rsidRPr="00075FED" w:rsidRDefault="0073730F" w:rsidP="0073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23.07.2018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1008 </w:t>
            </w:r>
          </w:p>
          <w:p w:rsidR="0073730F" w:rsidRPr="008656EA" w:rsidRDefault="00075FE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730F" w:rsidRPr="008656E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организации и проведения профильных смен для одаре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учащихся Калужской 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C77939" w:rsidRPr="008656EA" w:rsidRDefault="0073730F" w:rsidP="00075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14.08.2018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7782) 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</w:t>
            </w:r>
            <w:r w:rsidR="00EF0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ews.ru, 17.08.2018,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21.08.2018,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 33, 24.08.2018</w:t>
            </w:r>
          </w:p>
        </w:tc>
      </w:tr>
      <w:tr w:rsidR="0073730F" w:rsidRPr="00AE4B5B" w:rsidTr="008656EA">
        <w:tc>
          <w:tcPr>
            <w:tcW w:w="675" w:type="dxa"/>
          </w:tcPr>
          <w:p w:rsidR="0073730F" w:rsidRPr="00075FED" w:rsidRDefault="0073730F" w:rsidP="0073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08.08.2019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1146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некоторые приказы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15.08.2019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8821)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20.08.2019,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20.08.2019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07.09.2015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1945 </w:t>
            </w:r>
            <w:hyperlink r:id="rId9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 порядке осуществления выплат именных стипендий </w:t>
              </w:r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студентам, поступившим на первый курс очного отделения государственных образовательных организаций высшего образования и их филиалов, расположенных на территории Калужской области, с высокими баллами единого государственного экзамена"</w:t>
              </w:r>
            </w:hyperlink>
          </w:p>
          <w:p w:rsidR="0073730F" w:rsidRPr="008656EA" w:rsidRDefault="0073730F" w:rsidP="00A0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0B15">
              <w:rPr>
                <w:rFonts w:ascii="Times New Roman" w:hAnsi="Times New Roman" w:cs="Times New Roman"/>
                <w:sz w:val="20"/>
                <w:szCs w:val="20"/>
              </w:rPr>
              <w:t xml:space="preserve"> 5335)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14.09.2015,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0B15">
              <w:rPr>
                <w:rFonts w:ascii="Times New Roman" w:hAnsi="Times New Roman" w:cs="Times New Roman"/>
                <w:sz w:val="20"/>
                <w:szCs w:val="20"/>
              </w:rPr>
              <w:t xml:space="preserve"> 36, 18.09.2015</w:t>
            </w:r>
          </w:p>
          <w:p w:rsidR="0073730F" w:rsidRPr="008656EA" w:rsidRDefault="0073730F" w:rsidP="00075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27.05.2019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794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20.06.2019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8737)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26.06.2019,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27.06.2019,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25, 12.07.2019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03.02.2017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123 </w:t>
            </w:r>
            <w:hyperlink r:id="rId11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реализации Закона Калужской области от 21.12.2016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150-ОЗ "О дополнительных мерах социальной поддержки педагогических работников"</w:t>
              </w:r>
            </w:hyperlink>
          </w:p>
          <w:p w:rsidR="0073730F" w:rsidRPr="009B7074" w:rsidRDefault="00A00B15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Губернатора Калужской обл. 03.02.2017 № 6704)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10.02.2017,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6, 17.02.2017.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27.11.2017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1679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03.02.2017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123 "О реализации Закона Калужской области от 21.12.2016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150-ОЗ "О дополнительных мерах социальной поддержки педагогических работников"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12.12.2017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7288)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18.12.2017,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19.12.2017,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1, 12.01.2018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21.03.2019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399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03.02.2017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123 "О реализации Закона Калужской области от 21.12.2016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150-ОЗ "О дополнительных мерах социальной поддержки педагогических работников" (в ред. приказов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27.11.2017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1679, от 04.12.2018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1724)"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8604)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24.04.2019,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25.04.2019,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17, 17.05.2019</w:t>
            </w: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04.12.2018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1724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03.02.2017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123 "О реализации Закона Калужской области от 21.12.2016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150-ОЗ "О дополнительных мерах социальной поддержки педагогических работников" (в ред. приказа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27.11.2017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1679)"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29.12.2018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8429)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14.01.2019,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2, 18.01.2019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06.04.2018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440 </w:t>
            </w:r>
            <w:hyperlink r:id="rId13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Административного регламента осуществления на территории Калужской области регионального государственного </w:t>
              </w:r>
              <w:proofErr w:type="gramStart"/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>контроля за</w:t>
              </w:r>
              <w:proofErr w:type="gramEnd"/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соблюдением требований законодательства Российской Федерации в сфере организации отдыха и оздоровления детей"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23.04.2018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7596)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Сетевое издание "Сайт "Газеты 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26.04.2018,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26.04.2018,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18, 11.05.2018.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25.02.2019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237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06.04.2018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440 "Об утверждении Административного регламента осуществления на территории Калужской области регионального государственного </w:t>
              </w:r>
              <w:proofErr w:type="gramStart"/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контроля за</w:t>
              </w:r>
              <w:proofErr w:type="gramEnd"/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соблюдением требований законодательства Российской Федерации в сфере организации отдыха и оздоровления детей"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27.03.2019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8548)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02.04.2019,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03.04.2019,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14, 12.04.2019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28.01.2019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99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проведения, а также порядка проверки итогового собеседования по русскому языку на территории Калужской области"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31.01.2019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8474)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05.02.2019,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06.02.2019,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5, 08.02.2019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18.04.2014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753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установлении размера и Порядка выплаты компенсации педагогическим работникам образовательных организаций, участвующим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образования"</w:t>
              </w:r>
            </w:hyperlink>
            <w:proofErr w:type="gramEnd"/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12.05.2014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4356)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19.05.2014,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18, 23.05.2014.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17.04.2017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535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18.04.2014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753 "Об установлении размера и порядка выплаты компенсации педагогическим работникам образовательных организаций,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15.05.2017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6835)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18.05.2017,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20, 26.05.2017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09.01.2019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proofErr w:type="gramStart"/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18.04.2014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753 "Об установлении размера и 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Порядка выплаты компенсации педагогическим работникам образовательных организаций,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экзамена" (в ред. приказа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17.04.2017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535)"</w:t>
              </w:r>
            </w:hyperlink>
            <w:proofErr w:type="gramEnd"/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21.01.2019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8452)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24.01.2019,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25.01.2019,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6, 15.02.2019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18.12.2018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1804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2019 год"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8412)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10.01.2019,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2, 18.01.2019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19.01.2018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57 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назначения и предоставления ежегодной единовременной выплаты молодым специалистам - педагогическим работникам государственных и муниципальных общеобразовательных организаций"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14.02.2018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7503)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16.02.2018,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19.02.2018.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27.08.2018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1171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19.01.2018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57 "Об утверждении Порядка назначения и предоставления ежегодной единовременной выплаты молодым специалистам - педагогическим работникам государственных и муниципальных общеобразовательных учреждений"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03.09.2018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7842)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11.09.2018,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12.09.2018,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36, 14.09.2018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22.05.2014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982 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инновационные проекты и программы, региональными инновационными площадками"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23.06.2014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4412)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26.06.2014,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23, 04.07.2014.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21.11.2014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2195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22.05.2014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982 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инновационные проекты и программы, региональными инновационными площадками"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02.12.2014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4687)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08.12.2014,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46, 12.12.2014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06.07.2018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926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proofErr w:type="gramStart"/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22.05.2014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982 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инновационные проекты и программы, региональными инновационными площадками" (в редакции приказов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21.11.2014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2195, от 30.04.2015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950)"</w:t>
              </w:r>
            </w:hyperlink>
            <w:proofErr w:type="gramEnd"/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03.08.2018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7761)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10.08.2018,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13.08.2018,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33, 24.08.2018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30.04.2015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950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proofErr w:type="gramStart"/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22.05.2014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982 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инновационные проекты и программы, региональными инновационными площадками" (в редакции приказа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21.11.2014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2195)"</w:t>
              </w:r>
            </w:hyperlink>
            <w:proofErr w:type="gramEnd"/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5109)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18.05.2015,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19, 22.05.2015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22.08.2016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 xml:space="preserve"> 1409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13.09.2016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6226)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15.09.2016,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37, 23.09.2016.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07.07.2017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990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22.08.2016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1409 "Об утверждении Порядка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04.08.2017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6950)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10.08.2017,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10.08.2017,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32, 18.08.2017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10.04.2018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463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proofErr w:type="gramStart"/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22.08.2016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1409 "Об утверждении Порядка 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учредителя" (в ред. приказа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07.07.2017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990)"</w:t>
              </w:r>
            </w:hyperlink>
            <w:proofErr w:type="gramEnd"/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23.04.2018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7597)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26.04.2018,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26.04.2018,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17, 04.05.2018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30F" w:rsidRPr="008656EA" w:rsidRDefault="0073730F" w:rsidP="0073730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10.09.2014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1653 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09.10.2014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4565)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16.10.2014,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39, 24.10.2014.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10.06.2015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1338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10.09.2014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1653 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5160)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29.06.2015,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26, 10.07.2015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02.04.2018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407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10.09.2014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1653 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 (в ред. приказов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10.06.2015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1338, от 17.12.2015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2768)"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06.04.2018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7579)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09.04.2018,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10.04.2018,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15, 20.04.2018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17.12.2015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2768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10.09.2014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1653 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 (в ред. приказа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10.06.2015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1338)"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5754)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11.01.2016,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1, 15.01.2016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22.03.2018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348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порядка, условий выплаты и размера доплаты за выполнение функций классного руководителя работникам муниципальных образовательных организаций, реализующих образовательные программы 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начального общего, основного общего и (или) среднего общего образования"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06.04.2018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7580)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09.04.2018,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10.04.2018,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15, 20.04.2018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19.02.2018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196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проведения итогового сочинения (изложения) на территории Калужской области"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02.03.2018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7533)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12.03.2018,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13.03.2018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14.07.2015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1614 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установлении размера денежных средств, необходимого для обеспечения питанием за счет бюджетных ассигнований областного бюджета обучающихся по очной форме обучения в профессиональных образовательных организациях Калужской области"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31.07.2015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5237)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10.08.2015,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32, 21.08.2015.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11.02.2013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146 "Об утверждении Правил формирования списков граждан, работающих в государственных образовательных организациях, находящихся в ведении Калужской области, или муниципальных образовательных организациях и имеющих право быть принятыми в члены жилищно-строительного кооператива, создаваемого в целях реализации Федерального закона "О содействии развитию жилищного строительства"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06.03.2013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3806)</w:t>
            </w:r>
          </w:p>
        </w:tc>
        <w:tc>
          <w:tcPr>
            <w:tcW w:w="3828" w:type="dxa"/>
          </w:tcPr>
          <w:p w:rsidR="0073730F" w:rsidRPr="00332C98" w:rsidRDefault="00332C98" w:rsidP="0033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издании </w:t>
            </w:r>
            <w:r w:rsidR="0073730F" w:rsidRPr="00332C98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 w:rsidRPr="00332C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3730F" w:rsidRPr="00332C98">
              <w:rPr>
                <w:rFonts w:ascii="Times New Roman" w:hAnsi="Times New Roman" w:cs="Times New Roman"/>
                <w:sz w:val="20"/>
                <w:szCs w:val="20"/>
              </w:rPr>
              <w:t xml:space="preserve"> 11, 29.03.2013.</w:t>
            </w:r>
          </w:p>
          <w:p w:rsidR="0073730F" w:rsidRPr="00332C98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30F" w:rsidRPr="00332C98" w:rsidRDefault="0073730F" w:rsidP="0073730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05.06.2017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835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proofErr w:type="gramStart"/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11.02.2013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146 "Об утверждении Правил формирования списков граждан, работающих в государственных общеобразовательных учреждениях, находящихся в ведении Калужской области, муниципальных общеобразовательных учреждениях, муниципальных образовательных учреждениях высшего профессионального образования и имеющих право быть принятыми в члены жилищно-строительного кооператива, создаваемого в целях реализации Федерального закона "О содействии развитию жилищного строительства"</w:t>
              </w:r>
            </w:hyperlink>
            <w:proofErr w:type="gramEnd"/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23.06.2017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6894)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28.06.2017,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28.06.2017,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26, 07.07.2017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15.05.2017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703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Порядка составления и утверждения отчета о результатах деятельности государственных учреждений, находящихся в ведении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области, и об использовании закрепленного за ними государственного имущества"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26.05.2017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685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30.05.2017,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31.05.2017,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22, 09.06.2017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01.09.2015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1903 </w:t>
            </w:r>
            <w:hyperlink r:id="rId36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 порядке назначения и выплаты единовременной ежегодной выплаты отдельным категориям </w:t>
              </w:r>
              <w:proofErr w:type="gramStart"/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>обучающихся</w:t>
              </w:r>
              <w:proofErr w:type="gramEnd"/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5344)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24.09.2015,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38, 02.10.2015.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22.02.2017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214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01.09.2015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1903 "Об утверждении Положения о порядке назначения и выплаты единовременной ежегодной выплаты отдельным категориям обучающихся"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20.03.2017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6755)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27.03.2017,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12, 31.03.2017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536" w:type="dxa"/>
          </w:tcPr>
          <w:p w:rsidR="0073730F" w:rsidRPr="008656EA" w:rsidRDefault="0073730F" w:rsidP="0033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17.08.2016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1393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"Об административном регламенте по предоставлению государственной услуги "Выплата единовременной ежегодной выплаты отдельным категориям </w:t>
            </w:r>
            <w:proofErr w:type="gramStart"/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73730F" w:rsidRPr="008656EA" w:rsidRDefault="0073730F" w:rsidP="0033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22.08.2016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6187)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24.08.2016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28.07.2016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1282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28.07.2016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6152)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29.07.2016,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30, 05.08.2016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08.09.2011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1393 "Об утверждении Перечня должностных лиц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области, имеющих право составлять протоколы об административных правонарушениях"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16.09.2011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3059)</w:t>
            </w:r>
          </w:p>
        </w:tc>
        <w:tc>
          <w:tcPr>
            <w:tcW w:w="3828" w:type="dxa"/>
          </w:tcPr>
          <w:p w:rsidR="0073730F" w:rsidRPr="008656EA" w:rsidRDefault="00332C98" w:rsidP="0033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издании </w:t>
            </w:r>
            <w:r w:rsidR="0073730F"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3730F"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365-367, 30.09.2011.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30F" w:rsidRPr="008656EA" w:rsidRDefault="0073730F" w:rsidP="0073730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05.04.2016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640</w:t>
            </w:r>
          </w:p>
          <w:p w:rsidR="0073730F" w:rsidRPr="008656EA" w:rsidRDefault="0073730F" w:rsidP="0073730F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08.09.2011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1393 "Об утверждении Перечня должностных лиц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области, имеющих право составлять протоколы об административных правонарушениях"</w:t>
            </w:r>
          </w:p>
          <w:p w:rsidR="0073730F" w:rsidRPr="008656EA" w:rsidRDefault="0073730F" w:rsidP="0073730F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08.04.2016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5977)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29.04.2016,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17, 06.05.2016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16.11.2015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2462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административном регламенте по предоставлению государственной услуги "Включение в реестр молодых специалистов в Калужской области"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11.12.2015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663)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16.12.2015,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50, 25.12.2015</w:t>
            </w:r>
          </w:p>
          <w:p w:rsidR="0073730F" w:rsidRPr="008656EA" w:rsidRDefault="0073730F" w:rsidP="0073730F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03.06.2015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1284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Положения о порядке назначения и выплаты именных стипендий Правительства Калужской области студентам, включенным в состав губернаторских групп, созданных в соответствии с постановлением Губернатора Калужской области от 11.12.2007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468 "О создании губернаторских групп на базе государственных образовательных организаций высшего образования, расположенных на территории Калужской области (Молодежная команда Губернатора Калужской области)" (в редакции постановлений Губернатора Калужской области от 10.10.2008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311</w:t>
            </w:r>
            <w:proofErr w:type="gramEnd"/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, от 21.05.2013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211, от 12.05.2014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188, от 10.06.2014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218, от 19.02.2015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47)"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5157)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24.06.2015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03.06.2015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1293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порядке формирования и ведения областного реестра молодежных и детских общественных объединений, действующих на территории Калужской области и имеющих право на государственную поддержку"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22.06.2015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5165)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30.06.2015,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26, 10.07.2015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29.07.2014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1414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"Об утверждении Порядка расчета субвенций бюджетам муниципальных образований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программам"</w:t>
            </w:r>
            <w:proofErr w:type="gramEnd"/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01.09.2014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4523)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05.09.2014,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33, 12.09.2014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15.04.2014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728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расчета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дошкольных образовательных организациях"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14.05.2014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4357)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23.05.2014,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19, 30.05.2014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08.04.2014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685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организации областных ежегодных олимпиад среди студентов профессиональных образовательных организаций Калужской области"</w:t>
              </w:r>
            </w:hyperlink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30F"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73730F"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73730F"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25.04.2014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4338)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Сетевое издание "Сайт "Газеты 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30.04.2014,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16, 08.05.2014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31.03.2014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643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Калужской области"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14.04.2014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4303)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21.04.2014,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15, 25.04.2014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28.03.2014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619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установлении случаев и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09.04.2014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4289)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11.04.2014,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14, 18.04.2014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06.02.2014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246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порядка регламентации и оформления отношений государственной образовательной организации Калужской области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        </w:r>
              <w:proofErr w:type="gramStart"/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обучения</w:t>
              </w:r>
              <w:proofErr w:type="gramEnd"/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 основным общеобразовательным программам на дому или в медицинских организациях"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11.03.2014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4232)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19.03.2014,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10, 21.03.2014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25.06.2019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937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ежегодного конкурсного отбора лучших общеобразовательных организаций, находящихся на территории Калужской области"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02.08.2019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8786)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09.08.2019,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09.08.2019,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30, 16.08.2019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08.05.2019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668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реализации Закона Калужской области от 13.11.2009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593-ОЗ "Об установлении системы оплаты труда работников государственных и муниципальных учреждений социального обслуживания Калужской области"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13.06.2019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8704)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26.06.2019,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24, 05.07.2019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26.04.2019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631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 выплатах 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стимулирующего характера руководителю государственного казенного учреждения Калужской области "Центр бухгалтерского учета", в отношении которого функции и полномочия учредителя осуществляет министерство образования и науки Калужской области"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27.05.2019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8664)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06.06.2019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15.06.2015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1376 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25.06.2015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5188)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01.07.2015,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26, 10.07.2015.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25.12.2015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2869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15.06.2015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31.12.2015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66)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14.01.2016,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3, 29.01.2016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24.04.2019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617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15.06.2015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 (в ред. приказов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25.12.2015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2869, от 27.12.2018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1875)"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30.04.2019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8618)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07.05.2019,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07.05.2019,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17, 17.05.2019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27.12.2018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1875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15.06.2015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 (в ред. приказа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25.12.2015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2869)"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05.02.2019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8482)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11.02.2019,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12.02.2019,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7, 22.02.2019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08.04.2019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532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составления, утверждения и ведения бюджетных смет государственных казенных учреждений Калужской области, в отношении которых функции и полномочия учредителя осуществляет министерство образования и науки Калужской области"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29.04.2019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8613)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07.05.2019,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18, 24.05.2019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27.03.2019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442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регионального смотра-конкурса на лучшую постановку физкультурной работы среди школьных спортивных клубов"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8605)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24.04.2019,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25.04.2019,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17, 17.05.2019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27.04.2015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894 (ред. от 04.03.2019)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положений об областных военно-спортивных играх"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05.05.2015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5104)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07.05.2015,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18, 15.05.2015.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24.02.2016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339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27.04.2015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894 "Об утверждении положений об областных военно-спортивных играх"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14.03.2016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5928)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06.04.2017,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14, 14.04.2017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04.03.2019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265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27.04.2015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894 "Об утверждении положений об областных военно-спортивных играх" (в ред. приказов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24.02.2016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339, от 22.03.2017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353)"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20.03.2019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8537)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25.03.2019,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26.03.2019,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12, 29.03.2019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30F" w:rsidRPr="008656EA" w:rsidRDefault="0073730F" w:rsidP="0073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22.03.2017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353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27.04.2015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894 "</w:t>
              </w:r>
              <w:proofErr w:type="gramStart"/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Об</w:t>
              </w:r>
              <w:proofErr w:type="gramEnd"/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gramStart"/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утверждений</w:t>
              </w:r>
              <w:proofErr w:type="gramEnd"/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положений об областных военно-спортивных играх" (в редакции приказа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24.02.2016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339)"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07.04.2017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6780)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11.04.2017,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14, 14.04.2017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15.09.2015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1992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 комиссии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по наградам"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07.10.2015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5381)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15.10.2015,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41, 23.10.2015.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13.05.2015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1045 </w:t>
            </w:r>
            <w:hyperlink r:id="rId57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ведомственных формах поощрения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02.06.2015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5136)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07.09.2015,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35, 11.09.2015.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4536" w:type="dxa"/>
          </w:tcPr>
          <w:p w:rsidR="0073730F" w:rsidRPr="008656EA" w:rsidRDefault="0073730F" w:rsidP="009B7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06.12.2018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1737</w:t>
            </w:r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и науки Калужской области от 13.05.2015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1045 "О ведомственных формах поощрения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области" (в ред. приказов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15.09.2015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1995, от 21.12.2015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2798)"</w:t>
            </w:r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8409)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10.01.2019,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2, 18.01.2019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21.12.2015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2798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13.05.2015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1045 "О ведомственных формах поощрения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области" (в ред. приказа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15.09.2015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1995)"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25.12.2015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5744)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11.01.2016,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1, 15.01.2016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15.09.2015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1995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13.05.2015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1045 "О ведомственных формах поощрения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07.10.2015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5380)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15.10.2015,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41, 23.10.2015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05.05.2015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960 </w:t>
            </w:r>
            <w:hyperlink r:id="rId58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>"О проведении регионального Конкурса молодых предпринимателей"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5115)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21.05.2015,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20, 29.05.2015.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22.04.2016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766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05.05.2015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960 "О проведении регионального Конкурса молодых предпринимателей"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16.05.2016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6027)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23.05.2016,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20, 27.05.2016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30.10.2018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1525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05.05.2015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960 "О проведении регионального Конкурса молодых предпринимателей" (в ред. приказов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22.04.2016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766, от 15.06.2016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1057, от 18.12.2017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1820)"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09.11.2018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7977)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16.11.2018,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19.11.2018,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46, 23.11.2018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18.12.2017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1820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05.05.2015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960 "О проведении регионального Конкурса молодых предпринимателей" (в ред. приказов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22.04.2016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766, от 15.06.2016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1057)"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27.12.2017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7450)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28.12.2017,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04.01.2018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15.06.2016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1057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05.05.2015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960 "О проведении регионального Конкурса молодых предпринимателей" (в редакции приказа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22.04.2016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766)"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20.06.2016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6077)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23.06.2016,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25, 01.07.2016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17.10.2018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1450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"Об утверждении Положения о порядке работы конкурсной комиссии и методике проведения конкурса на замещение вакантной должности государственной гражданской службы и включение в кадровый резерв в министерстве образования и науки Калужской области"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01.11.2018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7965)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06.11.2018,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07.11.2018,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45, 16.11.2018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23.01.2017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63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регионального конкурса по выявлению одаренных учащихся в области проектной и исследовательской деятельности в 2019 году"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10.02.2017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6708)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14.02.2017,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6, 17.02.2017.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07.12.2017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1770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23.01.2017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63 "Об утверждении положения о проведении регионального конкурса по выявлению одаренных учащихся в области проектной и исследовательской деятельности в 2017 году"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27.12.2017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7451)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28.12.2017,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04.01.2018,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1, 12.01.2018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03.10.2018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1380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23.01.2017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63 "Об утверждении Положения о проведении регионального конкурса по выявлению одаренных учащихся в области проектной и исследовательской деятельности в 2018 году" (в ред. приказа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07.12.2017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1770)"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12.10.2018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7938)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18.10.2018,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19.10.2018,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42, 26.10.2018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08.09.2015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1952 </w:t>
            </w:r>
            <w:hyperlink r:id="rId64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об организации и проведении ежегодного областного конкурса студентов профессиональных образовательных организаций Калужской области "Будущий учитель"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24.09.2015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5352)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25.09.2015,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38, 02.10.2015.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73730F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10.09.2018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1233</w:t>
            </w:r>
          </w:p>
          <w:p w:rsidR="0073730F" w:rsidRPr="008656EA" w:rsidRDefault="002F7A2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08.09.2015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1952 "Об утверждении Положения об организации и проведении ежегодного областного конкурса студентов профессиональных образовательных организаций Калужской области "Будущий учитель"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24.09.2018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7889)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26.09.2018,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26.09.2018,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39, 05.10.2018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332" w:rsidRDefault="00D65332"/>
    <w:p w:rsidR="00D65332" w:rsidRDefault="00D65332"/>
    <w:p w:rsidR="00D65332" w:rsidRDefault="00D65332"/>
    <w:p w:rsidR="00D65332" w:rsidRDefault="00D65332"/>
    <w:p w:rsidR="00D65332" w:rsidRDefault="00D65332"/>
    <w:p w:rsidR="00D65332" w:rsidRDefault="00D65332"/>
    <w:p w:rsidR="00451308" w:rsidRDefault="00451308"/>
    <w:p w:rsidR="00451308" w:rsidRPr="00451308" w:rsidRDefault="00451308" w:rsidP="00451308"/>
    <w:p w:rsidR="00451308" w:rsidRPr="00451308" w:rsidRDefault="00451308" w:rsidP="00451308"/>
    <w:p w:rsidR="00451308" w:rsidRPr="00451308" w:rsidRDefault="00451308" w:rsidP="00451308"/>
    <w:p w:rsidR="00451308" w:rsidRPr="00451308" w:rsidRDefault="00451308" w:rsidP="00451308"/>
    <w:p w:rsidR="00451308" w:rsidRPr="00451308" w:rsidRDefault="00451308" w:rsidP="00451308"/>
    <w:p w:rsidR="00451308" w:rsidRPr="00451308" w:rsidRDefault="00451308" w:rsidP="00451308"/>
    <w:p w:rsidR="00451308" w:rsidRPr="00451308" w:rsidRDefault="00451308" w:rsidP="00451308"/>
    <w:p w:rsidR="00451308" w:rsidRPr="00451308" w:rsidRDefault="00451308" w:rsidP="00451308"/>
    <w:p w:rsidR="00451308" w:rsidRPr="00451308" w:rsidRDefault="00451308" w:rsidP="00451308"/>
    <w:p w:rsidR="00451308" w:rsidRDefault="00451308"/>
    <w:p w:rsidR="00451308" w:rsidRDefault="00451308"/>
    <w:p w:rsidR="00451308" w:rsidRDefault="00451308"/>
    <w:p w:rsidR="00451308" w:rsidRDefault="00451308"/>
    <w:p w:rsidR="0073730F" w:rsidRDefault="00D65332">
      <w:r>
        <w:br w:type="textWrapping" w:clear="all"/>
      </w:r>
    </w:p>
    <w:sectPr w:rsidR="0073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2A" w:rsidRDefault="002F7A2A" w:rsidP="00EF093B">
      <w:pPr>
        <w:spacing w:after="0" w:line="240" w:lineRule="auto"/>
      </w:pPr>
      <w:r>
        <w:separator/>
      </w:r>
    </w:p>
  </w:endnote>
  <w:endnote w:type="continuationSeparator" w:id="0">
    <w:p w:rsidR="002F7A2A" w:rsidRDefault="002F7A2A" w:rsidP="00EF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2A" w:rsidRDefault="002F7A2A" w:rsidP="00EF093B">
      <w:pPr>
        <w:spacing w:after="0" w:line="240" w:lineRule="auto"/>
      </w:pPr>
      <w:r>
        <w:separator/>
      </w:r>
    </w:p>
  </w:footnote>
  <w:footnote w:type="continuationSeparator" w:id="0">
    <w:p w:rsidR="002F7A2A" w:rsidRDefault="002F7A2A" w:rsidP="00EF093B">
      <w:pPr>
        <w:spacing w:after="0" w:line="240" w:lineRule="auto"/>
      </w:pPr>
      <w:r>
        <w:continuationSeparator/>
      </w:r>
    </w:p>
  </w:footnote>
  <w:footnote w:id="1">
    <w:p w:rsidR="00EF093B" w:rsidRPr="00EF093B" w:rsidRDefault="00EF093B" w:rsidP="00EF093B">
      <w:pPr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EF093B">
        <w:rPr>
          <w:rFonts w:ascii="Times New Roman" w:hAnsi="Times New Roman" w:cs="Times New Roman"/>
          <w:sz w:val="20"/>
          <w:szCs w:val="20"/>
        </w:rPr>
        <w:t xml:space="preserve">Ознакомьтесь, пожалуйста, с данной формой и направьте Ваши замечания и предложения по вопросу соответствия антимонопольному законодательству действующих нормативных правовых актов </w:t>
      </w:r>
      <w:r w:rsidR="00332C98">
        <w:rPr>
          <w:rFonts w:ascii="Times New Roman" w:hAnsi="Times New Roman" w:cs="Times New Roman"/>
          <w:sz w:val="20"/>
          <w:szCs w:val="20"/>
        </w:rPr>
        <w:t>министерства</w:t>
      </w:r>
      <w:r>
        <w:rPr>
          <w:rFonts w:ascii="Times New Roman" w:hAnsi="Times New Roman" w:cs="Times New Roman"/>
          <w:sz w:val="20"/>
          <w:szCs w:val="20"/>
        </w:rPr>
        <w:t xml:space="preserve"> образования и науки </w:t>
      </w:r>
      <w:r w:rsidRPr="00EF093B">
        <w:rPr>
          <w:rFonts w:ascii="Times New Roman" w:hAnsi="Times New Roman" w:cs="Times New Roman"/>
          <w:sz w:val="20"/>
          <w:szCs w:val="20"/>
        </w:rPr>
        <w:t xml:space="preserve">Калужской области почтой либо предоставьте лично по адресу: 248016, Калужская область, город Калуга, улица Пролетарская, дом 111, кабинет 524, отдел кадрового и организационно-правового регулирования системы образования </w:t>
      </w:r>
      <w:r w:rsidR="00332C98">
        <w:rPr>
          <w:rFonts w:ascii="Times New Roman" w:hAnsi="Times New Roman" w:cs="Times New Roman"/>
          <w:sz w:val="20"/>
          <w:szCs w:val="20"/>
        </w:rPr>
        <w:t>министерства</w:t>
      </w:r>
      <w:r w:rsidRPr="00EF093B">
        <w:rPr>
          <w:rFonts w:ascii="Times New Roman" w:hAnsi="Times New Roman" w:cs="Times New Roman"/>
          <w:sz w:val="20"/>
          <w:szCs w:val="20"/>
        </w:rPr>
        <w:t xml:space="preserve"> образования и науки Калужской области, либо направьте на адрес</w:t>
      </w:r>
      <w:proofErr w:type="gramEnd"/>
      <w:r w:rsidRPr="00EF093B">
        <w:rPr>
          <w:rFonts w:ascii="Times New Roman" w:hAnsi="Times New Roman" w:cs="Times New Roman"/>
          <w:sz w:val="20"/>
          <w:szCs w:val="20"/>
        </w:rPr>
        <w:t xml:space="preserve"> электронной почты: </w:t>
      </w:r>
      <w:hyperlink r:id="rId1" w:history="1">
        <w:r w:rsidRPr="006D77F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harlan</w:t>
        </w:r>
        <w:r w:rsidRPr="006D77FE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6D77F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adm</w:t>
        </w:r>
        <w:r w:rsidRPr="006D77FE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6D77F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kaluga</w:t>
        </w:r>
        <w:r w:rsidRPr="006D77FE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6D77F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EF093B">
        <w:rPr>
          <w:rFonts w:ascii="Times New Roman" w:hAnsi="Times New Roman" w:cs="Times New Roman"/>
          <w:sz w:val="20"/>
          <w:szCs w:val="20"/>
        </w:rPr>
        <w:t xml:space="preserve"> не позднее 28.10.2019. Разработчик не будет иметь  возможности проанализировать позиции, направленные ему после указанного срока.</w:t>
      </w:r>
    </w:p>
    <w:p w:rsidR="00EF093B" w:rsidRPr="00EF093B" w:rsidRDefault="00EF093B">
      <w:pPr>
        <w:pStyle w:val="a5"/>
      </w:pPr>
    </w:p>
  </w:footnote>
  <w:footnote w:id="2">
    <w:p w:rsidR="00EF093B" w:rsidRPr="00EF093B" w:rsidRDefault="00EF093B" w:rsidP="00EF093B">
      <w:pPr>
        <w:ind w:right="4"/>
        <w:jc w:val="both"/>
        <w:rPr>
          <w:sz w:val="20"/>
          <w:szCs w:val="20"/>
        </w:rPr>
      </w:pPr>
      <w:r w:rsidRPr="00EF093B">
        <w:rPr>
          <w:rStyle w:val="a7"/>
          <w:sz w:val="20"/>
          <w:szCs w:val="20"/>
        </w:rPr>
        <w:footnoteRef/>
      </w:r>
      <w:r w:rsidRPr="00EF093B">
        <w:rPr>
          <w:sz w:val="20"/>
          <w:szCs w:val="20"/>
        </w:rPr>
        <w:t xml:space="preserve"> </w:t>
      </w:r>
      <w:r w:rsidRPr="00EF093B">
        <w:rPr>
          <w:rFonts w:ascii="Times New Roman" w:hAnsi="Times New Roman" w:cs="Times New Roman"/>
          <w:sz w:val="20"/>
          <w:szCs w:val="20"/>
        </w:rPr>
        <w:t xml:space="preserve">   Контактная информация указывается по желанию граждан и организаций по вопросу соответствия антимонопольному законодательству действующих нормативных правовых актов </w:t>
      </w:r>
      <w:r w:rsidR="00332C98">
        <w:rPr>
          <w:rFonts w:ascii="Times New Roman" w:hAnsi="Times New Roman" w:cs="Times New Roman"/>
          <w:sz w:val="20"/>
          <w:szCs w:val="20"/>
        </w:rPr>
        <w:t>министерства</w:t>
      </w:r>
      <w:r w:rsidRPr="00EF093B">
        <w:rPr>
          <w:rFonts w:ascii="Times New Roman" w:hAnsi="Times New Roman" w:cs="Times New Roman"/>
          <w:sz w:val="20"/>
          <w:szCs w:val="20"/>
        </w:rPr>
        <w:t xml:space="preserve"> образования и науки Калужской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82"/>
    <w:rsid w:val="00075FED"/>
    <w:rsid w:val="00225059"/>
    <w:rsid w:val="002E5627"/>
    <w:rsid w:val="002F7A2A"/>
    <w:rsid w:val="00332C98"/>
    <w:rsid w:val="003412E7"/>
    <w:rsid w:val="003A0D12"/>
    <w:rsid w:val="00420460"/>
    <w:rsid w:val="00451308"/>
    <w:rsid w:val="0073730F"/>
    <w:rsid w:val="00835235"/>
    <w:rsid w:val="0085742A"/>
    <w:rsid w:val="008656EA"/>
    <w:rsid w:val="009622DC"/>
    <w:rsid w:val="009B7074"/>
    <w:rsid w:val="009D2759"/>
    <w:rsid w:val="00A00B15"/>
    <w:rsid w:val="00A03BF0"/>
    <w:rsid w:val="00AE4B5B"/>
    <w:rsid w:val="00B82DEC"/>
    <w:rsid w:val="00C77939"/>
    <w:rsid w:val="00C875C4"/>
    <w:rsid w:val="00CD2882"/>
    <w:rsid w:val="00D54454"/>
    <w:rsid w:val="00D65332"/>
    <w:rsid w:val="00DE5D67"/>
    <w:rsid w:val="00ED1CB3"/>
    <w:rsid w:val="00EF093B"/>
    <w:rsid w:val="00F618B1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20460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F093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093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F09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20460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F093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093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F0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3D1CEEFE2EF8FB87BE2083E9DD8EC0D18BE3E2F38B4BBB73CD0C270A877D5B1C68B8D4D3268847CBE80A7B2E50E7CB1AlF00L" TargetMode="External"/><Relationship Id="rId18" Type="http://schemas.openxmlformats.org/officeDocument/2006/relationships/hyperlink" Target="consultantplus://offline/ref=43D95CF58F5F725F6747FC36A70194334DA009F298B7437F6A8CED7B96D435D5C089C5F382CFCB15D4C4FEFD80F8E9D54FM15CL" TargetMode="External"/><Relationship Id="rId26" Type="http://schemas.openxmlformats.org/officeDocument/2006/relationships/hyperlink" Target="consultantplus://offline/ref=64D63F0D6334CC955C5AA58F1E62D54F50A780DF63145196E271B87206C7389F9271F7ADA535D87432891971771D9226F3YC3AM" TargetMode="External"/><Relationship Id="rId39" Type="http://schemas.openxmlformats.org/officeDocument/2006/relationships/hyperlink" Target="consultantplus://offline/ref=33F9B4621819EEE1B65EFC7E3BB05C387AA537648B5CC247F540930B2FFC56AF897DA8CFF04EF2662E4484DB1159B5BEQ2UCM" TargetMode="External"/><Relationship Id="rId21" Type="http://schemas.openxmlformats.org/officeDocument/2006/relationships/hyperlink" Target="consultantplus://offline/ref=5BEB69DF7E5DBB255DA8218C6C64BE0834E6C0A42E127EA6AF38E5DF1DDE552F85A9A5160353C5E57F1B2D27A21B0E53C2Q3G5M" TargetMode="External"/><Relationship Id="rId34" Type="http://schemas.openxmlformats.org/officeDocument/2006/relationships/hyperlink" Target="consultantplus://offline/ref=8FB52F208406071F8F33B4B9428026F2071E26DC4CFCD8771E075BE196773860031281DC759373932E56546CB5312DDFF3i6N8M" TargetMode="External"/><Relationship Id="rId42" Type="http://schemas.openxmlformats.org/officeDocument/2006/relationships/hyperlink" Target="consultantplus://offline/ref=8FB8DAA7072E8863836980D27B47FFB13C65C995EF0054FAFCBE2DC6FF68F2BA106A6CC882D282D23A48A6F058CF5455o3a8M" TargetMode="External"/><Relationship Id="rId47" Type="http://schemas.openxmlformats.org/officeDocument/2006/relationships/hyperlink" Target="consultantplus://offline/ref=2920D46616FF6A47702F85CF342A0A697E5D1BB4AD23E80C14221E23E9D8904E20F8F7649BBCA041D232E1FFDFD72BE518GCgFM" TargetMode="External"/><Relationship Id="rId50" Type="http://schemas.openxmlformats.org/officeDocument/2006/relationships/hyperlink" Target="consultantplus://offline/ref=DE0E442A1A98DD3FC22C847A299295AB31274C392A318F57163DB86D01B5BB7D32E39ED8784CFEE89284F1F59C31A2DE89k3iCM" TargetMode="External"/><Relationship Id="rId55" Type="http://schemas.openxmlformats.org/officeDocument/2006/relationships/hyperlink" Target="consultantplus://offline/ref=77FE0D785F9CBEF9849A1C04554A712809B5615B152542294BE44A8C6D645E9E1E9BBE3FFD1BED72C81C3A86D8BAAFCA10J2l2M" TargetMode="External"/><Relationship Id="rId63" Type="http://schemas.openxmlformats.org/officeDocument/2006/relationships/hyperlink" Target="consultantplus://offline/ref=B85D25E6B13A5D0B1A4A018DBC4EB98223564EF0A6537A0E9D396D16508241909F90443E97C9A0A48AF1E569C1CD838176xBr3M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7A9E5BA278B8D9FE8A53B387CC6417867EB89D45A727D04559E0362CED4C97A00E58CA41BD5BBC1073B1CD3E4E94FDFBbF3CL" TargetMode="External"/><Relationship Id="rId29" Type="http://schemas.openxmlformats.org/officeDocument/2006/relationships/hyperlink" Target="consultantplus://offline/ref=44F0745625E2EBAF1F34D3D5F4188759FC70D33E002D4043DBA3F19CFCE2A2E1AE96977F8A35FD04F2B314C18B73E91EC7TD3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51AE3AB99B06A8109B06503712898CB4483171E429CC8002D614B3BF3BBEF39FF80E3AC53CE76F52A02FEA5DFD64F3C71Cm0J" TargetMode="External"/><Relationship Id="rId24" Type="http://schemas.openxmlformats.org/officeDocument/2006/relationships/hyperlink" Target="consultantplus://offline/ref=79D5694D326925238D6FFD70EC555D78D7F1AF79E98E591B610C80EEC1A7091F5CB447017367F186CBD2EF136B705DBEFDb3oBM" TargetMode="External"/><Relationship Id="rId32" Type="http://schemas.openxmlformats.org/officeDocument/2006/relationships/hyperlink" Target="consultantplus://offline/ref=B74AFE8572C78F676C2B1E9BDD37E1C54F34E6673FC5355D25215CDCE0270D52548514D1185D1F591DBCBF2F0FB53A1974d461L" TargetMode="External"/><Relationship Id="rId37" Type="http://schemas.openxmlformats.org/officeDocument/2006/relationships/hyperlink" Target="consultantplus://offline/ref=69886E24C41DE880B7E021CFB2253402B542F7179319E4AE3155DCFB303D277588DD8EE9D2FCB76F12E5B8104002717980V3P4M" TargetMode="External"/><Relationship Id="rId40" Type="http://schemas.openxmlformats.org/officeDocument/2006/relationships/hyperlink" Target="consultantplus://offline/ref=4B10A1D5BDC08B4BA23B1BF65FA224CACE33E2E9E07BEB3CACA1ABCAE09ABE72E937786AB75507A153B8E93EA159364907X0M" TargetMode="External"/><Relationship Id="rId45" Type="http://schemas.openxmlformats.org/officeDocument/2006/relationships/hyperlink" Target="consultantplus://offline/ref=F67D2E936305202BEFA1A4E309631DB33EC3737ED2FE551F506EC74904BC23E6364C1A10AE5831CC26C7F61156DF4628F06Ee3M" TargetMode="External"/><Relationship Id="rId53" Type="http://schemas.openxmlformats.org/officeDocument/2006/relationships/hyperlink" Target="consultantplus://offline/ref=A8E8E7F8AF0249673131EB0E8C4D255DFCCCD43DA88486BC304AED0373103D0E8DE35272AF67EAA9813E3AA74E896D21yFj7M" TargetMode="External"/><Relationship Id="rId58" Type="http://schemas.openxmlformats.org/officeDocument/2006/relationships/hyperlink" Target="consultantplus://offline/ref=51931F5874CA9FE957E69375CE2E834EFC1F3F3A0B6E2ED6790EF12FAA0483DFCB85E5F249CD018ABDD84C777BFB7B474Dm0n0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C6570357D518FF216E238D1F113E0DF0F6746FD3490724400B38A79012F067315BC85BA96D1D442F2CCBE0F839EFAA20oF2EL" TargetMode="External"/><Relationship Id="rId23" Type="http://schemas.openxmlformats.org/officeDocument/2006/relationships/hyperlink" Target="consultantplus://offline/ref=6138EA7002C1004709DCA048CB3E6CB331AAC0F33F852FB049B89A143D521AC42DD7B01ACE193ED67F77CA6E8CF452BAA0o8M" TargetMode="External"/><Relationship Id="rId28" Type="http://schemas.openxmlformats.org/officeDocument/2006/relationships/hyperlink" Target="consultantplus://offline/ref=EC407190B39472BAB25515CDCD7D4719B9BBD3EBC8BF4D6D8B9BC4D54DE10971A541EAAAF0E92A3C7F23254CDA418414E3673BM" TargetMode="External"/><Relationship Id="rId36" Type="http://schemas.openxmlformats.org/officeDocument/2006/relationships/hyperlink" Target="consultantplus://offline/ref=353B9A5046EBBC907FD6E469555518149DA4A62C1A840B0A67091DEACEA54C77BBE9BB79C6ABA785E400DF2BA0810A4F92n6O2M" TargetMode="External"/><Relationship Id="rId49" Type="http://schemas.openxmlformats.org/officeDocument/2006/relationships/hyperlink" Target="consultantplus://offline/ref=25613B820ED8D46770939BF2ADBE1C35759D57B1575A3A2BD669FEEAE4FB7EB5931B85A65461F774AE95EB84B6093B2EGCh5M" TargetMode="External"/><Relationship Id="rId57" Type="http://schemas.openxmlformats.org/officeDocument/2006/relationships/hyperlink" Target="consultantplus://offline/ref=345D5E4943B2EC0ED2CAD24DA016CB8EF260EB5C5BFAE0F0F36BC0AEA8A1D98DF267F6E030AAD2264CBE8CDBCE832F938F57lFM" TargetMode="External"/><Relationship Id="rId61" Type="http://schemas.openxmlformats.org/officeDocument/2006/relationships/hyperlink" Target="consultantplus://offline/ref=9013A8843157ECAEC48963D0A05CC11C8F9FF12FD2EC470A127D884A31EEB995C2FB94C9503F61E83A221445A5729935W8q1M" TargetMode="External"/><Relationship Id="rId10" Type="http://schemas.openxmlformats.org/officeDocument/2006/relationships/hyperlink" Target="consultantplus://offline/ref=49B210165B2096D04582201D339DA44E4FCA93191306EB6680F0E610230F20309EBB3C184634342F7B9BB2B73BB4C87865BAl4J" TargetMode="External"/><Relationship Id="rId19" Type="http://schemas.openxmlformats.org/officeDocument/2006/relationships/hyperlink" Target="consultantplus://offline/ref=A3F741DA7BD3192ED8CBB6B733542D64B99C97E200F48D5BAC328D77EDB9C465A8BDC10EA70159FB19EDABB96DDCAE98B2xB63L" TargetMode="External"/><Relationship Id="rId31" Type="http://schemas.openxmlformats.org/officeDocument/2006/relationships/hyperlink" Target="consultantplus://offline/ref=0DFE5DDE1AF04576A25A2BAF3BEB6816ABBDE280A6525A7B07DC631AE4E10451D976B00AB16DD71695A23951E26797EAC8g353L" TargetMode="External"/><Relationship Id="rId44" Type="http://schemas.openxmlformats.org/officeDocument/2006/relationships/hyperlink" Target="consultantplus://offline/ref=A5F33A9E4BB79E5CE73F183EEF0E13E22006597811202A0C338F76783A696554D058681789606DEFD26554486DD1A846vDb9M" TargetMode="External"/><Relationship Id="rId52" Type="http://schemas.openxmlformats.org/officeDocument/2006/relationships/hyperlink" Target="consultantplus://offline/ref=EF8CEE151FA2A080D44B1B7439A32D08552B6D15F5675B74C07BB308190C69B4D4200FDE1147AC81E2D36079C77DED529CJ2j7M" TargetMode="External"/><Relationship Id="rId60" Type="http://schemas.openxmlformats.org/officeDocument/2006/relationships/hyperlink" Target="consultantplus://offline/ref=EABC49F1AA20F5F95EBB10CFE10A68CCC09C727CB38CC863A0014B3548E3EE32346825A9B44E312BDC5285DCF8AAB9C7B6N1p9M" TargetMode="External"/><Relationship Id="rId65" Type="http://schemas.openxmlformats.org/officeDocument/2006/relationships/hyperlink" Target="consultantplus://offline/ref=11C69D3714B16A5369341C704DAA4DF51838734ED72248481A1D563DAA980D1341442D0EAC068B7F8E3B6FB238F15BDE73e8u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67C036636D5A8A0436A294339E608B96F33EBA0794D986124A6AC18F156BB16C4DF30E92B224EC1D6E6CD14ADE1927D5I9gDJ" TargetMode="External"/><Relationship Id="rId14" Type="http://schemas.openxmlformats.org/officeDocument/2006/relationships/hyperlink" Target="consultantplus://offline/ref=0FA9AFB86358CDD2E3529A6A4C865FA50CE6CB59E16329A2BC2E517184BFE059F61CCB03DB2B2BF99E86B992BD1358FF4Ec411L" TargetMode="External"/><Relationship Id="rId22" Type="http://schemas.openxmlformats.org/officeDocument/2006/relationships/hyperlink" Target="consultantplus://offline/ref=C9E7E50481F5A2467B788D3D3A864B8D8E970DC0F7D9987166D6D357410DADB9EE0726A44682709A483D4FA87374531D1FG0lEM" TargetMode="External"/><Relationship Id="rId27" Type="http://schemas.openxmlformats.org/officeDocument/2006/relationships/hyperlink" Target="consultantplus://offline/ref=FCD799A8483420AC7D9A82FCFE28D9F746A606AA8C2C798ADE7F1C019A8402B16055F1540FB8D6067975147F5096683488233FM" TargetMode="External"/><Relationship Id="rId30" Type="http://schemas.openxmlformats.org/officeDocument/2006/relationships/hyperlink" Target="consultantplus://offline/ref=076C15B46DC357EEFA5279F46647E59CEA42BD026F51DCBC1513CEB3CA73E6D1A35946B06C4C160FC704B648ACA8D7A12635L" TargetMode="External"/><Relationship Id="rId35" Type="http://schemas.openxmlformats.org/officeDocument/2006/relationships/hyperlink" Target="consultantplus://offline/ref=6D1F69448D0146D33C36F084AC4ED6D274675B56D00C4134DB6AB38D514D564964CBB018E5BE323859C6EA73E2306844FAL5O2M" TargetMode="External"/><Relationship Id="rId43" Type="http://schemas.openxmlformats.org/officeDocument/2006/relationships/hyperlink" Target="consultantplus://offline/ref=603B21E1CAFBCD0DF5820547EF26688430A5F44FA18E9D575B5C107C735E769FAB6954EE60933BB093D8126BAABA7CDBCCbAM" TargetMode="External"/><Relationship Id="rId48" Type="http://schemas.openxmlformats.org/officeDocument/2006/relationships/hyperlink" Target="consultantplus://offline/ref=37C678187CA28324B502CC9179442F6E4C0E7FF17A3F6B0C74FF79B815FA732B7DAAE969F30797142CBCC1F9B492224960dFgFM" TargetMode="External"/><Relationship Id="rId56" Type="http://schemas.openxmlformats.org/officeDocument/2006/relationships/hyperlink" Target="consultantplus://offline/ref=1F37EC253EBC98E9CC771ED7E6B7172CA73EBEC84470F2A3AA474671ED6321FB52A72C759EC3984947B45D049681CE42EFpAl6M" TargetMode="External"/><Relationship Id="rId64" Type="http://schemas.openxmlformats.org/officeDocument/2006/relationships/hyperlink" Target="consultantplus://offline/ref=634B15CF6BBB2FC5F8F5868FF7A63F93F70B81F2FC2CC3700A31C64C7630F9CBDD7B72CBBB02094ADCA404563B3E9A5130hDs9M" TargetMode="External"/><Relationship Id="rId8" Type="http://schemas.openxmlformats.org/officeDocument/2006/relationships/hyperlink" Target="consultantplus://offline/ref=A6E997E399E31E42B5AE254F867D32DB694D07DC9277816C63CDFC4629D433A1B88B4DAD1485C00C78DFF2DF7168E7B022r3yEL" TargetMode="External"/><Relationship Id="rId51" Type="http://schemas.openxmlformats.org/officeDocument/2006/relationships/hyperlink" Target="consultantplus://offline/ref=AAADFECCD7924A1539009ED88E70ECB22D74C3A9DCB4F2CEC2930EB8E7003210ED7C68D3AF36DDC5D2D33CD56425B95A55EFj3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AA62B9C82C76633854C3DCA8B8824B14AAE409269ABDE39EE8C2389716034C3019CF2E5B1C5DF27F06164282943A23680Em9REL" TargetMode="External"/><Relationship Id="rId17" Type="http://schemas.openxmlformats.org/officeDocument/2006/relationships/hyperlink" Target="consultantplus://offline/ref=5A70395B06481D5F3D951D2678443B0A871ED26476999F21FFC36AC12C6FF702F1D50C5838E6B8A042F6CBA42B4844B587U14AL" TargetMode="External"/><Relationship Id="rId25" Type="http://schemas.openxmlformats.org/officeDocument/2006/relationships/hyperlink" Target="consultantplus://offline/ref=FC70A8A9E6AC6AFD8C3EB0552779FA3F5B7689814206B4FD91AF4D9B50E51FE5E29AD5B3EFA8DB523B59DF5847E34455vAo9M" TargetMode="External"/><Relationship Id="rId33" Type="http://schemas.openxmlformats.org/officeDocument/2006/relationships/hyperlink" Target="consultantplus://offline/ref=B0D117875C675F5B5A30278129673B05B6A205A851CC088CE2F54FA66013DFCED4051E1DBE4165D8369369E57BFD45B93B636FL" TargetMode="External"/><Relationship Id="rId38" Type="http://schemas.openxmlformats.org/officeDocument/2006/relationships/hyperlink" Target="consultantplus://offline/ref=FE10D8F526D7C4A8FD5E474ACC2EA3B56F50AA07E77AD73E1026EC50AD1162207E6552EF64B68A47C9AF3C38C84686701BSDM" TargetMode="External"/><Relationship Id="rId46" Type="http://schemas.openxmlformats.org/officeDocument/2006/relationships/hyperlink" Target="consultantplus://offline/ref=8C4C1FED912C04FF15B155FB69E3B48B1D4898EC78C27F8A2F06735E4C9C2B0433BCD2726AA5F7DCD5999B6E1C1B5C9560l9f0M" TargetMode="External"/><Relationship Id="rId59" Type="http://schemas.openxmlformats.org/officeDocument/2006/relationships/hyperlink" Target="consultantplus://offline/ref=29B7CE043E2A7EF96972D8E3A78AF494480E097874B0638910B0E2A9FE951EB16DE917A214C91A0B1CDB0143D7DAF994FA38oD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34357C678F417CDF0B0AD817D383EBDFEB6170B0D14FE292DD4C0A08F485EFA6941429F1BBF1418D2BE28DD678EEBD355DABE4M" TargetMode="External"/><Relationship Id="rId41" Type="http://schemas.openxmlformats.org/officeDocument/2006/relationships/hyperlink" Target="consultantplus://offline/ref=B2D38D9721856C3461B0B16E1BDE3416CEBB2F5FE92C181DD74E22063254A6EACB62EA137ADCC65AAD12ACC59DAF76B1M1aFM" TargetMode="External"/><Relationship Id="rId54" Type="http://schemas.openxmlformats.org/officeDocument/2006/relationships/hyperlink" Target="consultantplus://offline/ref=3F0688D8CC0706B2BC6F90FB042F81B3B05385AF015A2BA0006BE95E019FCACA5A4720480045A4C785CB031954F5A23B7ELAk0M" TargetMode="External"/><Relationship Id="rId62" Type="http://schemas.openxmlformats.org/officeDocument/2006/relationships/hyperlink" Target="consultantplus://offline/ref=54024CAF330F2C5BD9B453157F555878D00189A06ECF472EAE6AA39CF1977046D3FB762B1CE33F38D334A2BB29534F036DI1r4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arlan@adm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46A7-3F4F-48D8-B4F8-F746983C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15</Pages>
  <Words>8291</Words>
  <Characters>47263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Харлан Анжелика Валериевна</dc:creator>
  <cp:keywords/>
  <dc:description/>
  <cp:lastModifiedBy>Харлан Анжелика Валериевна</cp:lastModifiedBy>
  <cp:revision>8</cp:revision>
  <dcterms:created xsi:type="dcterms:W3CDTF">2019-08-23T09:13:00Z</dcterms:created>
  <dcterms:modified xsi:type="dcterms:W3CDTF">2019-08-28T06:32:00Z</dcterms:modified>
</cp:coreProperties>
</file>