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89866D" w14:textId="77777777" w:rsidR="00164EA1" w:rsidRPr="00715705" w:rsidRDefault="00164EA1" w:rsidP="00E37320">
      <w:pPr>
        <w:pStyle w:val="2"/>
        <w:rPr>
          <w:lang w:val="en-US"/>
        </w:rPr>
      </w:pPr>
    </w:p>
    <w:p w14:paraId="2000D145" w14:textId="77777777" w:rsidR="00DE1C7E" w:rsidRPr="00A46702" w:rsidRDefault="00DE1C7E" w:rsidP="00DE1C7E">
      <w:pPr>
        <w:jc w:val="center"/>
        <w:rPr>
          <w:rFonts w:ascii="Times New Roman" w:hAnsi="Times New Roman" w:cs="Times New Roman"/>
          <w:b/>
          <w:sz w:val="28"/>
          <w:szCs w:val="28"/>
        </w:rPr>
      </w:pPr>
      <w:r>
        <w:rPr>
          <w:rFonts w:ascii="Times New Roman" w:hAnsi="Times New Roman" w:cs="Times New Roman"/>
          <w:b/>
          <w:sz w:val="28"/>
          <w:szCs w:val="28"/>
        </w:rPr>
        <w:t>Общественный  совет</w:t>
      </w:r>
      <w:r w:rsidRPr="00A46702">
        <w:rPr>
          <w:rFonts w:ascii="Times New Roman" w:hAnsi="Times New Roman" w:cs="Times New Roman"/>
          <w:b/>
          <w:sz w:val="28"/>
          <w:szCs w:val="28"/>
        </w:rPr>
        <w:t xml:space="preserve"> при министерстве образования и науки Калужской области по проведению независимой оценки качества условий осуществления образовательной деятельности государственными образовательными организациями Калужской области, а также муниципальными образовательными организациями, за исключением муниципальных образовательных организаций, в отношении которых независимая оценка проводится общественными советами, созданными при органах местного самоуправления, и иными организациями, расположенными на территории Калужской области и осуществляющими образовательную деятельность за счет бюджетных ассигнований бюджетов Калужской области</w:t>
      </w:r>
    </w:p>
    <w:p w14:paraId="5A6917D6" w14:textId="77777777" w:rsidR="00DE1C7E" w:rsidRDefault="00DE1C7E" w:rsidP="00DE1C7E">
      <w:pPr>
        <w:jc w:val="center"/>
        <w:rPr>
          <w:rFonts w:ascii="Times New Roman" w:eastAsia="Times New Roman" w:hAnsi="Times New Roman" w:cs="Times New Roman"/>
          <w:sz w:val="28"/>
          <w:szCs w:val="28"/>
          <w:lang w:eastAsia="ru-RU"/>
        </w:rPr>
      </w:pPr>
    </w:p>
    <w:p w14:paraId="0CC4496F" w14:textId="77777777" w:rsidR="00DE1C7E" w:rsidRDefault="00DE1C7E" w:rsidP="00DE1C7E">
      <w:pPr>
        <w:jc w:val="center"/>
        <w:rPr>
          <w:rFonts w:ascii="Times New Roman" w:eastAsia="Times New Roman" w:hAnsi="Times New Roman" w:cs="Times New Roman"/>
          <w:sz w:val="28"/>
          <w:szCs w:val="28"/>
          <w:lang w:eastAsia="ru-RU"/>
        </w:rPr>
      </w:pPr>
    </w:p>
    <w:p w14:paraId="6141CEE2" w14:textId="77777777" w:rsidR="00DE1C7E" w:rsidRDefault="00DE1C7E" w:rsidP="00DE1C7E">
      <w:pPr>
        <w:jc w:val="center"/>
        <w:rPr>
          <w:rFonts w:ascii="Times New Roman" w:eastAsia="Times New Roman" w:hAnsi="Times New Roman" w:cs="Times New Roman"/>
          <w:sz w:val="28"/>
          <w:szCs w:val="28"/>
          <w:lang w:eastAsia="ru-RU"/>
        </w:rPr>
      </w:pPr>
    </w:p>
    <w:p w14:paraId="34AAB0B5" w14:textId="77777777" w:rsidR="00DE1C7E" w:rsidRDefault="00DE1C7E" w:rsidP="00DE1C7E">
      <w:pPr>
        <w:jc w:val="center"/>
        <w:rPr>
          <w:rFonts w:ascii="Times New Roman" w:eastAsia="Times New Roman" w:hAnsi="Times New Roman" w:cs="Times New Roman"/>
          <w:sz w:val="28"/>
          <w:szCs w:val="28"/>
          <w:lang w:eastAsia="ru-RU"/>
        </w:rPr>
      </w:pPr>
    </w:p>
    <w:p w14:paraId="1349EC38" w14:textId="77777777" w:rsidR="00DE1C7E" w:rsidRPr="003734D4" w:rsidRDefault="00DE1C7E" w:rsidP="00DE1C7E">
      <w:pPr>
        <w:jc w:val="center"/>
        <w:rPr>
          <w:rFonts w:ascii="Times New Roman" w:eastAsia="Times New Roman" w:hAnsi="Times New Roman" w:cs="Times New Roman"/>
          <w:b/>
          <w:sz w:val="48"/>
          <w:szCs w:val="48"/>
          <w:lang w:eastAsia="ru-RU"/>
        </w:rPr>
      </w:pPr>
    </w:p>
    <w:p w14:paraId="15F7D95E" w14:textId="77777777" w:rsidR="00DE1C7E" w:rsidRPr="00C7565A" w:rsidRDefault="00DE1C7E" w:rsidP="00DE1C7E">
      <w:pPr>
        <w:jc w:val="center"/>
        <w:rPr>
          <w:rFonts w:ascii="Times New Roman" w:eastAsia="Times New Roman" w:hAnsi="Times New Roman" w:cs="Times New Roman"/>
          <w:b/>
          <w:sz w:val="44"/>
          <w:szCs w:val="44"/>
          <w:lang w:eastAsia="ru-RU"/>
        </w:rPr>
      </w:pPr>
      <w:r w:rsidRPr="00C7565A">
        <w:rPr>
          <w:rFonts w:ascii="Times New Roman" w:eastAsia="Times New Roman" w:hAnsi="Times New Roman" w:cs="Times New Roman"/>
          <w:b/>
          <w:sz w:val="44"/>
          <w:szCs w:val="44"/>
          <w:lang w:eastAsia="ru-RU"/>
        </w:rPr>
        <w:t>Результаты независимой оценки качества условий осуществления образовательной деятельности организациями, а также предложения об улучшении их деятельности</w:t>
      </w:r>
    </w:p>
    <w:p w14:paraId="605AA764" w14:textId="77777777" w:rsidR="00DE1C7E" w:rsidRPr="00C7565A" w:rsidRDefault="00DE1C7E" w:rsidP="00DE1C7E">
      <w:pPr>
        <w:jc w:val="center"/>
        <w:rPr>
          <w:rFonts w:ascii="Times New Roman" w:eastAsia="Times New Roman" w:hAnsi="Times New Roman" w:cs="Times New Roman"/>
          <w:b/>
          <w:sz w:val="36"/>
          <w:szCs w:val="36"/>
          <w:lang w:eastAsia="ru-RU"/>
        </w:rPr>
      </w:pPr>
    </w:p>
    <w:p w14:paraId="5B306FE4" w14:textId="77777777" w:rsidR="005B4882" w:rsidRPr="00447759" w:rsidRDefault="005B4882" w:rsidP="005B4882">
      <w:pPr>
        <w:jc w:val="center"/>
        <w:rPr>
          <w:rFonts w:ascii="Times New Roman" w:eastAsia="Times New Roman" w:hAnsi="Times New Roman" w:cs="Times New Roman"/>
          <w:b/>
          <w:sz w:val="28"/>
          <w:szCs w:val="28"/>
          <w:lang w:eastAsia="ru-RU"/>
        </w:rPr>
      </w:pPr>
    </w:p>
    <w:p w14:paraId="6C4156D7" w14:textId="77777777" w:rsidR="005B4882" w:rsidRDefault="005B4882" w:rsidP="005B4882">
      <w:pPr>
        <w:rPr>
          <w:rFonts w:ascii="Times New Roman" w:eastAsia="Times New Roman" w:hAnsi="Times New Roman" w:cs="Times New Roman"/>
          <w:sz w:val="28"/>
          <w:szCs w:val="28"/>
          <w:lang w:eastAsia="ru-RU"/>
        </w:rPr>
      </w:pPr>
    </w:p>
    <w:p w14:paraId="21AD6E38" w14:textId="77777777" w:rsidR="005B4882" w:rsidRDefault="005B4882" w:rsidP="005B4882">
      <w:pPr>
        <w:rPr>
          <w:rFonts w:ascii="Times New Roman" w:eastAsia="Times New Roman" w:hAnsi="Times New Roman" w:cs="Times New Roman"/>
          <w:sz w:val="28"/>
          <w:szCs w:val="28"/>
          <w:lang w:eastAsia="ru-RU"/>
        </w:rPr>
      </w:pPr>
    </w:p>
    <w:p w14:paraId="156A146B" w14:textId="77777777" w:rsidR="005B4882" w:rsidRDefault="005B4882" w:rsidP="005B4882">
      <w:pPr>
        <w:rPr>
          <w:rFonts w:ascii="Times New Roman" w:eastAsia="Times New Roman" w:hAnsi="Times New Roman" w:cs="Times New Roman"/>
          <w:sz w:val="28"/>
          <w:szCs w:val="28"/>
          <w:lang w:eastAsia="ru-RU"/>
        </w:rPr>
      </w:pPr>
    </w:p>
    <w:p w14:paraId="219DF795" w14:textId="77777777" w:rsidR="005B4882" w:rsidRDefault="005B4882" w:rsidP="005B4882">
      <w:pPr>
        <w:rPr>
          <w:rFonts w:ascii="Times New Roman" w:eastAsia="Times New Roman" w:hAnsi="Times New Roman" w:cs="Times New Roman"/>
          <w:sz w:val="28"/>
          <w:szCs w:val="28"/>
          <w:lang w:eastAsia="ru-RU"/>
        </w:rPr>
      </w:pPr>
    </w:p>
    <w:p w14:paraId="442FD723" w14:textId="77777777" w:rsidR="005B4882" w:rsidRDefault="005B4882" w:rsidP="005B4882">
      <w:pPr>
        <w:rPr>
          <w:rFonts w:ascii="Times New Roman" w:eastAsia="Times New Roman" w:hAnsi="Times New Roman" w:cs="Times New Roman"/>
          <w:sz w:val="28"/>
          <w:szCs w:val="28"/>
          <w:lang w:eastAsia="ru-RU"/>
        </w:rPr>
      </w:pPr>
    </w:p>
    <w:p w14:paraId="7A5D228B" w14:textId="77777777" w:rsidR="005B4882" w:rsidRDefault="005B4882" w:rsidP="005B4882">
      <w:pPr>
        <w:rPr>
          <w:rFonts w:ascii="Times New Roman" w:eastAsia="Times New Roman" w:hAnsi="Times New Roman" w:cs="Times New Roman"/>
          <w:sz w:val="28"/>
          <w:szCs w:val="28"/>
          <w:lang w:eastAsia="ru-RU"/>
        </w:rPr>
      </w:pPr>
    </w:p>
    <w:p w14:paraId="62031D9D" w14:textId="77777777" w:rsidR="005B4882" w:rsidRDefault="005B4882" w:rsidP="005B4882">
      <w:pPr>
        <w:rPr>
          <w:rFonts w:ascii="Times New Roman" w:eastAsia="Times New Roman" w:hAnsi="Times New Roman" w:cs="Times New Roman"/>
          <w:sz w:val="28"/>
          <w:szCs w:val="28"/>
          <w:lang w:eastAsia="ru-RU"/>
        </w:rPr>
      </w:pPr>
    </w:p>
    <w:p w14:paraId="2C93F843" w14:textId="77777777" w:rsidR="005B4882" w:rsidRDefault="005B4882" w:rsidP="005B4882">
      <w:pPr>
        <w:rPr>
          <w:rFonts w:ascii="Times New Roman" w:eastAsia="Times New Roman" w:hAnsi="Times New Roman" w:cs="Times New Roman"/>
          <w:sz w:val="28"/>
          <w:szCs w:val="28"/>
          <w:lang w:eastAsia="ru-RU"/>
        </w:rPr>
      </w:pPr>
    </w:p>
    <w:p w14:paraId="43A7EF37" w14:textId="77777777" w:rsidR="005B4882" w:rsidRDefault="005B4882" w:rsidP="005B4882">
      <w:pPr>
        <w:rPr>
          <w:rFonts w:ascii="Times New Roman" w:eastAsia="Times New Roman" w:hAnsi="Times New Roman" w:cs="Times New Roman"/>
          <w:sz w:val="28"/>
          <w:szCs w:val="28"/>
          <w:lang w:eastAsia="ru-RU"/>
        </w:rPr>
      </w:pPr>
    </w:p>
    <w:p w14:paraId="1C90F8C2" w14:textId="77777777" w:rsidR="005B4882" w:rsidRDefault="005B4882" w:rsidP="005B4882">
      <w:pPr>
        <w:rPr>
          <w:rFonts w:ascii="Times New Roman" w:eastAsia="Times New Roman" w:hAnsi="Times New Roman" w:cs="Times New Roman"/>
          <w:sz w:val="28"/>
          <w:szCs w:val="28"/>
          <w:lang w:eastAsia="ru-RU"/>
        </w:rPr>
      </w:pPr>
    </w:p>
    <w:p w14:paraId="00A3F3E9" w14:textId="77777777" w:rsidR="005B4882" w:rsidRDefault="005B4882" w:rsidP="005B4882">
      <w:pPr>
        <w:rPr>
          <w:rFonts w:ascii="Times New Roman" w:eastAsia="Times New Roman" w:hAnsi="Times New Roman" w:cs="Times New Roman"/>
          <w:sz w:val="28"/>
          <w:szCs w:val="28"/>
          <w:lang w:eastAsia="ru-RU"/>
        </w:rPr>
      </w:pPr>
    </w:p>
    <w:p w14:paraId="2CD0E56C" w14:textId="77777777" w:rsidR="005B4882" w:rsidRDefault="005B4882" w:rsidP="005B4882">
      <w:pPr>
        <w:tabs>
          <w:tab w:val="left" w:pos="2667"/>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14:paraId="64FE276A" w14:textId="77777777" w:rsidR="005B4882" w:rsidRDefault="005B4882" w:rsidP="005B4882">
      <w:pPr>
        <w:rPr>
          <w:rFonts w:ascii="Times New Roman" w:eastAsia="Times New Roman" w:hAnsi="Times New Roman" w:cs="Times New Roman"/>
          <w:sz w:val="28"/>
          <w:szCs w:val="28"/>
          <w:lang w:eastAsia="ru-RU"/>
        </w:rPr>
      </w:pPr>
    </w:p>
    <w:p w14:paraId="053B0848" w14:textId="77777777" w:rsidR="005B4882" w:rsidRDefault="005B4882" w:rsidP="005B4882">
      <w:pPr>
        <w:rPr>
          <w:rFonts w:ascii="Times New Roman" w:eastAsia="Times New Roman" w:hAnsi="Times New Roman" w:cs="Times New Roman"/>
          <w:sz w:val="28"/>
          <w:szCs w:val="28"/>
          <w:lang w:eastAsia="ru-RU"/>
        </w:rPr>
      </w:pPr>
    </w:p>
    <w:p w14:paraId="44B96A34" w14:textId="77777777" w:rsidR="005B4882" w:rsidRDefault="005B4882" w:rsidP="005B4882">
      <w:pPr>
        <w:rPr>
          <w:rFonts w:ascii="Times New Roman" w:eastAsia="Times New Roman" w:hAnsi="Times New Roman" w:cs="Times New Roman"/>
          <w:sz w:val="28"/>
          <w:szCs w:val="28"/>
          <w:lang w:eastAsia="ru-RU"/>
        </w:rPr>
      </w:pPr>
    </w:p>
    <w:p w14:paraId="182C21A3" w14:textId="77777777" w:rsidR="005B4882" w:rsidRDefault="005B4882" w:rsidP="005B4882">
      <w:pPr>
        <w:rPr>
          <w:rFonts w:ascii="Times New Roman" w:eastAsia="Times New Roman" w:hAnsi="Times New Roman" w:cs="Times New Roman"/>
          <w:sz w:val="28"/>
          <w:szCs w:val="28"/>
          <w:lang w:eastAsia="ru-RU"/>
        </w:rPr>
      </w:pPr>
    </w:p>
    <w:p w14:paraId="70132E66" w14:textId="77777777" w:rsidR="005B4882" w:rsidRDefault="005B4882" w:rsidP="005B4882">
      <w:pPr>
        <w:rPr>
          <w:rFonts w:ascii="Times New Roman" w:eastAsia="Times New Roman" w:hAnsi="Times New Roman" w:cs="Times New Roman"/>
          <w:sz w:val="28"/>
          <w:szCs w:val="28"/>
          <w:lang w:eastAsia="ru-RU"/>
        </w:rPr>
      </w:pPr>
    </w:p>
    <w:p w14:paraId="2AE7E422" w14:textId="77777777" w:rsidR="005B4882" w:rsidRPr="00ED1FC4" w:rsidRDefault="005B4882" w:rsidP="005B488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 Калуга, </w:t>
      </w:r>
      <w:r w:rsidR="00ED1FC4" w:rsidRPr="00ED1FC4">
        <w:rPr>
          <w:rFonts w:ascii="Times New Roman" w:eastAsia="Times New Roman" w:hAnsi="Times New Roman" w:cs="Times New Roman"/>
          <w:sz w:val="28"/>
          <w:szCs w:val="28"/>
          <w:lang w:eastAsia="ru-RU"/>
        </w:rPr>
        <w:t>2020</w:t>
      </w:r>
    </w:p>
    <w:p w14:paraId="2BE3C861" w14:textId="77777777" w:rsidR="005B4882" w:rsidRDefault="005B4882"/>
    <w:p w14:paraId="5C79F858" w14:textId="77AF4356" w:rsidR="005B4882" w:rsidRPr="00ED1FC4" w:rsidRDefault="005B4882" w:rsidP="00795ED4">
      <w:pPr>
        <w:rPr>
          <w:rFonts w:ascii="Times New Roman" w:hAnsi="Times New Roman" w:cs="Times New Roman"/>
          <w:sz w:val="26"/>
          <w:szCs w:val="26"/>
        </w:rPr>
      </w:pPr>
      <w:r w:rsidRPr="007D003E">
        <w:rPr>
          <w:rFonts w:ascii="Times New Roman" w:hAnsi="Times New Roman" w:cs="Times New Roman"/>
          <w:sz w:val="26"/>
          <w:szCs w:val="26"/>
        </w:rPr>
        <w:t xml:space="preserve">     </w:t>
      </w:r>
      <w:r w:rsidR="00832B19">
        <w:rPr>
          <w:rFonts w:ascii="Times New Roman" w:hAnsi="Times New Roman" w:cs="Times New Roman"/>
          <w:sz w:val="26"/>
          <w:szCs w:val="26"/>
        </w:rPr>
        <w:t xml:space="preserve">   </w:t>
      </w:r>
      <w:r w:rsidRPr="007D003E">
        <w:rPr>
          <w:rFonts w:ascii="Times New Roman" w:hAnsi="Times New Roman" w:cs="Times New Roman"/>
          <w:sz w:val="26"/>
          <w:szCs w:val="26"/>
        </w:rPr>
        <w:t xml:space="preserve">  </w:t>
      </w:r>
      <w:r w:rsidR="00832B19">
        <w:rPr>
          <w:rFonts w:ascii="Times New Roman" w:hAnsi="Times New Roman" w:cs="Times New Roman"/>
          <w:sz w:val="26"/>
          <w:szCs w:val="26"/>
        </w:rPr>
        <w:t>В</w:t>
      </w:r>
      <w:r w:rsidR="00832B19" w:rsidRPr="00832B19">
        <w:rPr>
          <w:rFonts w:ascii="Times New Roman" w:hAnsi="Times New Roman" w:cs="Times New Roman"/>
          <w:sz w:val="26"/>
          <w:szCs w:val="26"/>
        </w:rPr>
        <w:t xml:space="preserve"> целях предоставления участникам отношений в сфере образования информации об уровне организации работы по реализации образовательных программ на основе общедоступной информации</w:t>
      </w:r>
      <w:r w:rsidR="00832B19">
        <w:rPr>
          <w:rFonts w:ascii="Times New Roman" w:hAnsi="Times New Roman" w:cs="Times New Roman"/>
          <w:sz w:val="26"/>
          <w:szCs w:val="26"/>
        </w:rPr>
        <w:t>,  в</w:t>
      </w:r>
      <w:r w:rsidRPr="007D003E">
        <w:rPr>
          <w:rFonts w:ascii="Times New Roman" w:hAnsi="Times New Roman" w:cs="Times New Roman"/>
          <w:sz w:val="26"/>
          <w:szCs w:val="26"/>
        </w:rPr>
        <w:t xml:space="preserve"> соответствии </w:t>
      </w:r>
      <w:r w:rsidR="00ED1FC4">
        <w:rPr>
          <w:rFonts w:ascii="Times New Roman" w:hAnsi="Times New Roman" w:cs="Times New Roman"/>
          <w:sz w:val="26"/>
          <w:szCs w:val="26"/>
        </w:rPr>
        <w:t xml:space="preserve">с </w:t>
      </w:r>
      <w:r w:rsidR="00ED1FC4" w:rsidRPr="00ED1FC4">
        <w:rPr>
          <w:rFonts w:ascii="Times New Roman" w:hAnsi="Times New Roman" w:cs="Times New Roman"/>
          <w:sz w:val="26"/>
          <w:szCs w:val="26"/>
        </w:rPr>
        <w:t>государственным контрактом № 3-2020 ИКЗ 20240270642634</w:t>
      </w:r>
      <w:r w:rsidR="00795ED4">
        <w:rPr>
          <w:rFonts w:ascii="Times New Roman" w:hAnsi="Times New Roman" w:cs="Times New Roman"/>
          <w:sz w:val="26"/>
          <w:szCs w:val="26"/>
        </w:rPr>
        <w:t xml:space="preserve"> </w:t>
      </w:r>
      <w:r w:rsidR="00ED1FC4" w:rsidRPr="00ED1FC4">
        <w:rPr>
          <w:rFonts w:ascii="Times New Roman" w:hAnsi="Times New Roman" w:cs="Times New Roman"/>
          <w:sz w:val="26"/>
          <w:szCs w:val="26"/>
        </w:rPr>
        <w:t>02801001000200</w:t>
      </w:r>
      <w:r w:rsidR="00795ED4">
        <w:rPr>
          <w:rFonts w:ascii="Times New Roman" w:hAnsi="Times New Roman" w:cs="Times New Roman"/>
          <w:sz w:val="26"/>
          <w:szCs w:val="26"/>
        </w:rPr>
        <w:t xml:space="preserve"> </w:t>
      </w:r>
      <w:r w:rsidR="00ED1FC4" w:rsidRPr="00ED1FC4">
        <w:rPr>
          <w:rFonts w:ascii="Times New Roman" w:hAnsi="Times New Roman" w:cs="Times New Roman"/>
          <w:sz w:val="26"/>
          <w:szCs w:val="26"/>
        </w:rPr>
        <w:t>20000000 от 26.05.2020, приказом министерства образования и науки Калужской области от 26.05.2020 №609 «Об определении оператора, ответственного за сбор и обобщение</w:t>
      </w:r>
      <w:r w:rsidR="00ED1FC4">
        <w:rPr>
          <w:rFonts w:ascii="Times New Roman" w:hAnsi="Times New Roman" w:cs="Times New Roman"/>
          <w:sz w:val="26"/>
          <w:szCs w:val="26"/>
        </w:rPr>
        <w:t xml:space="preserve"> </w:t>
      </w:r>
      <w:r w:rsidR="00ED1FC4" w:rsidRPr="00ED1FC4">
        <w:rPr>
          <w:rFonts w:ascii="Times New Roman" w:hAnsi="Times New Roman" w:cs="Times New Roman"/>
          <w:sz w:val="26"/>
          <w:szCs w:val="26"/>
        </w:rPr>
        <w:t>информации о качестве условий осуществления образовательной деятельности государственными образовательными организациями Калужской области, а также муниципальными образовательными организациями, за исключением муниципальных</w:t>
      </w:r>
      <w:r w:rsidR="00ED1FC4">
        <w:rPr>
          <w:rFonts w:ascii="Times New Roman" w:hAnsi="Times New Roman" w:cs="Times New Roman"/>
          <w:sz w:val="26"/>
          <w:szCs w:val="26"/>
        </w:rPr>
        <w:t xml:space="preserve"> </w:t>
      </w:r>
      <w:r w:rsidR="00ED1FC4" w:rsidRPr="00ED1FC4">
        <w:rPr>
          <w:rFonts w:ascii="Times New Roman" w:hAnsi="Times New Roman" w:cs="Times New Roman"/>
          <w:sz w:val="26"/>
          <w:szCs w:val="26"/>
        </w:rPr>
        <w:t>образовательных организаций, в отношении которых независимая оценка проводится общественными советами, созданными при органах местного самоуправления, и иными организациями, расположенными на территории Калужской</w:t>
      </w:r>
      <w:r w:rsidR="00ED1FC4">
        <w:rPr>
          <w:rFonts w:ascii="Times New Roman" w:hAnsi="Times New Roman" w:cs="Times New Roman"/>
          <w:sz w:val="26"/>
          <w:szCs w:val="26"/>
        </w:rPr>
        <w:t xml:space="preserve"> </w:t>
      </w:r>
      <w:r w:rsidR="00ED1FC4" w:rsidRPr="00ED1FC4">
        <w:rPr>
          <w:rFonts w:ascii="Times New Roman" w:hAnsi="Times New Roman" w:cs="Times New Roman"/>
          <w:sz w:val="26"/>
          <w:szCs w:val="26"/>
        </w:rPr>
        <w:t xml:space="preserve">области и </w:t>
      </w:r>
      <w:r w:rsidR="00ED1FC4">
        <w:rPr>
          <w:rFonts w:ascii="Times New Roman" w:hAnsi="Times New Roman" w:cs="Times New Roman"/>
          <w:sz w:val="26"/>
          <w:szCs w:val="26"/>
        </w:rPr>
        <w:t>осуществляющими образователь</w:t>
      </w:r>
      <w:r w:rsidR="00ED1FC4" w:rsidRPr="00ED1FC4">
        <w:rPr>
          <w:rFonts w:ascii="Times New Roman" w:hAnsi="Times New Roman" w:cs="Times New Roman"/>
          <w:sz w:val="26"/>
          <w:szCs w:val="26"/>
        </w:rPr>
        <w:t xml:space="preserve">ную деятельность за счет бюджетных ассигнований бюджетов Калужской области» </w:t>
      </w:r>
      <w:r w:rsidR="00ED1FC4">
        <w:rPr>
          <w:rFonts w:ascii="Times New Roman" w:hAnsi="Times New Roman" w:cs="Times New Roman"/>
          <w:sz w:val="26"/>
          <w:szCs w:val="26"/>
        </w:rPr>
        <w:t xml:space="preserve">в период с </w:t>
      </w:r>
      <w:r w:rsidR="00ED1FC4" w:rsidRPr="00ED1FC4">
        <w:rPr>
          <w:rFonts w:ascii="Times New Roman" w:hAnsi="Times New Roman" w:cs="Times New Roman"/>
          <w:sz w:val="26"/>
          <w:szCs w:val="26"/>
        </w:rPr>
        <w:t xml:space="preserve">26.05.2020 по 01.11.2020  </w:t>
      </w:r>
      <w:r w:rsidR="00832B19">
        <w:rPr>
          <w:rFonts w:ascii="Times New Roman" w:hAnsi="Times New Roman" w:cs="Times New Roman"/>
          <w:sz w:val="26"/>
          <w:szCs w:val="26"/>
        </w:rPr>
        <w:t>была проведена н</w:t>
      </w:r>
      <w:r w:rsidRPr="00832B19">
        <w:rPr>
          <w:rFonts w:ascii="Times New Roman" w:hAnsi="Times New Roman" w:cs="Times New Roman"/>
          <w:sz w:val="26"/>
          <w:szCs w:val="26"/>
        </w:rPr>
        <w:t>езависимая оценка качества условий осуществления образовательной деятельности организациями, осуществляющими образовательную деятельность</w:t>
      </w:r>
      <w:r w:rsidR="00832B19">
        <w:rPr>
          <w:rFonts w:ascii="Times New Roman" w:hAnsi="Times New Roman" w:cs="Times New Roman"/>
          <w:sz w:val="26"/>
          <w:szCs w:val="26"/>
        </w:rPr>
        <w:t>.</w:t>
      </w:r>
    </w:p>
    <w:p w14:paraId="4E3920AF" w14:textId="77777777" w:rsidR="005B4882" w:rsidRDefault="005B4882" w:rsidP="00832B19">
      <w:pPr>
        <w:autoSpaceDE w:val="0"/>
        <w:autoSpaceDN w:val="0"/>
        <w:adjustRightInd w:val="0"/>
        <w:rPr>
          <w:rFonts w:ascii="Times New Roman" w:hAnsi="Times New Roman" w:cs="Times New Roman"/>
          <w:sz w:val="26"/>
          <w:szCs w:val="26"/>
        </w:rPr>
      </w:pPr>
      <w:r>
        <w:rPr>
          <w:rFonts w:ascii="Times New Roman" w:hAnsi="Times New Roman" w:cs="Times New Roman"/>
          <w:iCs/>
          <w:sz w:val="26"/>
          <w:szCs w:val="26"/>
        </w:rPr>
        <w:t xml:space="preserve">      </w:t>
      </w:r>
      <w:r>
        <w:rPr>
          <w:sz w:val="26"/>
          <w:szCs w:val="26"/>
        </w:rPr>
        <w:t xml:space="preserve">       </w:t>
      </w:r>
      <w:r w:rsidRPr="00B83C57">
        <w:rPr>
          <w:rFonts w:ascii="Times New Roman" w:hAnsi="Times New Roman" w:cs="Times New Roman"/>
          <w:sz w:val="26"/>
          <w:szCs w:val="26"/>
        </w:rPr>
        <w:t xml:space="preserve">Нормативно-правовой основой при проведении </w:t>
      </w:r>
      <w:r w:rsidR="00E342B3" w:rsidRPr="00B83C57">
        <w:rPr>
          <w:rFonts w:ascii="Times New Roman" w:hAnsi="Times New Roman" w:cs="Times New Roman"/>
          <w:sz w:val="26"/>
          <w:szCs w:val="26"/>
        </w:rPr>
        <w:t xml:space="preserve">независимой </w:t>
      </w:r>
      <w:r w:rsidRPr="00B83C57">
        <w:rPr>
          <w:rFonts w:ascii="Times New Roman" w:hAnsi="Times New Roman" w:cs="Times New Roman"/>
          <w:sz w:val="26"/>
          <w:szCs w:val="26"/>
        </w:rPr>
        <w:t>оценки качества условий осуществления образовательной деятельности организациями, осуществляющими образовательную деятельность (далее – независимая оценка), явились следующие документы:</w:t>
      </w:r>
    </w:p>
    <w:p w14:paraId="00A7B5D1" w14:textId="77777777" w:rsidR="002148BD" w:rsidRPr="002148BD" w:rsidRDefault="002148BD" w:rsidP="002148B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2148BD">
        <w:rPr>
          <w:rFonts w:ascii="Times New Roman" w:hAnsi="Times New Roman" w:cs="Times New Roman"/>
          <w:sz w:val="26"/>
          <w:szCs w:val="26"/>
        </w:rPr>
        <w:t>1. Федеральный закон от 29.12.2012 № 273-ФЗ «Об образовании в Российской Федерации».</w:t>
      </w:r>
    </w:p>
    <w:p w14:paraId="3CF6B70B" w14:textId="77777777" w:rsidR="002148BD" w:rsidRPr="002148BD" w:rsidRDefault="002148BD" w:rsidP="002148B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2148BD">
        <w:rPr>
          <w:rFonts w:ascii="Times New Roman" w:hAnsi="Times New Roman" w:cs="Times New Roman"/>
          <w:sz w:val="26"/>
          <w:szCs w:val="26"/>
        </w:rPr>
        <w:t xml:space="preserve">2. Постановление Правительства Российской Федерации от 10.07.2013 № 582 (ред. от </w:t>
      </w:r>
      <w:r>
        <w:rPr>
          <w:rFonts w:ascii="Times New Roman" w:hAnsi="Times New Roman" w:cs="Times New Roman"/>
          <w:sz w:val="26"/>
          <w:szCs w:val="26"/>
        </w:rPr>
        <w:t>11.07.2020</w:t>
      </w:r>
      <w:r w:rsidRPr="002148BD">
        <w:rPr>
          <w:rFonts w:ascii="Times New Roman" w:hAnsi="Times New Roman" w:cs="Times New Roman"/>
          <w:sz w:val="26"/>
          <w:szCs w:val="26"/>
        </w:rPr>
        <w:t xml:space="preserve">)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 </w:t>
      </w:r>
    </w:p>
    <w:p w14:paraId="5FD8E99A" w14:textId="77777777" w:rsidR="002148BD" w:rsidRPr="002148BD" w:rsidRDefault="002148BD" w:rsidP="002148B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2148BD">
        <w:rPr>
          <w:rFonts w:ascii="Times New Roman" w:hAnsi="Times New Roman" w:cs="Times New Roman"/>
          <w:sz w:val="26"/>
          <w:szCs w:val="26"/>
        </w:rPr>
        <w:t>3. Постановление Правительства Российской Федерации от 31.05.2018 № 638 «Об утверждении Правил сбора и обобщения информации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14:paraId="1F869EA0" w14:textId="77777777" w:rsidR="002148BD" w:rsidRPr="002148BD" w:rsidRDefault="002148BD" w:rsidP="002148B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2148BD">
        <w:rPr>
          <w:rFonts w:ascii="Times New Roman" w:hAnsi="Times New Roman" w:cs="Times New Roman"/>
          <w:sz w:val="26"/>
          <w:szCs w:val="26"/>
        </w:rPr>
        <w:t xml:space="preserve">4. Приказ Федеральной службы по надзору в сфере образования и науки  от 29.05.2014  № 785  </w:t>
      </w:r>
      <w:r>
        <w:rPr>
          <w:rFonts w:ascii="Times New Roman" w:hAnsi="Times New Roman" w:cs="Times New Roman"/>
          <w:sz w:val="26"/>
          <w:szCs w:val="26"/>
        </w:rPr>
        <w:t xml:space="preserve"> </w:t>
      </w:r>
      <w:r w:rsidRPr="002148BD">
        <w:rPr>
          <w:rFonts w:ascii="Times New Roman" w:hAnsi="Times New Roman" w:cs="Times New Roman"/>
          <w:sz w:val="26"/>
          <w:szCs w:val="26"/>
        </w:rPr>
        <w:t xml:space="preserve"> (ред. от 14.05.2019)  «Об утверждении требований к структуре официального сайта образовательной организации в информационно-телекоммуникационной сети «Интернет» и формату представления на нем информации».</w:t>
      </w:r>
    </w:p>
    <w:p w14:paraId="0A802643" w14:textId="77777777" w:rsidR="002148BD" w:rsidRPr="002148BD" w:rsidRDefault="002148BD" w:rsidP="002148B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2148BD">
        <w:rPr>
          <w:rFonts w:ascii="Times New Roman" w:hAnsi="Times New Roman" w:cs="Times New Roman"/>
          <w:sz w:val="26"/>
          <w:szCs w:val="26"/>
        </w:rPr>
        <w:t xml:space="preserve">5. Приказ Министерства образования и науки Российской Федерации от 10.12.2013 № 1324 (ред.от 15.02.2017) «Об утверждении показателей деятельности образовательной организации, подлежащей самообследованию». </w:t>
      </w:r>
    </w:p>
    <w:p w14:paraId="71488C6A" w14:textId="77777777" w:rsidR="002148BD" w:rsidRPr="002148BD" w:rsidRDefault="002148BD" w:rsidP="002148BD">
      <w:pPr>
        <w:autoSpaceDE w:val="0"/>
        <w:autoSpaceDN w:val="0"/>
        <w:adjustRightInd w:val="0"/>
        <w:rPr>
          <w:rFonts w:ascii="Times New Roman" w:hAnsi="Times New Roman" w:cs="Times New Roman"/>
          <w:sz w:val="26"/>
          <w:szCs w:val="26"/>
        </w:rPr>
      </w:pPr>
      <w:r w:rsidRPr="002148BD">
        <w:rPr>
          <w:rFonts w:ascii="Times New Roman" w:hAnsi="Times New Roman" w:cs="Times New Roman"/>
          <w:sz w:val="26"/>
          <w:szCs w:val="26"/>
        </w:rPr>
        <w:t xml:space="preserve">              6. Приказ Министерства труда и социальной защиты Российской Федерации от 31.05.2018 № 344н «Об утверждении Единого порядка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14:paraId="073FA191" w14:textId="77777777" w:rsidR="002148BD" w:rsidRPr="002148BD" w:rsidRDefault="002148BD" w:rsidP="002148BD">
      <w:pPr>
        <w:autoSpaceDE w:val="0"/>
        <w:autoSpaceDN w:val="0"/>
        <w:adjustRightInd w:val="0"/>
        <w:rPr>
          <w:rFonts w:ascii="Times New Roman" w:hAnsi="Times New Roman" w:cs="Times New Roman"/>
          <w:sz w:val="26"/>
          <w:szCs w:val="26"/>
        </w:rPr>
      </w:pPr>
      <w:r w:rsidRPr="002148BD">
        <w:rPr>
          <w:rFonts w:ascii="Times New Roman" w:hAnsi="Times New Roman" w:cs="Times New Roman"/>
          <w:sz w:val="26"/>
          <w:szCs w:val="26"/>
        </w:rPr>
        <w:lastRenderedPageBreak/>
        <w:t xml:space="preserve">              7. Приказ Министерства труда и социальной защиты Российской Федерации от 30.10.2018 № 675н «Об утверждении Методики выявления и обобщения мнения граждан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14:paraId="2F25F03F" w14:textId="77777777" w:rsidR="002148BD" w:rsidRPr="002148BD" w:rsidRDefault="002148BD" w:rsidP="002148BD">
      <w:pPr>
        <w:autoSpaceDE w:val="0"/>
        <w:autoSpaceDN w:val="0"/>
        <w:adjustRightInd w:val="0"/>
        <w:rPr>
          <w:rFonts w:ascii="Times New Roman" w:hAnsi="Times New Roman" w:cs="Times New Roman"/>
          <w:sz w:val="26"/>
          <w:szCs w:val="26"/>
        </w:rPr>
      </w:pPr>
      <w:r w:rsidRPr="002148BD">
        <w:rPr>
          <w:rFonts w:ascii="Times New Roman" w:hAnsi="Times New Roman" w:cs="Times New Roman"/>
          <w:sz w:val="26"/>
          <w:szCs w:val="26"/>
        </w:rPr>
        <w:t xml:space="preserve">             8. Приказ Министерства просвещения Российской Федерации от 13.03.2019 №114 «Об утверждении показателей, характеризующих общие критерии оценки качества условий осуществления образовательной деятельности организациями, осуществляющими образовательную деятельность по основным общеобразовательным программам, образовательным программам среднего профессионального образования, основным программам профессионального обучения, дополнительным общеобразовательным программам».</w:t>
      </w:r>
    </w:p>
    <w:p w14:paraId="5D7E800B" w14:textId="77777777" w:rsidR="002148BD" w:rsidRDefault="002148BD" w:rsidP="002148B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9. Приказ Министерства науки и высшего образования Российской Федерации  от 15.04.2019 № 31н  «Об утверждении показателей, характеризующих общие критерии оценки качества условий осуществления образовательной деятельности организациями, осуществляющими образовательную деятельность по дополнительным профессиональным программам».</w:t>
      </w:r>
    </w:p>
    <w:p w14:paraId="59031A0F" w14:textId="77777777" w:rsidR="00E342B3" w:rsidRPr="00E342B3" w:rsidRDefault="00E342B3" w:rsidP="00E342B3">
      <w:pPr>
        <w:autoSpaceDE w:val="0"/>
        <w:autoSpaceDN w:val="0"/>
        <w:adjustRightInd w:val="0"/>
        <w:rPr>
          <w:rFonts w:ascii="Times New Roman" w:hAnsi="Times New Roman" w:cs="Times New Roman"/>
          <w:sz w:val="26"/>
          <w:szCs w:val="26"/>
        </w:rPr>
      </w:pPr>
      <w:r w:rsidRPr="00E342B3">
        <w:rPr>
          <w:rFonts w:ascii="Times New Roman" w:hAnsi="Times New Roman" w:cs="Times New Roman"/>
          <w:sz w:val="26"/>
          <w:szCs w:val="26"/>
        </w:rPr>
        <w:t xml:space="preserve">              </w:t>
      </w:r>
      <w:r>
        <w:rPr>
          <w:rFonts w:ascii="Times New Roman" w:hAnsi="Times New Roman" w:cs="Times New Roman"/>
          <w:sz w:val="26"/>
          <w:szCs w:val="26"/>
        </w:rPr>
        <w:t xml:space="preserve">             </w:t>
      </w:r>
    </w:p>
    <w:p w14:paraId="670B9926" w14:textId="77777777" w:rsidR="005B4882" w:rsidRDefault="005B4882" w:rsidP="005B4882">
      <w:pPr>
        <w:autoSpaceDE w:val="0"/>
        <w:autoSpaceDN w:val="0"/>
        <w:adjustRightInd w:val="0"/>
        <w:ind w:firstLine="540"/>
        <w:rPr>
          <w:rFonts w:ascii="Times New Roman" w:hAnsi="Times New Roman" w:cs="Times New Roman"/>
          <w:sz w:val="26"/>
          <w:szCs w:val="26"/>
        </w:rPr>
      </w:pPr>
      <w:r>
        <w:rPr>
          <w:rFonts w:ascii="Times New Roman" w:eastAsia="Times New Roman" w:hAnsi="Times New Roman" w:cs="Times New Roman"/>
          <w:b/>
          <w:sz w:val="26"/>
          <w:szCs w:val="26"/>
          <w:lang w:eastAsia="ru-RU"/>
        </w:rPr>
        <w:t xml:space="preserve">     </w:t>
      </w:r>
      <w:r w:rsidRPr="003B76DD">
        <w:rPr>
          <w:rFonts w:ascii="Times New Roman" w:eastAsia="Times New Roman" w:hAnsi="Times New Roman" w:cs="Times New Roman"/>
          <w:b/>
          <w:sz w:val="26"/>
          <w:szCs w:val="26"/>
          <w:lang w:eastAsia="ru-RU"/>
        </w:rPr>
        <w:t>Критериями н</w:t>
      </w:r>
      <w:r w:rsidRPr="003B76DD">
        <w:rPr>
          <w:rFonts w:ascii="Times New Roman" w:hAnsi="Times New Roman" w:cs="Times New Roman"/>
          <w:b/>
          <w:sz w:val="26"/>
          <w:szCs w:val="26"/>
        </w:rPr>
        <w:t>езависимой оценки</w:t>
      </w:r>
      <w:r w:rsidRPr="00357E80">
        <w:rPr>
          <w:rFonts w:ascii="Times New Roman" w:hAnsi="Times New Roman" w:cs="Times New Roman"/>
          <w:sz w:val="26"/>
          <w:szCs w:val="26"/>
        </w:rPr>
        <w:t xml:space="preserve"> выступали такие общие </w:t>
      </w:r>
      <w:r>
        <w:rPr>
          <w:rFonts w:ascii="Times New Roman" w:hAnsi="Times New Roman" w:cs="Times New Roman"/>
          <w:sz w:val="26"/>
          <w:szCs w:val="26"/>
        </w:rPr>
        <w:t>показатели</w:t>
      </w:r>
      <w:r w:rsidRPr="00357E80">
        <w:rPr>
          <w:rFonts w:ascii="Times New Roman" w:hAnsi="Times New Roman" w:cs="Times New Roman"/>
          <w:sz w:val="26"/>
          <w:szCs w:val="26"/>
        </w:rPr>
        <w:t xml:space="preserve">, как </w:t>
      </w:r>
    </w:p>
    <w:p w14:paraId="42FF2FA1" w14:textId="77777777" w:rsidR="009B05B0" w:rsidRDefault="009B05B0" w:rsidP="005B4882">
      <w:pPr>
        <w:autoSpaceDE w:val="0"/>
        <w:autoSpaceDN w:val="0"/>
        <w:adjustRightInd w:val="0"/>
        <w:ind w:firstLine="540"/>
        <w:rPr>
          <w:rFonts w:ascii="Times New Roman" w:hAnsi="Times New Roman" w:cs="Times New Roman"/>
          <w:sz w:val="26"/>
          <w:szCs w:val="26"/>
        </w:rPr>
      </w:pPr>
      <w:r w:rsidRPr="009B05B0">
        <w:rPr>
          <w:rFonts w:ascii="Times New Roman" w:hAnsi="Times New Roman" w:cs="Times New Roman"/>
          <w:sz w:val="26"/>
          <w:szCs w:val="26"/>
        </w:rPr>
        <w:t xml:space="preserve">      1) открытость и доступность информации об организации, осуществляющей образовательную де</w:t>
      </w:r>
      <w:r>
        <w:rPr>
          <w:rFonts w:ascii="Times New Roman" w:hAnsi="Times New Roman" w:cs="Times New Roman"/>
          <w:sz w:val="26"/>
          <w:szCs w:val="26"/>
        </w:rPr>
        <w:t>ятельность;</w:t>
      </w:r>
    </w:p>
    <w:p w14:paraId="52D311BF" w14:textId="77777777" w:rsidR="009B05B0" w:rsidRPr="009F5521" w:rsidRDefault="009B05B0" w:rsidP="005B4882">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 xml:space="preserve">     2) </w:t>
      </w:r>
      <w:r w:rsidRPr="009F5521">
        <w:rPr>
          <w:rFonts w:ascii="Times New Roman" w:hAnsi="Times New Roman" w:cs="Times New Roman"/>
          <w:sz w:val="26"/>
          <w:szCs w:val="26"/>
        </w:rPr>
        <w:t>комфортность условий, в которых осуществляется образовательная деятельность;</w:t>
      </w:r>
    </w:p>
    <w:p w14:paraId="065CB990" w14:textId="77777777" w:rsidR="009B05B0" w:rsidRPr="009F5521" w:rsidRDefault="009B05B0" w:rsidP="005B4882">
      <w:pPr>
        <w:autoSpaceDE w:val="0"/>
        <w:autoSpaceDN w:val="0"/>
        <w:adjustRightInd w:val="0"/>
        <w:ind w:firstLine="540"/>
        <w:rPr>
          <w:rFonts w:ascii="Times New Roman" w:hAnsi="Times New Roman" w:cs="Times New Roman"/>
          <w:sz w:val="26"/>
          <w:szCs w:val="26"/>
        </w:rPr>
      </w:pPr>
      <w:r w:rsidRPr="009F5521">
        <w:rPr>
          <w:rFonts w:ascii="Times New Roman" w:hAnsi="Times New Roman" w:cs="Times New Roman"/>
          <w:sz w:val="26"/>
          <w:szCs w:val="26"/>
        </w:rPr>
        <w:t xml:space="preserve">     </w:t>
      </w:r>
      <w:r w:rsidR="009F5521" w:rsidRPr="009F5521">
        <w:rPr>
          <w:rFonts w:ascii="Times New Roman" w:hAnsi="Times New Roman" w:cs="Times New Roman"/>
          <w:sz w:val="26"/>
          <w:szCs w:val="26"/>
        </w:rPr>
        <w:t>3) доступность образовательной деятельности для инвалидов;</w:t>
      </w:r>
    </w:p>
    <w:p w14:paraId="2E476F61" w14:textId="77777777" w:rsidR="009F5521" w:rsidRPr="009F5521" w:rsidRDefault="009F5521" w:rsidP="005B4882">
      <w:pPr>
        <w:autoSpaceDE w:val="0"/>
        <w:autoSpaceDN w:val="0"/>
        <w:adjustRightInd w:val="0"/>
        <w:ind w:firstLine="540"/>
        <w:rPr>
          <w:rFonts w:ascii="Times New Roman" w:hAnsi="Times New Roman" w:cs="Times New Roman"/>
          <w:sz w:val="26"/>
          <w:szCs w:val="26"/>
        </w:rPr>
      </w:pPr>
      <w:r w:rsidRPr="009F5521">
        <w:rPr>
          <w:rFonts w:ascii="Times New Roman" w:hAnsi="Times New Roman" w:cs="Times New Roman"/>
          <w:sz w:val="26"/>
          <w:szCs w:val="26"/>
        </w:rPr>
        <w:t xml:space="preserve">     4) доброжелательность, вежливость работников организации;</w:t>
      </w:r>
    </w:p>
    <w:p w14:paraId="05889A35" w14:textId="77777777" w:rsidR="009F5521" w:rsidRDefault="009F5521" w:rsidP="005B4882">
      <w:pPr>
        <w:autoSpaceDE w:val="0"/>
        <w:autoSpaceDN w:val="0"/>
        <w:adjustRightInd w:val="0"/>
        <w:ind w:firstLine="540"/>
        <w:rPr>
          <w:rFonts w:ascii="Times New Roman" w:hAnsi="Times New Roman" w:cs="Times New Roman"/>
          <w:sz w:val="26"/>
          <w:szCs w:val="26"/>
        </w:rPr>
      </w:pPr>
      <w:r w:rsidRPr="009F5521">
        <w:rPr>
          <w:rFonts w:ascii="Times New Roman" w:hAnsi="Times New Roman" w:cs="Times New Roman"/>
          <w:sz w:val="26"/>
          <w:szCs w:val="26"/>
        </w:rPr>
        <w:t xml:space="preserve">     5) удовлетворенность условиями осуществления образовательной деятельности организаций.</w:t>
      </w:r>
    </w:p>
    <w:p w14:paraId="64909F0B" w14:textId="77777777" w:rsidR="005B4882" w:rsidRPr="003123FF" w:rsidRDefault="005B4882" w:rsidP="005B4882">
      <w:pPr>
        <w:autoSpaceDE w:val="0"/>
        <w:autoSpaceDN w:val="0"/>
        <w:adjustRightInd w:val="0"/>
        <w:rPr>
          <w:rFonts w:ascii="Times New Roman" w:hAnsi="Times New Roman" w:cs="Times New Roman"/>
          <w:sz w:val="26"/>
          <w:szCs w:val="26"/>
        </w:rPr>
      </w:pPr>
      <w:r w:rsidRPr="005241EF">
        <w:rPr>
          <w:rFonts w:ascii="Times New Roman" w:hAnsi="Times New Roman" w:cs="Times New Roman"/>
          <w:sz w:val="26"/>
          <w:szCs w:val="26"/>
        </w:rPr>
        <w:t xml:space="preserve"> </w:t>
      </w:r>
      <w:r>
        <w:rPr>
          <w:rFonts w:ascii="Times New Roman" w:hAnsi="Times New Roman" w:cs="Times New Roman"/>
          <w:sz w:val="26"/>
          <w:szCs w:val="26"/>
        </w:rPr>
        <w:t xml:space="preserve">       </w:t>
      </w:r>
      <w:r w:rsidRPr="005241EF">
        <w:rPr>
          <w:rFonts w:ascii="Times New Roman" w:hAnsi="Times New Roman" w:cs="Times New Roman"/>
          <w:sz w:val="26"/>
          <w:szCs w:val="26"/>
        </w:rPr>
        <w:t xml:space="preserve"> </w:t>
      </w:r>
      <w:r>
        <w:rPr>
          <w:rFonts w:ascii="Times New Roman" w:hAnsi="Times New Roman" w:cs="Times New Roman"/>
          <w:sz w:val="26"/>
          <w:szCs w:val="26"/>
        </w:rPr>
        <w:t xml:space="preserve">     </w:t>
      </w:r>
      <w:r w:rsidRPr="005241EF">
        <w:rPr>
          <w:rFonts w:ascii="Times New Roman" w:hAnsi="Times New Roman" w:cs="Times New Roman"/>
          <w:sz w:val="26"/>
          <w:szCs w:val="26"/>
        </w:rPr>
        <w:t xml:space="preserve">Согласно  </w:t>
      </w:r>
      <w:r>
        <w:rPr>
          <w:rFonts w:ascii="Times New Roman" w:hAnsi="Times New Roman" w:cs="Times New Roman"/>
          <w:sz w:val="26"/>
          <w:szCs w:val="26"/>
        </w:rPr>
        <w:t>Постановлению Правительства Российской Федерации  о</w:t>
      </w:r>
      <w:r w:rsidR="009F5521">
        <w:rPr>
          <w:rFonts w:ascii="Times New Roman" w:hAnsi="Times New Roman" w:cs="Times New Roman"/>
          <w:sz w:val="26"/>
          <w:szCs w:val="26"/>
        </w:rPr>
        <w:t>т 31.05.2018</w:t>
      </w:r>
      <w:r>
        <w:rPr>
          <w:rFonts w:ascii="Times New Roman" w:hAnsi="Times New Roman" w:cs="Times New Roman"/>
          <w:sz w:val="26"/>
          <w:szCs w:val="26"/>
        </w:rPr>
        <w:t xml:space="preserve"> № 638 «Об утверждении Правил сбора и обобщения информации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при проведении независимой оценки использовались 4 </w:t>
      </w:r>
      <w:r w:rsidRPr="004571A2">
        <w:rPr>
          <w:rFonts w:ascii="Times New Roman" w:hAnsi="Times New Roman" w:cs="Times New Roman"/>
          <w:sz w:val="26"/>
          <w:szCs w:val="26"/>
        </w:rPr>
        <w:t xml:space="preserve">источника  информации о качестве условий оказания </w:t>
      </w:r>
      <w:r w:rsidRPr="003123FF">
        <w:rPr>
          <w:rFonts w:ascii="Times New Roman" w:hAnsi="Times New Roman" w:cs="Times New Roman"/>
          <w:sz w:val="26"/>
          <w:szCs w:val="26"/>
        </w:rPr>
        <w:t>услуг:</w:t>
      </w:r>
    </w:p>
    <w:p w14:paraId="1B326741" w14:textId="77777777" w:rsidR="005B4882" w:rsidRPr="003123FF" w:rsidRDefault="005B4882" w:rsidP="005B4882">
      <w:pPr>
        <w:pStyle w:val="ConsPlusNormal"/>
        <w:ind w:firstLine="539"/>
        <w:jc w:val="both"/>
        <w:rPr>
          <w:rFonts w:ascii="Times New Roman" w:eastAsiaTheme="minorHAnsi" w:hAnsi="Times New Roman" w:cs="Times New Roman"/>
          <w:sz w:val="26"/>
          <w:szCs w:val="26"/>
          <w:lang w:eastAsia="en-US"/>
        </w:rPr>
      </w:pPr>
      <w:r>
        <w:rPr>
          <w:rFonts w:ascii="Times New Roman" w:eastAsiaTheme="minorHAnsi" w:hAnsi="Times New Roman" w:cs="Times New Roman"/>
          <w:sz w:val="26"/>
          <w:szCs w:val="26"/>
          <w:lang w:eastAsia="en-US"/>
        </w:rPr>
        <w:t xml:space="preserve">     </w:t>
      </w:r>
      <w:r w:rsidRPr="003123FF">
        <w:rPr>
          <w:rFonts w:ascii="Times New Roman" w:eastAsiaTheme="minorHAnsi" w:hAnsi="Times New Roman" w:cs="Times New Roman"/>
          <w:sz w:val="26"/>
          <w:szCs w:val="26"/>
          <w:lang w:eastAsia="en-US"/>
        </w:rPr>
        <w:t>1) официальные сайты образовательных организаций в информационно-телекоммуникационной сети «Интернет», информационные стенды в помещениях указанных организаций;</w:t>
      </w:r>
    </w:p>
    <w:p w14:paraId="77AFDE8F" w14:textId="77777777" w:rsidR="005B4882" w:rsidRPr="003123FF" w:rsidRDefault="005B4882" w:rsidP="005B4882">
      <w:pPr>
        <w:pStyle w:val="ConsPlusNormal"/>
        <w:ind w:firstLine="539"/>
        <w:jc w:val="both"/>
        <w:rPr>
          <w:rFonts w:ascii="Times New Roman" w:eastAsiaTheme="minorHAnsi" w:hAnsi="Times New Roman" w:cs="Times New Roman"/>
          <w:sz w:val="26"/>
          <w:szCs w:val="26"/>
          <w:lang w:eastAsia="en-US"/>
        </w:rPr>
      </w:pPr>
      <w:r>
        <w:rPr>
          <w:rFonts w:ascii="Times New Roman" w:eastAsiaTheme="minorHAnsi" w:hAnsi="Times New Roman" w:cs="Times New Roman"/>
          <w:sz w:val="26"/>
          <w:szCs w:val="26"/>
          <w:lang w:eastAsia="en-US"/>
        </w:rPr>
        <w:t xml:space="preserve">     </w:t>
      </w:r>
      <w:r w:rsidRPr="003123FF">
        <w:rPr>
          <w:rFonts w:ascii="Times New Roman" w:eastAsiaTheme="minorHAnsi" w:hAnsi="Times New Roman" w:cs="Times New Roman"/>
          <w:sz w:val="26"/>
          <w:szCs w:val="26"/>
          <w:lang w:eastAsia="en-US"/>
        </w:rPr>
        <w:t>2) официальный сайт для размещения информации о государственных и муниципальных учреждениях в информационно-телекоммуникационной сети «Интернет»;</w:t>
      </w:r>
    </w:p>
    <w:p w14:paraId="30FA0BC3" w14:textId="77777777" w:rsidR="005B4882" w:rsidRPr="003123FF" w:rsidRDefault="005B4882" w:rsidP="005B4882">
      <w:pPr>
        <w:pStyle w:val="ConsPlusNormal"/>
        <w:ind w:firstLine="539"/>
        <w:jc w:val="both"/>
        <w:rPr>
          <w:rFonts w:ascii="Times New Roman" w:eastAsiaTheme="minorHAnsi" w:hAnsi="Times New Roman" w:cs="Times New Roman"/>
          <w:sz w:val="26"/>
          <w:szCs w:val="26"/>
          <w:lang w:eastAsia="en-US"/>
        </w:rPr>
      </w:pPr>
      <w:r>
        <w:rPr>
          <w:rFonts w:ascii="Times New Roman" w:eastAsiaTheme="minorHAnsi" w:hAnsi="Times New Roman" w:cs="Times New Roman"/>
          <w:sz w:val="26"/>
          <w:szCs w:val="26"/>
          <w:lang w:eastAsia="en-US"/>
        </w:rPr>
        <w:t xml:space="preserve">     </w:t>
      </w:r>
      <w:r w:rsidRPr="003123FF">
        <w:rPr>
          <w:rFonts w:ascii="Times New Roman" w:eastAsiaTheme="minorHAnsi" w:hAnsi="Times New Roman" w:cs="Times New Roman"/>
          <w:sz w:val="26"/>
          <w:szCs w:val="26"/>
          <w:lang w:eastAsia="en-US"/>
        </w:rPr>
        <w:t>3) результаты изучения условий оказания услуг образовательными организациями, включающие наличие и функционирование дистанционных способов обратной связи и взаимодействия с получателями услуг, обеспечение комфортных условий предоставления услуг, обеспечение доступности для инвалидов помещений указанных организаций, прилегающих территорий и предоставляемых услуг;</w:t>
      </w:r>
    </w:p>
    <w:p w14:paraId="03A1FC67" w14:textId="77777777" w:rsidR="005B4882" w:rsidRDefault="005B4882" w:rsidP="005B4882">
      <w:pPr>
        <w:rPr>
          <w:rFonts w:ascii="Times New Roman" w:hAnsi="Times New Roman" w:cs="Times New Roman"/>
          <w:sz w:val="26"/>
          <w:szCs w:val="26"/>
        </w:rPr>
      </w:pPr>
      <w:r>
        <w:rPr>
          <w:rFonts w:ascii="Times New Roman" w:hAnsi="Times New Roman" w:cs="Times New Roman"/>
          <w:sz w:val="26"/>
          <w:szCs w:val="26"/>
        </w:rPr>
        <w:t xml:space="preserve">             4) </w:t>
      </w:r>
      <w:r w:rsidRPr="00500DD2">
        <w:rPr>
          <w:rFonts w:ascii="Times New Roman" w:hAnsi="Times New Roman" w:cs="Times New Roman"/>
          <w:sz w:val="26"/>
          <w:szCs w:val="26"/>
        </w:rPr>
        <w:t>мнение получателей услуг о качестве условий оказания услуг в целях установления удовлетворенности граждан условиями оказания услуг</w:t>
      </w:r>
      <w:r>
        <w:rPr>
          <w:rFonts w:ascii="Times New Roman" w:hAnsi="Times New Roman" w:cs="Times New Roman"/>
          <w:sz w:val="26"/>
          <w:szCs w:val="26"/>
        </w:rPr>
        <w:t>.</w:t>
      </w:r>
    </w:p>
    <w:p w14:paraId="785CB69C" w14:textId="77777777" w:rsidR="005B4882" w:rsidRDefault="00BE45B7" w:rsidP="00BE45B7">
      <w:pPr>
        <w:rPr>
          <w:rFonts w:ascii="Times New Roman" w:hAnsi="Times New Roman" w:cs="Times New Roman"/>
          <w:iCs/>
          <w:sz w:val="26"/>
          <w:szCs w:val="26"/>
        </w:rPr>
      </w:pPr>
      <w:r>
        <w:rPr>
          <w:rFonts w:ascii="Times New Roman" w:hAnsi="Times New Roman" w:cs="Times New Roman"/>
          <w:sz w:val="26"/>
          <w:szCs w:val="26"/>
        </w:rPr>
        <w:t xml:space="preserve">             </w:t>
      </w:r>
      <w:r w:rsidR="005B4882">
        <w:rPr>
          <w:rFonts w:ascii="Times New Roman" w:hAnsi="Times New Roman" w:cs="Times New Roman"/>
          <w:iCs/>
          <w:sz w:val="26"/>
          <w:szCs w:val="26"/>
        </w:rPr>
        <w:t xml:space="preserve">          </w:t>
      </w:r>
    </w:p>
    <w:p w14:paraId="17E88A7E" w14:textId="77777777" w:rsidR="005B4882" w:rsidRPr="00833A9A" w:rsidRDefault="005B4882" w:rsidP="005B4882">
      <w:pPr>
        <w:autoSpaceDE w:val="0"/>
        <w:autoSpaceDN w:val="0"/>
        <w:adjustRightInd w:val="0"/>
        <w:ind w:firstLine="540"/>
        <w:rPr>
          <w:rFonts w:ascii="Times New Roman" w:hAnsi="Times New Roman" w:cs="Times New Roman"/>
          <w:b/>
          <w:sz w:val="28"/>
          <w:szCs w:val="28"/>
        </w:rPr>
      </w:pPr>
      <w:r w:rsidRPr="00833A9A">
        <w:rPr>
          <w:rFonts w:ascii="Times New Roman" w:hAnsi="Times New Roman" w:cs="Times New Roman"/>
          <w:b/>
          <w:sz w:val="28"/>
          <w:szCs w:val="28"/>
        </w:rPr>
        <w:lastRenderedPageBreak/>
        <w:t xml:space="preserve">а) перечень организаций социальной сферы, в отношении которых проводились сбор и обобщение информации о </w:t>
      </w:r>
      <w:r w:rsidR="009F5521" w:rsidRPr="00833A9A">
        <w:rPr>
          <w:rFonts w:ascii="Times New Roman" w:hAnsi="Times New Roman" w:cs="Times New Roman"/>
          <w:b/>
          <w:sz w:val="28"/>
          <w:szCs w:val="28"/>
        </w:rPr>
        <w:t>качестве условий оказания услуг</w:t>
      </w:r>
    </w:p>
    <w:p w14:paraId="4F15B2D4" w14:textId="77777777" w:rsidR="007B2BB4" w:rsidRPr="007B2BB4" w:rsidRDefault="007B2BB4" w:rsidP="005B4882">
      <w:pPr>
        <w:autoSpaceDE w:val="0"/>
        <w:autoSpaceDN w:val="0"/>
        <w:adjustRightInd w:val="0"/>
        <w:ind w:firstLine="540"/>
        <w:rPr>
          <w:rFonts w:ascii="Times New Roman" w:hAnsi="Times New Roman" w:cs="Times New Roman"/>
          <w:b/>
          <w:sz w:val="32"/>
          <w:szCs w:val="32"/>
        </w:rPr>
      </w:pPr>
    </w:p>
    <w:p w14:paraId="0E7A4B8E" w14:textId="77777777" w:rsidR="005B4882" w:rsidRDefault="005B4882" w:rsidP="005B4882">
      <w:pPr>
        <w:autoSpaceDE w:val="0"/>
        <w:autoSpaceDN w:val="0"/>
        <w:adjustRightInd w:val="0"/>
        <w:rPr>
          <w:rFonts w:ascii="Times New Roman" w:hAnsi="Times New Roman" w:cs="Times New Roman"/>
          <w:sz w:val="26"/>
          <w:szCs w:val="26"/>
        </w:rPr>
      </w:pPr>
      <w:r>
        <w:rPr>
          <w:sz w:val="26"/>
          <w:szCs w:val="26"/>
        </w:rPr>
        <w:t xml:space="preserve">           </w:t>
      </w:r>
      <w:r w:rsidRPr="001D4A34">
        <w:rPr>
          <w:rFonts w:ascii="Times New Roman" w:hAnsi="Times New Roman" w:cs="Times New Roman"/>
          <w:sz w:val="26"/>
          <w:szCs w:val="26"/>
        </w:rPr>
        <w:t xml:space="preserve">В </w:t>
      </w:r>
      <w:r>
        <w:rPr>
          <w:rFonts w:ascii="Times New Roman" w:hAnsi="Times New Roman" w:cs="Times New Roman"/>
          <w:sz w:val="26"/>
          <w:szCs w:val="26"/>
        </w:rPr>
        <w:t xml:space="preserve"> </w:t>
      </w:r>
      <w:r w:rsidRPr="001D4A34">
        <w:rPr>
          <w:rFonts w:ascii="Times New Roman" w:hAnsi="Times New Roman" w:cs="Times New Roman"/>
          <w:sz w:val="26"/>
          <w:szCs w:val="26"/>
        </w:rPr>
        <w:t xml:space="preserve">соответствии с пунктом 2 части 2 статьи 95.2 Федерального закона от 29.12.2012 №273-ФЗ «Об образовании в Российской Федерации» </w:t>
      </w:r>
      <w:r>
        <w:rPr>
          <w:rFonts w:ascii="Times New Roman" w:hAnsi="Times New Roman" w:cs="Times New Roman"/>
          <w:sz w:val="26"/>
          <w:szCs w:val="26"/>
        </w:rPr>
        <w:t xml:space="preserve">на региональном уровне </w:t>
      </w:r>
      <w:r w:rsidRPr="001D4A34">
        <w:rPr>
          <w:rFonts w:ascii="Times New Roman" w:hAnsi="Times New Roman" w:cs="Times New Roman"/>
          <w:sz w:val="26"/>
          <w:szCs w:val="26"/>
        </w:rPr>
        <w:t xml:space="preserve"> независимая оценка проводится в отношении </w:t>
      </w:r>
      <w:r>
        <w:rPr>
          <w:rFonts w:ascii="Times New Roman" w:hAnsi="Times New Roman" w:cs="Times New Roman"/>
          <w:sz w:val="26"/>
          <w:szCs w:val="26"/>
        </w:rPr>
        <w:t>государственных образовательных организаций субъектов Российской Федерации,  муниципальных образовательных организаций и иных организаций, расположенных на территориях субъектов Российской Федерации и осуществляющих образовательную деятельность за счет бюджетных ассигнований бюджетов субъектов Российской Федерации.</w:t>
      </w:r>
    </w:p>
    <w:p w14:paraId="04B14694" w14:textId="77777777" w:rsidR="009F5521" w:rsidRDefault="005B4882" w:rsidP="005B4882">
      <w:pPr>
        <w:autoSpaceDE w:val="0"/>
        <w:autoSpaceDN w:val="0"/>
        <w:adjustRightInd w:val="0"/>
        <w:ind w:firstLine="540"/>
        <w:rPr>
          <w:rFonts w:ascii="Times New Roman" w:hAnsi="Times New Roman" w:cs="Times New Roman"/>
          <w:sz w:val="26"/>
          <w:szCs w:val="26"/>
        </w:rPr>
      </w:pPr>
      <w:r w:rsidRPr="00357E80">
        <w:rPr>
          <w:rFonts w:ascii="Times New Roman" w:hAnsi="Times New Roman" w:cs="Times New Roman"/>
          <w:sz w:val="26"/>
          <w:szCs w:val="26"/>
        </w:rPr>
        <w:t xml:space="preserve">На заседании общественного совета при министерстве образования и науки Калужской области по проведению независимой оценки качества условий осуществления образовательной деятельности  </w:t>
      </w:r>
      <w:r w:rsidR="002148BD">
        <w:rPr>
          <w:rFonts w:ascii="Times New Roman" w:hAnsi="Times New Roman" w:cs="Times New Roman"/>
          <w:sz w:val="26"/>
          <w:szCs w:val="26"/>
        </w:rPr>
        <w:t>в режиме онлайн  15.05.2020</w:t>
      </w:r>
      <w:r w:rsidR="009F5521">
        <w:rPr>
          <w:rFonts w:ascii="Times New Roman" w:hAnsi="Times New Roman" w:cs="Times New Roman"/>
          <w:sz w:val="26"/>
          <w:szCs w:val="26"/>
        </w:rPr>
        <w:t xml:space="preserve"> был определен перечень из 24</w:t>
      </w:r>
      <w:r w:rsidR="002148BD">
        <w:rPr>
          <w:rFonts w:ascii="Times New Roman" w:hAnsi="Times New Roman" w:cs="Times New Roman"/>
          <w:sz w:val="26"/>
          <w:szCs w:val="26"/>
        </w:rPr>
        <w:t>5</w:t>
      </w:r>
      <w:r w:rsidRPr="00357E80">
        <w:rPr>
          <w:rFonts w:ascii="Times New Roman" w:hAnsi="Times New Roman" w:cs="Times New Roman"/>
          <w:sz w:val="26"/>
          <w:szCs w:val="26"/>
        </w:rPr>
        <w:t xml:space="preserve"> организаций, осуществляющих образовательную деятельн</w:t>
      </w:r>
      <w:r w:rsidR="009F5521">
        <w:rPr>
          <w:rFonts w:ascii="Times New Roman" w:hAnsi="Times New Roman" w:cs="Times New Roman"/>
          <w:sz w:val="26"/>
          <w:szCs w:val="26"/>
        </w:rPr>
        <w:t>ость, в отношении которых в 20</w:t>
      </w:r>
      <w:r w:rsidR="000212CF">
        <w:rPr>
          <w:rFonts w:ascii="Times New Roman" w:hAnsi="Times New Roman" w:cs="Times New Roman"/>
          <w:sz w:val="26"/>
          <w:szCs w:val="26"/>
        </w:rPr>
        <w:t>20</w:t>
      </w:r>
      <w:r w:rsidRPr="00357E80">
        <w:rPr>
          <w:rFonts w:ascii="Times New Roman" w:hAnsi="Times New Roman" w:cs="Times New Roman"/>
          <w:sz w:val="26"/>
          <w:szCs w:val="26"/>
        </w:rPr>
        <w:t>году проводится независимая оценка</w:t>
      </w:r>
      <w:r w:rsidR="009F5521">
        <w:rPr>
          <w:rFonts w:ascii="Times New Roman" w:hAnsi="Times New Roman" w:cs="Times New Roman"/>
          <w:sz w:val="26"/>
          <w:szCs w:val="26"/>
        </w:rPr>
        <w:t>:</w:t>
      </w:r>
    </w:p>
    <w:p w14:paraId="1FED53E4" w14:textId="77777777" w:rsidR="005B4882" w:rsidRPr="00357E80" w:rsidRDefault="009F5521" w:rsidP="005B4882">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 xml:space="preserve"> </w:t>
      </w:r>
      <w:r w:rsidR="005B4882" w:rsidRPr="00357E80">
        <w:rPr>
          <w:rFonts w:ascii="Times New Roman" w:hAnsi="Times New Roman" w:cs="Times New Roman"/>
          <w:sz w:val="26"/>
          <w:szCs w:val="26"/>
        </w:rPr>
        <w:t xml:space="preserve">- </w:t>
      </w:r>
      <w:r w:rsidR="00252FDD">
        <w:rPr>
          <w:rFonts w:ascii="Times New Roman" w:hAnsi="Times New Roman" w:cs="Times New Roman"/>
          <w:sz w:val="26"/>
          <w:szCs w:val="26"/>
        </w:rPr>
        <w:t>30</w:t>
      </w:r>
      <w:r w:rsidR="005B4882" w:rsidRPr="00357E80">
        <w:rPr>
          <w:rFonts w:ascii="Times New Roman" w:hAnsi="Times New Roman" w:cs="Times New Roman"/>
          <w:sz w:val="26"/>
          <w:szCs w:val="26"/>
        </w:rPr>
        <w:t xml:space="preserve"> государственных образовательных организаций;</w:t>
      </w:r>
    </w:p>
    <w:p w14:paraId="6EB8072D" w14:textId="77777777" w:rsidR="005B4882" w:rsidRPr="00357E80" w:rsidRDefault="005B4882" w:rsidP="005B4882">
      <w:pPr>
        <w:autoSpaceDE w:val="0"/>
        <w:autoSpaceDN w:val="0"/>
        <w:adjustRightInd w:val="0"/>
        <w:ind w:firstLine="540"/>
        <w:rPr>
          <w:rFonts w:ascii="Times New Roman" w:hAnsi="Times New Roman" w:cs="Times New Roman"/>
          <w:sz w:val="26"/>
          <w:szCs w:val="26"/>
        </w:rPr>
      </w:pPr>
      <w:r w:rsidRPr="00357E80">
        <w:rPr>
          <w:rFonts w:ascii="Times New Roman" w:hAnsi="Times New Roman" w:cs="Times New Roman"/>
          <w:sz w:val="26"/>
          <w:szCs w:val="26"/>
        </w:rPr>
        <w:t xml:space="preserve"> - </w:t>
      </w:r>
      <w:r w:rsidR="009F5521">
        <w:rPr>
          <w:rFonts w:ascii="Times New Roman" w:hAnsi="Times New Roman" w:cs="Times New Roman"/>
          <w:sz w:val="26"/>
          <w:szCs w:val="26"/>
        </w:rPr>
        <w:t>2</w:t>
      </w:r>
      <w:r w:rsidR="00252FDD">
        <w:rPr>
          <w:rFonts w:ascii="Times New Roman" w:hAnsi="Times New Roman" w:cs="Times New Roman"/>
          <w:sz w:val="26"/>
          <w:szCs w:val="26"/>
        </w:rPr>
        <w:t>15</w:t>
      </w:r>
      <w:r w:rsidRPr="00357E80">
        <w:rPr>
          <w:rFonts w:ascii="Times New Roman" w:hAnsi="Times New Roman" w:cs="Times New Roman"/>
          <w:sz w:val="26"/>
          <w:szCs w:val="26"/>
        </w:rPr>
        <w:t xml:space="preserve"> муниципаль</w:t>
      </w:r>
      <w:r w:rsidR="00252FDD">
        <w:rPr>
          <w:rFonts w:ascii="Times New Roman" w:hAnsi="Times New Roman" w:cs="Times New Roman"/>
          <w:sz w:val="26"/>
          <w:szCs w:val="26"/>
        </w:rPr>
        <w:t>ных образовательных организаций.</w:t>
      </w:r>
      <w:r w:rsidRPr="00357E80">
        <w:rPr>
          <w:rFonts w:ascii="Times New Roman" w:hAnsi="Times New Roman" w:cs="Times New Roman"/>
          <w:sz w:val="26"/>
          <w:szCs w:val="26"/>
        </w:rPr>
        <w:t xml:space="preserve"> </w:t>
      </w:r>
    </w:p>
    <w:p w14:paraId="24F82FC7" w14:textId="77777777" w:rsidR="005B4882" w:rsidRDefault="005B4882" w:rsidP="00252FDD">
      <w:pPr>
        <w:pStyle w:val="Default"/>
        <w:jc w:val="both"/>
        <w:rPr>
          <w:sz w:val="26"/>
          <w:szCs w:val="26"/>
        </w:rPr>
      </w:pPr>
      <w:r>
        <w:rPr>
          <w:sz w:val="26"/>
          <w:szCs w:val="26"/>
        </w:rPr>
        <w:t xml:space="preserve">        </w:t>
      </w:r>
      <w:r w:rsidRPr="00357E80">
        <w:rPr>
          <w:sz w:val="26"/>
          <w:szCs w:val="26"/>
        </w:rPr>
        <w:t xml:space="preserve"> </w:t>
      </w:r>
      <w:r>
        <w:rPr>
          <w:sz w:val="26"/>
          <w:szCs w:val="26"/>
        </w:rPr>
        <w:t>При распределении указанных организаций по типам выделяются следующие:</w:t>
      </w:r>
    </w:p>
    <w:p w14:paraId="604DA475" w14:textId="77777777" w:rsidR="0007662D" w:rsidRDefault="005B4882" w:rsidP="005B4882">
      <w:pPr>
        <w:autoSpaceDE w:val="0"/>
        <w:autoSpaceDN w:val="0"/>
        <w:adjustRightInd w:val="0"/>
        <w:ind w:firstLine="540"/>
        <w:rPr>
          <w:rFonts w:ascii="Times New Roman" w:hAnsi="Times New Roman" w:cs="Times New Roman"/>
          <w:color w:val="000000"/>
          <w:sz w:val="26"/>
          <w:szCs w:val="26"/>
        </w:rPr>
      </w:pPr>
      <w:r>
        <w:rPr>
          <w:rFonts w:ascii="Times New Roman" w:hAnsi="Times New Roman" w:cs="Times New Roman"/>
          <w:color w:val="000000"/>
          <w:sz w:val="26"/>
          <w:szCs w:val="26"/>
        </w:rPr>
        <w:t xml:space="preserve">- </w:t>
      </w:r>
      <w:r w:rsidR="000B7140">
        <w:rPr>
          <w:rFonts w:ascii="Times New Roman" w:hAnsi="Times New Roman" w:cs="Times New Roman"/>
          <w:color w:val="000000"/>
          <w:sz w:val="26"/>
          <w:szCs w:val="26"/>
        </w:rPr>
        <w:t>57</w:t>
      </w:r>
      <w:r w:rsidR="00ED6D8E">
        <w:rPr>
          <w:rFonts w:ascii="Times New Roman" w:hAnsi="Times New Roman" w:cs="Times New Roman"/>
          <w:color w:val="000000"/>
          <w:sz w:val="26"/>
          <w:szCs w:val="26"/>
        </w:rPr>
        <w:t xml:space="preserve"> </w:t>
      </w:r>
      <w:r w:rsidR="0007662D">
        <w:rPr>
          <w:rFonts w:ascii="Times New Roman" w:hAnsi="Times New Roman" w:cs="Times New Roman"/>
          <w:color w:val="000000"/>
          <w:sz w:val="26"/>
          <w:szCs w:val="26"/>
        </w:rPr>
        <w:t xml:space="preserve"> </w:t>
      </w:r>
      <w:r>
        <w:rPr>
          <w:rFonts w:ascii="Times New Roman" w:hAnsi="Times New Roman" w:cs="Times New Roman"/>
          <w:color w:val="000000"/>
          <w:sz w:val="26"/>
          <w:szCs w:val="26"/>
        </w:rPr>
        <w:t>дошкольных образовательных организаций</w:t>
      </w:r>
      <w:r w:rsidR="0007662D">
        <w:rPr>
          <w:rFonts w:ascii="Times New Roman" w:hAnsi="Times New Roman" w:cs="Times New Roman"/>
          <w:color w:val="000000"/>
          <w:sz w:val="26"/>
          <w:szCs w:val="26"/>
        </w:rPr>
        <w:t>;</w:t>
      </w:r>
      <w:r>
        <w:rPr>
          <w:rFonts w:ascii="Times New Roman" w:hAnsi="Times New Roman" w:cs="Times New Roman"/>
          <w:color w:val="000000"/>
          <w:sz w:val="26"/>
          <w:szCs w:val="26"/>
        </w:rPr>
        <w:t xml:space="preserve"> </w:t>
      </w:r>
    </w:p>
    <w:p w14:paraId="1DAAFB11" w14:textId="77777777" w:rsidR="005B4882" w:rsidRDefault="005B4882" w:rsidP="005B4882">
      <w:pPr>
        <w:autoSpaceDE w:val="0"/>
        <w:autoSpaceDN w:val="0"/>
        <w:adjustRightInd w:val="0"/>
        <w:ind w:firstLine="540"/>
        <w:rPr>
          <w:rFonts w:ascii="Times New Roman" w:hAnsi="Times New Roman" w:cs="Times New Roman"/>
          <w:color w:val="000000"/>
          <w:sz w:val="26"/>
          <w:szCs w:val="26"/>
        </w:rPr>
      </w:pPr>
      <w:r w:rsidRPr="00071A71">
        <w:rPr>
          <w:rFonts w:ascii="Times New Roman" w:hAnsi="Times New Roman" w:cs="Times New Roman"/>
          <w:color w:val="000000"/>
          <w:sz w:val="26"/>
          <w:szCs w:val="26"/>
        </w:rPr>
        <w:t xml:space="preserve">- </w:t>
      </w:r>
      <w:r w:rsidR="00BB407C">
        <w:rPr>
          <w:rFonts w:ascii="Times New Roman" w:hAnsi="Times New Roman" w:cs="Times New Roman"/>
          <w:color w:val="000000"/>
          <w:sz w:val="26"/>
          <w:szCs w:val="26"/>
        </w:rPr>
        <w:t>1</w:t>
      </w:r>
      <w:r w:rsidR="00EE17D2">
        <w:rPr>
          <w:rFonts w:ascii="Times New Roman" w:hAnsi="Times New Roman" w:cs="Times New Roman"/>
          <w:color w:val="000000"/>
          <w:sz w:val="26"/>
          <w:szCs w:val="26"/>
        </w:rPr>
        <w:t>40</w:t>
      </w:r>
      <w:r w:rsidR="00ED6D8E">
        <w:rPr>
          <w:rFonts w:ascii="Times New Roman" w:hAnsi="Times New Roman" w:cs="Times New Roman"/>
          <w:color w:val="000000"/>
          <w:sz w:val="26"/>
          <w:szCs w:val="26"/>
        </w:rPr>
        <w:t xml:space="preserve"> общеобразовательных организации;</w:t>
      </w:r>
    </w:p>
    <w:p w14:paraId="436E777E" w14:textId="77777777" w:rsidR="00ED6D8E" w:rsidRDefault="005B4882" w:rsidP="005B4882">
      <w:pPr>
        <w:pStyle w:val="normal-web-p-p0"/>
        <w:shd w:val="clear" w:color="auto" w:fill="FFFFFF"/>
        <w:spacing w:before="0" w:beforeAutospacing="0" w:after="0" w:afterAutospacing="0"/>
        <w:ind w:firstLine="567"/>
        <w:jc w:val="both"/>
        <w:rPr>
          <w:color w:val="000000"/>
          <w:sz w:val="26"/>
          <w:szCs w:val="26"/>
        </w:rPr>
      </w:pPr>
      <w:r w:rsidRPr="00F300B2">
        <w:rPr>
          <w:color w:val="000000"/>
          <w:sz w:val="26"/>
          <w:szCs w:val="26"/>
        </w:rPr>
        <w:t xml:space="preserve">- </w:t>
      </w:r>
      <w:r w:rsidR="00C70C96" w:rsidRPr="00F300B2">
        <w:rPr>
          <w:color w:val="000000"/>
          <w:sz w:val="26"/>
          <w:szCs w:val="26"/>
        </w:rPr>
        <w:t>3</w:t>
      </w:r>
      <w:r w:rsidR="00EE17D2" w:rsidRPr="00F300B2">
        <w:rPr>
          <w:color w:val="000000"/>
          <w:sz w:val="26"/>
          <w:szCs w:val="26"/>
        </w:rPr>
        <w:t>5</w:t>
      </w:r>
      <w:r w:rsidRPr="00F300B2">
        <w:rPr>
          <w:color w:val="000000"/>
          <w:sz w:val="26"/>
          <w:szCs w:val="26"/>
        </w:rPr>
        <w:t xml:space="preserve"> организаци</w:t>
      </w:r>
      <w:r w:rsidR="00BB407C" w:rsidRPr="00F300B2">
        <w:rPr>
          <w:color w:val="000000"/>
          <w:sz w:val="26"/>
          <w:szCs w:val="26"/>
        </w:rPr>
        <w:t>й</w:t>
      </w:r>
      <w:r w:rsidRPr="00F300B2">
        <w:rPr>
          <w:color w:val="000000"/>
          <w:sz w:val="26"/>
          <w:szCs w:val="26"/>
        </w:rPr>
        <w:t xml:space="preserve"> дополнительного образования </w:t>
      </w:r>
      <w:r w:rsidR="00C70C96" w:rsidRPr="00F300B2">
        <w:rPr>
          <w:color w:val="000000"/>
          <w:sz w:val="26"/>
          <w:szCs w:val="26"/>
        </w:rPr>
        <w:t>(</w:t>
      </w:r>
      <w:r w:rsidR="00ED6D8E" w:rsidRPr="00F300B2">
        <w:rPr>
          <w:color w:val="000000"/>
          <w:sz w:val="26"/>
          <w:szCs w:val="26"/>
        </w:rPr>
        <w:t>4</w:t>
      </w:r>
      <w:r w:rsidR="00C70C96" w:rsidRPr="00EE17D2">
        <w:rPr>
          <w:color w:val="000000"/>
          <w:sz w:val="26"/>
          <w:szCs w:val="26"/>
        </w:rPr>
        <w:t xml:space="preserve"> спортивных школ</w:t>
      </w:r>
      <w:r w:rsidR="00ED6D8E" w:rsidRPr="00EE17D2">
        <w:rPr>
          <w:color w:val="000000"/>
          <w:sz w:val="26"/>
          <w:szCs w:val="26"/>
        </w:rPr>
        <w:t>ы</w:t>
      </w:r>
      <w:r w:rsidR="00C70C96" w:rsidRPr="00EE17D2">
        <w:rPr>
          <w:color w:val="000000"/>
          <w:sz w:val="26"/>
          <w:szCs w:val="26"/>
        </w:rPr>
        <w:t xml:space="preserve">, </w:t>
      </w:r>
      <w:r w:rsidR="00BB407C" w:rsidRPr="00EE17D2">
        <w:rPr>
          <w:color w:val="000000"/>
          <w:sz w:val="26"/>
          <w:szCs w:val="26"/>
        </w:rPr>
        <w:t>15</w:t>
      </w:r>
      <w:r w:rsidR="00ED6D8E" w:rsidRPr="00EE17D2">
        <w:rPr>
          <w:color w:val="000000"/>
          <w:sz w:val="26"/>
          <w:szCs w:val="26"/>
        </w:rPr>
        <w:t xml:space="preserve"> школ искусств, 4 дома детского творчества, 2 психолого-медико-педагогических центра, 1 детская музыкальная школа; </w:t>
      </w:r>
      <w:r w:rsidR="00BB407C" w:rsidRPr="00EE17D2">
        <w:rPr>
          <w:color w:val="000000"/>
          <w:sz w:val="26"/>
          <w:szCs w:val="26"/>
        </w:rPr>
        <w:t>9</w:t>
      </w:r>
      <w:r w:rsidR="00ED6D8E" w:rsidRPr="00EE17D2">
        <w:rPr>
          <w:color w:val="000000"/>
          <w:sz w:val="26"/>
          <w:szCs w:val="26"/>
        </w:rPr>
        <w:t xml:space="preserve"> центров)</w:t>
      </w:r>
    </w:p>
    <w:p w14:paraId="7FEAFF13" w14:textId="77777777" w:rsidR="00ED6D8E" w:rsidRDefault="00ED6D8E" w:rsidP="005B4882">
      <w:pPr>
        <w:pStyle w:val="normal-web-p-p0"/>
        <w:shd w:val="clear" w:color="auto" w:fill="FFFFFF"/>
        <w:spacing w:before="0" w:beforeAutospacing="0" w:after="0" w:afterAutospacing="0"/>
        <w:ind w:firstLine="567"/>
        <w:jc w:val="both"/>
        <w:rPr>
          <w:rFonts w:eastAsiaTheme="minorHAnsi"/>
          <w:sz w:val="26"/>
          <w:szCs w:val="26"/>
          <w:lang w:eastAsia="en-US"/>
        </w:rPr>
      </w:pPr>
      <w:r>
        <w:rPr>
          <w:color w:val="000000"/>
          <w:sz w:val="26"/>
          <w:szCs w:val="26"/>
        </w:rPr>
        <w:t>- 4 организации дополнительного профессионального образования;</w:t>
      </w:r>
    </w:p>
    <w:p w14:paraId="75488817" w14:textId="77777777" w:rsidR="005B4882" w:rsidRDefault="00C70C96" w:rsidP="005B4882">
      <w:pPr>
        <w:autoSpaceDE w:val="0"/>
        <w:autoSpaceDN w:val="0"/>
        <w:adjustRightInd w:val="0"/>
        <w:ind w:firstLine="540"/>
        <w:rPr>
          <w:rFonts w:ascii="Times New Roman" w:hAnsi="Times New Roman" w:cs="Times New Roman"/>
          <w:color w:val="000000"/>
          <w:sz w:val="26"/>
          <w:szCs w:val="26"/>
        </w:rPr>
      </w:pPr>
      <w:r>
        <w:rPr>
          <w:rFonts w:ascii="Times New Roman" w:hAnsi="Times New Roman" w:cs="Times New Roman"/>
          <w:color w:val="000000"/>
          <w:sz w:val="26"/>
          <w:szCs w:val="26"/>
        </w:rPr>
        <w:t xml:space="preserve">- </w:t>
      </w:r>
      <w:r w:rsidR="00ED6D8E">
        <w:rPr>
          <w:rFonts w:ascii="Times New Roman" w:hAnsi="Times New Roman" w:cs="Times New Roman"/>
          <w:color w:val="000000"/>
          <w:sz w:val="26"/>
          <w:szCs w:val="26"/>
        </w:rPr>
        <w:t>9</w:t>
      </w:r>
      <w:r w:rsidR="005B4882">
        <w:rPr>
          <w:rFonts w:ascii="Times New Roman" w:hAnsi="Times New Roman" w:cs="Times New Roman"/>
          <w:color w:val="000000"/>
          <w:sz w:val="26"/>
          <w:szCs w:val="26"/>
        </w:rPr>
        <w:t xml:space="preserve"> государственных профессиональных образовательных организаций;</w:t>
      </w:r>
    </w:p>
    <w:p w14:paraId="7A99D4DC" w14:textId="0F5EE8C1" w:rsidR="005B4882" w:rsidRDefault="005B4882" w:rsidP="005B4882">
      <w:pPr>
        <w:autoSpaceDE w:val="0"/>
        <w:autoSpaceDN w:val="0"/>
        <w:adjustRightInd w:val="0"/>
        <w:ind w:firstLine="540"/>
        <w:rPr>
          <w:rFonts w:ascii="Times New Roman" w:hAnsi="Times New Roman" w:cs="Times New Roman"/>
          <w:sz w:val="26"/>
          <w:szCs w:val="26"/>
        </w:rPr>
      </w:pPr>
      <w:r>
        <w:rPr>
          <w:rFonts w:ascii="Times New Roman" w:hAnsi="Times New Roman" w:cs="Times New Roman"/>
          <w:color w:val="000000"/>
          <w:sz w:val="26"/>
          <w:szCs w:val="26"/>
        </w:rPr>
        <w:t>П</w:t>
      </w:r>
      <w:r w:rsidRPr="00522128">
        <w:rPr>
          <w:rFonts w:ascii="Times New Roman" w:hAnsi="Times New Roman" w:cs="Times New Roman"/>
          <w:sz w:val="26"/>
          <w:szCs w:val="26"/>
        </w:rPr>
        <w:t>еречень орга</w:t>
      </w:r>
      <w:r>
        <w:rPr>
          <w:rFonts w:ascii="Times New Roman" w:hAnsi="Times New Roman" w:cs="Times New Roman"/>
          <w:sz w:val="26"/>
          <w:szCs w:val="26"/>
        </w:rPr>
        <w:t>низаций приведен в Приложении</w:t>
      </w:r>
      <w:r w:rsidRPr="00522128">
        <w:rPr>
          <w:rFonts w:ascii="Times New Roman" w:hAnsi="Times New Roman" w:cs="Times New Roman"/>
          <w:sz w:val="26"/>
          <w:szCs w:val="26"/>
        </w:rPr>
        <w:t>.</w:t>
      </w:r>
    </w:p>
    <w:p w14:paraId="4DC92A68" w14:textId="77777777" w:rsidR="003C3DA1" w:rsidRDefault="003C3DA1" w:rsidP="005B4882">
      <w:pPr>
        <w:autoSpaceDE w:val="0"/>
        <w:autoSpaceDN w:val="0"/>
        <w:adjustRightInd w:val="0"/>
        <w:ind w:firstLine="540"/>
        <w:rPr>
          <w:rFonts w:ascii="Times New Roman" w:hAnsi="Times New Roman" w:cs="Times New Roman"/>
          <w:sz w:val="26"/>
          <w:szCs w:val="26"/>
        </w:rPr>
      </w:pPr>
    </w:p>
    <w:p w14:paraId="396CB2D2" w14:textId="77777777" w:rsidR="005B4882" w:rsidRPr="00833A9A" w:rsidRDefault="005B4882" w:rsidP="005B4882">
      <w:pPr>
        <w:autoSpaceDE w:val="0"/>
        <w:autoSpaceDN w:val="0"/>
        <w:adjustRightInd w:val="0"/>
        <w:spacing w:before="220"/>
        <w:ind w:firstLine="540"/>
        <w:rPr>
          <w:rFonts w:ascii="Times New Roman" w:hAnsi="Times New Roman" w:cs="Times New Roman"/>
          <w:b/>
          <w:sz w:val="28"/>
          <w:szCs w:val="28"/>
        </w:rPr>
      </w:pPr>
      <w:r w:rsidRPr="00833A9A">
        <w:rPr>
          <w:rFonts w:ascii="Times New Roman" w:hAnsi="Times New Roman" w:cs="Times New Roman"/>
          <w:b/>
          <w:sz w:val="28"/>
          <w:szCs w:val="28"/>
        </w:rPr>
        <w:t>б) результаты обобщения информации, размещенной на официальных сайтах организаций социальной сферы и информационных стендах в п</w:t>
      </w:r>
      <w:r w:rsidR="001F4E2E" w:rsidRPr="00833A9A">
        <w:rPr>
          <w:rFonts w:ascii="Times New Roman" w:hAnsi="Times New Roman" w:cs="Times New Roman"/>
          <w:b/>
          <w:sz w:val="28"/>
          <w:szCs w:val="28"/>
        </w:rPr>
        <w:t>омещениях указанных организаций</w:t>
      </w:r>
    </w:p>
    <w:p w14:paraId="1A14F05E" w14:textId="77777777" w:rsidR="0049026F" w:rsidRDefault="0049026F" w:rsidP="0049026F">
      <w:pPr>
        <w:pStyle w:val="Default"/>
        <w:jc w:val="both"/>
        <w:rPr>
          <w:sz w:val="26"/>
          <w:szCs w:val="26"/>
        </w:rPr>
      </w:pPr>
    </w:p>
    <w:p w14:paraId="305603F7" w14:textId="77777777" w:rsidR="0049026F" w:rsidRDefault="0049026F" w:rsidP="0049026F">
      <w:pPr>
        <w:autoSpaceDE w:val="0"/>
        <w:autoSpaceDN w:val="0"/>
        <w:adjustRightInd w:val="0"/>
        <w:rPr>
          <w:rFonts w:ascii="Times New Roman" w:hAnsi="Times New Roman" w:cs="Times New Roman"/>
          <w:sz w:val="26"/>
          <w:szCs w:val="26"/>
        </w:rPr>
      </w:pPr>
      <w:r>
        <w:rPr>
          <w:sz w:val="26"/>
          <w:szCs w:val="26"/>
        </w:rPr>
        <w:t xml:space="preserve">          </w:t>
      </w:r>
      <w:r w:rsidRPr="0049026F">
        <w:rPr>
          <w:rFonts w:ascii="Times New Roman" w:hAnsi="Times New Roman" w:cs="Times New Roman"/>
          <w:sz w:val="26"/>
          <w:szCs w:val="26"/>
        </w:rPr>
        <w:t xml:space="preserve">В соответствии со статьей </w:t>
      </w:r>
      <w:r w:rsidRPr="000E2CCA">
        <w:rPr>
          <w:rFonts w:ascii="Times New Roman" w:hAnsi="Times New Roman" w:cs="Times New Roman"/>
          <w:sz w:val="26"/>
          <w:szCs w:val="26"/>
        </w:rPr>
        <w:t xml:space="preserve">29 </w:t>
      </w:r>
      <w:r>
        <w:rPr>
          <w:rFonts w:ascii="Times New Roman" w:hAnsi="Times New Roman" w:cs="Times New Roman"/>
          <w:sz w:val="26"/>
          <w:szCs w:val="26"/>
        </w:rPr>
        <w:t xml:space="preserve"> </w:t>
      </w:r>
      <w:r w:rsidRPr="000E2CCA">
        <w:rPr>
          <w:rFonts w:ascii="Times New Roman" w:hAnsi="Times New Roman" w:cs="Times New Roman"/>
          <w:sz w:val="26"/>
          <w:szCs w:val="26"/>
        </w:rPr>
        <w:t xml:space="preserve">Федерального закона от 29.12.2012 №273-ФЗ </w:t>
      </w:r>
      <w:r>
        <w:rPr>
          <w:rFonts w:ascii="Times New Roman" w:hAnsi="Times New Roman" w:cs="Times New Roman"/>
          <w:sz w:val="26"/>
          <w:szCs w:val="26"/>
        </w:rPr>
        <w:t xml:space="preserve">   </w:t>
      </w:r>
      <w:r w:rsidRPr="000E2CCA">
        <w:rPr>
          <w:rFonts w:ascii="Times New Roman" w:hAnsi="Times New Roman" w:cs="Times New Roman"/>
          <w:sz w:val="26"/>
          <w:szCs w:val="26"/>
        </w:rPr>
        <w:t>«Об образовании в Российской Федерации»</w:t>
      </w:r>
      <w:r>
        <w:rPr>
          <w:rFonts w:ascii="Times New Roman" w:hAnsi="Times New Roman" w:cs="Times New Roman"/>
          <w:sz w:val="26"/>
          <w:szCs w:val="26"/>
        </w:rPr>
        <w:t xml:space="preserve"> о</w:t>
      </w:r>
      <w:r w:rsidRPr="000E2CCA">
        <w:rPr>
          <w:rFonts w:ascii="Times New Roman" w:hAnsi="Times New Roman" w:cs="Times New Roman"/>
          <w:sz w:val="26"/>
          <w:szCs w:val="26"/>
        </w:rPr>
        <w:t xml:space="preserve">бразовательные организации </w:t>
      </w:r>
      <w:r>
        <w:rPr>
          <w:rFonts w:ascii="Times New Roman" w:hAnsi="Times New Roman" w:cs="Times New Roman"/>
          <w:sz w:val="26"/>
          <w:szCs w:val="26"/>
        </w:rPr>
        <w:t xml:space="preserve">формируют открытые и общедоступные информационные ресурсы, содержащие информацию об их деятельности, и обеспечивают доступ к таким ресурсам посредством размещения их в информационно-телекоммуникационных сетях, в том числе на официальном сайте образовательной организации в сети «Интернет», а также обеспечивают открытость и доступность информации и документов, определенных указанной статьей </w:t>
      </w:r>
      <w:r w:rsidR="00D83DD0">
        <w:rPr>
          <w:rFonts w:ascii="Times New Roman" w:hAnsi="Times New Roman" w:cs="Times New Roman"/>
          <w:sz w:val="26"/>
          <w:szCs w:val="26"/>
        </w:rPr>
        <w:t xml:space="preserve">Федерального </w:t>
      </w:r>
      <w:r>
        <w:rPr>
          <w:rFonts w:ascii="Times New Roman" w:hAnsi="Times New Roman" w:cs="Times New Roman"/>
          <w:sz w:val="26"/>
          <w:szCs w:val="26"/>
        </w:rPr>
        <w:t>закона.</w:t>
      </w:r>
    </w:p>
    <w:p w14:paraId="6EE2EEF3" w14:textId="77777777" w:rsidR="0049026F" w:rsidRDefault="0049026F" w:rsidP="00BE45B7">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0F12F7">
        <w:rPr>
          <w:rFonts w:ascii="Times New Roman" w:hAnsi="Times New Roman" w:cs="Times New Roman"/>
          <w:sz w:val="26"/>
          <w:szCs w:val="26"/>
        </w:rPr>
        <w:t>Порядок размещения на официальном сайте образовательной организации в информаци</w:t>
      </w:r>
      <w:r>
        <w:rPr>
          <w:rFonts w:ascii="Times New Roman" w:hAnsi="Times New Roman" w:cs="Times New Roman"/>
          <w:sz w:val="26"/>
          <w:szCs w:val="26"/>
        </w:rPr>
        <w:t>онно-телекоммуникационной сети «</w:t>
      </w:r>
      <w:r w:rsidRPr="000F12F7">
        <w:rPr>
          <w:rFonts w:ascii="Times New Roman" w:hAnsi="Times New Roman" w:cs="Times New Roman"/>
          <w:sz w:val="26"/>
          <w:szCs w:val="26"/>
        </w:rPr>
        <w:t>Интер</w:t>
      </w:r>
      <w:r>
        <w:rPr>
          <w:rFonts w:ascii="Times New Roman" w:hAnsi="Times New Roman" w:cs="Times New Roman"/>
          <w:sz w:val="26"/>
          <w:szCs w:val="26"/>
        </w:rPr>
        <w:t xml:space="preserve">нет» </w:t>
      </w:r>
      <w:r w:rsidRPr="000F12F7">
        <w:rPr>
          <w:rFonts w:ascii="Times New Roman" w:hAnsi="Times New Roman" w:cs="Times New Roman"/>
          <w:sz w:val="26"/>
          <w:szCs w:val="26"/>
        </w:rPr>
        <w:t>и обновления информации об образовательной организации</w:t>
      </w:r>
      <w:r>
        <w:rPr>
          <w:rFonts w:ascii="Times New Roman" w:hAnsi="Times New Roman" w:cs="Times New Roman"/>
          <w:sz w:val="26"/>
          <w:szCs w:val="26"/>
        </w:rPr>
        <w:t xml:space="preserve"> регламентированы Постановлением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w:t>
      </w:r>
      <w:r>
        <w:rPr>
          <w:rFonts w:ascii="Times New Roman" w:hAnsi="Times New Roman" w:cs="Times New Roman"/>
          <w:sz w:val="26"/>
          <w:szCs w:val="26"/>
        </w:rPr>
        <w:lastRenderedPageBreak/>
        <w:t>информации об образовательной организации», структура официального сайта образовательной организации в информационно-телекоммуникационной сети «Интернет», а также формат предоставления на нем обязательной к размещению информации об образовательной организации - приказом Федеральной службы по надзору в сфере образования и науки от 29.05.2014 № 785</w:t>
      </w:r>
      <w:r w:rsidRPr="000F12F7">
        <w:rPr>
          <w:rFonts w:ascii="Times New Roman" w:hAnsi="Times New Roman" w:cs="Times New Roman"/>
          <w:sz w:val="26"/>
          <w:szCs w:val="26"/>
        </w:rPr>
        <w:t xml:space="preserve"> </w:t>
      </w:r>
      <w:r>
        <w:rPr>
          <w:rFonts w:ascii="Times New Roman" w:hAnsi="Times New Roman" w:cs="Times New Roman"/>
          <w:sz w:val="26"/>
          <w:szCs w:val="26"/>
        </w:rPr>
        <w:t>«Об утверждении требований к структуре официального сайта образовательной организации в информационно-телекоммуникационной сети «Интернет» и формату представления на нем информации».</w:t>
      </w:r>
    </w:p>
    <w:p w14:paraId="12F5C06A" w14:textId="77777777" w:rsidR="000A64AA" w:rsidRDefault="00AF1373" w:rsidP="00AF1373">
      <w:pPr>
        <w:autoSpaceDE w:val="0"/>
        <w:autoSpaceDN w:val="0"/>
        <w:adjustRightInd w:val="0"/>
        <w:jc w:val="right"/>
        <w:rPr>
          <w:rFonts w:ascii="Times New Roman" w:hAnsi="Times New Roman" w:cs="Times New Roman"/>
          <w:b/>
          <w:sz w:val="24"/>
          <w:szCs w:val="24"/>
        </w:rPr>
      </w:pPr>
      <w:r w:rsidRPr="00AF1373">
        <w:rPr>
          <w:rFonts w:ascii="Times New Roman" w:hAnsi="Times New Roman" w:cs="Times New Roman"/>
          <w:b/>
          <w:sz w:val="24"/>
          <w:szCs w:val="24"/>
        </w:rPr>
        <w:t>Таблица 1</w:t>
      </w:r>
    </w:p>
    <w:p w14:paraId="78E357C7" w14:textId="77777777" w:rsidR="00AF1373" w:rsidRPr="00AF1373" w:rsidRDefault="00AF1373" w:rsidP="00AF1373">
      <w:pPr>
        <w:autoSpaceDE w:val="0"/>
        <w:autoSpaceDN w:val="0"/>
        <w:adjustRightInd w:val="0"/>
        <w:jc w:val="right"/>
        <w:rPr>
          <w:rFonts w:ascii="Times New Roman" w:hAnsi="Times New Roman" w:cs="Times New Roman"/>
          <w:b/>
          <w:sz w:val="24"/>
          <w:szCs w:val="24"/>
        </w:rPr>
      </w:pPr>
    </w:p>
    <w:p w14:paraId="44AB731D" w14:textId="77777777" w:rsidR="00794F71" w:rsidRPr="00AD21B0" w:rsidRDefault="00794F71" w:rsidP="00794F71">
      <w:pPr>
        <w:autoSpaceDE w:val="0"/>
        <w:autoSpaceDN w:val="0"/>
        <w:adjustRightInd w:val="0"/>
        <w:jc w:val="center"/>
        <w:rPr>
          <w:rFonts w:ascii="Times New Roman" w:hAnsi="Times New Roman" w:cs="Times New Roman"/>
          <w:sz w:val="24"/>
          <w:szCs w:val="24"/>
        </w:rPr>
      </w:pPr>
      <w:r>
        <w:rPr>
          <w:rFonts w:ascii="Times New Roman" w:hAnsi="Times New Roman" w:cs="Times New Roman"/>
          <w:b/>
          <w:sz w:val="24"/>
          <w:szCs w:val="24"/>
        </w:rPr>
        <w:t>Р</w:t>
      </w:r>
      <w:r w:rsidRPr="00AD21B0">
        <w:rPr>
          <w:rFonts w:ascii="Times New Roman" w:hAnsi="Times New Roman" w:cs="Times New Roman"/>
          <w:b/>
          <w:sz w:val="24"/>
          <w:szCs w:val="24"/>
        </w:rPr>
        <w:t xml:space="preserve">езультаты обобщения информации, размещенной на официальных сайтах </w:t>
      </w:r>
      <w:r>
        <w:rPr>
          <w:rFonts w:ascii="Times New Roman" w:hAnsi="Times New Roman" w:cs="Times New Roman"/>
          <w:b/>
          <w:sz w:val="24"/>
          <w:szCs w:val="24"/>
        </w:rPr>
        <w:t xml:space="preserve">образовательных </w:t>
      </w:r>
      <w:r w:rsidRPr="00AD21B0">
        <w:rPr>
          <w:rFonts w:ascii="Times New Roman" w:hAnsi="Times New Roman" w:cs="Times New Roman"/>
          <w:b/>
          <w:sz w:val="24"/>
          <w:szCs w:val="24"/>
        </w:rPr>
        <w:t>организаций</w:t>
      </w:r>
      <w:r>
        <w:rPr>
          <w:rFonts w:ascii="Times New Roman" w:hAnsi="Times New Roman" w:cs="Times New Roman"/>
          <w:b/>
          <w:sz w:val="24"/>
          <w:szCs w:val="24"/>
        </w:rPr>
        <w:t xml:space="preserve"> </w:t>
      </w:r>
    </w:p>
    <w:p w14:paraId="006C0943" w14:textId="77777777" w:rsidR="00794F71" w:rsidRPr="00671411" w:rsidRDefault="00794F71" w:rsidP="0049026F">
      <w:pPr>
        <w:autoSpaceDE w:val="0"/>
        <w:autoSpaceDN w:val="0"/>
        <w:adjustRightInd w:val="0"/>
        <w:rPr>
          <w:rFonts w:ascii="Times New Roman" w:hAnsi="Times New Roman" w:cs="Times New Roman"/>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02"/>
        <w:gridCol w:w="993"/>
        <w:gridCol w:w="992"/>
        <w:gridCol w:w="992"/>
        <w:gridCol w:w="992"/>
        <w:gridCol w:w="851"/>
        <w:gridCol w:w="992"/>
      </w:tblGrid>
      <w:tr w:rsidR="00B53ED3" w:rsidRPr="00F07C51" w14:paraId="273682D2" w14:textId="77777777" w:rsidTr="00B53ED3">
        <w:trPr>
          <w:trHeight w:val="614"/>
        </w:trPr>
        <w:tc>
          <w:tcPr>
            <w:tcW w:w="675" w:type="dxa"/>
          </w:tcPr>
          <w:p w14:paraId="4BAC0E21" w14:textId="77777777" w:rsidR="00B53ED3" w:rsidRPr="007A36A2" w:rsidRDefault="00B53ED3" w:rsidP="00BE45B7">
            <w:pPr>
              <w:pStyle w:val="Default"/>
              <w:jc w:val="center"/>
              <w:rPr>
                <w:sz w:val="20"/>
                <w:szCs w:val="20"/>
              </w:rPr>
            </w:pPr>
            <w:r w:rsidRPr="007A36A2">
              <w:rPr>
                <w:sz w:val="20"/>
                <w:szCs w:val="20"/>
              </w:rPr>
              <w:t>№</w:t>
            </w:r>
          </w:p>
          <w:p w14:paraId="22A6EA13" w14:textId="77777777" w:rsidR="00B53ED3" w:rsidRPr="007A36A2" w:rsidRDefault="00B53ED3" w:rsidP="00BE45B7">
            <w:pPr>
              <w:pStyle w:val="Default"/>
              <w:jc w:val="center"/>
              <w:rPr>
                <w:sz w:val="20"/>
                <w:szCs w:val="20"/>
              </w:rPr>
            </w:pPr>
            <w:r w:rsidRPr="007A36A2">
              <w:rPr>
                <w:sz w:val="20"/>
                <w:szCs w:val="20"/>
              </w:rPr>
              <w:t>п/п</w:t>
            </w:r>
          </w:p>
        </w:tc>
        <w:tc>
          <w:tcPr>
            <w:tcW w:w="3402" w:type="dxa"/>
          </w:tcPr>
          <w:p w14:paraId="786E90EC" w14:textId="77777777" w:rsidR="00B53ED3" w:rsidRPr="007A36A2" w:rsidRDefault="00B53ED3" w:rsidP="004A08FC">
            <w:pPr>
              <w:pStyle w:val="Default"/>
              <w:jc w:val="center"/>
              <w:rPr>
                <w:sz w:val="20"/>
                <w:szCs w:val="20"/>
              </w:rPr>
            </w:pPr>
            <w:r w:rsidRPr="007A36A2">
              <w:rPr>
                <w:sz w:val="20"/>
                <w:szCs w:val="20"/>
              </w:rPr>
              <w:t>Наименование показателя</w:t>
            </w:r>
          </w:p>
        </w:tc>
        <w:tc>
          <w:tcPr>
            <w:tcW w:w="993" w:type="dxa"/>
          </w:tcPr>
          <w:p w14:paraId="44BAAC83" w14:textId="77777777" w:rsidR="00B53ED3" w:rsidRDefault="00B53ED3" w:rsidP="00BE45B7">
            <w:pPr>
              <w:pStyle w:val="Default"/>
              <w:jc w:val="center"/>
              <w:rPr>
                <w:sz w:val="20"/>
                <w:szCs w:val="20"/>
              </w:rPr>
            </w:pPr>
            <w:r w:rsidRPr="007A36A2">
              <w:rPr>
                <w:sz w:val="20"/>
                <w:szCs w:val="20"/>
              </w:rPr>
              <w:t>ДО</w:t>
            </w:r>
          </w:p>
          <w:p w14:paraId="48790451" w14:textId="77777777" w:rsidR="00B53ED3" w:rsidRPr="007A36A2" w:rsidRDefault="00B53ED3" w:rsidP="00BE45B7">
            <w:pPr>
              <w:pStyle w:val="Default"/>
              <w:jc w:val="center"/>
              <w:rPr>
                <w:sz w:val="20"/>
                <w:szCs w:val="20"/>
              </w:rPr>
            </w:pPr>
            <w:r>
              <w:rPr>
                <w:sz w:val="20"/>
                <w:szCs w:val="20"/>
              </w:rPr>
              <w:t>общее кол-во организа-ций -57</w:t>
            </w:r>
          </w:p>
        </w:tc>
        <w:tc>
          <w:tcPr>
            <w:tcW w:w="992" w:type="dxa"/>
          </w:tcPr>
          <w:p w14:paraId="65A77263" w14:textId="77777777" w:rsidR="00B53ED3" w:rsidRDefault="00B53ED3" w:rsidP="00BE45B7">
            <w:pPr>
              <w:pStyle w:val="Default"/>
              <w:jc w:val="center"/>
              <w:rPr>
                <w:sz w:val="20"/>
                <w:szCs w:val="20"/>
              </w:rPr>
            </w:pPr>
            <w:r w:rsidRPr="007A36A2">
              <w:rPr>
                <w:sz w:val="20"/>
                <w:szCs w:val="20"/>
              </w:rPr>
              <w:t>ОО</w:t>
            </w:r>
          </w:p>
          <w:p w14:paraId="63DC2D6F" w14:textId="77777777" w:rsidR="00B53ED3" w:rsidRPr="007A36A2" w:rsidRDefault="00B53ED3" w:rsidP="00EE17D2">
            <w:pPr>
              <w:pStyle w:val="Default"/>
              <w:jc w:val="center"/>
              <w:rPr>
                <w:sz w:val="20"/>
                <w:szCs w:val="20"/>
              </w:rPr>
            </w:pPr>
            <w:r>
              <w:rPr>
                <w:sz w:val="20"/>
                <w:szCs w:val="20"/>
              </w:rPr>
              <w:t>общее кол-во организаций -140</w:t>
            </w:r>
          </w:p>
        </w:tc>
        <w:tc>
          <w:tcPr>
            <w:tcW w:w="992" w:type="dxa"/>
          </w:tcPr>
          <w:p w14:paraId="10C7E3A1" w14:textId="77777777" w:rsidR="00B53ED3" w:rsidRDefault="00B53ED3" w:rsidP="00BE45B7">
            <w:pPr>
              <w:pStyle w:val="Default"/>
              <w:jc w:val="center"/>
              <w:rPr>
                <w:sz w:val="20"/>
                <w:szCs w:val="20"/>
              </w:rPr>
            </w:pPr>
            <w:r w:rsidRPr="007A36A2">
              <w:rPr>
                <w:sz w:val="20"/>
                <w:szCs w:val="20"/>
              </w:rPr>
              <w:t>СПО</w:t>
            </w:r>
          </w:p>
          <w:p w14:paraId="5F7444F8" w14:textId="77777777" w:rsidR="00B53ED3" w:rsidRPr="007A36A2" w:rsidRDefault="00B53ED3" w:rsidP="00BE45B7">
            <w:pPr>
              <w:pStyle w:val="Default"/>
              <w:jc w:val="center"/>
              <w:rPr>
                <w:sz w:val="20"/>
                <w:szCs w:val="20"/>
              </w:rPr>
            </w:pPr>
            <w:r>
              <w:rPr>
                <w:sz w:val="20"/>
                <w:szCs w:val="20"/>
              </w:rPr>
              <w:t>общее кол-во организаций -9</w:t>
            </w:r>
          </w:p>
        </w:tc>
        <w:tc>
          <w:tcPr>
            <w:tcW w:w="992" w:type="dxa"/>
          </w:tcPr>
          <w:p w14:paraId="0A86C1C1" w14:textId="77777777" w:rsidR="00B53ED3" w:rsidRDefault="00B53ED3" w:rsidP="00BE45B7">
            <w:pPr>
              <w:pStyle w:val="Default"/>
              <w:jc w:val="center"/>
              <w:rPr>
                <w:sz w:val="20"/>
                <w:szCs w:val="20"/>
              </w:rPr>
            </w:pPr>
            <w:r w:rsidRPr="007A36A2">
              <w:rPr>
                <w:sz w:val="20"/>
                <w:szCs w:val="20"/>
              </w:rPr>
              <w:t>ДОД</w:t>
            </w:r>
          </w:p>
          <w:p w14:paraId="6EC3AC8D" w14:textId="77777777" w:rsidR="00B53ED3" w:rsidRPr="007A36A2" w:rsidRDefault="00B53ED3" w:rsidP="00BE45B7">
            <w:pPr>
              <w:pStyle w:val="Default"/>
              <w:jc w:val="center"/>
              <w:rPr>
                <w:sz w:val="20"/>
                <w:szCs w:val="20"/>
              </w:rPr>
            </w:pPr>
            <w:r>
              <w:rPr>
                <w:sz w:val="20"/>
                <w:szCs w:val="20"/>
              </w:rPr>
              <w:t>общее кол-во органи-заций -35</w:t>
            </w:r>
          </w:p>
        </w:tc>
        <w:tc>
          <w:tcPr>
            <w:tcW w:w="851" w:type="dxa"/>
          </w:tcPr>
          <w:p w14:paraId="63BF9A34" w14:textId="77777777" w:rsidR="00B53ED3" w:rsidRDefault="00B53ED3" w:rsidP="00BE45B7">
            <w:pPr>
              <w:pStyle w:val="Default"/>
              <w:jc w:val="center"/>
              <w:rPr>
                <w:sz w:val="20"/>
                <w:szCs w:val="20"/>
              </w:rPr>
            </w:pPr>
            <w:r w:rsidRPr="007A36A2">
              <w:rPr>
                <w:sz w:val="20"/>
                <w:szCs w:val="20"/>
              </w:rPr>
              <w:t>ДПО</w:t>
            </w:r>
          </w:p>
          <w:p w14:paraId="488B95D5" w14:textId="77777777" w:rsidR="00B53ED3" w:rsidRDefault="00B53ED3" w:rsidP="00BE45B7">
            <w:pPr>
              <w:pStyle w:val="Default"/>
              <w:jc w:val="center"/>
              <w:rPr>
                <w:sz w:val="20"/>
                <w:szCs w:val="20"/>
              </w:rPr>
            </w:pPr>
            <w:r>
              <w:rPr>
                <w:sz w:val="20"/>
                <w:szCs w:val="20"/>
              </w:rPr>
              <w:t>общее кол-во организаций-</w:t>
            </w:r>
          </w:p>
          <w:p w14:paraId="2DFFD729" w14:textId="77777777" w:rsidR="00B53ED3" w:rsidRPr="007A36A2" w:rsidRDefault="00B53ED3" w:rsidP="00BE45B7">
            <w:pPr>
              <w:pStyle w:val="Default"/>
              <w:jc w:val="center"/>
              <w:rPr>
                <w:sz w:val="20"/>
                <w:szCs w:val="20"/>
              </w:rPr>
            </w:pPr>
            <w:r>
              <w:rPr>
                <w:sz w:val="20"/>
                <w:szCs w:val="20"/>
              </w:rPr>
              <w:t>4</w:t>
            </w:r>
          </w:p>
        </w:tc>
        <w:tc>
          <w:tcPr>
            <w:tcW w:w="992" w:type="dxa"/>
          </w:tcPr>
          <w:p w14:paraId="4AEDFE02" w14:textId="77777777" w:rsidR="00B53ED3" w:rsidRPr="007A36A2" w:rsidRDefault="00B53ED3" w:rsidP="00BE45B7">
            <w:pPr>
              <w:pStyle w:val="Default"/>
              <w:jc w:val="center"/>
              <w:rPr>
                <w:sz w:val="20"/>
                <w:szCs w:val="20"/>
              </w:rPr>
            </w:pPr>
            <w:r>
              <w:rPr>
                <w:sz w:val="20"/>
                <w:szCs w:val="20"/>
              </w:rPr>
              <w:t>И</w:t>
            </w:r>
            <w:r w:rsidR="00CD350D">
              <w:rPr>
                <w:sz w:val="20"/>
                <w:szCs w:val="20"/>
              </w:rPr>
              <w:t>ТОГО</w:t>
            </w:r>
          </w:p>
        </w:tc>
      </w:tr>
      <w:tr w:rsidR="00AF1373" w:rsidRPr="00F07C51" w14:paraId="2CB0E469" w14:textId="77777777" w:rsidTr="00AF1373">
        <w:trPr>
          <w:trHeight w:val="381"/>
        </w:trPr>
        <w:tc>
          <w:tcPr>
            <w:tcW w:w="675" w:type="dxa"/>
          </w:tcPr>
          <w:p w14:paraId="714581EF" w14:textId="77777777" w:rsidR="00AF1373" w:rsidRPr="007A36A2" w:rsidRDefault="00AF1373" w:rsidP="00BE45B7">
            <w:pPr>
              <w:pStyle w:val="Default"/>
              <w:jc w:val="center"/>
              <w:rPr>
                <w:sz w:val="20"/>
                <w:szCs w:val="20"/>
              </w:rPr>
            </w:pPr>
          </w:p>
        </w:tc>
        <w:tc>
          <w:tcPr>
            <w:tcW w:w="3402" w:type="dxa"/>
          </w:tcPr>
          <w:p w14:paraId="1296B140" w14:textId="77777777" w:rsidR="00AF1373" w:rsidRPr="007A36A2" w:rsidRDefault="00AF1373" w:rsidP="004A08FC">
            <w:pPr>
              <w:pStyle w:val="Default"/>
              <w:jc w:val="center"/>
              <w:rPr>
                <w:sz w:val="20"/>
                <w:szCs w:val="20"/>
              </w:rPr>
            </w:pPr>
          </w:p>
        </w:tc>
        <w:tc>
          <w:tcPr>
            <w:tcW w:w="5812" w:type="dxa"/>
            <w:gridSpan w:val="6"/>
          </w:tcPr>
          <w:p w14:paraId="3A1AAECE" w14:textId="77777777" w:rsidR="00AF1373" w:rsidRDefault="00AF1373" w:rsidP="00BE45B7">
            <w:pPr>
              <w:pStyle w:val="Default"/>
              <w:jc w:val="center"/>
              <w:rPr>
                <w:sz w:val="20"/>
                <w:szCs w:val="20"/>
              </w:rPr>
            </w:pPr>
            <w:r>
              <w:rPr>
                <w:sz w:val="20"/>
                <w:szCs w:val="20"/>
              </w:rPr>
              <w:t>Количество организаций, разместивших необходимую информацию</w:t>
            </w:r>
          </w:p>
        </w:tc>
      </w:tr>
      <w:tr w:rsidR="00B53ED3" w:rsidRPr="00F07C51" w14:paraId="00D92134" w14:textId="77777777" w:rsidTr="00B53ED3">
        <w:trPr>
          <w:trHeight w:val="203"/>
        </w:trPr>
        <w:tc>
          <w:tcPr>
            <w:tcW w:w="8897" w:type="dxa"/>
            <w:gridSpan w:val="7"/>
          </w:tcPr>
          <w:p w14:paraId="1937663D" w14:textId="77777777" w:rsidR="00B53ED3" w:rsidRPr="00FC1647" w:rsidRDefault="00B53ED3" w:rsidP="00D86051">
            <w:pPr>
              <w:pStyle w:val="Default"/>
              <w:rPr>
                <w:sz w:val="20"/>
                <w:szCs w:val="20"/>
              </w:rPr>
            </w:pPr>
            <w:r w:rsidRPr="00FC1647">
              <w:rPr>
                <w:sz w:val="20"/>
                <w:szCs w:val="20"/>
              </w:rPr>
              <w:t>I. Основные сведения</w:t>
            </w:r>
          </w:p>
        </w:tc>
        <w:tc>
          <w:tcPr>
            <w:tcW w:w="992" w:type="dxa"/>
          </w:tcPr>
          <w:p w14:paraId="7D5A00AE" w14:textId="77777777" w:rsidR="00B53ED3" w:rsidRPr="00FC1647" w:rsidRDefault="00B53ED3" w:rsidP="00D86051">
            <w:pPr>
              <w:pStyle w:val="Default"/>
              <w:rPr>
                <w:sz w:val="20"/>
                <w:szCs w:val="20"/>
              </w:rPr>
            </w:pPr>
          </w:p>
        </w:tc>
      </w:tr>
      <w:tr w:rsidR="00B53ED3" w:rsidRPr="00F07C51" w14:paraId="1C1E4F54" w14:textId="77777777" w:rsidTr="00B53ED3">
        <w:trPr>
          <w:trHeight w:val="614"/>
        </w:trPr>
        <w:tc>
          <w:tcPr>
            <w:tcW w:w="675" w:type="dxa"/>
          </w:tcPr>
          <w:p w14:paraId="24DB8376" w14:textId="77777777" w:rsidR="00B53ED3" w:rsidRPr="00FC1647" w:rsidRDefault="00B53ED3" w:rsidP="00BE45B7">
            <w:pPr>
              <w:pStyle w:val="Default"/>
              <w:jc w:val="center"/>
              <w:rPr>
                <w:sz w:val="20"/>
                <w:szCs w:val="20"/>
              </w:rPr>
            </w:pPr>
            <w:r w:rsidRPr="00FC1647">
              <w:rPr>
                <w:sz w:val="20"/>
                <w:szCs w:val="20"/>
              </w:rPr>
              <w:t>1.</w:t>
            </w:r>
          </w:p>
          <w:p w14:paraId="144F08DB" w14:textId="77777777" w:rsidR="00B53ED3" w:rsidRPr="00FC1647" w:rsidRDefault="00B53ED3" w:rsidP="00BE45B7">
            <w:pPr>
              <w:pStyle w:val="Default"/>
              <w:jc w:val="center"/>
              <w:rPr>
                <w:sz w:val="20"/>
                <w:szCs w:val="20"/>
              </w:rPr>
            </w:pPr>
          </w:p>
        </w:tc>
        <w:tc>
          <w:tcPr>
            <w:tcW w:w="3402" w:type="dxa"/>
          </w:tcPr>
          <w:p w14:paraId="3713875F" w14:textId="77777777" w:rsidR="00B53ED3" w:rsidRPr="00FC1647" w:rsidRDefault="00B53ED3" w:rsidP="00BE45B7">
            <w:pPr>
              <w:pStyle w:val="Default"/>
              <w:rPr>
                <w:sz w:val="20"/>
                <w:szCs w:val="20"/>
              </w:rPr>
            </w:pPr>
            <w:r w:rsidRPr="00FC1647">
              <w:rPr>
                <w:sz w:val="20"/>
                <w:szCs w:val="20"/>
              </w:rPr>
              <w:t xml:space="preserve">Информация о дате создания образовательной организации </w:t>
            </w:r>
          </w:p>
        </w:tc>
        <w:tc>
          <w:tcPr>
            <w:tcW w:w="993" w:type="dxa"/>
          </w:tcPr>
          <w:p w14:paraId="033D267D"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56</w:t>
            </w:r>
          </w:p>
          <w:p w14:paraId="5BFA3278"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(98,2%)</w:t>
            </w:r>
          </w:p>
        </w:tc>
        <w:tc>
          <w:tcPr>
            <w:tcW w:w="992" w:type="dxa"/>
          </w:tcPr>
          <w:p w14:paraId="286F141E"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137</w:t>
            </w:r>
          </w:p>
          <w:p w14:paraId="48638A4E"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(97,8%)</w:t>
            </w:r>
          </w:p>
        </w:tc>
        <w:tc>
          <w:tcPr>
            <w:tcW w:w="992" w:type="dxa"/>
          </w:tcPr>
          <w:p w14:paraId="2DBDB026" w14:textId="77777777" w:rsidR="00B53ED3" w:rsidRPr="00FC1647" w:rsidRDefault="00B53ED3" w:rsidP="00BE45B7">
            <w:pPr>
              <w:pStyle w:val="Default"/>
              <w:jc w:val="center"/>
              <w:rPr>
                <w:sz w:val="20"/>
                <w:szCs w:val="20"/>
              </w:rPr>
            </w:pPr>
            <w:r w:rsidRPr="00FC1647">
              <w:rPr>
                <w:sz w:val="20"/>
                <w:szCs w:val="20"/>
              </w:rPr>
              <w:t>9</w:t>
            </w:r>
          </w:p>
          <w:p w14:paraId="611B652A" w14:textId="77777777" w:rsidR="00B53ED3" w:rsidRPr="00FC1647" w:rsidRDefault="00B53ED3" w:rsidP="00BE45B7">
            <w:pPr>
              <w:pStyle w:val="Default"/>
              <w:jc w:val="center"/>
              <w:rPr>
                <w:sz w:val="20"/>
                <w:szCs w:val="20"/>
              </w:rPr>
            </w:pPr>
            <w:r w:rsidRPr="00FC1647">
              <w:rPr>
                <w:sz w:val="20"/>
                <w:szCs w:val="20"/>
              </w:rPr>
              <w:t>(100%)</w:t>
            </w:r>
          </w:p>
        </w:tc>
        <w:tc>
          <w:tcPr>
            <w:tcW w:w="992" w:type="dxa"/>
          </w:tcPr>
          <w:p w14:paraId="7304E169" w14:textId="77777777" w:rsidR="00B53ED3" w:rsidRPr="00FC1647" w:rsidRDefault="00B53ED3" w:rsidP="00BE45B7">
            <w:pPr>
              <w:pStyle w:val="Default"/>
              <w:jc w:val="center"/>
              <w:rPr>
                <w:sz w:val="20"/>
                <w:szCs w:val="20"/>
              </w:rPr>
            </w:pPr>
            <w:r w:rsidRPr="00FC1647">
              <w:rPr>
                <w:sz w:val="20"/>
                <w:szCs w:val="20"/>
              </w:rPr>
              <w:t>34</w:t>
            </w:r>
          </w:p>
          <w:p w14:paraId="1D485B3A" w14:textId="77777777" w:rsidR="00B53ED3" w:rsidRPr="00FC1647" w:rsidRDefault="00B53ED3" w:rsidP="00BE45B7">
            <w:pPr>
              <w:pStyle w:val="Default"/>
              <w:jc w:val="center"/>
              <w:rPr>
                <w:sz w:val="20"/>
                <w:szCs w:val="20"/>
              </w:rPr>
            </w:pPr>
            <w:r w:rsidRPr="00FC1647">
              <w:rPr>
                <w:sz w:val="20"/>
                <w:szCs w:val="20"/>
              </w:rPr>
              <w:t>(97,1%)</w:t>
            </w:r>
          </w:p>
        </w:tc>
        <w:tc>
          <w:tcPr>
            <w:tcW w:w="851" w:type="dxa"/>
          </w:tcPr>
          <w:p w14:paraId="7BE09111" w14:textId="77777777" w:rsidR="00B53ED3" w:rsidRPr="00FC1647" w:rsidRDefault="00B53ED3" w:rsidP="00BE45B7">
            <w:pPr>
              <w:pStyle w:val="Default"/>
              <w:jc w:val="center"/>
              <w:rPr>
                <w:sz w:val="20"/>
                <w:szCs w:val="20"/>
              </w:rPr>
            </w:pPr>
            <w:r w:rsidRPr="00FC1647">
              <w:rPr>
                <w:sz w:val="20"/>
                <w:szCs w:val="20"/>
              </w:rPr>
              <w:t>4</w:t>
            </w:r>
          </w:p>
          <w:p w14:paraId="712A2093" w14:textId="77777777" w:rsidR="00B53ED3" w:rsidRPr="00FC1647" w:rsidRDefault="00B53ED3" w:rsidP="00BE45B7">
            <w:pPr>
              <w:pStyle w:val="Default"/>
              <w:jc w:val="center"/>
              <w:rPr>
                <w:sz w:val="20"/>
                <w:szCs w:val="20"/>
              </w:rPr>
            </w:pPr>
            <w:r w:rsidRPr="00FC1647">
              <w:rPr>
                <w:sz w:val="20"/>
                <w:szCs w:val="20"/>
              </w:rPr>
              <w:t>(100%)</w:t>
            </w:r>
          </w:p>
        </w:tc>
        <w:tc>
          <w:tcPr>
            <w:tcW w:w="992" w:type="dxa"/>
          </w:tcPr>
          <w:p w14:paraId="78309AB7" w14:textId="77777777" w:rsidR="00B53ED3" w:rsidRPr="00FC1647" w:rsidRDefault="00B53ED3" w:rsidP="00BE45B7">
            <w:pPr>
              <w:pStyle w:val="Default"/>
              <w:jc w:val="center"/>
              <w:rPr>
                <w:sz w:val="20"/>
                <w:szCs w:val="20"/>
              </w:rPr>
            </w:pPr>
            <w:r w:rsidRPr="00FC1647">
              <w:rPr>
                <w:sz w:val="20"/>
                <w:szCs w:val="20"/>
              </w:rPr>
              <w:t>240</w:t>
            </w:r>
          </w:p>
          <w:p w14:paraId="7BAC4D4C" w14:textId="77777777" w:rsidR="00B53ED3" w:rsidRPr="00FC1647" w:rsidRDefault="00B53ED3" w:rsidP="00BE45B7">
            <w:pPr>
              <w:pStyle w:val="Default"/>
              <w:jc w:val="center"/>
              <w:rPr>
                <w:sz w:val="20"/>
                <w:szCs w:val="20"/>
              </w:rPr>
            </w:pPr>
            <w:r w:rsidRPr="00FC1647">
              <w:rPr>
                <w:sz w:val="20"/>
                <w:szCs w:val="20"/>
              </w:rPr>
              <w:t>(97,9%)</w:t>
            </w:r>
          </w:p>
        </w:tc>
      </w:tr>
      <w:tr w:rsidR="00B53ED3" w:rsidRPr="00F07C51" w14:paraId="565EF792" w14:textId="77777777" w:rsidTr="00B53ED3">
        <w:trPr>
          <w:trHeight w:val="533"/>
        </w:trPr>
        <w:tc>
          <w:tcPr>
            <w:tcW w:w="675" w:type="dxa"/>
          </w:tcPr>
          <w:p w14:paraId="51D60096" w14:textId="77777777" w:rsidR="00B53ED3" w:rsidRPr="00FC1647" w:rsidRDefault="00B53ED3" w:rsidP="00BE45B7">
            <w:pPr>
              <w:pStyle w:val="Default"/>
              <w:jc w:val="center"/>
              <w:rPr>
                <w:sz w:val="20"/>
                <w:szCs w:val="20"/>
              </w:rPr>
            </w:pPr>
            <w:r w:rsidRPr="00FC1647">
              <w:rPr>
                <w:sz w:val="20"/>
                <w:szCs w:val="20"/>
              </w:rPr>
              <w:t>2.</w:t>
            </w:r>
          </w:p>
        </w:tc>
        <w:tc>
          <w:tcPr>
            <w:tcW w:w="3402" w:type="dxa"/>
          </w:tcPr>
          <w:p w14:paraId="19E167BE" w14:textId="77777777" w:rsidR="00B53ED3" w:rsidRPr="00FC1647" w:rsidRDefault="00B53ED3" w:rsidP="00BE45B7">
            <w:pPr>
              <w:pStyle w:val="Default"/>
              <w:rPr>
                <w:sz w:val="20"/>
                <w:szCs w:val="20"/>
              </w:rPr>
            </w:pPr>
            <w:r w:rsidRPr="00FC1647">
              <w:rPr>
                <w:sz w:val="20"/>
                <w:szCs w:val="20"/>
              </w:rPr>
              <w:t xml:space="preserve">Информация об учредителе, учредителях образовательной организации </w:t>
            </w:r>
          </w:p>
        </w:tc>
        <w:tc>
          <w:tcPr>
            <w:tcW w:w="993" w:type="dxa"/>
          </w:tcPr>
          <w:p w14:paraId="7755910D"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56</w:t>
            </w:r>
          </w:p>
          <w:p w14:paraId="28AAA64C"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(98,2%)</w:t>
            </w:r>
          </w:p>
        </w:tc>
        <w:tc>
          <w:tcPr>
            <w:tcW w:w="992" w:type="dxa"/>
          </w:tcPr>
          <w:p w14:paraId="35BA6DC7" w14:textId="77777777"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137</w:t>
            </w:r>
          </w:p>
          <w:p w14:paraId="4C123FA9" w14:textId="77777777"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(97,8%)</w:t>
            </w:r>
          </w:p>
        </w:tc>
        <w:tc>
          <w:tcPr>
            <w:tcW w:w="992" w:type="dxa"/>
          </w:tcPr>
          <w:p w14:paraId="73212476" w14:textId="77777777" w:rsidR="00B53ED3" w:rsidRPr="00FC1647" w:rsidRDefault="00B53ED3" w:rsidP="00BE45B7">
            <w:pPr>
              <w:pStyle w:val="Default"/>
              <w:jc w:val="center"/>
              <w:rPr>
                <w:sz w:val="20"/>
                <w:szCs w:val="20"/>
              </w:rPr>
            </w:pPr>
            <w:r w:rsidRPr="00FC1647">
              <w:rPr>
                <w:sz w:val="20"/>
                <w:szCs w:val="20"/>
              </w:rPr>
              <w:t>8</w:t>
            </w:r>
          </w:p>
          <w:p w14:paraId="5980BC8D" w14:textId="77777777" w:rsidR="00B53ED3" w:rsidRPr="00FC1647" w:rsidRDefault="00B53ED3" w:rsidP="00BE45B7">
            <w:pPr>
              <w:pStyle w:val="Default"/>
              <w:jc w:val="center"/>
              <w:rPr>
                <w:sz w:val="20"/>
                <w:szCs w:val="20"/>
              </w:rPr>
            </w:pPr>
            <w:r w:rsidRPr="00FC1647">
              <w:rPr>
                <w:sz w:val="20"/>
                <w:szCs w:val="20"/>
              </w:rPr>
              <w:t>(88,9%)</w:t>
            </w:r>
          </w:p>
        </w:tc>
        <w:tc>
          <w:tcPr>
            <w:tcW w:w="992" w:type="dxa"/>
          </w:tcPr>
          <w:p w14:paraId="3ACE4677" w14:textId="77777777" w:rsidR="00B53ED3" w:rsidRPr="00FC1647" w:rsidRDefault="00B53ED3" w:rsidP="00DA527E">
            <w:pPr>
              <w:pStyle w:val="Default"/>
              <w:jc w:val="center"/>
              <w:rPr>
                <w:sz w:val="20"/>
                <w:szCs w:val="20"/>
              </w:rPr>
            </w:pPr>
            <w:r w:rsidRPr="00FC1647">
              <w:rPr>
                <w:sz w:val="20"/>
                <w:szCs w:val="20"/>
              </w:rPr>
              <w:t>34</w:t>
            </w:r>
          </w:p>
          <w:p w14:paraId="16720386" w14:textId="77777777" w:rsidR="00B53ED3" w:rsidRPr="00FC1647" w:rsidRDefault="00B53ED3" w:rsidP="00DA527E">
            <w:pPr>
              <w:pStyle w:val="Default"/>
              <w:jc w:val="center"/>
              <w:rPr>
                <w:sz w:val="20"/>
                <w:szCs w:val="20"/>
              </w:rPr>
            </w:pPr>
            <w:r w:rsidRPr="00FC1647">
              <w:rPr>
                <w:sz w:val="20"/>
                <w:szCs w:val="20"/>
              </w:rPr>
              <w:t>(97,1%)</w:t>
            </w:r>
          </w:p>
        </w:tc>
        <w:tc>
          <w:tcPr>
            <w:tcW w:w="851" w:type="dxa"/>
          </w:tcPr>
          <w:p w14:paraId="2EFDD950" w14:textId="77777777" w:rsidR="00B53ED3" w:rsidRPr="00FC1647" w:rsidRDefault="00B53ED3" w:rsidP="00AE1DF3">
            <w:pPr>
              <w:pStyle w:val="Default"/>
              <w:jc w:val="center"/>
              <w:rPr>
                <w:sz w:val="20"/>
                <w:szCs w:val="20"/>
              </w:rPr>
            </w:pPr>
            <w:r w:rsidRPr="00FC1647">
              <w:rPr>
                <w:sz w:val="20"/>
                <w:szCs w:val="20"/>
              </w:rPr>
              <w:t>4</w:t>
            </w:r>
          </w:p>
          <w:p w14:paraId="5B869D4A" w14:textId="77777777" w:rsidR="00B53ED3" w:rsidRPr="00FC1647" w:rsidRDefault="00B53ED3" w:rsidP="00AE1DF3">
            <w:pPr>
              <w:pStyle w:val="Default"/>
              <w:jc w:val="center"/>
              <w:rPr>
                <w:sz w:val="20"/>
                <w:szCs w:val="20"/>
              </w:rPr>
            </w:pPr>
            <w:r w:rsidRPr="00FC1647">
              <w:rPr>
                <w:sz w:val="20"/>
                <w:szCs w:val="20"/>
              </w:rPr>
              <w:t>(100%)</w:t>
            </w:r>
          </w:p>
        </w:tc>
        <w:tc>
          <w:tcPr>
            <w:tcW w:w="992" w:type="dxa"/>
          </w:tcPr>
          <w:p w14:paraId="564D07CF" w14:textId="77777777" w:rsidR="00B53ED3" w:rsidRPr="00FC1647" w:rsidRDefault="00B53ED3" w:rsidP="00AE1DF3">
            <w:pPr>
              <w:pStyle w:val="Default"/>
              <w:jc w:val="center"/>
              <w:rPr>
                <w:sz w:val="20"/>
                <w:szCs w:val="20"/>
              </w:rPr>
            </w:pPr>
            <w:r w:rsidRPr="00FC1647">
              <w:rPr>
                <w:sz w:val="20"/>
                <w:szCs w:val="20"/>
              </w:rPr>
              <w:t>239</w:t>
            </w:r>
          </w:p>
          <w:p w14:paraId="64316790" w14:textId="77777777" w:rsidR="00B53ED3" w:rsidRPr="00FC1647" w:rsidRDefault="00B53ED3" w:rsidP="00AE1DF3">
            <w:pPr>
              <w:pStyle w:val="Default"/>
              <w:jc w:val="center"/>
              <w:rPr>
                <w:sz w:val="20"/>
                <w:szCs w:val="20"/>
              </w:rPr>
            </w:pPr>
            <w:r w:rsidRPr="00FC1647">
              <w:rPr>
                <w:sz w:val="20"/>
                <w:szCs w:val="20"/>
              </w:rPr>
              <w:t>(97,5%)</w:t>
            </w:r>
          </w:p>
        </w:tc>
      </w:tr>
      <w:tr w:rsidR="00B53ED3" w:rsidRPr="00F07C51" w14:paraId="461D9EEC" w14:textId="77777777" w:rsidTr="00B53ED3">
        <w:trPr>
          <w:trHeight w:val="278"/>
        </w:trPr>
        <w:tc>
          <w:tcPr>
            <w:tcW w:w="675" w:type="dxa"/>
          </w:tcPr>
          <w:p w14:paraId="144C8A56" w14:textId="77777777" w:rsidR="00B53ED3" w:rsidRPr="00FC1647" w:rsidRDefault="00B53ED3" w:rsidP="00BE45B7">
            <w:pPr>
              <w:pStyle w:val="Default"/>
              <w:jc w:val="center"/>
              <w:rPr>
                <w:sz w:val="20"/>
                <w:szCs w:val="20"/>
              </w:rPr>
            </w:pPr>
            <w:r w:rsidRPr="00FC1647">
              <w:rPr>
                <w:sz w:val="20"/>
                <w:szCs w:val="20"/>
              </w:rPr>
              <w:t>3.</w:t>
            </w:r>
          </w:p>
        </w:tc>
        <w:tc>
          <w:tcPr>
            <w:tcW w:w="3402" w:type="dxa"/>
          </w:tcPr>
          <w:p w14:paraId="5763C71A" w14:textId="77777777" w:rsidR="00B53ED3" w:rsidRPr="00FC1647" w:rsidRDefault="00B53ED3" w:rsidP="00BE45B7">
            <w:pPr>
              <w:pStyle w:val="Default"/>
              <w:rPr>
                <w:sz w:val="20"/>
                <w:szCs w:val="20"/>
              </w:rPr>
            </w:pPr>
            <w:r w:rsidRPr="00FC1647">
              <w:rPr>
                <w:sz w:val="20"/>
                <w:szCs w:val="20"/>
              </w:rPr>
              <w:t xml:space="preserve">Информация о месте нахождения образовательной организации и ее филиалов (при наличии) </w:t>
            </w:r>
          </w:p>
        </w:tc>
        <w:tc>
          <w:tcPr>
            <w:tcW w:w="993" w:type="dxa"/>
          </w:tcPr>
          <w:p w14:paraId="29DA23B0"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57</w:t>
            </w:r>
          </w:p>
          <w:p w14:paraId="3097D85A"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(100%)</w:t>
            </w:r>
          </w:p>
        </w:tc>
        <w:tc>
          <w:tcPr>
            <w:tcW w:w="992" w:type="dxa"/>
          </w:tcPr>
          <w:p w14:paraId="4C53BE20"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140</w:t>
            </w:r>
          </w:p>
          <w:p w14:paraId="43B1ABC4"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(100%)</w:t>
            </w:r>
          </w:p>
        </w:tc>
        <w:tc>
          <w:tcPr>
            <w:tcW w:w="992" w:type="dxa"/>
          </w:tcPr>
          <w:p w14:paraId="12174563" w14:textId="77777777" w:rsidR="00B53ED3" w:rsidRPr="00FC1647" w:rsidRDefault="00B53ED3" w:rsidP="00D34FBC">
            <w:pPr>
              <w:pStyle w:val="Default"/>
              <w:jc w:val="center"/>
              <w:rPr>
                <w:sz w:val="20"/>
                <w:szCs w:val="20"/>
              </w:rPr>
            </w:pPr>
            <w:r w:rsidRPr="00FC1647">
              <w:rPr>
                <w:sz w:val="20"/>
                <w:szCs w:val="20"/>
              </w:rPr>
              <w:t>9</w:t>
            </w:r>
          </w:p>
          <w:p w14:paraId="21CDAFDF" w14:textId="77777777" w:rsidR="00B53ED3" w:rsidRPr="00FC1647" w:rsidRDefault="00B53ED3" w:rsidP="00D34FBC">
            <w:pPr>
              <w:pStyle w:val="Default"/>
              <w:jc w:val="center"/>
              <w:rPr>
                <w:sz w:val="20"/>
                <w:szCs w:val="20"/>
              </w:rPr>
            </w:pPr>
            <w:r w:rsidRPr="00FC1647">
              <w:rPr>
                <w:sz w:val="20"/>
                <w:szCs w:val="20"/>
              </w:rPr>
              <w:t>(100%)</w:t>
            </w:r>
          </w:p>
        </w:tc>
        <w:tc>
          <w:tcPr>
            <w:tcW w:w="992" w:type="dxa"/>
          </w:tcPr>
          <w:p w14:paraId="6AE0CDBC" w14:textId="77777777" w:rsidR="00B53ED3" w:rsidRPr="00FC1647" w:rsidRDefault="00B53ED3" w:rsidP="00BE45B7">
            <w:pPr>
              <w:pStyle w:val="Default"/>
              <w:jc w:val="center"/>
              <w:rPr>
                <w:sz w:val="20"/>
                <w:szCs w:val="20"/>
              </w:rPr>
            </w:pPr>
            <w:r w:rsidRPr="00FC1647">
              <w:rPr>
                <w:sz w:val="20"/>
                <w:szCs w:val="20"/>
              </w:rPr>
              <w:t>35</w:t>
            </w:r>
          </w:p>
          <w:p w14:paraId="4D418953" w14:textId="77777777" w:rsidR="00B53ED3" w:rsidRPr="00FC1647" w:rsidRDefault="00B53ED3" w:rsidP="00BE45B7">
            <w:pPr>
              <w:pStyle w:val="Default"/>
              <w:jc w:val="center"/>
              <w:rPr>
                <w:sz w:val="20"/>
                <w:szCs w:val="20"/>
              </w:rPr>
            </w:pPr>
            <w:r w:rsidRPr="00FC1647">
              <w:rPr>
                <w:sz w:val="20"/>
                <w:szCs w:val="20"/>
              </w:rPr>
              <w:t>(100%)</w:t>
            </w:r>
          </w:p>
        </w:tc>
        <w:tc>
          <w:tcPr>
            <w:tcW w:w="851" w:type="dxa"/>
          </w:tcPr>
          <w:p w14:paraId="663E21DF" w14:textId="77777777" w:rsidR="00B53ED3" w:rsidRPr="00FC1647" w:rsidRDefault="00B53ED3" w:rsidP="00AE1DF3">
            <w:pPr>
              <w:pStyle w:val="Default"/>
              <w:jc w:val="center"/>
              <w:rPr>
                <w:sz w:val="20"/>
                <w:szCs w:val="20"/>
              </w:rPr>
            </w:pPr>
            <w:r w:rsidRPr="00FC1647">
              <w:rPr>
                <w:sz w:val="20"/>
                <w:szCs w:val="20"/>
              </w:rPr>
              <w:t>4</w:t>
            </w:r>
          </w:p>
          <w:p w14:paraId="78A6575A" w14:textId="77777777" w:rsidR="00B53ED3" w:rsidRPr="00FC1647" w:rsidRDefault="00B53ED3" w:rsidP="00AE1DF3">
            <w:pPr>
              <w:pStyle w:val="Default"/>
              <w:jc w:val="center"/>
              <w:rPr>
                <w:sz w:val="20"/>
                <w:szCs w:val="20"/>
              </w:rPr>
            </w:pPr>
            <w:r w:rsidRPr="00FC1647">
              <w:rPr>
                <w:sz w:val="20"/>
                <w:szCs w:val="20"/>
              </w:rPr>
              <w:t>(100%)</w:t>
            </w:r>
          </w:p>
        </w:tc>
        <w:tc>
          <w:tcPr>
            <w:tcW w:w="992" w:type="dxa"/>
          </w:tcPr>
          <w:p w14:paraId="207214C1" w14:textId="77777777" w:rsidR="00B53ED3" w:rsidRPr="00FC1647" w:rsidRDefault="00B53ED3" w:rsidP="00AE1DF3">
            <w:pPr>
              <w:pStyle w:val="Default"/>
              <w:jc w:val="center"/>
              <w:rPr>
                <w:sz w:val="20"/>
                <w:szCs w:val="20"/>
              </w:rPr>
            </w:pPr>
            <w:r w:rsidRPr="00FC1647">
              <w:rPr>
                <w:sz w:val="20"/>
                <w:szCs w:val="20"/>
              </w:rPr>
              <w:t>245</w:t>
            </w:r>
          </w:p>
          <w:p w14:paraId="5392E9BB" w14:textId="77777777" w:rsidR="00B53ED3" w:rsidRPr="00FC1647" w:rsidRDefault="00B53ED3" w:rsidP="00AE1DF3">
            <w:pPr>
              <w:pStyle w:val="Default"/>
              <w:jc w:val="center"/>
              <w:rPr>
                <w:sz w:val="20"/>
                <w:szCs w:val="20"/>
              </w:rPr>
            </w:pPr>
            <w:r w:rsidRPr="00FC1647">
              <w:rPr>
                <w:sz w:val="20"/>
                <w:szCs w:val="20"/>
              </w:rPr>
              <w:t>(100%)</w:t>
            </w:r>
          </w:p>
        </w:tc>
      </w:tr>
      <w:tr w:rsidR="00B53ED3" w:rsidRPr="00F07C51" w14:paraId="1B76CAF4" w14:textId="77777777" w:rsidTr="00B53ED3">
        <w:trPr>
          <w:trHeight w:val="111"/>
        </w:trPr>
        <w:tc>
          <w:tcPr>
            <w:tcW w:w="675" w:type="dxa"/>
          </w:tcPr>
          <w:p w14:paraId="7966A477" w14:textId="77777777" w:rsidR="00B53ED3" w:rsidRPr="00FC1647" w:rsidRDefault="00B53ED3" w:rsidP="00BE45B7">
            <w:pPr>
              <w:pStyle w:val="Default"/>
              <w:jc w:val="center"/>
              <w:rPr>
                <w:sz w:val="20"/>
                <w:szCs w:val="20"/>
              </w:rPr>
            </w:pPr>
            <w:r w:rsidRPr="00FC1647">
              <w:rPr>
                <w:sz w:val="20"/>
                <w:szCs w:val="20"/>
              </w:rPr>
              <w:t>4.</w:t>
            </w:r>
          </w:p>
        </w:tc>
        <w:tc>
          <w:tcPr>
            <w:tcW w:w="3402" w:type="dxa"/>
          </w:tcPr>
          <w:p w14:paraId="71C0562C" w14:textId="77777777" w:rsidR="00B53ED3" w:rsidRPr="00FC1647" w:rsidRDefault="00B53ED3" w:rsidP="00BE45B7">
            <w:pPr>
              <w:pStyle w:val="Default"/>
              <w:rPr>
                <w:sz w:val="20"/>
                <w:szCs w:val="20"/>
              </w:rPr>
            </w:pPr>
            <w:r w:rsidRPr="00FC1647">
              <w:rPr>
                <w:sz w:val="20"/>
                <w:szCs w:val="20"/>
              </w:rPr>
              <w:t xml:space="preserve">Информация о режиме, графике работы </w:t>
            </w:r>
          </w:p>
        </w:tc>
        <w:tc>
          <w:tcPr>
            <w:tcW w:w="993" w:type="dxa"/>
          </w:tcPr>
          <w:p w14:paraId="7AB6DA61"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57</w:t>
            </w:r>
          </w:p>
          <w:p w14:paraId="53E4B9F1"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(100%)</w:t>
            </w:r>
          </w:p>
        </w:tc>
        <w:tc>
          <w:tcPr>
            <w:tcW w:w="992" w:type="dxa"/>
          </w:tcPr>
          <w:p w14:paraId="08BE3263"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135</w:t>
            </w:r>
          </w:p>
          <w:p w14:paraId="039FBFA8"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(96,4%)</w:t>
            </w:r>
          </w:p>
        </w:tc>
        <w:tc>
          <w:tcPr>
            <w:tcW w:w="992" w:type="dxa"/>
          </w:tcPr>
          <w:p w14:paraId="228852A5" w14:textId="77777777" w:rsidR="00B53ED3" w:rsidRPr="00FC1647" w:rsidRDefault="00B53ED3" w:rsidP="00D34FBC">
            <w:pPr>
              <w:pStyle w:val="Default"/>
              <w:jc w:val="center"/>
              <w:rPr>
                <w:sz w:val="20"/>
                <w:szCs w:val="20"/>
              </w:rPr>
            </w:pPr>
            <w:r w:rsidRPr="00FC1647">
              <w:rPr>
                <w:sz w:val="20"/>
                <w:szCs w:val="20"/>
              </w:rPr>
              <w:t>9</w:t>
            </w:r>
          </w:p>
          <w:p w14:paraId="62D749C6" w14:textId="77777777" w:rsidR="00B53ED3" w:rsidRPr="00FC1647" w:rsidRDefault="00B53ED3" w:rsidP="00D34FBC">
            <w:pPr>
              <w:pStyle w:val="Default"/>
              <w:jc w:val="center"/>
              <w:rPr>
                <w:sz w:val="20"/>
                <w:szCs w:val="20"/>
              </w:rPr>
            </w:pPr>
            <w:r w:rsidRPr="00FC1647">
              <w:rPr>
                <w:sz w:val="20"/>
                <w:szCs w:val="20"/>
              </w:rPr>
              <w:t>(100%)</w:t>
            </w:r>
          </w:p>
        </w:tc>
        <w:tc>
          <w:tcPr>
            <w:tcW w:w="992" w:type="dxa"/>
          </w:tcPr>
          <w:p w14:paraId="783615DB" w14:textId="77777777" w:rsidR="00B53ED3" w:rsidRPr="00FC1647" w:rsidRDefault="00B53ED3" w:rsidP="00BE45B7">
            <w:pPr>
              <w:pStyle w:val="Default"/>
              <w:jc w:val="center"/>
              <w:rPr>
                <w:sz w:val="20"/>
                <w:szCs w:val="20"/>
              </w:rPr>
            </w:pPr>
            <w:r w:rsidRPr="00FC1647">
              <w:rPr>
                <w:sz w:val="20"/>
                <w:szCs w:val="20"/>
              </w:rPr>
              <w:t>33</w:t>
            </w:r>
          </w:p>
          <w:p w14:paraId="4DF16619" w14:textId="77777777" w:rsidR="00B53ED3" w:rsidRPr="00FC1647" w:rsidRDefault="00B53ED3" w:rsidP="00BE45B7">
            <w:pPr>
              <w:pStyle w:val="Default"/>
              <w:jc w:val="center"/>
              <w:rPr>
                <w:sz w:val="20"/>
                <w:szCs w:val="20"/>
              </w:rPr>
            </w:pPr>
            <w:r w:rsidRPr="00FC1647">
              <w:rPr>
                <w:sz w:val="20"/>
                <w:szCs w:val="20"/>
              </w:rPr>
              <w:t>(94,4%)</w:t>
            </w:r>
          </w:p>
        </w:tc>
        <w:tc>
          <w:tcPr>
            <w:tcW w:w="851" w:type="dxa"/>
          </w:tcPr>
          <w:p w14:paraId="40E6AA85" w14:textId="77777777" w:rsidR="00B53ED3" w:rsidRPr="00FC1647" w:rsidRDefault="00B53ED3" w:rsidP="00AE1DF3">
            <w:pPr>
              <w:pStyle w:val="Default"/>
              <w:jc w:val="center"/>
              <w:rPr>
                <w:sz w:val="20"/>
                <w:szCs w:val="20"/>
              </w:rPr>
            </w:pPr>
            <w:r w:rsidRPr="00FC1647">
              <w:rPr>
                <w:sz w:val="20"/>
                <w:szCs w:val="20"/>
              </w:rPr>
              <w:t>4</w:t>
            </w:r>
          </w:p>
          <w:p w14:paraId="6C287732" w14:textId="77777777" w:rsidR="00B53ED3" w:rsidRPr="00FC1647" w:rsidRDefault="00B53ED3" w:rsidP="00AE1DF3">
            <w:pPr>
              <w:pStyle w:val="Default"/>
              <w:jc w:val="center"/>
              <w:rPr>
                <w:sz w:val="20"/>
                <w:szCs w:val="20"/>
              </w:rPr>
            </w:pPr>
            <w:r w:rsidRPr="00FC1647">
              <w:rPr>
                <w:sz w:val="20"/>
                <w:szCs w:val="20"/>
              </w:rPr>
              <w:t>(100%)</w:t>
            </w:r>
          </w:p>
        </w:tc>
        <w:tc>
          <w:tcPr>
            <w:tcW w:w="992" w:type="dxa"/>
          </w:tcPr>
          <w:p w14:paraId="6771B2EC" w14:textId="77777777" w:rsidR="00B53ED3" w:rsidRPr="00FC1647" w:rsidRDefault="00B53ED3" w:rsidP="00AE1DF3">
            <w:pPr>
              <w:pStyle w:val="Default"/>
              <w:jc w:val="center"/>
              <w:rPr>
                <w:sz w:val="20"/>
                <w:szCs w:val="20"/>
              </w:rPr>
            </w:pPr>
            <w:r w:rsidRPr="00FC1647">
              <w:rPr>
                <w:sz w:val="20"/>
                <w:szCs w:val="20"/>
              </w:rPr>
              <w:t>238</w:t>
            </w:r>
          </w:p>
          <w:p w14:paraId="0FE9E805" w14:textId="77777777" w:rsidR="00B53ED3" w:rsidRPr="00FC1647" w:rsidRDefault="00B53ED3" w:rsidP="00AE1DF3">
            <w:pPr>
              <w:pStyle w:val="Default"/>
              <w:jc w:val="center"/>
              <w:rPr>
                <w:sz w:val="20"/>
                <w:szCs w:val="20"/>
              </w:rPr>
            </w:pPr>
            <w:r w:rsidRPr="00FC1647">
              <w:rPr>
                <w:sz w:val="20"/>
                <w:szCs w:val="20"/>
              </w:rPr>
              <w:t>(97,1)</w:t>
            </w:r>
          </w:p>
        </w:tc>
      </w:tr>
      <w:tr w:rsidR="00B53ED3" w:rsidRPr="00F07C51" w14:paraId="313701D5" w14:textId="77777777" w:rsidTr="00B53ED3">
        <w:trPr>
          <w:trHeight w:val="111"/>
        </w:trPr>
        <w:tc>
          <w:tcPr>
            <w:tcW w:w="675" w:type="dxa"/>
          </w:tcPr>
          <w:p w14:paraId="3754C2E4" w14:textId="77777777" w:rsidR="00B53ED3" w:rsidRPr="00FC1647" w:rsidRDefault="00B53ED3" w:rsidP="00BE45B7">
            <w:pPr>
              <w:pStyle w:val="Default"/>
              <w:jc w:val="center"/>
              <w:rPr>
                <w:color w:val="auto"/>
                <w:sz w:val="20"/>
                <w:szCs w:val="20"/>
              </w:rPr>
            </w:pPr>
            <w:r w:rsidRPr="00FC1647">
              <w:rPr>
                <w:color w:val="auto"/>
                <w:sz w:val="20"/>
                <w:szCs w:val="20"/>
              </w:rPr>
              <w:t>5.</w:t>
            </w:r>
          </w:p>
        </w:tc>
        <w:tc>
          <w:tcPr>
            <w:tcW w:w="3402" w:type="dxa"/>
          </w:tcPr>
          <w:p w14:paraId="49C56CE9" w14:textId="77777777" w:rsidR="00AF1373" w:rsidRPr="00FC1647" w:rsidRDefault="00B53ED3" w:rsidP="00AF1373">
            <w:pPr>
              <w:pStyle w:val="Default"/>
              <w:rPr>
                <w:sz w:val="20"/>
                <w:szCs w:val="20"/>
              </w:rPr>
            </w:pPr>
            <w:r w:rsidRPr="00FC1647">
              <w:rPr>
                <w:sz w:val="20"/>
                <w:szCs w:val="20"/>
              </w:rPr>
              <w:t xml:space="preserve">Информация о контактных телефонах и об адресах электронной почты </w:t>
            </w:r>
          </w:p>
        </w:tc>
        <w:tc>
          <w:tcPr>
            <w:tcW w:w="993" w:type="dxa"/>
          </w:tcPr>
          <w:p w14:paraId="35EFF672"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56</w:t>
            </w:r>
          </w:p>
          <w:p w14:paraId="51CE380C"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(98,2%)</w:t>
            </w:r>
          </w:p>
        </w:tc>
        <w:tc>
          <w:tcPr>
            <w:tcW w:w="992" w:type="dxa"/>
          </w:tcPr>
          <w:p w14:paraId="6F490CE2" w14:textId="77777777"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136</w:t>
            </w:r>
          </w:p>
          <w:p w14:paraId="608022DA" w14:textId="77777777"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(97,1%)</w:t>
            </w:r>
          </w:p>
        </w:tc>
        <w:tc>
          <w:tcPr>
            <w:tcW w:w="992" w:type="dxa"/>
          </w:tcPr>
          <w:p w14:paraId="2EC5DCA3" w14:textId="77777777" w:rsidR="00B53ED3" w:rsidRPr="00FC1647" w:rsidRDefault="00B53ED3" w:rsidP="00D34FBC">
            <w:pPr>
              <w:pStyle w:val="Default"/>
              <w:jc w:val="center"/>
              <w:rPr>
                <w:sz w:val="20"/>
                <w:szCs w:val="20"/>
              </w:rPr>
            </w:pPr>
            <w:r w:rsidRPr="00FC1647">
              <w:rPr>
                <w:sz w:val="20"/>
                <w:szCs w:val="20"/>
              </w:rPr>
              <w:t>9</w:t>
            </w:r>
          </w:p>
          <w:p w14:paraId="77AE3214" w14:textId="77777777"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(100%)</w:t>
            </w:r>
          </w:p>
        </w:tc>
        <w:tc>
          <w:tcPr>
            <w:tcW w:w="992" w:type="dxa"/>
          </w:tcPr>
          <w:p w14:paraId="70C41370"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35</w:t>
            </w:r>
          </w:p>
          <w:p w14:paraId="2D2A985D"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(100%)</w:t>
            </w:r>
          </w:p>
        </w:tc>
        <w:tc>
          <w:tcPr>
            <w:tcW w:w="851" w:type="dxa"/>
          </w:tcPr>
          <w:p w14:paraId="5623F82F" w14:textId="77777777" w:rsidR="00B53ED3" w:rsidRPr="00FC1647" w:rsidRDefault="00B53ED3" w:rsidP="00AE1DF3">
            <w:pPr>
              <w:pStyle w:val="Default"/>
              <w:jc w:val="center"/>
              <w:rPr>
                <w:sz w:val="20"/>
                <w:szCs w:val="20"/>
              </w:rPr>
            </w:pPr>
            <w:r w:rsidRPr="00FC1647">
              <w:rPr>
                <w:sz w:val="20"/>
                <w:szCs w:val="20"/>
              </w:rPr>
              <w:t>4</w:t>
            </w:r>
          </w:p>
          <w:p w14:paraId="3CF4F918" w14:textId="77777777" w:rsidR="00B53ED3" w:rsidRPr="00FC1647" w:rsidRDefault="00B53ED3" w:rsidP="00AE1DF3">
            <w:pPr>
              <w:pStyle w:val="Default"/>
              <w:jc w:val="center"/>
              <w:rPr>
                <w:sz w:val="20"/>
                <w:szCs w:val="20"/>
              </w:rPr>
            </w:pPr>
            <w:r w:rsidRPr="00FC1647">
              <w:rPr>
                <w:sz w:val="20"/>
                <w:szCs w:val="20"/>
              </w:rPr>
              <w:t>(100%)</w:t>
            </w:r>
          </w:p>
        </w:tc>
        <w:tc>
          <w:tcPr>
            <w:tcW w:w="992" w:type="dxa"/>
          </w:tcPr>
          <w:p w14:paraId="1D04D547" w14:textId="77777777" w:rsidR="00B53ED3" w:rsidRPr="00FC1647" w:rsidRDefault="00F300B2" w:rsidP="00AE1DF3">
            <w:pPr>
              <w:pStyle w:val="Default"/>
              <w:jc w:val="center"/>
              <w:rPr>
                <w:sz w:val="20"/>
                <w:szCs w:val="20"/>
              </w:rPr>
            </w:pPr>
            <w:r w:rsidRPr="00FC1647">
              <w:rPr>
                <w:sz w:val="20"/>
                <w:szCs w:val="20"/>
              </w:rPr>
              <w:t>240</w:t>
            </w:r>
          </w:p>
          <w:p w14:paraId="5D76CA2D" w14:textId="77777777" w:rsidR="00F300B2" w:rsidRPr="00FC1647" w:rsidRDefault="00F300B2" w:rsidP="00AE1DF3">
            <w:pPr>
              <w:pStyle w:val="Default"/>
              <w:jc w:val="center"/>
              <w:rPr>
                <w:sz w:val="20"/>
                <w:szCs w:val="20"/>
              </w:rPr>
            </w:pPr>
            <w:r w:rsidRPr="00FC1647">
              <w:rPr>
                <w:sz w:val="20"/>
                <w:szCs w:val="20"/>
              </w:rPr>
              <w:t>(97,9%)</w:t>
            </w:r>
          </w:p>
        </w:tc>
      </w:tr>
      <w:tr w:rsidR="000A64AA" w:rsidRPr="00F07C51" w14:paraId="1391869E" w14:textId="77777777" w:rsidTr="00AF1373">
        <w:trPr>
          <w:trHeight w:val="3680"/>
        </w:trPr>
        <w:tc>
          <w:tcPr>
            <w:tcW w:w="675" w:type="dxa"/>
          </w:tcPr>
          <w:p w14:paraId="264E07EC" w14:textId="77777777" w:rsidR="000A64AA" w:rsidRPr="00FC1647" w:rsidRDefault="000A64AA" w:rsidP="00BE45B7">
            <w:pPr>
              <w:pStyle w:val="Default"/>
              <w:jc w:val="center"/>
              <w:rPr>
                <w:sz w:val="20"/>
                <w:szCs w:val="20"/>
              </w:rPr>
            </w:pPr>
            <w:r w:rsidRPr="00FC1647">
              <w:rPr>
                <w:sz w:val="20"/>
                <w:szCs w:val="20"/>
              </w:rPr>
              <w:t>6.</w:t>
            </w:r>
          </w:p>
          <w:p w14:paraId="1A929D69" w14:textId="77777777" w:rsidR="000A64AA" w:rsidRPr="00FC1647" w:rsidRDefault="000A64AA" w:rsidP="00BE45B7">
            <w:pPr>
              <w:pStyle w:val="Default"/>
              <w:rPr>
                <w:sz w:val="20"/>
                <w:szCs w:val="20"/>
              </w:rPr>
            </w:pPr>
          </w:p>
        </w:tc>
        <w:tc>
          <w:tcPr>
            <w:tcW w:w="3402" w:type="dxa"/>
          </w:tcPr>
          <w:p w14:paraId="05AD9339" w14:textId="77777777" w:rsidR="000A64AA" w:rsidRPr="00FC1647" w:rsidRDefault="000A64AA" w:rsidP="001642CC">
            <w:pPr>
              <w:pStyle w:val="Default"/>
              <w:rPr>
                <w:sz w:val="20"/>
                <w:szCs w:val="20"/>
              </w:rPr>
            </w:pPr>
            <w:r w:rsidRPr="00FC1647">
              <w:rPr>
                <w:sz w:val="20"/>
                <w:szCs w:val="20"/>
              </w:rPr>
              <w:t xml:space="preserve">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w:t>
            </w:r>
          </w:p>
          <w:p w14:paraId="625B7BE6" w14:textId="1242D062" w:rsidR="001A4118" w:rsidRPr="00FC1647" w:rsidRDefault="000A64AA" w:rsidP="00833A9A">
            <w:pPr>
              <w:pStyle w:val="Default"/>
              <w:rPr>
                <w:sz w:val="20"/>
                <w:szCs w:val="20"/>
              </w:rPr>
            </w:pPr>
            <w:r w:rsidRPr="00FC1647">
              <w:rPr>
                <w:sz w:val="20"/>
                <w:szCs w:val="20"/>
              </w:rPr>
              <w:t>«Интернет» структурных подразделений (при наличии); адреса электронной почты структурных подразделений (при наличии)</w:t>
            </w:r>
          </w:p>
        </w:tc>
        <w:tc>
          <w:tcPr>
            <w:tcW w:w="993" w:type="dxa"/>
          </w:tcPr>
          <w:p w14:paraId="6AAD06AF" w14:textId="77777777" w:rsidR="000A64AA" w:rsidRPr="00FC1647" w:rsidRDefault="000A64AA" w:rsidP="004C5366">
            <w:pPr>
              <w:jc w:val="center"/>
              <w:rPr>
                <w:rFonts w:ascii="Times New Roman" w:hAnsi="Times New Roman" w:cs="Times New Roman"/>
                <w:sz w:val="20"/>
                <w:szCs w:val="20"/>
              </w:rPr>
            </w:pPr>
            <w:r w:rsidRPr="00FC1647">
              <w:rPr>
                <w:rFonts w:ascii="Times New Roman" w:hAnsi="Times New Roman" w:cs="Times New Roman"/>
                <w:sz w:val="20"/>
                <w:szCs w:val="20"/>
              </w:rPr>
              <w:t>49</w:t>
            </w:r>
          </w:p>
          <w:p w14:paraId="0AE66981" w14:textId="77777777" w:rsidR="000A64AA" w:rsidRPr="00FC1647" w:rsidRDefault="000A64AA" w:rsidP="004C5366">
            <w:pPr>
              <w:jc w:val="center"/>
              <w:rPr>
                <w:rFonts w:ascii="Times New Roman" w:hAnsi="Times New Roman" w:cs="Times New Roman"/>
                <w:sz w:val="20"/>
                <w:szCs w:val="20"/>
              </w:rPr>
            </w:pPr>
            <w:r w:rsidRPr="00FC1647">
              <w:rPr>
                <w:rFonts w:ascii="Times New Roman" w:hAnsi="Times New Roman" w:cs="Times New Roman"/>
                <w:sz w:val="20"/>
                <w:szCs w:val="20"/>
              </w:rPr>
              <w:t>(35,2%)</w:t>
            </w:r>
          </w:p>
        </w:tc>
        <w:tc>
          <w:tcPr>
            <w:tcW w:w="992" w:type="dxa"/>
          </w:tcPr>
          <w:p w14:paraId="446A2BFE" w14:textId="77777777" w:rsidR="000A64AA" w:rsidRPr="00FC1647" w:rsidRDefault="000A64AA" w:rsidP="004C5366">
            <w:pPr>
              <w:jc w:val="center"/>
              <w:rPr>
                <w:rFonts w:ascii="Times New Roman" w:hAnsi="Times New Roman" w:cs="Times New Roman"/>
                <w:sz w:val="20"/>
                <w:szCs w:val="20"/>
              </w:rPr>
            </w:pPr>
            <w:r w:rsidRPr="00FC1647">
              <w:rPr>
                <w:rFonts w:ascii="Times New Roman" w:hAnsi="Times New Roman" w:cs="Times New Roman"/>
                <w:sz w:val="20"/>
                <w:szCs w:val="20"/>
              </w:rPr>
              <w:t>122</w:t>
            </w:r>
          </w:p>
          <w:p w14:paraId="3826769B" w14:textId="77777777" w:rsidR="000A64AA" w:rsidRPr="00FC1647" w:rsidRDefault="000A64AA" w:rsidP="004C5366">
            <w:pPr>
              <w:jc w:val="center"/>
              <w:rPr>
                <w:rFonts w:ascii="Times New Roman" w:hAnsi="Times New Roman" w:cs="Times New Roman"/>
                <w:sz w:val="20"/>
                <w:szCs w:val="20"/>
              </w:rPr>
            </w:pPr>
            <w:r w:rsidRPr="00FC1647">
              <w:rPr>
                <w:rFonts w:ascii="Times New Roman" w:hAnsi="Times New Roman" w:cs="Times New Roman"/>
                <w:sz w:val="20"/>
                <w:szCs w:val="20"/>
              </w:rPr>
              <w:t>(87,1%)</w:t>
            </w:r>
          </w:p>
        </w:tc>
        <w:tc>
          <w:tcPr>
            <w:tcW w:w="992" w:type="dxa"/>
          </w:tcPr>
          <w:p w14:paraId="36A0EF27" w14:textId="77777777" w:rsidR="000A64AA" w:rsidRPr="00FC1647" w:rsidRDefault="000A64AA" w:rsidP="00BE45B7">
            <w:pPr>
              <w:pStyle w:val="Default"/>
              <w:jc w:val="center"/>
              <w:rPr>
                <w:sz w:val="20"/>
                <w:szCs w:val="20"/>
              </w:rPr>
            </w:pPr>
            <w:r w:rsidRPr="00FC1647">
              <w:rPr>
                <w:sz w:val="20"/>
                <w:szCs w:val="20"/>
              </w:rPr>
              <w:t>6</w:t>
            </w:r>
          </w:p>
          <w:p w14:paraId="570372A6" w14:textId="77777777" w:rsidR="000A64AA" w:rsidRPr="00FC1647" w:rsidRDefault="000A64AA" w:rsidP="00BE45B7">
            <w:pPr>
              <w:pStyle w:val="Default"/>
              <w:jc w:val="center"/>
              <w:rPr>
                <w:sz w:val="20"/>
                <w:szCs w:val="20"/>
              </w:rPr>
            </w:pPr>
            <w:r w:rsidRPr="00FC1647">
              <w:rPr>
                <w:sz w:val="20"/>
                <w:szCs w:val="20"/>
              </w:rPr>
              <w:t>(66,7%)</w:t>
            </w:r>
          </w:p>
        </w:tc>
        <w:tc>
          <w:tcPr>
            <w:tcW w:w="992" w:type="dxa"/>
          </w:tcPr>
          <w:p w14:paraId="3A522F15" w14:textId="77777777" w:rsidR="000A64AA" w:rsidRPr="00FC1647" w:rsidRDefault="000A64AA" w:rsidP="00BE45B7">
            <w:pPr>
              <w:pStyle w:val="Default"/>
              <w:jc w:val="center"/>
              <w:rPr>
                <w:sz w:val="20"/>
                <w:szCs w:val="20"/>
              </w:rPr>
            </w:pPr>
            <w:r w:rsidRPr="00FC1647">
              <w:rPr>
                <w:sz w:val="20"/>
                <w:szCs w:val="20"/>
              </w:rPr>
              <w:t>25</w:t>
            </w:r>
          </w:p>
          <w:p w14:paraId="7DE51E3A" w14:textId="77777777" w:rsidR="000A64AA" w:rsidRPr="00FC1647" w:rsidRDefault="000A64AA" w:rsidP="00BE45B7">
            <w:pPr>
              <w:pStyle w:val="Default"/>
              <w:jc w:val="center"/>
              <w:rPr>
                <w:sz w:val="20"/>
                <w:szCs w:val="20"/>
              </w:rPr>
            </w:pPr>
            <w:r w:rsidRPr="00FC1647">
              <w:rPr>
                <w:sz w:val="20"/>
                <w:szCs w:val="20"/>
              </w:rPr>
              <w:t>(71,4%)</w:t>
            </w:r>
          </w:p>
        </w:tc>
        <w:tc>
          <w:tcPr>
            <w:tcW w:w="851" w:type="dxa"/>
          </w:tcPr>
          <w:p w14:paraId="59C5A2F6" w14:textId="77777777" w:rsidR="000A64AA" w:rsidRPr="00FC1647" w:rsidRDefault="000A64AA" w:rsidP="00AE1DF3">
            <w:pPr>
              <w:pStyle w:val="Default"/>
              <w:jc w:val="center"/>
              <w:rPr>
                <w:sz w:val="20"/>
                <w:szCs w:val="20"/>
              </w:rPr>
            </w:pPr>
            <w:r w:rsidRPr="00FC1647">
              <w:rPr>
                <w:sz w:val="20"/>
                <w:szCs w:val="20"/>
              </w:rPr>
              <w:t>1</w:t>
            </w:r>
          </w:p>
          <w:p w14:paraId="0E099601" w14:textId="77777777" w:rsidR="000A64AA" w:rsidRPr="00FC1647" w:rsidRDefault="000A64AA" w:rsidP="00AE1DF3">
            <w:pPr>
              <w:pStyle w:val="Default"/>
              <w:jc w:val="center"/>
              <w:rPr>
                <w:sz w:val="20"/>
                <w:szCs w:val="20"/>
              </w:rPr>
            </w:pPr>
            <w:r w:rsidRPr="00FC1647">
              <w:rPr>
                <w:sz w:val="20"/>
                <w:szCs w:val="20"/>
              </w:rPr>
              <w:t>(25%)</w:t>
            </w:r>
          </w:p>
        </w:tc>
        <w:tc>
          <w:tcPr>
            <w:tcW w:w="992" w:type="dxa"/>
          </w:tcPr>
          <w:p w14:paraId="20CC67A7" w14:textId="77777777" w:rsidR="000A64AA" w:rsidRPr="00FC1647" w:rsidRDefault="000A64AA" w:rsidP="00AE1DF3">
            <w:pPr>
              <w:pStyle w:val="Default"/>
              <w:jc w:val="center"/>
              <w:rPr>
                <w:sz w:val="20"/>
                <w:szCs w:val="20"/>
              </w:rPr>
            </w:pPr>
            <w:r w:rsidRPr="00FC1647">
              <w:rPr>
                <w:sz w:val="20"/>
                <w:szCs w:val="20"/>
              </w:rPr>
              <w:t>203</w:t>
            </w:r>
          </w:p>
          <w:p w14:paraId="5CB1297D" w14:textId="77777777" w:rsidR="000A64AA" w:rsidRPr="00FC1647" w:rsidRDefault="000A64AA" w:rsidP="00AE1DF3">
            <w:pPr>
              <w:pStyle w:val="Default"/>
              <w:jc w:val="center"/>
              <w:rPr>
                <w:sz w:val="20"/>
                <w:szCs w:val="20"/>
              </w:rPr>
            </w:pPr>
            <w:r w:rsidRPr="00FC1647">
              <w:rPr>
                <w:sz w:val="20"/>
                <w:szCs w:val="20"/>
              </w:rPr>
              <w:t>(82,8%)</w:t>
            </w:r>
          </w:p>
        </w:tc>
      </w:tr>
      <w:tr w:rsidR="00B53ED3" w:rsidRPr="00F07C51" w14:paraId="5EDD1D04" w14:textId="77777777" w:rsidTr="00B53ED3">
        <w:trPr>
          <w:trHeight w:val="111"/>
        </w:trPr>
        <w:tc>
          <w:tcPr>
            <w:tcW w:w="675" w:type="dxa"/>
          </w:tcPr>
          <w:p w14:paraId="6341C7D2" w14:textId="77777777" w:rsidR="00B53ED3" w:rsidRPr="00FC1647" w:rsidRDefault="00B53ED3" w:rsidP="00BE45B7">
            <w:pPr>
              <w:pStyle w:val="Default"/>
              <w:jc w:val="center"/>
              <w:rPr>
                <w:sz w:val="20"/>
                <w:szCs w:val="20"/>
              </w:rPr>
            </w:pPr>
            <w:r w:rsidRPr="00FC1647">
              <w:rPr>
                <w:sz w:val="20"/>
                <w:szCs w:val="20"/>
              </w:rPr>
              <w:t>7.</w:t>
            </w:r>
          </w:p>
          <w:p w14:paraId="6D9BA046" w14:textId="77777777" w:rsidR="00B53ED3" w:rsidRPr="00FC1647" w:rsidRDefault="00B53ED3" w:rsidP="00BE45B7">
            <w:pPr>
              <w:pStyle w:val="Default"/>
              <w:rPr>
                <w:sz w:val="20"/>
                <w:szCs w:val="20"/>
              </w:rPr>
            </w:pPr>
          </w:p>
        </w:tc>
        <w:tc>
          <w:tcPr>
            <w:tcW w:w="3402" w:type="dxa"/>
          </w:tcPr>
          <w:p w14:paraId="0660873B" w14:textId="77777777" w:rsidR="00B53ED3" w:rsidRPr="00FC1647" w:rsidRDefault="00B53ED3" w:rsidP="00BE45B7">
            <w:pPr>
              <w:pStyle w:val="Default"/>
              <w:rPr>
                <w:sz w:val="20"/>
                <w:szCs w:val="20"/>
              </w:rPr>
            </w:pPr>
            <w:r w:rsidRPr="00FC1647">
              <w:rPr>
                <w:sz w:val="20"/>
                <w:szCs w:val="20"/>
              </w:rPr>
              <w:t xml:space="preserve">Сведения о положениях о структурных подразделениях (об органах управления) с приложением копий указанных положений (при их наличии)) </w:t>
            </w:r>
          </w:p>
        </w:tc>
        <w:tc>
          <w:tcPr>
            <w:tcW w:w="993" w:type="dxa"/>
          </w:tcPr>
          <w:p w14:paraId="4030A831" w14:textId="77777777" w:rsidR="00B53ED3" w:rsidRPr="00FC1647" w:rsidRDefault="00B53ED3" w:rsidP="00671411">
            <w:pPr>
              <w:pStyle w:val="Default"/>
              <w:jc w:val="center"/>
              <w:rPr>
                <w:color w:val="auto"/>
                <w:sz w:val="20"/>
                <w:szCs w:val="20"/>
              </w:rPr>
            </w:pPr>
            <w:r w:rsidRPr="00FC1647">
              <w:rPr>
                <w:color w:val="auto"/>
                <w:sz w:val="20"/>
                <w:szCs w:val="20"/>
              </w:rPr>
              <w:t>40</w:t>
            </w:r>
          </w:p>
          <w:p w14:paraId="25B13DC3" w14:textId="77777777" w:rsidR="00B53ED3" w:rsidRPr="00FC1647" w:rsidRDefault="00B53ED3" w:rsidP="00671411">
            <w:pPr>
              <w:pStyle w:val="Default"/>
              <w:jc w:val="center"/>
              <w:rPr>
                <w:color w:val="auto"/>
                <w:sz w:val="20"/>
                <w:szCs w:val="20"/>
              </w:rPr>
            </w:pPr>
            <w:r w:rsidRPr="00FC1647">
              <w:rPr>
                <w:color w:val="auto"/>
                <w:sz w:val="20"/>
                <w:szCs w:val="20"/>
              </w:rPr>
              <w:t>(28,7%)</w:t>
            </w:r>
          </w:p>
        </w:tc>
        <w:tc>
          <w:tcPr>
            <w:tcW w:w="992" w:type="dxa"/>
          </w:tcPr>
          <w:p w14:paraId="1B9B3324" w14:textId="77777777" w:rsidR="00B53ED3" w:rsidRPr="00FC1647" w:rsidRDefault="00B53ED3" w:rsidP="001642CC">
            <w:pPr>
              <w:pStyle w:val="Default"/>
              <w:jc w:val="center"/>
              <w:rPr>
                <w:color w:val="auto"/>
                <w:sz w:val="20"/>
                <w:szCs w:val="20"/>
              </w:rPr>
            </w:pPr>
            <w:r w:rsidRPr="00FC1647">
              <w:rPr>
                <w:color w:val="auto"/>
                <w:sz w:val="20"/>
                <w:szCs w:val="20"/>
              </w:rPr>
              <w:t>92</w:t>
            </w:r>
          </w:p>
          <w:p w14:paraId="2C05A2A1" w14:textId="77777777" w:rsidR="00B53ED3" w:rsidRPr="00FC1647" w:rsidRDefault="00B53ED3" w:rsidP="001642CC">
            <w:pPr>
              <w:pStyle w:val="Default"/>
              <w:jc w:val="center"/>
              <w:rPr>
                <w:color w:val="auto"/>
                <w:sz w:val="20"/>
                <w:szCs w:val="20"/>
              </w:rPr>
            </w:pPr>
            <w:r w:rsidRPr="00FC1647">
              <w:rPr>
                <w:color w:val="auto"/>
                <w:sz w:val="20"/>
                <w:szCs w:val="20"/>
              </w:rPr>
              <w:t>(65,7%)</w:t>
            </w:r>
          </w:p>
        </w:tc>
        <w:tc>
          <w:tcPr>
            <w:tcW w:w="992" w:type="dxa"/>
          </w:tcPr>
          <w:p w14:paraId="6F3CB6F4" w14:textId="77777777" w:rsidR="00B53ED3" w:rsidRPr="00FC1647" w:rsidRDefault="00B53ED3" w:rsidP="00D34FBC">
            <w:pPr>
              <w:pStyle w:val="Default"/>
              <w:jc w:val="center"/>
              <w:rPr>
                <w:sz w:val="20"/>
                <w:szCs w:val="20"/>
              </w:rPr>
            </w:pPr>
            <w:r w:rsidRPr="00FC1647">
              <w:rPr>
                <w:sz w:val="20"/>
                <w:szCs w:val="20"/>
              </w:rPr>
              <w:t>7</w:t>
            </w:r>
          </w:p>
          <w:p w14:paraId="07439EE3" w14:textId="77777777" w:rsidR="00B53ED3" w:rsidRPr="00FC1647" w:rsidRDefault="00B53ED3" w:rsidP="00D34FBC">
            <w:pPr>
              <w:pStyle w:val="Default"/>
              <w:jc w:val="center"/>
              <w:rPr>
                <w:sz w:val="20"/>
                <w:szCs w:val="20"/>
              </w:rPr>
            </w:pPr>
            <w:r w:rsidRPr="00FC1647">
              <w:rPr>
                <w:sz w:val="20"/>
                <w:szCs w:val="20"/>
              </w:rPr>
              <w:t>(77,8%)</w:t>
            </w:r>
          </w:p>
        </w:tc>
        <w:tc>
          <w:tcPr>
            <w:tcW w:w="992" w:type="dxa"/>
          </w:tcPr>
          <w:p w14:paraId="483321D6" w14:textId="77777777" w:rsidR="00B53ED3" w:rsidRPr="00FC1647" w:rsidRDefault="00B53ED3" w:rsidP="008D502C">
            <w:pPr>
              <w:pStyle w:val="Default"/>
              <w:jc w:val="center"/>
              <w:rPr>
                <w:sz w:val="20"/>
                <w:szCs w:val="20"/>
              </w:rPr>
            </w:pPr>
            <w:r w:rsidRPr="00FC1647">
              <w:rPr>
                <w:sz w:val="20"/>
                <w:szCs w:val="20"/>
              </w:rPr>
              <w:t>17</w:t>
            </w:r>
          </w:p>
          <w:p w14:paraId="6CA5F17F" w14:textId="77777777" w:rsidR="00B53ED3" w:rsidRPr="00FC1647" w:rsidRDefault="00B53ED3" w:rsidP="008D502C">
            <w:pPr>
              <w:pStyle w:val="Default"/>
              <w:jc w:val="center"/>
              <w:rPr>
                <w:sz w:val="20"/>
                <w:szCs w:val="20"/>
              </w:rPr>
            </w:pPr>
            <w:r w:rsidRPr="00FC1647">
              <w:rPr>
                <w:sz w:val="20"/>
                <w:szCs w:val="20"/>
              </w:rPr>
              <w:t>(48,6%)</w:t>
            </w:r>
          </w:p>
        </w:tc>
        <w:tc>
          <w:tcPr>
            <w:tcW w:w="851" w:type="dxa"/>
          </w:tcPr>
          <w:p w14:paraId="352E7E69" w14:textId="77777777" w:rsidR="00B53ED3" w:rsidRPr="00FC1647" w:rsidRDefault="00B53ED3" w:rsidP="00AE1DF3">
            <w:pPr>
              <w:pStyle w:val="Default"/>
              <w:jc w:val="center"/>
              <w:rPr>
                <w:sz w:val="20"/>
                <w:szCs w:val="20"/>
              </w:rPr>
            </w:pPr>
            <w:r w:rsidRPr="00FC1647">
              <w:rPr>
                <w:sz w:val="20"/>
                <w:szCs w:val="20"/>
              </w:rPr>
              <w:t>2</w:t>
            </w:r>
          </w:p>
          <w:p w14:paraId="53B463ED" w14:textId="77777777" w:rsidR="00B53ED3" w:rsidRPr="00FC1647" w:rsidRDefault="00B53ED3" w:rsidP="00AE1DF3">
            <w:pPr>
              <w:pStyle w:val="Default"/>
              <w:jc w:val="center"/>
              <w:rPr>
                <w:sz w:val="20"/>
                <w:szCs w:val="20"/>
              </w:rPr>
            </w:pPr>
            <w:r w:rsidRPr="00FC1647">
              <w:rPr>
                <w:sz w:val="20"/>
                <w:szCs w:val="20"/>
              </w:rPr>
              <w:t>(50%)</w:t>
            </w:r>
          </w:p>
        </w:tc>
        <w:tc>
          <w:tcPr>
            <w:tcW w:w="992" w:type="dxa"/>
          </w:tcPr>
          <w:p w14:paraId="4A6A5683" w14:textId="77777777" w:rsidR="00B53ED3" w:rsidRPr="00FC1647" w:rsidRDefault="00F300B2" w:rsidP="00AE1DF3">
            <w:pPr>
              <w:pStyle w:val="Default"/>
              <w:jc w:val="center"/>
              <w:rPr>
                <w:sz w:val="20"/>
                <w:szCs w:val="20"/>
              </w:rPr>
            </w:pPr>
            <w:r w:rsidRPr="00FC1647">
              <w:rPr>
                <w:sz w:val="20"/>
                <w:szCs w:val="20"/>
              </w:rPr>
              <w:t>158</w:t>
            </w:r>
          </w:p>
          <w:p w14:paraId="6C85AA24" w14:textId="77777777" w:rsidR="00F300B2" w:rsidRPr="00FC1647" w:rsidRDefault="00F300B2" w:rsidP="00AE1DF3">
            <w:pPr>
              <w:pStyle w:val="Default"/>
              <w:jc w:val="center"/>
              <w:rPr>
                <w:sz w:val="20"/>
                <w:szCs w:val="20"/>
              </w:rPr>
            </w:pPr>
            <w:r w:rsidRPr="00FC1647">
              <w:rPr>
                <w:sz w:val="20"/>
                <w:szCs w:val="20"/>
              </w:rPr>
              <w:t>(64,5%)</w:t>
            </w:r>
          </w:p>
        </w:tc>
      </w:tr>
      <w:tr w:rsidR="00B53ED3" w:rsidRPr="00F07C51" w14:paraId="503D2802" w14:textId="77777777" w:rsidTr="00B53ED3">
        <w:trPr>
          <w:trHeight w:val="111"/>
        </w:trPr>
        <w:tc>
          <w:tcPr>
            <w:tcW w:w="8897" w:type="dxa"/>
            <w:gridSpan w:val="7"/>
          </w:tcPr>
          <w:p w14:paraId="63AEF8B2" w14:textId="77777777" w:rsidR="00B53ED3" w:rsidRPr="00FC1647" w:rsidRDefault="00B53ED3" w:rsidP="00BE45B7">
            <w:pPr>
              <w:pStyle w:val="Default"/>
              <w:rPr>
                <w:sz w:val="20"/>
                <w:szCs w:val="20"/>
              </w:rPr>
            </w:pPr>
            <w:r w:rsidRPr="00FC1647">
              <w:rPr>
                <w:sz w:val="20"/>
                <w:szCs w:val="20"/>
              </w:rPr>
              <w:t xml:space="preserve">III. Документы (в виде копий) </w:t>
            </w:r>
          </w:p>
        </w:tc>
        <w:tc>
          <w:tcPr>
            <w:tcW w:w="992" w:type="dxa"/>
          </w:tcPr>
          <w:p w14:paraId="4A87A120" w14:textId="77777777" w:rsidR="00B53ED3" w:rsidRPr="00FC1647" w:rsidRDefault="00B53ED3" w:rsidP="00BE45B7">
            <w:pPr>
              <w:pStyle w:val="Default"/>
              <w:rPr>
                <w:sz w:val="20"/>
                <w:szCs w:val="20"/>
              </w:rPr>
            </w:pPr>
          </w:p>
        </w:tc>
      </w:tr>
      <w:tr w:rsidR="00B53ED3" w:rsidRPr="00F07C51" w14:paraId="17BFFD2D" w14:textId="77777777" w:rsidTr="00B53ED3">
        <w:trPr>
          <w:trHeight w:val="242"/>
        </w:trPr>
        <w:tc>
          <w:tcPr>
            <w:tcW w:w="675" w:type="dxa"/>
          </w:tcPr>
          <w:p w14:paraId="5534B755" w14:textId="77777777" w:rsidR="00B53ED3" w:rsidRPr="00FC1647" w:rsidRDefault="00B53ED3" w:rsidP="00BE45B7">
            <w:pPr>
              <w:pStyle w:val="Default"/>
              <w:jc w:val="center"/>
              <w:rPr>
                <w:sz w:val="20"/>
                <w:szCs w:val="20"/>
              </w:rPr>
            </w:pPr>
            <w:r w:rsidRPr="00FC1647">
              <w:rPr>
                <w:sz w:val="20"/>
                <w:szCs w:val="20"/>
              </w:rPr>
              <w:t>8.</w:t>
            </w:r>
          </w:p>
          <w:p w14:paraId="626A1337" w14:textId="77777777" w:rsidR="00B53ED3" w:rsidRPr="00FC1647" w:rsidRDefault="00B53ED3" w:rsidP="00BE45B7">
            <w:pPr>
              <w:pStyle w:val="Default"/>
              <w:rPr>
                <w:sz w:val="20"/>
                <w:szCs w:val="20"/>
              </w:rPr>
            </w:pPr>
          </w:p>
        </w:tc>
        <w:tc>
          <w:tcPr>
            <w:tcW w:w="3402" w:type="dxa"/>
          </w:tcPr>
          <w:p w14:paraId="1A700EEF" w14:textId="77777777" w:rsidR="00B53ED3" w:rsidRPr="00FC1647" w:rsidRDefault="00B53ED3" w:rsidP="00BE45B7">
            <w:pPr>
              <w:pStyle w:val="Default"/>
              <w:rPr>
                <w:sz w:val="20"/>
                <w:szCs w:val="20"/>
              </w:rPr>
            </w:pPr>
            <w:r w:rsidRPr="00FC1647">
              <w:rPr>
                <w:sz w:val="20"/>
                <w:szCs w:val="20"/>
              </w:rPr>
              <w:t xml:space="preserve">Устав образовательной организации </w:t>
            </w:r>
          </w:p>
        </w:tc>
        <w:tc>
          <w:tcPr>
            <w:tcW w:w="993" w:type="dxa"/>
          </w:tcPr>
          <w:p w14:paraId="57F99428" w14:textId="77777777" w:rsidR="00B53ED3" w:rsidRPr="00FC1647" w:rsidRDefault="00B53ED3" w:rsidP="00BE45B7">
            <w:pPr>
              <w:pStyle w:val="Default"/>
              <w:jc w:val="center"/>
              <w:rPr>
                <w:sz w:val="20"/>
                <w:szCs w:val="20"/>
              </w:rPr>
            </w:pPr>
            <w:r w:rsidRPr="00FC1647">
              <w:rPr>
                <w:sz w:val="20"/>
                <w:szCs w:val="20"/>
              </w:rPr>
              <w:t>51</w:t>
            </w:r>
          </w:p>
          <w:p w14:paraId="1CB59840" w14:textId="77777777" w:rsidR="00B53ED3" w:rsidRPr="00FC1647" w:rsidRDefault="00B53ED3" w:rsidP="00BE45B7">
            <w:pPr>
              <w:pStyle w:val="Default"/>
              <w:jc w:val="center"/>
              <w:rPr>
                <w:sz w:val="20"/>
                <w:szCs w:val="20"/>
              </w:rPr>
            </w:pPr>
            <w:r w:rsidRPr="00FC1647">
              <w:rPr>
                <w:sz w:val="20"/>
                <w:szCs w:val="20"/>
              </w:rPr>
              <w:t>(89,5%)</w:t>
            </w:r>
          </w:p>
        </w:tc>
        <w:tc>
          <w:tcPr>
            <w:tcW w:w="992" w:type="dxa"/>
          </w:tcPr>
          <w:p w14:paraId="7D9EA14B" w14:textId="77777777" w:rsidR="00B53ED3" w:rsidRPr="00FC1647" w:rsidRDefault="00B53ED3" w:rsidP="001642CC">
            <w:pPr>
              <w:pStyle w:val="Default"/>
              <w:jc w:val="center"/>
              <w:rPr>
                <w:sz w:val="20"/>
                <w:szCs w:val="20"/>
              </w:rPr>
            </w:pPr>
            <w:r w:rsidRPr="00FC1647">
              <w:rPr>
                <w:sz w:val="20"/>
                <w:szCs w:val="20"/>
              </w:rPr>
              <w:t>123</w:t>
            </w:r>
          </w:p>
          <w:p w14:paraId="499EB67A" w14:textId="77777777" w:rsidR="00B53ED3" w:rsidRPr="00FC1647" w:rsidRDefault="00B53ED3" w:rsidP="001642CC">
            <w:pPr>
              <w:pStyle w:val="Default"/>
              <w:jc w:val="center"/>
              <w:rPr>
                <w:sz w:val="20"/>
                <w:szCs w:val="20"/>
              </w:rPr>
            </w:pPr>
            <w:r w:rsidRPr="00FC1647">
              <w:rPr>
                <w:sz w:val="20"/>
                <w:szCs w:val="20"/>
              </w:rPr>
              <w:t>(87,5%)</w:t>
            </w:r>
          </w:p>
        </w:tc>
        <w:tc>
          <w:tcPr>
            <w:tcW w:w="992" w:type="dxa"/>
          </w:tcPr>
          <w:p w14:paraId="68CB4673" w14:textId="77777777" w:rsidR="00B53ED3" w:rsidRPr="00FC1647" w:rsidRDefault="00B53ED3" w:rsidP="00D34FBC">
            <w:pPr>
              <w:pStyle w:val="Default"/>
              <w:jc w:val="center"/>
              <w:rPr>
                <w:sz w:val="20"/>
                <w:szCs w:val="20"/>
              </w:rPr>
            </w:pPr>
            <w:r w:rsidRPr="00FC1647">
              <w:rPr>
                <w:sz w:val="20"/>
                <w:szCs w:val="20"/>
              </w:rPr>
              <w:t>9</w:t>
            </w:r>
          </w:p>
          <w:p w14:paraId="595AABB4" w14:textId="77777777" w:rsidR="00B53ED3" w:rsidRPr="00FC1647" w:rsidRDefault="00B53ED3" w:rsidP="00D34FBC">
            <w:pPr>
              <w:pStyle w:val="Default"/>
              <w:jc w:val="center"/>
              <w:rPr>
                <w:sz w:val="20"/>
                <w:szCs w:val="20"/>
              </w:rPr>
            </w:pPr>
            <w:r w:rsidRPr="00FC1647">
              <w:rPr>
                <w:sz w:val="20"/>
                <w:szCs w:val="20"/>
              </w:rPr>
              <w:t>(100%)</w:t>
            </w:r>
          </w:p>
        </w:tc>
        <w:tc>
          <w:tcPr>
            <w:tcW w:w="992" w:type="dxa"/>
          </w:tcPr>
          <w:p w14:paraId="0679F0E3" w14:textId="77777777" w:rsidR="00B53ED3" w:rsidRPr="00FC1647" w:rsidRDefault="00B53ED3" w:rsidP="00BE45B7">
            <w:pPr>
              <w:pStyle w:val="Default"/>
              <w:jc w:val="center"/>
              <w:rPr>
                <w:sz w:val="20"/>
                <w:szCs w:val="20"/>
              </w:rPr>
            </w:pPr>
            <w:r w:rsidRPr="00FC1647">
              <w:rPr>
                <w:sz w:val="20"/>
                <w:szCs w:val="20"/>
              </w:rPr>
              <w:t>29</w:t>
            </w:r>
          </w:p>
          <w:p w14:paraId="0F1AD570" w14:textId="77777777" w:rsidR="00B53ED3" w:rsidRPr="00FC1647" w:rsidRDefault="00B53ED3" w:rsidP="00BE45B7">
            <w:pPr>
              <w:pStyle w:val="Default"/>
              <w:jc w:val="center"/>
              <w:rPr>
                <w:sz w:val="20"/>
                <w:szCs w:val="20"/>
              </w:rPr>
            </w:pPr>
            <w:r w:rsidRPr="00FC1647">
              <w:rPr>
                <w:sz w:val="20"/>
                <w:szCs w:val="20"/>
              </w:rPr>
              <w:t>(82,8%)</w:t>
            </w:r>
          </w:p>
        </w:tc>
        <w:tc>
          <w:tcPr>
            <w:tcW w:w="851" w:type="dxa"/>
          </w:tcPr>
          <w:p w14:paraId="137ADA2B" w14:textId="77777777" w:rsidR="00B53ED3" w:rsidRPr="00FC1647" w:rsidRDefault="00B53ED3" w:rsidP="00AE1DF3">
            <w:pPr>
              <w:pStyle w:val="Default"/>
              <w:jc w:val="center"/>
              <w:rPr>
                <w:sz w:val="20"/>
                <w:szCs w:val="20"/>
              </w:rPr>
            </w:pPr>
            <w:r w:rsidRPr="00FC1647">
              <w:rPr>
                <w:sz w:val="20"/>
                <w:szCs w:val="20"/>
              </w:rPr>
              <w:t>4</w:t>
            </w:r>
          </w:p>
          <w:p w14:paraId="6B106B1A" w14:textId="77777777" w:rsidR="00B53ED3" w:rsidRPr="00FC1647" w:rsidRDefault="00B53ED3" w:rsidP="00AE1DF3">
            <w:pPr>
              <w:pStyle w:val="Default"/>
              <w:jc w:val="center"/>
              <w:rPr>
                <w:sz w:val="20"/>
                <w:szCs w:val="20"/>
              </w:rPr>
            </w:pPr>
            <w:r w:rsidRPr="00FC1647">
              <w:rPr>
                <w:sz w:val="20"/>
                <w:szCs w:val="20"/>
              </w:rPr>
              <w:t>(100%)</w:t>
            </w:r>
          </w:p>
        </w:tc>
        <w:tc>
          <w:tcPr>
            <w:tcW w:w="992" w:type="dxa"/>
          </w:tcPr>
          <w:p w14:paraId="6FE9A939" w14:textId="77777777" w:rsidR="00B53ED3" w:rsidRPr="00FC1647" w:rsidRDefault="00F300B2" w:rsidP="00AE1DF3">
            <w:pPr>
              <w:pStyle w:val="Default"/>
              <w:jc w:val="center"/>
              <w:rPr>
                <w:sz w:val="20"/>
                <w:szCs w:val="20"/>
              </w:rPr>
            </w:pPr>
            <w:r w:rsidRPr="00FC1647">
              <w:rPr>
                <w:sz w:val="20"/>
                <w:szCs w:val="20"/>
              </w:rPr>
              <w:t>216</w:t>
            </w:r>
          </w:p>
          <w:p w14:paraId="720DD562" w14:textId="77777777" w:rsidR="00F300B2" w:rsidRPr="00FC1647" w:rsidRDefault="00F300B2" w:rsidP="00AE1DF3">
            <w:pPr>
              <w:pStyle w:val="Default"/>
              <w:jc w:val="center"/>
              <w:rPr>
                <w:sz w:val="20"/>
                <w:szCs w:val="20"/>
              </w:rPr>
            </w:pPr>
            <w:r w:rsidRPr="00FC1647">
              <w:rPr>
                <w:sz w:val="20"/>
                <w:szCs w:val="20"/>
              </w:rPr>
              <w:t>(88,1%)</w:t>
            </w:r>
          </w:p>
        </w:tc>
      </w:tr>
      <w:tr w:rsidR="00B53ED3" w:rsidRPr="00F07C51" w14:paraId="4C9F2C70" w14:textId="77777777" w:rsidTr="00B53ED3">
        <w:trPr>
          <w:trHeight w:val="111"/>
        </w:trPr>
        <w:tc>
          <w:tcPr>
            <w:tcW w:w="675" w:type="dxa"/>
          </w:tcPr>
          <w:p w14:paraId="3B606277" w14:textId="77777777" w:rsidR="00B53ED3" w:rsidRPr="00FC1647" w:rsidRDefault="00B53ED3" w:rsidP="00BE45B7">
            <w:pPr>
              <w:pStyle w:val="Default"/>
              <w:jc w:val="center"/>
              <w:rPr>
                <w:sz w:val="20"/>
                <w:szCs w:val="20"/>
              </w:rPr>
            </w:pPr>
            <w:r w:rsidRPr="00FC1647">
              <w:rPr>
                <w:sz w:val="20"/>
                <w:szCs w:val="20"/>
              </w:rPr>
              <w:lastRenderedPageBreak/>
              <w:t>9.</w:t>
            </w:r>
          </w:p>
          <w:p w14:paraId="7BAE5521" w14:textId="77777777" w:rsidR="00B53ED3" w:rsidRPr="00FC1647" w:rsidRDefault="00B53ED3" w:rsidP="00BE45B7">
            <w:pPr>
              <w:pStyle w:val="Default"/>
              <w:rPr>
                <w:sz w:val="20"/>
                <w:szCs w:val="20"/>
              </w:rPr>
            </w:pPr>
          </w:p>
        </w:tc>
        <w:tc>
          <w:tcPr>
            <w:tcW w:w="3402" w:type="dxa"/>
          </w:tcPr>
          <w:p w14:paraId="6A04D463" w14:textId="77777777" w:rsidR="00B53ED3" w:rsidRPr="00FC1647" w:rsidRDefault="00B53ED3" w:rsidP="00AC5A8F">
            <w:pPr>
              <w:pStyle w:val="Default"/>
              <w:rPr>
                <w:sz w:val="20"/>
                <w:szCs w:val="20"/>
              </w:rPr>
            </w:pPr>
            <w:r w:rsidRPr="00FC1647">
              <w:rPr>
                <w:sz w:val="20"/>
                <w:szCs w:val="20"/>
              </w:rPr>
              <w:t xml:space="preserve">Лицензии на осуществление образовательной деятельности </w:t>
            </w:r>
          </w:p>
          <w:p w14:paraId="5654CE7A" w14:textId="77777777" w:rsidR="00B53ED3" w:rsidRPr="00FC1647" w:rsidRDefault="00B53ED3" w:rsidP="00AC5A8F">
            <w:pPr>
              <w:pStyle w:val="Default"/>
              <w:rPr>
                <w:sz w:val="20"/>
                <w:szCs w:val="20"/>
              </w:rPr>
            </w:pPr>
            <w:r w:rsidRPr="00FC1647">
              <w:rPr>
                <w:sz w:val="20"/>
                <w:szCs w:val="20"/>
              </w:rPr>
              <w:t xml:space="preserve">(с приложениями) </w:t>
            </w:r>
          </w:p>
        </w:tc>
        <w:tc>
          <w:tcPr>
            <w:tcW w:w="993" w:type="dxa"/>
          </w:tcPr>
          <w:p w14:paraId="0E820979" w14:textId="77777777" w:rsidR="00B53ED3" w:rsidRPr="00FC1647" w:rsidRDefault="00B53ED3" w:rsidP="00671411">
            <w:pPr>
              <w:pStyle w:val="Default"/>
              <w:jc w:val="center"/>
              <w:rPr>
                <w:sz w:val="20"/>
                <w:szCs w:val="20"/>
              </w:rPr>
            </w:pPr>
            <w:r w:rsidRPr="00FC1647">
              <w:rPr>
                <w:sz w:val="20"/>
                <w:szCs w:val="20"/>
              </w:rPr>
              <w:t>56</w:t>
            </w:r>
          </w:p>
          <w:p w14:paraId="2DB210B2" w14:textId="77777777" w:rsidR="00B53ED3" w:rsidRPr="00FC1647" w:rsidRDefault="00B53ED3" w:rsidP="00671411">
            <w:pPr>
              <w:pStyle w:val="Default"/>
              <w:jc w:val="center"/>
              <w:rPr>
                <w:sz w:val="20"/>
                <w:szCs w:val="20"/>
              </w:rPr>
            </w:pPr>
            <w:r w:rsidRPr="00FC1647">
              <w:rPr>
                <w:sz w:val="20"/>
                <w:szCs w:val="20"/>
              </w:rPr>
              <w:t>(98,2%)</w:t>
            </w:r>
          </w:p>
        </w:tc>
        <w:tc>
          <w:tcPr>
            <w:tcW w:w="992" w:type="dxa"/>
          </w:tcPr>
          <w:p w14:paraId="233736CF" w14:textId="77777777" w:rsidR="00B53ED3" w:rsidRPr="00FC1647" w:rsidRDefault="00B53ED3" w:rsidP="00BE45B7">
            <w:pPr>
              <w:pStyle w:val="Default"/>
              <w:jc w:val="center"/>
              <w:rPr>
                <w:sz w:val="20"/>
                <w:szCs w:val="20"/>
              </w:rPr>
            </w:pPr>
            <w:r w:rsidRPr="00FC1647">
              <w:rPr>
                <w:sz w:val="20"/>
                <w:szCs w:val="20"/>
              </w:rPr>
              <w:t>139 (99,3%)</w:t>
            </w:r>
          </w:p>
        </w:tc>
        <w:tc>
          <w:tcPr>
            <w:tcW w:w="992" w:type="dxa"/>
          </w:tcPr>
          <w:p w14:paraId="183E7B3E" w14:textId="77777777" w:rsidR="00B53ED3" w:rsidRPr="00FC1647" w:rsidRDefault="00B53ED3" w:rsidP="00D34FBC">
            <w:pPr>
              <w:pStyle w:val="Default"/>
              <w:jc w:val="center"/>
              <w:rPr>
                <w:sz w:val="20"/>
                <w:szCs w:val="20"/>
              </w:rPr>
            </w:pPr>
            <w:r w:rsidRPr="00FC1647">
              <w:rPr>
                <w:sz w:val="20"/>
                <w:szCs w:val="20"/>
              </w:rPr>
              <w:t>9</w:t>
            </w:r>
          </w:p>
          <w:p w14:paraId="300ABD69" w14:textId="77777777" w:rsidR="00B53ED3" w:rsidRPr="00FC1647" w:rsidRDefault="00B53ED3" w:rsidP="00D34FBC">
            <w:pPr>
              <w:pStyle w:val="Default"/>
              <w:jc w:val="center"/>
              <w:rPr>
                <w:sz w:val="20"/>
                <w:szCs w:val="20"/>
              </w:rPr>
            </w:pPr>
            <w:r w:rsidRPr="00FC1647">
              <w:rPr>
                <w:sz w:val="20"/>
                <w:szCs w:val="20"/>
              </w:rPr>
              <w:t>(100%)</w:t>
            </w:r>
          </w:p>
        </w:tc>
        <w:tc>
          <w:tcPr>
            <w:tcW w:w="992" w:type="dxa"/>
          </w:tcPr>
          <w:p w14:paraId="27112E5A" w14:textId="77777777" w:rsidR="00B53ED3" w:rsidRPr="00FC1647" w:rsidRDefault="00B53ED3" w:rsidP="00BE45B7">
            <w:pPr>
              <w:pStyle w:val="Default"/>
              <w:jc w:val="center"/>
              <w:rPr>
                <w:sz w:val="20"/>
                <w:szCs w:val="20"/>
              </w:rPr>
            </w:pPr>
            <w:r w:rsidRPr="00FC1647">
              <w:rPr>
                <w:sz w:val="20"/>
                <w:szCs w:val="20"/>
              </w:rPr>
              <w:t>33</w:t>
            </w:r>
          </w:p>
          <w:p w14:paraId="592BF7EE" w14:textId="77777777" w:rsidR="00B53ED3" w:rsidRPr="00FC1647" w:rsidRDefault="00B53ED3" w:rsidP="00BE45B7">
            <w:pPr>
              <w:pStyle w:val="Default"/>
              <w:jc w:val="center"/>
              <w:rPr>
                <w:sz w:val="20"/>
                <w:szCs w:val="20"/>
              </w:rPr>
            </w:pPr>
            <w:r w:rsidRPr="00FC1647">
              <w:rPr>
                <w:sz w:val="20"/>
                <w:szCs w:val="20"/>
              </w:rPr>
              <w:t>(94,3%)</w:t>
            </w:r>
          </w:p>
        </w:tc>
        <w:tc>
          <w:tcPr>
            <w:tcW w:w="851" w:type="dxa"/>
          </w:tcPr>
          <w:p w14:paraId="06D33903" w14:textId="77777777" w:rsidR="00B53ED3" w:rsidRPr="00FC1647" w:rsidRDefault="00B53ED3" w:rsidP="00AE1DF3">
            <w:pPr>
              <w:pStyle w:val="Default"/>
              <w:jc w:val="center"/>
              <w:rPr>
                <w:sz w:val="20"/>
                <w:szCs w:val="20"/>
              </w:rPr>
            </w:pPr>
            <w:r w:rsidRPr="00FC1647">
              <w:rPr>
                <w:sz w:val="20"/>
                <w:szCs w:val="20"/>
              </w:rPr>
              <w:t>4</w:t>
            </w:r>
          </w:p>
          <w:p w14:paraId="703EC981" w14:textId="77777777" w:rsidR="00B53ED3" w:rsidRPr="00FC1647" w:rsidRDefault="00B53ED3" w:rsidP="00AE1DF3">
            <w:pPr>
              <w:pStyle w:val="Default"/>
              <w:jc w:val="center"/>
              <w:rPr>
                <w:sz w:val="20"/>
                <w:szCs w:val="20"/>
              </w:rPr>
            </w:pPr>
            <w:r w:rsidRPr="00FC1647">
              <w:rPr>
                <w:sz w:val="20"/>
                <w:szCs w:val="20"/>
              </w:rPr>
              <w:t>(100%)</w:t>
            </w:r>
          </w:p>
        </w:tc>
        <w:tc>
          <w:tcPr>
            <w:tcW w:w="992" w:type="dxa"/>
          </w:tcPr>
          <w:p w14:paraId="33C55A84" w14:textId="77777777" w:rsidR="00B53ED3" w:rsidRPr="00FC1647" w:rsidRDefault="00F300B2" w:rsidP="00AE1DF3">
            <w:pPr>
              <w:pStyle w:val="Default"/>
              <w:jc w:val="center"/>
              <w:rPr>
                <w:sz w:val="20"/>
                <w:szCs w:val="20"/>
              </w:rPr>
            </w:pPr>
            <w:r w:rsidRPr="00FC1647">
              <w:rPr>
                <w:sz w:val="20"/>
                <w:szCs w:val="20"/>
              </w:rPr>
              <w:t>241</w:t>
            </w:r>
          </w:p>
          <w:p w14:paraId="352E4F26" w14:textId="77777777" w:rsidR="00F300B2" w:rsidRPr="00FC1647" w:rsidRDefault="00F300B2" w:rsidP="00AE1DF3">
            <w:pPr>
              <w:pStyle w:val="Default"/>
              <w:jc w:val="center"/>
              <w:rPr>
                <w:sz w:val="20"/>
                <w:szCs w:val="20"/>
              </w:rPr>
            </w:pPr>
            <w:r w:rsidRPr="00FC1647">
              <w:rPr>
                <w:sz w:val="20"/>
                <w:szCs w:val="20"/>
              </w:rPr>
              <w:t>(98,4%)</w:t>
            </w:r>
          </w:p>
        </w:tc>
      </w:tr>
      <w:tr w:rsidR="00B53ED3" w:rsidRPr="00F07C51" w14:paraId="468D5C0F" w14:textId="77777777" w:rsidTr="00B53ED3">
        <w:trPr>
          <w:trHeight w:val="580"/>
        </w:trPr>
        <w:tc>
          <w:tcPr>
            <w:tcW w:w="675" w:type="dxa"/>
          </w:tcPr>
          <w:p w14:paraId="1178910B" w14:textId="77777777" w:rsidR="00B53ED3" w:rsidRPr="00FC1647" w:rsidRDefault="00B53ED3" w:rsidP="00BE45B7">
            <w:pPr>
              <w:pStyle w:val="Default"/>
              <w:jc w:val="center"/>
              <w:rPr>
                <w:sz w:val="20"/>
                <w:szCs w:val="20"/>
              </w:rPr>
            </w:pPr>
            <w:r w:rsidRPr="00FC1647">
              <w:rPr>
                <w:sz w:val="20"/>
                <w:szCs w:val="20"/>
              </w:rPr>
              <w:t>10.</w:t>
            </w:r>
          </w:p>
          <w:p w14:paraId="596109FE" w14:textId="77777777" w:rsidR="00B53ED3" w:rsidRPr="00FC1647" w:rsidRDefault="00B53ED3" w:rsidP="00BE45B7">
            <w:pPr>
              <w:pStyle w:val="Default"/>
              <w:rPr>
                <w:sz w:val="20"/>
                <w:szCs w:val="20"/>
              </w:rPr>
            </w:pPr>
          </w:p>
        </w:tc>
        <w:tc>
          <w:tcPr>
            <w:tcW w:w="3402" w:type="dxa"/>
          </w:tcPr>
          <w:p w14:paraId="7AC93B8C" w14:textId="77777777" w:rsidR="00B53ED3" w:rsidRPr="00FC1647" w:rsidRDefault="00B53ED3" w:rsidP="00BE45B7">
            <w:pPr>
              <w:pStyle w:val="Default"/>
              <w:rPr>
                <w:sz w:val="20"/>
                <w:szCs w:val="20"/>
              </w:rPr>
            </w:pPr>
            <w:r w:rsidRPr="00FC1647">
              <w:rPr>
                <w:sz w:val="20"/>
                <w:szCs w:val="20"/>
              </w:rPr>
              <w:t xml:space="preserve">Свидетельства о государственной аккредитации (с приложениями) </w:t>
            </w:r>
          </w:p>
        </w:tc>
        <w:tc>
          <w:tcPr>
            <w:tcW w:w="993" w:type="dxa"/>
          </w:tcPr>
          <w:p w14:paraId="14FE67BE"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7EDE9D7D" w14:textId="77777777" w:rsidR="00B53ED3" w:rsidRPr="00FC1647" w:rsidRDefault="00B53ED3" w:rsidP="00EE17D2">
            <w:pPr>
              <w:jc w:val="center"/>
              <w:rPr>
                <w:rFonts w:ascii="Times New Roman" w:hAnsi="Times New Roman" w:cs="Times New Roman"/>
                <w:sz w:val="20"/>
                <w:szCs w:val="20"/>
              </w:rPr>
            </w:pPr>
            <w:r w:rsidRPr="00FC1647">
              <w:rPr>
                <w:rFonts w:ascii="Times New Roman" w:hAnsi="Times New Roman" w:cs="Times New Roman"/>
                <w:sz w:val="20"/>
                <w:szCs w:val="20"/>
              </w:rPr>
              <w:t>136</w:t>
            </w:r>
          </w:p>
          <w:p w14:paraId="3D4CD0D4" w14:textId="77777777" w:rsidR="00B53ED3" w:rsidRPr="00FC1647" w:rsidRDefault="00B53ED3" w:rsidP="00EE17D2">
            <w:pPr>
              <w:pStyle w:val="Default"/>
              <w:jc w:val="center"/>
              <w:rPr>
                <w:sz w:val="20"/>
                <w:szCs w:val="20"/>
              </w:rPr>
            </w:pPr>
            <w:r w:rsidRPr="00FC1647">
              <w:rPr>
                <w:sz w:val="20"/>
                <w:szCs w:val="20"/>
              </w:rPr>
              <w:t>(97,1%)</w:t>
            </w:r>
          </w:p>
        </w:tc>
        <w:tc>
          <w:tcPr>
            <w:tcW w:w="992" w:type="dxa"/>
          </w:tcPr>
          <w:p w14:paraId="46F417C7" w14:textId="77777777" w:rsidR="00B53ED3" w:rsidRPr="00FC1647" w:rsidRDefault="00B53ED3" w:rsidP="00D34FBC">
            <w:pPr>
              <w:pStyle w:val="Default"/>
              <w:jc w:val="center"/>
              <w:rPr>
                <w:sz w:val="20"/>
                <w:szCs w:val="20"/>
              </w:rPr>
            </w:pPr>
            <w:r w:rsidRPr="00FC1647">
              <w:rPr>
                <w:sz w:val="20"/>
                <w:szCs w:val="20"/>
              </w:rPr>
              <w:t>9</w:t>
            </w:r>
          </w:p>
          <w:p w14:paraId="1D410111" w14:textId="77777777" w:rsidR="00B53ED3" w:rsidRPr="00FC1647" w:rsidRDefault="00B53ED3" w:rsidP="00D34FBC">
            <w:pPr>
              <w:pStyle w:val="Default"/>
              <w:jc w:val="center"/>
              <w:rPr>
                <w:sz w:val="20"/>
                <w:szCs w:val="20"/>
              </w:rPr>
            </w:pPr>
            <w:r w:rsidRPr="00FC1647">
              <w:rPr>
                <w:sz w:val="20"/>
                <w:szCs w:val="20"/>
              </w:rPr>
              <w:t>(100%)</w:t>
            </w:r>
          </w:p>
        </w:tc>
        <w:tc>
          <w:tcPr>
            <w:tcW w:w="992" w:type="dxa"/>
          </w:tcPr>
          <w:p w14:paraId="61D29F7F" w14:textId="77777777" w:rsidR="00B53ED3" w:rsidRPr="00FC1647" w:rsidRDefault="00B53ED3" w:rsidP="00BE45B7">
            <w:pPr>
              <w:pStyle w:val="Default"/>
              <w:jc w:val="center"/>
              <w:rPr>
                <w:sz w:val="20"/>
                <w:szCs w:val="20"/>
              </w:rPr>
            </w:pPr>
            <w:r w:rsidRPr="00FC1647">
              <w:rPr>
                <w:sz w:val="20"/>
                <w:szCs w:val="20"/>
              </w:rPr>
              <w:t>X</w:t>
            </w:r>
          </w:p>
        </w:tc>
        <w:tc>
          <w:tcPr>
            <w:tcW w:w="851" w:type="dxa"/>
          </w:tcPr>
          <w:p w14:paraId="683DBF6C" w14:textId="77777777" w:rsidR="00B53ED3" w:rsidRPr="00FC1647" w:rsidRDefault="00B53ED3" w:rsidP="00821EF8">
            <w:pPr>
              <w:pStyle w:val="Default"/>
              <w:jc w:val="center"/>
              <w:rPr>
                <w:sz w:val="20"/>
                <w:szCs w:val="20"/>
              </w:rPr>
            </w:pPr>
            <w:r w:rsidRPr="00FC1647">
              <w:rPr>
                <w:sz w:val="20"/>
                <w:szCs w:val="20"/>
              </w:rPr>
              <w:t>X</w:t>
            </w:r>
          </w:p>
        </w:tc>
        <w:tc>
          <w:tcPr>
            <w:tcW w:w="992" w:type="dxa"/>
          </w:tcPr>
          <w:p w14:paraId="23E58ED8" w14:textId="77777777" w:rsidR="00B53ED3" w:rsidRPr="00FC1647" w:rsidRDefault="00F300B2" w:rsidP="00821EF8">
            <w:pPr>
              <w:pStyle w:val="Default"/>
              <w:jc w:val="center"/>
              <w:rPr>
                <w:sz w:val="20"/>
                <w:szCs w:val="20"/>
              </w:rPr>
            </w:pPr>
            <w:r w:rsidRPr="00FC1647">
              <w:rPr>
                <w:sz w:val="20"/>
                <w:szCs w:val="20"/>
              </w:rPr>
              <w:t>145</w:t>
            </w:r>
          </w:p>
          <w:p w14:paraId="38A5AA91" w14:textId="77777777" w:rsidR="00F300B2" w:rsidRPr="00FC1647" w:rsidRDefault="00F300B2" w:rsidP="00821EF8">
            <w:pPr>
              <w:pStyle w:val="Default"/>
              <w:jc w:val="center"/>
              <w:rPr>
                <w:sz w:val="20"/>
                <w:szCs w:val="20"/>
              </w:rPr>
            </w:pPr>
            <w:r w:rsidRPr="00FC1647">
              <w:rPr>
                <w:sz w:val="20"/>
                <w:szCs w:val="20"/>
              </w:rPr>
              <w:t>(97,3%)</w:t>
            </w:r>
          </w:p>
        </w:tc>
      </w:tr>
      <w:tr w:rsidR="00B53ED3" w:rsidRPr="00F07C51" w14:paraId="454BEA23" w14:textId="77777777" w:rsidTr="00B53ED3">
        <w:trPr>
          <w:trHeight w:val="111"/>
        </w:trPr>
        <w:tc>
          <w:tcPr>
            <w:tcW w:w="675" w:type="dxa"/>
          </w:tcPr>
          <w:p w14:paraId="38118E0E" w14:textId="77777777" w:rsidR="00B53ED3" w:rsidRPr="00FC1647" w:rsidRDefault="00B53ED3" w:rsidP="00BE45B7">
            <w:pPr>
              <w:pStyle w:val="Default"/>
              <w:jc w:val="center"/>
              <w:rPr>
                <w:sz w:val="20"/>
                <w:szCs w:val="20"/>
              </w:rPr>
            </w:pPr>
            <w:r w:rsidRPr="00FC1647">
              <w:rPr>
                <w:sz w:val="20"/>
                <w:szCs w:val="20"/>
              </w:rPr>
              <w:t>11.</w:t>
            </w:r>
          </w:p>
          <w:p w14:paraId="14838A6D" w14:textId="77777777" w:rsidR="00B53ED3" w:rsidRPr="00FC1647" w:rsidRDefault="00B53ED3" w:rsidP="00BE45B7">
            <w:pPr>
              <w:pStyle w:val="Default"/>
              <w:rPr>
                <w:sz w:val="20"/>
                <w:szCs w:val="20"/>
              </w:rPr>
            </w:pPr>
          </w:p>
        </w:tc>
        <w:tc>
          <w:tcPr>
            <w:tcW w:w="3402" w:type="dxa"/>
          </w:tcPr>
          <w:p w14:paraId="15623B30" w14:textId="77777777" w:rsidR="00B53ED3" w:rsidRPr="00FC1647" w:rsidRDefault="00B53ED3" w:rsidP="00BE45B7">
            <w:pPr>
              <w:pStyle w:val="Default"/>
              <w:rPr>
                <w:sz w:val="20"/>
                <w:szCs w:val="20"/>
              </w:rPr>
            </w:pPr>
            <w:r w:rsidRPr="00FC1647">
              <w:rPr>
                <w:sz w:val="20"/>
                <w:szCs w:val="20"/>
              </w:rPr>
              <w:t xml:space="preserve">План финансово-хозяйственной деятельности образовательной организации, утвержденного в установленном законодательством Российской Федерации порядке, или бюджетные сметы образовательной организации </w:t>
            </w:r>
          </w:p>
        </w:tc>
        <w:tc>
          <w:tcPr>
            <w:tcW w:w="993" w:type="dxa"/>
          </w:tcPr>
          <w:p w14:paraId="74854DC4" w14:textId="77777777" w:rsidR="00B53ED3" w:rsidRPr="00FC1647" w:rsidRDefault="00B53ED3" w:rsidP="00BE45B7">
            <w:pPr>
              <w:pStyle w:val="Default"/>
              <w:jc w:val="center"/>
              <w:rPr>
                <w:sz w:val="20"/>
                <w:szCs w:val="20"/>
              </w:rPr>
            </w:pPr>
            <w:r w:rsidRPr="00FC1647">
              <w:rPr>
                <w:sz w:val="20"/>
                <w:szCs w:val="20"/>
              </w:rPr>
              <w:t>46</w:t>
            </w:r>
          </w:p>
          <w:p w14:paraId="39055449" w14:textId="77777777" w:rsidR="00B53ED3" w:rsidRPr="00FC1647" w:rsidRDefault="00B53ED3" w:rsidP="00BE45B7">
            <w:pPr>
              <w:pStyle w:val="Default"/>
              <w:jc w:val="center"/>
              <w:rPr>
                <w:sz w:val="20"/>
                <w:szCs w:val="20"/>
              </w:rPr>
            </w:pPr>
            <w:r w:rsidRPr="00FC1647">
              <w:rPr>
                <w:sz w:val="20"/>
                <w:szCs w:val="20"/>
              </w:rPr>
              <w:t>(80,7%)</w:t>
            </w:r>
          </w:p>
        </w:tc>
        <w:tc>
          <w:tcPr>
            <w:tcW w:w="992" w:type="dxa"/>
          </w:tcPr>
          <w:p w14:paraId="1C7F4692" w14:textId="77777777" w:rsidR="00B53ED3" w:rsidRPr="00FC1647" w:rsidRDefault="00B53ED3" w:rsidP="00BE45B7">
            <w:pPr>
              <w:pStyle w:val="Default"/>
              <w:jc w:val="center"/>
              <w:rPr>
                <w:sz w:val="20"/>
                <w:szCs w:val="20"/>
              </w:rPr>
            </w:pPr>
            <w:r w:rsidRPr="00FC1647">
              <w:rPr>
                <w:sz w:val="20"/>
                <w:szCs w:val="20"/>
              </w:rPr>
              <w:t>105</w:t>
            </w:r>
          </w:p>
          <w:p w14:paraId="59C2FE8B" w14:textId="77777777" w:rsidR="00B53ED3" w:rsidRPr="00FC1647" w:rsidRDefault="00B53ED3" w:rsidP="00BE45B7">
            <w:pPr>
              <w:pStyle w:val="Default"/>
              <w:jc w:val="center"/>
              <w:rPr>
                <w:sz w:val="20"/>
                <w:szCs w:val="20"/>
              </w:rPr>
            </w:pPr>
            <w:r w:rsidRPr="00FC1647">
              <w:rPr>
                <w:sz w:val="20"/>
                <w:szCs w:val="20"/>
              </w:rPr>
              <w:t>(75%)</w:t>
            </w:r>
          </w:p>
        </w:tc>
        <w:tc>
          <w:tcPr>
            <w:tcW w:w="992" w:type="dxa"/>
          </w:tcPr>
          <w:p w14:paraId="28ABFA7B" w14:textId="77777777" w:rsidR="00B53ED3" w:rsidRPr="00FC1647" w:rsidRDefault="00B53ED3" w:rsidP="00BE45B7">
            <w:pPr>
              <w:pStyle w:val="Default"/>
              <w:jc w:val="center"/>
              <w:rPr>
                <w:sz w:val="20"/>
                <w:szCs w:val="20"/>
              </w:rPr>
            </w:pPr>
            <w:r w:rsidRPr="00FC1647">
              <w:rPr>
                <w:sz w:val="20"/>
                <w:szCs w:val="20"/>
              </w:rPr>
              <w:t>7</w:t>
            </w:r>
          </w:p>
          <w:p w14:paraId="68B50E4F" w14:textId="77777777" w:rsidR="00B53ED3" w:rsidRPr="00FC1647" w:rsidRDefault="00B53ED3" w:rsidP="00BE45B7">
            <w:pPr>
              <w:pStyle w:val="Default"/>
              <w:jc w:val="center"/>
              <w:rPr>
                <w:sz w:val="20"/>
                <w:szCs w:val="20"/>
              </w:rPr>
            </w:pPr>
            <w:r w:rsidRPr="00FC1647">
              <w:rPr>
                <w:sz w:val="20"/>
                <w:szCs w:val="20"/>
              </w:rPr>
              <w:t>(77,8%)</w:t>
            </w:r>
          </w:p>
        </w:tc>
        <w:tc>
          <w:tcPr>
            <w:tcW w:w="992" w:type="dxa"/>
          </w:tcPr>
          <w:p w14:paraId="04F2CD70" w14:textId="77777777" w:rsidR="00B53ED3" w:rsidRPr="00FC1647" w:rsidRDefault="00B53ED3" w:rsidP="00BE45B7">
            <w:pPr>
              <w:pStyle w:val="Default"/>
              <w:jc w:val="center"/>
              <w:rPr>
                <w:sz w:val="20"/>
                <w:szCs w:val="20"/>
              </w:rPr>
            </w:pPr>
            <w:r w:rsidRPr="00FC1647">
              <w:rPr>
                <w:sz w:val="20"/>
                <w:szCs w:val="20"/>
              </w:rPr>
              <w:t>21</w:t>
            </w:r>
          </w:p>
          <w:p w14:paraId="71BFE1E7" w14:textId="77777777" w:rsidR="00B53ED3" w:rsidRPr="00FC1647" w:rsidRDefault="00B53ED3" w:rsidP="00BE45B7">
            <w:pPr>
              <w:pStyle w:val="Default"/>
              <w:jc w:val="center"/>
              <w:rPr>
                <w:sz w:val="20"/>
                <w:szCs w:val="20"/>
              </w:rPr>
            </w:pPr>
            <w:r w:rsidRPr="00FC1647">
              <w:rPr>
                <w:sz w:val="20"/>
                <w:szCs w:val="20"/>
              </w:rPr>
              <w:t>(60%)</w:t>
            </w:r>
          </w:p>
        </w:tc>
        <w:tc>
          <w:tcPr>
            <w:tcW w:w="851" w:type="dxa"/>
          </w:tcPr>
          <w:p w14:paraId="694A5F2A" w14:textId="77777777" w:rsidR="00B53ED3" w:rsidRPr="00FC1647" w:rsidRDefault="00B53ED3" w:rsidP="00AE1DF3">
            <w:pPr>
              <w:pStyle w:val="Default"/>
              <w:jc w:val="center"/>
              <w:rPr>
                <w:sz w:val="20"/>
                <w:szCs w:val="20"/>
              </w:rPr>
            </w:pPr>
            <w:r w:rsidRPr="00FC1647">
              <w:rPr>
                <w:sz w:val="20"/>
                <w:szCs w:val="20"/>
              </w:rPr>
              <w:t>3</w:t>
            </w:r>
          </w:p>
          <w:p w14:paraId="6531BF06" w14:textId="77777777" w:rsidR="00B53ED3" w:rsidRPr="00FC1647" w:rsidRDefault="00B53ED3" w:rsidP="00AE1DF3">
            <w:pPr>
              <w:pStyle w:val="Default"/>
              <w:jc w:val="center"/>
              <w:rPr>
                <w:sz w:val="20"/>
                <w:szCs w:val="20"/>
              </w:rPr>
            </w:pPr>
            <w:r w:rsidRPr="00FC1647">
              <w:rPr>
                <w:sz w:val="20"/>
                <w:szCs w:val="20"/>
              </w:rPr>
              <w:t>(75%)</w:t>
            </w:r>
          </w:p>
        </w:tc>
        <w:tc>
          <w:tcPr>
            <w:tcW w:w="992" w:type="dxa"/>
          </w:tcPr>
          <w:p w14:paraId="407A312E" w14:textId="77777777" w:rsidR="00B53ED3" w:rsidRPr="00FC1647" w:rsidRDefault="00F300B2" w:rsidP="00AE1DF3">
            <w:pPr>
              <w:pStyle w:val="Default"/>
              <w:jc w:val="center"/>
              <w:rPr>
                <w:sz w:val="20"/>
                <w:szCs w:val="20"/>
              </w:rPr>
            </w:pPr>
            <w:r w:rsidRPr="00FC1647">
              <w:rPr>
                <w:sz w:val="20"/>
                <w:szCs w:val="20"/>
              </w:rPr>
              <w:t>182</w:t>
            </w:r>
          </w:p>
          <w:p w14:paraId="2ABD900C" w14:textId="77777777" w:rsidR="00F300B2" w:rsidRPr="00FC1647" w:rsidRDefault="00F300B2" w:rsidP="00AE1DF3">
            <w:pPr>
              <w:pStyle w:val="Default"/>
              <w:jc w:val="center"/>
              <w:rPr>
                <w:sz w:val="20"/>
                <w:szCs w:val="20"/>
              </w:rPr>
            </w:pPr>
            <w:r w:rsidRPr="00FC1647">
              <w:rPr>
                <w:sz w:val="20"/>
                <w:szCs w:val="20"/>
              </w:rPr>
              <w:t>(74,3%)</w:t>
            </w:r>
          </w:p>
        </w:tc>
      </w:tr>
      <w:tr w:rsidR="00B53ED3" w:rsidRPr="00F07C51" w14:paraId="017701B3" w14:textId="77777777" w:rsidTr="00B53ED3">
        <w:trPr>
          <w:trHeight w:val="111"/>
        </w:trPr>
        <w:tc>
          <w:tcPr>
            <w:tcW w:w="675" w:type="dxa"/>
          </w:tcPr>
          <w:p w14:paraId="0C620906" w14:textId="77777777" w:rsidR="00B53ED3" w:rsidRPr="00FC1647" w:rsidRDefault="00B53ED3" w:rsidP="00BE45B7">
            <w:pPr>
              <w:pStyle w:val="Default"/>
              <w:jc w:val="center"/>
              <w:rPr>
                <w:sz w:val="20"/>
                <w:szCs w:val="20"/>
              </w:rPr>
            </w:pPr>
            <w:r w:rsidRPr="00FC1647">
              <w:rPr>
                <w:sz w:val="20"/>
                <w:szCs w:val="20"/>
              </w:rPr>
              <w:t>12.</w:t>
            </w:r>
          </w:p>
          <w:p w14:paraId="2800E986" w14:textId="77777777" w:rsidR="00B53ED3" w:rsidRPr="00FC1647" w:rsidRDefault="00B53ED3" w:rsidP="00BE45B7">
            <w:pPr>
              <w:pStyle w:val="Default"/>
              <w:rPr>
                <w:sz w:val="20"/>
                <w:szCs w:val="20"/>
              </w:rPr>
            </w:pPr>
          </w:p>
        </w:tc>
        <w:tc>
          <w:tcPr>
            <w:tcW w:w="3402" w:type="dxa"/>
          </w:tcPr>
          <w:p w14:paraId="460B71F3" w14:textId="77777777" w:rsidR="00B53ED3" w:rsidRPr="00FC1647" w:rsidRDefault="00B53ED3" w:rsidP="00BE45B7">
            <w:pPr>
              <w:pStyle w:val="Default"/>
              <w:rPr>
                <w:sz w:val="20"/>
                <w:szCs w:val="20"/>
              </w:rPr>
            </w:pPr>
            <w:r w:rsidRPr="00FC1647">
              <w:rPr>
                <w:sz w:val="20"/>
                <w:szCs w:val="20"/>
              </w:rPr>
              <w:t xml:space="preserve">Локальные нормативные акты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w:t>
            </w:r>
          </w:p>
        </w:tc>
        <w:tc>
          <w:tcPr>
            <w:tcW w:w="993" w:type="dxa"/>
          </w:tcPr>
          <w:p w14:paraId="401F60ED" w14:textId="77777777" w:rsidR="00B53ED3" w:rsidRPr="00FC1647" w:rsidRDefault="00B53ED3" w:rsidP="00BE45B7">
            <w:pPr>
              <w:pStyle w:val="Default"/>
              <w:jc w:val="center"/>
              <w:rPr>
                <w:sz w:val="20"/>
                <w:szCs w:val="20"/>
              </w:rPr>
            </w:pPr>
            <w:r w:rsidRPr="00FC1647">
              <w:rPr>
                <w:sz w:val="20"/>
                <w:szCs w:val="20"/>
              </w:rPr>
              <w:t>29</w:t>
            </w:r>
          </w:p>
          <w:p w14:paraId="0ED64249" w14:textId="77777777" w:rsidR="00B53ED3" w:rsidRPr="00FC1647" w:rsidRDefault="00B53ED3" w:rsidP="00BE45B7">
            <w:pPr>
              <w:pStyle w:val="Default"/>
              <w:jc w:val="center"/>
              <w:rPr>
                <w:sz w:val="20"/>
                <w:szCs w:val="20"/>
              </w:rPr>
            </w:pPr>
            <w:r w:rsidRPr="00FC1647">
              <w:rPr>
                <w:sz w:val="20"/>
                <w:szCs w:val="20"/>
              </w:rPr>
              <w:t>(50,8%)</w:t>
            </w:r>
          </w:p>
        </w:tc>
        <w:tc>
          <w:tcPr>
            <w:tcW w:w="992" w:type="dxa"/>
          </w:tcPr>
          <w:p w14:paraId="4CB9AA5C" w14:textId="77777777" w:rsidR="00B53ED3" w:rsidRPr="00FC1647" w:rsidRDefault="00B53ED3" w:rsidP="00BE45B7">
            <w:pPr>
              <w:pStyle w:val="Default"/>
              <w:jc w:val="center"/>
              <w:rPr>
                <w:sz w:val="20"/>
                <w:szCs w:val="20"/>
              </w:rPr>
            </w:pPr>
            <w:r w:rsidRPr="00FC1647">
              <w:rPr>
                <w:sz w:val="20"/>
                <w:szCs w:val="20"/>
              </w:rPr>
              <w:t>86</w:t>
            </w:r>
          </w:p>
          <w:p w14:paraId="09C95BF9" w14:textId="77777777" w:rsidR="00B53ED3" w:rsidRPr="00FC1647" w:rsidRDefault="00B53ED3" w:rsidP="00BE45B7">
            <w:pPr>
              <w:pStyle w:val="Default"/>
              <w:jc w:val="center"/>
              <w:rPr>
                <w:sz w:val="20"/>
                <w:szCs w:val="20"/>
              </w:rPr>
            </w:pPr>
            <w:r w:rsidRPr="00FC1647">
              <w:rPr>
                <w:sz w:val="20"/>
                <w:szCs w:val="20"/>
              </w:rPr>
              <w:t>(61,4%)</w:t>
            </w:r>
          </w:p>
        </w:tc>
        <w:tc>
          <w:tcPr>
            <w:tcW w:w="992" w:type="dxa"/>
          </w:tcPr>
          <w:p w14:paraId="0CDA1D0D" w14:textId="77777777" w:rsidR="00B53ED3" w:rsidRPr="00FC1647" w:rsidRDefault="00B53ED3" w:rsidP="00BE45B7">
            <w:pPr>
              <w:pStyle w:val="Default"/>
              <w:jc w:val="center"/>
              <w:rPr>
                <w:sz w:val="20"/>
                <w:szCs w:val="20"/>
              </w:rPr>
            </w:pPr>
            <w:r w:rsidRPr="00FC1647">
              <w:rPr>
                <w:sz w:val="20"/>
                <w:szCs w:val="20"/>
              </w:rPr>
              <w:t>8</w:t>
            </w:r>
          </w:p>
          <w:p w14:paraId="26993B0A" w14:textId="77777777" w:rsidR="00B53ED3" w:rsidRPr="00FC1647" w:rsidRDefault="00B53ED3" w:rsidP="00BE45B7">
            <w:pPr>
              <w:pStyle w:val="Default"/>
              <w:jc w:val="center"/>
              <w:rPr>
                <w:sz w:val="20"/>
                <w:szCs w:val="20"/>
              </w:rPr>
            </w:pPr>
            <w:r w:rsidRPr="00FC1647">
              <w:rPr>
                <w:sz w:val="20"/>
                <w:szCs w:val="20"/>
              </w:rPr>
              <w:t>(88,9%)</w:t>
            </w:r>
          </w:p>
        </w:tc>
        <w:tc>
          <w:tcPr>
            <w:tcW w:w="992" w:type="dxa"/>
          </w:tcPr>
          <w:p w14:paraId="5F7AB4C4" w14:textId="77777777" w:rsidR="00B53ED3" w:rsidRPr="00FC1647" w:rsidRDefault="00B53ED3" w:rsidP="00BE45B7">
            <w:pPr>
              <w:pStyle w:val="Default"/>
              <w:jc w:val="center"/>
              <w:rPr>
                <w:sz w:val="20"/>
                <w:szCs w:val="20"/>
              </w:rPr>
            </w:pPr>
            <w:r w:rsidRPr="00FC1647">
              <w:rPr>
                <w:sz w:val="20"/>
                <w:szCs w:val="20"/>
              </w:rPr>
              <w:t>23</w:t>
            </w:r>
          </w:p>
          <w:p w14:paraId="01759DA5" w14:textId="77777777" w:rsidR="00B53ED3" w:rsidRPr="00FC1647" w:rsidRDefault="00B53ED3" w:rsidP="00BE45B7">
            <w:pPr>
              <w:pStyle w:val="Default"/>
              <w:jc w:val="center"/>
              <w:rPr>
                <w:sz w:val="20"/>
                <w:szCs w:val="20"/>
              </w:rPr>
            </w:pPr>
            <w:r w:rsidRPr="00FC1647">
              <w:rPr>
                <w:sz w:val="20"/>
                <w:szCs w:val="20"/>
              </w:rPr>
              <w:t>(65,7%)</w:t>
            </w:r>
          </w:p>
        </w:tc>
        <w:tc>
          <w:tcPr>
            <w:tcW w:w="851" w:type="dxa"/>
          </w:tcPr>
          <w:p w14:paraId="182D7FA3" w14:textId="77777777" w:rsidR="00B53ED3" w:rsidRPr="00FC1647" w:rsidRDefault="00B53ED3" w:rsidP="00AE1DF3">
            <w:pPr>
              <w:pStyle w:val="Default"/>
              <w:jc w:val="center"/>
              <w:rPr>
                <w:sz w:val="20"/>
                <w:szCs w:val="20"/>
              </w:rPr>
            </w:pPr>
            <w:r w:rsidRPr="00FC1647">
              <w:rPr>
                <w:sz w:val="20"/>
                <w:szCs w:val="20"/>
              </w:rPr>
              <w:t>1</w:t>
            </w:r>
          </w:p>
          <w:p w14:paraId="248648A4" w14:textId="77777777" w:rsidR="00B53ED3" w:rsidRPr="00FC1647" w:rsidRDefault="00B53ED3" w:rsidP="00AE1DF3">
            <w:pPr>
              <w:pStyle w:val="Default"/>
              <w:jc w:val="center"/>
              <w:rPr>
                <w:sz w:val="20"/>
                <w:szCs w:val="20"/>
              </w:rPr>
            </w:pPr>
            <w:r w:rsidRPr="00FC1647">
              <w:rPr>
                <w:sz w:val="20"/>
                <w:szCs w:val="20"/>
              </w:rPr>
              <w:t>(25%)</w:t>
            </w:r>
          </w:p>
        </w:tc>
        <w:tc>
          <w:tcPr>
            <w:tcW w:w="992" w:type="dxa"/>
          </w:tcPr>
          <w:p w14:paraId="4E9D71F0" w14:textId="77777777" w:rsidR="00B53ED3" w:rsidRPr="00FC1647" w:rsidRDefault="00F300B2" w:rsidP="00AE1DF3">
            <w:pPr>
              <w:pStyle w:val="Default"/>
              <w:jc w:val="center"/>
              <w:rPr>
                <w:sz w:val="20"/>
                <w:szCs w:val="20"/>
              </w:rPr>
            </w:pPr>
            <w:r w:rsidRPr="00FC1647">
              <w:rPr>
                <w:sz w:val="20"/>
                <w:szCs w:val="20"/>
              </w:rPr>
              <w:t>147</w:t>
            </w:r>
          </w:p>
          <w:p w14:paraId="0928E8C8" w14:textId="77777777" w:rsidR="00F300B2" w:rsidRPr="00FC1647" w:rsidRDefault="00F300B2" w:rsidP="00AE1DF3">
            <w:pPr>
              <w:pStyle w:val="Default"/>
              <w:jc w:val="center"/>
              <w:rPr>
                <w:sz w:val="20"/>
                <w:szCs w:val="20"/>
              </w:rPr>
            </w:pPr>
            <w:r w:rsidRPr="00FC1647">
              <w:rPr>
                <w:sz w:val="20"/>
                <w:szCs w:val="20"/>
              </w:rPr>
              <w:t>(60%)</w:t>
            </w:r>
          </w:p>
        </w:tc>
      </w:tr>
      <w:tr w:rsidR="00B53ED3" w:rsidRPr="00F07C51" w14:paraId="5B78DF7B" w14:textId="77777777" w:rsidTr="00B53ED3">
        <w:trPr>
          <w:trHeight w:val="111"/>
        </w:trPr>
        <w:tc>
          <w:tcPr>
            <w:tcW w:w="675" w:type="dxa"/>
          </w:tcPr>
          <w:p w14:paraId="4D88D69D" w14:textId="77777777" w:rsidR="00B53ED3" w:rsidRPr="00FC1647" w:rsidRDefault="00B53ED3" w:rsidP="00BE45B7">
            <w:pPr>
              <w:pStyle w:val="Default"/>
              <w:jc w:val="center"/>
              <w:rPr>
                <w:sz w:val="20"/>
                <w:szCs w:val="20"/>
              </w:rPr>
            </w:pPr>
            <w:r w:rsidRPr="00FC1647">
              <w:rPr>
                <w:sz w:val="20"/>
                <w:szCs w:val="20"/>
              </w:rPr>
              <w:t>13.</w:t>
            </w:r>
          </w:p>
          <w:p w14:paraId="159E33C9" w14:textId="77777777" w:rsidR="00B53ED3" w:rsidRPr="00FC1647" w:rsidRDefault="00B53ED3" w:rsidP="00BE45B7">
            <w:pPr>
              <w:pStyle w:val="Default"/>
              <w:rPr>
                <w:sz w:val="20"/>
                <w:szCs w:val="20"/>
              </w:rPr>
            </w:pPr>
          </w:p>
        </w:tc>
        <w:tc>
          <w:tcPr>
            <w:tcW w:w="3402" w:type="dxa"/>
          </w:tcPr>
          <w:p w14:paraId="7135506D" w14:textId="77777777" w:rsidR="00B53ED3" w:rsidRDefault="00B53ED3" w:rsidP="00BE45B7">
            <w:pPr>
              <w:pStyle w:val="Default"/>
              <w:rPr>
                <w:sz w:val="20"/>
                <w:szCs w:val="20"/>
              </w:rPr>
            </w:pPr>
            <w:r w:rsidRPr="00FC1647">
              <w:rPr>
                <w:sz w:val="20"/>
                <w:szCs w:val="20"/>
              </w:rPr>
              <w:t xml:space="preserve">Отчет о результатах самообследования </w:t>
            </w:r>
          </w:p>
          <w:p w14:paraId="255B5E75" w14:textId="77777777" w:rsidR="000A64AA" w:rsidRPr="00FC1647" w:rsidRDefault="000A64AA" w:rsidP="00BE45B7">
            <w:pPr>
              <w:pStyle w:val="Default"/>
              <w:rPr>
                <w:sz w:val="20"/>
                <w:szCs w:val="20"/>
              </w:rPr>
            </w:pPr>
          </w:p>
        </w:tc>
        <w:tc>
          <w:tcPr>
            <w:tcW w:w="993" w:type="dxa"/>
          </w:tcPr>
          <w:p w14:paraId="3D4387E5" w14:textId="77777777" w:rsidR="00B53ED3" w:rsidRPr="00FC1647" w:rsidRDefault="00B53ED3" w:rsidP="00821EF8">
            <w:pPr>
              <w:pStyle w:val="Default"/>
              <w:jc w:val="center"/>
              <w:rPr>
                <w:sz w:val="20"/>
                <w:szCs w:val="20"/>
              </w:rPr>
            </w:pPr>
            <w:r w:rsidRPr="00FC1647">
              <w:rPr>
                <w:sz w:val="20"/>
                <w:szCs w:val="20"/>
              </w:rPr>
              <w:t>46</w:t>
            </w:r>
          </w:p>
          <w:p w14:paraId="62C12A6A" w14:textId="77777777" w:rsidR="00B53ED3" w:rsidRPr="00FC1647" w:rsidRDefault="00B53ED3" w:rsidP="00821EF8">
            <w:pPr>
              <w:pStyle w:val="Default"/>
              <w:jc w:val="center"/>
              <w:rPr>
                <w:sz w:val="20"/>
                <w:szCs w:val="20"/>
              </w:rPr>
            </w:pPr>
            <w:r w:rsidRPr="00FC1647">
              <w:rPr>
                <w:sz w:val="20"/>
                <w:szCs w:val="20"/>
              </w:rPr>
              <w:t>(80,7%)</w:t>
            </w:r>
          </w:p>
        </w:tc>
        <w:tc>
          <w:tcPr>
            <w:tcW w:w="992" w:type="dxa"/>
          </w:tcPr>
          <w:p w14:paraId="278516A0" w14:textId="77777777" w:rsidR="00B53ED3" w:rsidRPr="00FC1647" w:rsidRDefault="00B53ED3" w:rsidP="00BE45B7">
            <w:pPr>
              <w:pStyle w:val="Default"/>
              <w:jc w:val="center"/>
              <w:rPr>
                <w:sz w:val="20"/>
                <w:szCs w:val="20"/>
              </w:rPr>
            </w:pPr>
            <w:r w:rsidRPr="00FC1647">
              <w:rPr>
                <w:sz w:val="20"/>
                <w:szCs w:val="20"/>
              </w:rPr>
              <w:t>90</w:t>
            </w:r>
            <w:r w:rsidRPr="00FC1647">
              <w:rPr>
                <w:sz w:val="20"/>
                <w:szCs w:val="20"/>
              </w:rPr>
              <w:br/>
              <w:t>(64,3%)</w:t>
            </w:r>
          </w:p>
        </w:tc>
        <w:tc>
          <w:tcPr>
            <w:tcW w:w="992" w:type="dxa"/>
          </w:tcPr>
          <w:p w14:paraId="37C1C41A" w14:textId="77777777" w:rsidR="00B53ED3" w:rsidRPr="00FC1647" w:rsidRDefault="00B53ED3" w:rsidP="00D34FBC">
            <w:pPr>
              <w:pStyle w:val="Default"/>
              <w:jc w:val="center"/>
              <w:rPr>
                <w:sz w:val="20"/>
                <w:szCs w:val="20"/>
              </w:rPr>
            </w:pPr>
            <w:r w:rsidRPr="00FC1647">
              <w:rPr>
                <w:sz w:val="20"/>
                <w:szCs w:val="20"/>
              </w:rPr>
              <w:t>9</w:t>
            </w:r>
          </w:p>
          <w:p w14:paraId="1F8CFA54" w14:textId="77777777" w:rsidR="00B53ED3" w:rsidRPr="00FC1647" w:rsidRDefault="00B53ED3" w:rsidP="00D34FBC">
            <w:pPr>
              <w:pStyle w:val="Default"/>
              <w:jc w:val="center"/>
              <w:rPr>
                <w:sz w:val="20"/>
                <w:szCs w:val="20"/>
              </w:rPr>
            </w:pPr>
            <w:r w:rsidRPr="00FC1647">
              <w:rPr>
                <w:sz w:val="20"/>
                <w:szCs w:val="20"/>
              </w:rPr>
              <w:t>(100%)</w:t>
            </w:r>
          </w:p>
        </w:tc>
        <w:tc>
          <w:tcPr>
            <w:tcW w:w="992" w:type="dxa"/>
          </w:tcPr>
          <w:p w14:paraId="7E6C3D08" w14:textId="77777777" w:rsidR="00B53ED3" w:rsidRPr="00FC1647" w:rsidRDefault="00B53ED3" w:rsidP="00BE45B7">
            <w:pPr>
              <w:pStyle w:val="Default"/>
              <w:jc w:val="center"/>
              <w:rPr>
                <w:sz w:val="20"/>
                <w:szCs w:val="20"/>
              </w:rPr>
            </w:pPr>
            <w:r w:rsidRPr="00FC1647">
              <w:rPr>
                <w:sz w:val="20"/>
                <w:szCs w:val="20"/>
              </w:rPr>
              <w:t>21</w:t>
            </w:r>
          </w:p>
          <w:p w14:paraId="196E57EA" w14:textId="77777777" w:rsidR="00B53ED3" w:rsidRPr="00FC1647" w:rsidRDefault="00B53ED3" w:rsidP="00B5281A">
            <w:pPr>
              <w:pStyle w:val="Default"/>
              <w:jc w:val="center"/>
              <w:rPr>
                <w:sz w:val="20"/>
                <w:szCs w:val="20"/>
              </w:rPr>
            </w:pPr>
            <w:r w:rsidRPr="00FC1647">
              <w:rPr>
                <w:sz w:val="20"/>
                <w:szCs w:val="20"/>
              </w:rPr>
              <w:t xml:space="preserve"> (60%)</w:t>
            </w:r>
          </w:p>
        </w:tc>
        <w:tc>
          <w:tcPr>
            <w:tcW w:w="851" w:type="dxa"/>
          </w:tcPr>
          <w:p w14:paraId="392F7729" w14:textId="77777777" w:rsidR="00B53ED3" w:rsidRPr="00FC1647" w:rsidRDefault="00736F7F" w:rsidP="00AE1DF3">
            <w:pPr>
              <w:pStyle w:val="Default"/>
              <w:jc w:val="center"/>
              <w:rPr>
                <w:sz w:val="20"/>
                <w:szCs w:val="20"/>
              </w:rPr>
            </w:pPr>
            <w:r w:rsidRPr="00FC1647">
              <w:rPr>
                <w:sz w:val="20"/>
                <w:szCs w:val="20"/>
              </w:rPr>
              <w:t>2</w:t>
            </w:r>
          </w:p>
          <w:p w14:paraId="6CFB40D9" w14:textId="77777777" w:rsidR="00B53ED3" w:rsidRPr="00FC1647" w:rsidRDefault="00736F7F" w:rsidP="00AE1DF3">
            <w:pPr>
              <w:pStyle w:val="Default"/>
              <w:jc w:val="center"/>
              <w:rPr>
                <w:sz w:val="20"/>
                <w:szCs w:val="20"/>
              </w:rPr>
            </w:pPr>
            <w:r w:rsidRPr="00FC1647">
              <w:rPr>
                <w:sz w:val="20"/>
                <w:szCs w:val="20"/>
              </w:rPr>
              <w:t>(50</w:t>
            </w:r>
            <w:r w:rsidR="00B53ED3" w:rsidRPr="00FC1647">
              <w:rPr>
                <w:sz w:val="20"/>
                <w:szCs w:val="20"/>
              </w:rPr>
              <w:t>%)</w:t>
            </w:r>
          </w:p>
        </w:tc>
        <w:tc>
          <w:tcPr>
            <w:tcW w:w="992" w:type="dxa"/>
          </w:tcPr>
          <w:p w14:paraId="7DF3C6AE" w14:textId="77777777" w:rsidR="00B53ED3" w:rsidRPr="00FC1647" w:rsidRDefault="00736F7F" w:rsidP="00AE1DF3">
            <w:pPr>
              <w:pStyle w:val="Default"/>
              <w:jc w:val="center"/>
              <w:rPr>
                <w:sz w:val="20"/>
                <w:szCs w:val="20"/>
              </w:rPr>
            </w:pPr>
            <w:r w:rsidRPr="00FC1647">
              <w:rPr>
                <w:sz w:val="20"/>
                <w:szCs w:val="20"/>
              </w:rPr>
              <w:t>168</w:t>
            </w:r>
          </w:p>
          <w:p w14:paraId="0C19F92D" w14:textId="77777777" w:rsidR="00F300B2" w:rsidRPr="00FC1647" w:rsidRDefault="00736F7F" w:rsidP="00AE1DF3">
            <w:pPr>
              <w:pStyle w:val="Default"/>
              <w:jc w:val="center"/>
              <w:rPr>
                <w:sz w:val="20"/>
                <w:szCs w:val="20"/>
              </w:rPr>
            </w:pPr>
            <w:r w:rsidRPr="00FC1647">
              <w:rPr>
                <w:sz w:val="20"/>
                <w:szCs w:val="20"/>
              </w:rPr>
              <w:t>(68,6</w:t>
            </w:r>
            <w:r w:rsidR="00F300B2" w:rsidRPr="00FC1647">
              <w:rPr>
                <w:sz w:val="20"/>
                <w:szCs w:val="20"/>
              </w:rPr>
              <w:t>%)</w:t>
            </w:r>
          </w:p>
        </w:tc>
      </w:tr>
      <w:tr w:rsidR="00B53ED3" w:rsidRPr="00F07C51" w14:paraId="23240E3F" w14:textId="77777777" w:rsidTr="00B53ED3">
        <w:trPr>
          <w:trHeight w:val="111"/>
        </w:trPr>
        <w:tc>
          <w:tcPr>
            <w:tcW w:w="675" w:type="dxa"/>
          </w:tcPr>
          <w:p w14:paraId="47224AFF" w14:textId="77777777" w:rsidR="00B53ED3" w:rsidRPr="00FC1647" w:rsidRDefault="00B53ED3" w:rsidP="00BE45B7">
            <w:pPr>
              <w:pStyle w:val="Default"/>
              <w:jc w:val="center"/>
              <w:rPr>
                <w:sz w:val="20"/>
                <w:szCs w:val="20"/>
              </w:rPr>
            </w:pPr>
            <w:r w:rsidRPr="00FC1647">
              <w:rPr>
                <w:sz w:val="20"/>
                <w:szCs w:val="20"/>
              </w:rPr>
              <w:t>14.</w:t>
            </w:r>
          </w:p>
          <w:p w14:paraId="09A40643" w14:textId="77777777" w:rsidR="00B53ED3" w:rsidRPr="00FC1647" w:rsidRDefault="00B53ED3" w:rsidP="00BE45B7">
            <w:pPr>
              <w:pStyle w:val="Default"/>
              <w:rPr>
                <w:sz w:val="20"/>
                <w:szCs w:val="20"/>
              </w:rPr>
            </w:pPr>
          </w:p>
        </w:tc>
        <w:tc>
          <w:tcPr>
            <w:tcW w:w="3402" w:type="dxa"/>
          </w:tcPr>
          <w:p w14:paraId="6A080AE3" w14:textId="45AA565A" w:rsidR="00786311" w:rsidRPr="00FC1647" w:rsidRDefault="00B53ED3" w:rsidP="00833A9A">
            <w:pPr>
              <w:pStyle w:val="Default"/>
              <w:rPr>
                <w:sz w:val="20"/>
                <w:szCs w:val="20"/>
              </w:rPr>
            </w:pPr>
            <w:r w:rsidRPr="00FC1647">
              <w:rPr>
                <w:sz w:val="20"/>
                <w:szCs w:val="20"/>
              </w:rPr>
              <w:t>Документ о порядке оказания платных образовательных услуг (при наличии), в том числе образец договора об оказании платных образовательных услуг, документ об утверждении стоимости обучения по ка</w:t>
            </w:r>
            <w:r w:rsidR="00786311">
              <w:rPr>
                <w:sz w:val="20"/>
                <w:szCs w:val="20"/>
              </w:rPr>
              <w:t>ждой образовательной программе</w:t>
            </w:r>
          </w:p>
        </w:tc>
        <w:tc>
          <w:tcPr>
            <w:tcW w:w="993" w:type="dxa"/>
          </w:tcPr>
          <w:p w14:paraId="5196A372" w14:textId="77777777" w:rsidR="00B53ED3" w:rsidRPr="00FC1647" w:rsidRDefault="00B53ED3" w:rsidP="00BE45B7">
            <w:pPr>
              <w:pStyle w:val="Default"/>
              <w:jc w:val="center"/>
              <w:rPr>
                <w:sz w:val="20"/>
                <w:szCs w:val="20"/>
              </w:rPr>
            </w:pPr>
            <w:r w:rsidRPr="00FC1647">
              <w:rPr>
                <w:sz w:val="20"/>
                <w:szCs w:val="20"/>
              </w:rPr>
              <w:t>31</w:t>
            </w:r>
          </w:p>
          <w:p w14:paraId="1B09255B" w14:textId="77777777" w:rsidR="00B53ED3" w:rsidRPr="00FC1647" w:rsidRDefault="00B53ED3" w:rsidP="00BE45B7">
            <w:pPr>
              <w:pStyle w:val="Default"/>
              <w:jc w:val="center"/>
              <w:rPr>
                <w:sz w:val="20"/>
                <w:szCs w:val="20"/>
              </w:rPr>
            </w:pPr>
            <w:r w:rsidRPr="00FC1647">
              <w:rPr>
                <w:sz w:val="20"/>
                <w:szCs w:val="20"/>
              </w:rPr>
              <w:t>(54,4%)</w:t>
            </w:r>
          </w:p>
        </w:tc>
        <w:tc>
          <w:tcPr>
            <w:tcW w:w="992" w:type="dxa"/>
          </w:tcPr>
          <w:p w14:paraId="48EADED6" w14:textId="77777777" w:rsidR="00B53ED3" w:rsidRPr="00FC1647" w:rsidRDefault="00B53ED3" w:rsidP="00BE45B7">
            <w:pPr>
              <w:pStyle w:val="Default"/>
              <w:jc w:val="center"/>
              <w:rPr>
                <w:sz w:val="20"/>
                <w:szCs w:val="20"/>
              </w:rPr>
            </w:pPr>
            <w:r w:rsidRPr="00FC1647">
              <w:rPr>
                <w:sz w:val="20"/>
                <w:szCs w:val="20"/>
              </w:rPr>
              <w:t>120</w:t>
            </w:r>
          </w:p>
          <w:p w14:paraId="75739C38" w14:textId="77777777" w:rsidR="00B53ED3" w:rsidRPr="00FC1647" w:rsidRDefault="00B53ED3" w:rsidP="004D029D">
            <w:pPr>
              <w:pStyle w:val="Default"/>
              <w:jc w:val="center"/>
              <w:rPr>
                <w:sz w:val="20"/>
                <w:szCs w:val="20"/>
              </w:rPr>
            </w:pPr>
            <w:r w:rsidRPr="00FC1647">
              <w:rPr>
                <w:sz w:val="20"/>
                <w:szCs w:val="20"/>
              </w:rPr>
              <w:t>(85,7%)</w:t>
            </w:r>
          </w:p>
        </w:tc>
        <w:tc>
          <w:tcPr>
            <w:tcW w:w="992" w:type="dxa"/>
          </w:tcPr>
          <w:p w14:paraId="6F3D006F" w14:textId="77777777" w:rsidR="00B53ED3" w:rsidRPr="00FC1647" w:rsidRDefault="00B53ED3" w:rsidP="00BE45B7">
            <w:pPr>
              <w:pStyle w:val="Default"/>
              <w:jc w:val="center"/>
              <w:rPr>
                <w:sz w:val="20"/>
                <w:szCs w:val="20"/>
              </w:rPr>
            </w:pPr>
            <w:r w:rsidRPr="00FC1647">
              <w:rPr>
                <w:sz w:val="20"/>
                <w:szCs w:val="20"/>
              </w:rPr>
              <w:t>6</w:t>
            </w:r>
          </w:p>
          <w:p w14:paraId="12469857" w14:textId="77777777" w:rsidR="00B53ED3" w:rsidRPr="00FC1647" w:rsidRDefault="00B53ED3" w:rsidP="00BE45B7">
            <w:pPr>
              <w:pStyle w:val="Default"/>
              <w:jc w:val="center"/>
              <w:rPr>
                <w:sz w:val="20"/>
                <w:szCs w:val="20"/>
              </w:rPr>
            </w:pPr>
            <w:r w:rsidRPr="00FC1647">
              <w:rPr>
                <w:sz w:val="20"/>
                <w:szCs w:val="20"/>
              </w:rPr>
              <w:t>(66,7%)</w:t>
            </w:r>
          </w:p>
        </w:tc>
        <w:tc>
          <w:tcPr>
            <w:tcW w:w="992" w:type="dxa"/>
          </w:tcPr>
          <w:p w14:paraId="394EF861" w14:textId="77777777" w:rsidR="00B53ED3" w:rsidRPr="00FC1647" w:rsidRDefault="00B53ED3" w:rsidP="00DA527E">
            <w:pPr>
              <w:pStyle w:val="Default"/>
              <w:jc w:val="center"/>
              <w:rPr>
                <w:sz w:val="20"/>
                <w:szCs w:val="20"/>
              </w:rPr>
            </w:pPr>
            <w:r w:rsidRPr="00FC1647">
              <w:rPr>
                <w:sz w:val="20"/>
                <w:szCs w:val="20"/>
              </w:rPr>
              <w:t>21</w:t>
            </w:r>
          </w:p>
          <w:p w14:paraId="259B729D" w14:textId="77777777" w:rsidR="00B53ED3" w:rsidRPr="00FC1647" w:rsidRDefault="00B53ED3" w:rsidP="00DA527E">
            <w:pPr>
              <w:pStyle w:val="Default"/>
              <w:jc w:val="center"/>
              <w:rPr>
                <w:sz w:val="20"/>
                <w:szCs w:val="20"/>
              </w:rPr>
            </w:pPr>
            <w:r w:rsidRPr="00FC1647">
              <w:rPr>
                <w:sz w:val="20"/>
                <w:szCs w:val="20"/>
              </w:rPr>
              <w:t xml:space="preserve"> (60%)</w:t>
            </w:r>
          </w:p>
        </w:tc>
        <w:tc>
          <w:tcPr>
            <w:tcW w:w="851" w:type="dxa"/>
          </w:tcPr>
          <w:p w14:paraId="5788AE8D" w14:textId="77777777" w:rsidR="00B53ED3" w:rsidRPr="00FC1647" w:rsidRDefault="00B53ED3" w:rsidP="00AE1DF3">
            <w:pPr>
              <w:pStyle w:val="Default"/>
              <w:jc w:val="center"/>
              <w:rPr>
                <w:sz w:val="20"/>
                <w:szCs w:val="20"/>
              </w:rPr>
            </w:pPr>
            <w:r w:rsidRPr="00FC1647">
              <w:rPr>
                <w:sz w:val="20"/>
                <w:szCs w:val="20"/>
              </w:rPr>
              <w:t>1</w:t>
            </w:r>
          </w:p>
          <w:p w14:paraId="319D35EF" w14:textId="77777777" w:rsidR="00B53ED3" w:rsidRPr="00FC1647" w:rsidRDefault="00B53ED3" w:rsidP="00AE1DF3">
            <w:pPr>
              <w:pStyle w:val="Default"/>
              <w:jc w:val="center"/>
              <w:rPr>
                <w:sz w:val="20"/>
                <w:szCs w:val="20"/>
              </w:rPr>
            </w:pPr>
            <w:r w:rsidRPr="00FC1647">
              <w:rPr>
                <w:sz w:val="20"/>
                <w:szCs w:val="20"/>
              </w:rPr>
              <w:t>(25%)</w:t>
            </w:r>
          </w:p>
        </w:tc>
        <w:tc>
          <w:tcPr>
            <w:tcW w:w="992" w:type="dxa"/>
          </w:tcPr>
          <w:p w14:paraId="772ADC13" w14:textId="77777777" w:rsidR="00B53ED3" w:rsidRPr="00FC1647" w:rsidRDefault="00F300B2" w:rsidP="00AE1DF3">
            <w:pPr>
              <w:pStyle w:val="Default"/>
              <w:jc w:val="center"/>
              <w:rPr>
                <w:sz w:val="20"/>
                <w:szCs w:val="20"/>
              </w:rPr>
            </w:pPr>
            <w:r w:rsidRPr="00FC1647">
              <w:rPr>
                <w:sz w:val="20"/>
                <w:szCs w:val="20"/>
              </w:rPr>
              <w:t>179</w:t>
            </w:r>
          </w:p>
          <w:p w14:paraId="4249C554" w14:textId="77777777" w:rsidR="00F300B2" w:rsidRPr="00FC1647" w:rsidRDefault="00F300B2" w:rsidP="00AE1DF3">
            <w:pPr>
              <w:pStyle w:val="Default"/>
              <w:jc w:val="center"/>
              <w:rPr>
                <w:sz w:val="20"/>
                <w:szCs w:val="20"/>
              </w:rPr>
            </w:pPr>
            <w:r w:rsidRPr="00FC1647">
              <w:rPr>
                <w:sz w:val="20"/>
                <w:szCs w:val="20"/>
              </w:rPr>
              <w:t>(73%)</w:t>
            </w:r>
          </w:p>
        </w:tc>
      </w:tr>
      <w:tr w:rsidR="00833A9A" w:rsidRPr="00F07C51" w14:paraId="3CCE433E" w14:textId="77777777" w:rsidTr="00B53ED3">
        <w:trPr>
          <w:trHeight w:val="111"/>
        </w:trPr>
        <w:tc>
          <w:tcPr>
            <w:tcW w:w="675" w:type="dxa"/>
          </w:tcPr>
          <w:p w14:paraId="13D1B8C6" w14:textId="17522A4B" w:rsidR="00833A9A" w:rsidRPr="00FC1647" w:rsidRDefault="00833A9A" w:rsidP="00BE45B7">
            <w:pPr>
              <w:pStyle w:val="Default"/>
              <w:jc w:val="center"/>
              <w:rPr>
                <w:sz w:val="20"/>
                <w:szCs w:val="20"/>
              </w:rPr>
            </w:pPr>
            <w:r>
              <w:rPr>
                <w:sz w:val="20"/>
                <w:szCs w:val="20"/>
              </w:rPr>
              <w:t>15.</w:t>
            </w:r>
          </w:p>
        </w:tc>
        <w:tc>
          <w:tcPr>
            <w:tcW w:w="3402" w:type="dxa"/>
          </w:tcPr>
          <w:p w14:paraId="01B664E8" w14:textId="77777777" w:rsidR="00833A9A" w:rsidRPr="00FC1647" w:rsidRDefault="00833A9A" w:rsidP="00833A9A">
            <w:pPr>
              <w:pStyle w:val="Default"/>
              <w:rPr>
                <w:sz w:val="20"/>
                <w:szCs w:val="20"/>
              </w:rPr>
            </w:pPr>
            <w:r w:rsidRPr="00FC1647">
              <w:rPr>
                <w:sz w:val="20"/>
                <w:szCs w:val="20"/>
              </w:rPr>
              <w:t xml:space="preserve">Документ об установлении размера платы, взимаемой с родителей (законных представителей) за присмотр и уход детьми, осваивающими образовательные </w:t>
            </w:r>
          </w:p>
          <w:p w14:paraId="4D49D2E0" w14:textId="77777777" w:rsidR="00833A9A" w:rsidRPr="00FC1647" w:rsidRDefault="00833A9A" w:rsidP="00833A9A">
            <w:pPr>
              <w:pStyle w:val="Default"/>
              <w:rPr>
                <w:sz w:val="20"/>
                <w:szCs w:val="20"/>
              </w:rPr>
            </w:pPr>
            <w:r w:rsidRPr="00FC1647">
              <w:rPr>
                <w:sz w:val="20"/>
                <w:szCs w:val="20"/>
              </w:rPr>
              <w:t>программы дошкольного образования в организациях, осуществляющих образовательную деятельность, за содержание детей в образовательной организации,</w:t>
            </w:r>
          </w:p>
          <w:p w14:paraId="242BB6DE" w14:textId="77777777" w:rsidR="00833A9A" w:rsidRPr="00FC1647" w:rsidRDefault="00833A9A" w:rsidP="00833A9A">
            <w:pPr>
              <w:pStyle w:val="Default"/>
              <w:rPr>
                <w:sz w:val="20"/>
                <w:szCs w:val="20"/>
              </w:rPr>
            </w:pPr>
            <w:r w:rsidRPr="00FC1647">
              <w:rPr>
                <w:sz w:val="20"/>
                <w:szCs w:val="20"/>
              </w:rPr>
              <w:t>реализующей образовательные программы начального общего, основного общего или  среднего общего образования,</w:t>
            </w:r>
          </w:p>
          <w:p w14:paraId="6FAA329C" w14:textId="27EF9E92" w:rsidR="00833A9A" w:rsidRPr="00FC1647" w:rsidRDefault="00833A9A" w:rsidP="00833A9A">
            <w:pPr>
              <w:pStyle w:val="Default"/>
              <w:rPr>
                <w:sz w:val="20"/>
                <w:szCs w:val="20"/>
              </w:rPr>
            </w:pPr>
            <w:r w:rsidRPr="00FC1647">
              <w:rPr>
                <w:sz w:val="20"/>
                <w:szCs w:val="20"/>
              </w:rPr>
              <w:t>если в такой образовательной организации созданы условия для проживания обучающихся в</w:t>
            </w:r>
          </w:p>
        </w:tc>
        <w:tc>
          <w:tcPr>
            <w:tcW w:w="993" w:type="dxa"/>
          </w:tcPr>
          <w:p w14:paraId="694087BB" w14:textId="77777777" w:rsidR="00833A9A" w:rsidRPr="00FC1647" w:rsidRDefault="00833A9A" w:rsidP="00833A9A">
            <w:pPr>
              <w:pStyle w:val="Default"/>
              <w:jc w:val="center"/>
              <w:rPr>
                <w:sz w:val="20"/>
                <w:szCs w:val="20"/>
              </w:rPr>
            </w:pPr>
            <w:r w:rsidRPr="00FC1647">
              <w:rPr>
                <w:sz w:val="20"/>
                <w:szCs w:val="20"/>
              </w:rPr>
              <w:t>46</w:t>
            </w:r>
          </w:p>
          <w:p w14:paraId="6F646ABA" w14:textId="6BA40658" w:rsidR="00833A9A" w:rsidRPr="00FC1647" w:rsidRDefault="00833A9A" w:rsidP="00833A9A">
            <w:pPr>
              <w:pStyle w:val="Default"/>
              <w:jc w:val="center"/>
              <w:rPr>
                <w:sz w:val="20"/>
                <w:szCs w:val="20"/>
              </w:rPr>
            </w:pPr>
            <w:r w:rsidRPr="00FC1647">
              <w:rPr>
                <w:sz w:val="20"/>
                <w:szCs w:val="20"/>
              </w:rPr>
              <w:t>(80,7%)</w:t>
            </w:r>
          </w:p>
        </w:tc>
        <w:tc>
          <w:tcPr>
            <w:tcW w:w="992" w:type="dxa"/>
          </w:tcPr>
          <w:p w14:paraId="56B84406" w14:textId="77777777" w:rsidR="00833A9A" w:rsidRPr="00FC1647" w:rsidRDefault="00833A9A" w:rsidP="00833A9A">
            <w:pPr>
              <w:pStyle w:val="Default"/>
              <w:jc w:val="center"/>
              <w:rPr>
                <w:sz w:val="20"/>
                <w:szCs w:val="20"/>
              </w:rPr>
            </w:pPr>
            <w:r w:rsidRPr="00FC1647">
              <w:rPr>
                <w:sz w:val="20"/>
                <w:szCs w:val="20"/>
              </w:rPr>
              <w:t>112</w:t>
            </w:r>
          </w:p>
          <w:p w14:paraId="7A5F5CAD" w14:textId="761690F0" w:rsidR="00833A9A" w:rsidRPr="00FC1647" w:rsidRDefault="00833A9A" w:rsidP="00833A9A">
            <w:pPr>
              <w:pStyle w:val="Default"/>
              <w:jc w:val="center"/>
              <w:rPr>
                <w:sz w:val="20"/>
                <w:szCs w:val="20"/>
              </w:rPr>
            </w:pPr>
            <w:r w:rsidRPr="00FC1647">
              <w:rPr>
                <w:sz w:val="20"/>
                <w:szCs w:val="20"/>
              </w:rPr>
              <w:t>(80%)</w:t>
            </w:r>
          </w:p>
        </w:tc>
        <w:tc>
          <w:tcPr>
            <w:tcW w:w="992" w:type="dxa"/>
          </w:tcPr>
          <w:p w14:paraId="37734379" w14:textId="0AFBC637" w:rsidR="00833A9A" w:rsidRPr="00FC1647" w:rsidRDefault="00833A9A" w:rsidP="00BE45B7">
            <w:pPr>
              <w:pStyle w:val="Default"/>
              <w:jc w:val="center"/>
              <w:rPr>
                <w:sz w:val="20"/>
                <w:szCs w:val="20"/>
              </w:rPr>
            </w:pPr>
            <w:r w:rsidRPr="00FC1647">
              <w:rPr>
                <w:sz w:val="20"/>
                <w:szCs w:val="20"/>
              </w:rPr>
              <w:t>X</w:t>
            </w:r>
          </w:p>
        </w:tc>
        <w:tc>
          <w:tcPr>
            <w:tcW w:w="992" w:type="dxa"/>
          </w:tcPr>
          <w:p w14:paraId="5BF03EB7" w14:textId="77EFEB84" w:rsidR="00833A9A" w:rsidRPr="00FC1647" w:rsidRDefault="00833A9A" w:rsidP="00DA527E">
            <w:pPr>
              <w:pStyle w:val="Default"/>
              <w:jc w:val="center"/>
              <w:rPr>
                <w:sz w:val="20"/>
                <w:szCs w:val="20"/>
              </w:rPr>
            </w:pPr>
            <w:r w:rsidRPr="00FC1647">
              <w:rPr>
                <w:sz w:val="20"/>
                <w:szCs w:val="20"/>
              </w:rPr>
              <w:t>X</w:t>
            </w:r>
          </w:p>
        </w:tc>
        <w:tc>
          <w:tcPr>
            <w:tcW w:w="851" w:type="dxa"/>
          </w:tcPr>
          <w:p w14:paraId="2AA2D071" w14:textId="4A2B285B" w:rsidR="00833A9A" w:rsidRPr="00FC1647" w:rsidRDefault="00833A9A" w:rsidP="00AE1DF3">
            <w:pPr>
              <w:pStyle w:val="Default"/>
              <w:jc w:val="center"/>
              <w:rPr>
                <w:sz w:val="20"/>
                <w:szCs w:val="20"/>
              </w:rPr>
            </w:pPr>
            <w:r w:rsidRPr="00FC1647">
              <w:rPr>
                <w:sz w:val="20"/>
                <w:szCs w:val="20"/>
              </w:rPr>
              <w:t>X</w:t>
            </w:r>
          </w:p>
        </w:tc>
        <w:tc>
          <w:tcPr>
            <w:tcW w:w="992" w:type="dxa"/>
          </w:tcPr>
          <w:p w14:paraId="30AFE434" w14:textId="77777777" w:rsidR="00833A9A" w:rsidRPr="00FC1647" w:rsidRDefault="00833A9A" w:rsidP="00833A9A">
            <w:pPr>
              <w:pStyle w:val="Default"/>
              <w:jc w:val="center"/>
              <w:rPr>
                <w:sz w:val="20"/>
                <w:szCs w:val="20"/>
              </w:rPr>
            </w:pPr>
            <w:r w:rsidRPr="00FC1647">
              <w:rPr>
                <w:sz w:val="20"/>
                <w:szCs w:val="20"/>
              </w:rPr>
              <w:t>158</w:t>
            </w:r>
          </w:p>
          <w:p w14:paraId="66D26EB0" w14:textId="77777777" w:rsidR="00833A9A" w:rsidRPr="00FC1647" w:rsidRDefault="00833A9A" w:rsidP="00833A9A">
            <w:pPr>
              <w:pStyle w:val="Default"/>
              <w:jc w:val="center"/>
              <w:rPr>
                <w:sz w:val="20"/>
                <w:szCs w:val="20"/>
              </w:rPr>
            </w:pPr>
            <w:r w:rsidRPr="00FC1647">
              <w:rPr>
                <w:sz w:val="20"/>
                <w:szCs w:val="20"/>
              </w:rPr>
              <w:t>(80,2%)</w:t>
            </w:r>
          </w:p>
          <w:p w14:paraId="43235059" w14:textId="77777777" w:rsidR="00833A9A" w:rsidRPr="00FC1647" w:rsidRDefault="00833A9A" w:rsidP="00AE1DF3">
            <w:pPr>
              <w:pStyle w:val="Default"/>
              <w:jc w:val="center"/>
              <w:rPr>
                <w:sz w:val="20"/>
                <w:szCs w:val="20"/>
              </w:rPr>
            </w:pPr>
          </w:p>
        </w:tc>
      </w:tr>
      <w:tr w:rsidR="000A64AA" w:rsidRPr="00F07C51" w14:paraId="67647326" w14:textId="77777777" w:rsidTr="00833A9A">
        <w:trPr>
          <w:trHeight w:val="1832"/>
        </w:trPr>
        <w:tc>
          <w:tcPr>
            <w:tcW w:w="675" w:type="dxa"/>
          </w:tcPr>
          <w:p w14:paraId="166923D6" w14:textId="77777777" w:rsidR="000A64AA" w:rsidRPr="00FC1647" w:rsidRDefault="000A64AA" w:rsidP="00833A9A">
            <w:pPr>
              <w:pStyle w:val="Default"/>
              <w:jc w:val="center"/>
              <w:rPr>
                <w:sz w:val="20"/>
                <w:szCs w:val="20"/>
              </w:rPr>
            </w:pPr>
          </w:p>
        </w:tc>
        <w:tc>
          <w:tcPr>
            <w:tcW w:w="3402" w:type="dxa"/>
          </w:tcPr>
          <w:p w14:paraId="416A1CA4" w14:textId="457801F3" w:rsidR="000A64AA" w:rsidRPr="00FC1647" w:rsidRDefault="000A64AA" w:rsidP="00BE45B7">
            <w:pPr>
              <w:pStyle w:val="Default"/>
              <w:rPr>
                <w:sz w:val="20"/>
                <w:szCs w:val="20"/>
              </w:rPr>
            </w:pPr>
            <w:r w:rsidRPr="00FC1647">
              <w:rPr>
                <w:sz w:val="20"/>
                <w:szCs w:val="20"/>
              </w:rPr>
              <w:t>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(при наличии)</w:t>
            </w:r>
          </w:p>
        </w:tc>
        <w:tc>
          <w:tcPr>
            <w:tcW w:w="993" w:type="dxa"/>
          </w:tcPr>
          <w:p w14:paraId="1BD41B93" w14:textId="74C94A9E" w:rsidR="000A64AA" w:rsidRPr="00FC1647" w:rsidRDefault="000A64AA" w:rsidP="009263E9">
            <w:pPr>
              <w:pStyle w:val="Default"/>
              <w:jc w:val="center"/>
              <w:rPr>
                <w:sz w:val="20"/>
                <w:szCs w:val="20"/>
              </w:rPr>
            </w:pPr>
          </w:p>
        </w:tc>
        <w:tc>
          <w:tcPr>
            <w:tcW w:w="992" w:type="dxa"/>
          </w:tcPr>
          <w:p w14:paraId="34C0AFD5" w14:textId="241F1012" w:rsidR="000A64AA" w:rsidRPr="00FC1647" w:rsidRDefault="000A64AA" w:rsidP="00BE45B7">
            <w:pPr>
              <w:pStyle w:val="Default"/>
              <w:jc w:val="center"/>
              <w:rPr>
                <w:sz w:val="20"/>
                <w:szCs w:val="20"/>
              </w:rPr>
            </w:pPr>
          </w:p>
        </w:tc>
        <w:tc>
          <w:tcPr>
            <w:tcW w:w="992" w:type="dxa"/>
          </w:tcPr>
          <w:p w14:paraId="5F265EBC" w14:textId="047155F8" w:rsidR="000A64AA" w:rsidRPr="00FC1647" w:rsidRDefault="000A64AA" w:rsidP="00BE45B7">
            <w:pPr>
              <w:pStyle w:val="Default"/>
              <w:jc w:val="center"/>
              <w:rPr>
                <w:sz w:val="20"/>
                <w:szCs w:val="20"/>
              </w:rPr>
            </w:pPr>
          </w:p>
        </w:tc>
        <w:tc>
          <w:tcPr>
            <w:tcW w:w="992" w:type="dxa"/>
          </w:tcPr>
          <w:p w14:paraId="5E0D42C3" w14:textId="75E0F959" w:rsidR="000A64AA" w:rsidRPr="00FC1647" w:rsidRDefault="000A64AA" w:rsidP="00BE45B7">
            <w:pPr>
              <w:pStyle w:val="Default"/>
              <w:jc w:val="center"/>
              <w:rPr>
                <w:sz w:val="20"/>
                <w:szCs w:val="20"/>
              </w:rPr>
            </w:pPr>
          </w:p>
        </w:tc>
        <w:tc>
          <w:tcPr>
            <w:tcW w:w="851" w:type="dxa"/>
          </w:tcPr>
          <w:p w14:paraId="3DC72555" w14:textId="31ED40F0" w:rsidR="000A64AA" w:rsidRPr="00FC1647" w:rsidRDefault="000A64AA" w:rsidP="00D34FBC">
            <w:pPr>
              <w:pStyle w:val="Default"/>
              <w:jc w:val="center"/>
              <w:rPr>
                <w:sz w:val="20"/>
                <w:szCs w:val="20"/>
              </w:rPr>
            </w:pPr>
          </w:p>
        </w:tc>
        <w:tc>
          <w:tcPr>
            <w:tcW w:w="992" w:type="dxa"/>
          </w:tcPr>
          <w:p w14:paraId="65757DB5" w14:textId="77777777" w:rsidR="000A64AA" w:rsidRPr="00FC1647" w:rsidRDefault="000A64AA" w:rsidP="00833A9A">
            <w:pPr>
              <w:pStyle w:val="Default"/>
              <w:jc w:val="center"/>
              <w:rPr>
                <w:sz w:val="20"/>
                <w:szCs w:val="20"/>
              </w:rPr>
            </w:pPr>
          </w:p>
        </w:tc>
      </w:tr>
      <w:tr w:rsidR="00B53ED3" w:rsidRPr="00F07C51" w14:paraId="0F16F559" w14:textId="77777777" w:rsidTr="00B53ED3">
        <w:trPr>
          <w:trHeight w:val="111"/>
        </w:trPr>
        <w:tc>
          <w:tcPr>
            <w:tcW w:w="675" w:type="dxa"/>
          </w:tcPr>
          <w:p w14:paraId="13A27650" w14:textId="77777777" w:rsidR="00B53ED3" w:rsidRPr="00FC1647" w:rsidRDefault="00B53ED3" w:rsidP="00BE45B7">
            <w:pPr>
              <w:pStyle w:val="Default"/>
              <w:jc w:val="center"/>
              <w:rPr>
                <w:sz w:val="20"/>
                <w:szCs w:val="20"/>
              </w:rPr>
            </w:pPr>
            <w:r w:rsidRPr="00FC1647">
              <w:rPr>
                <w:sz w:val="20"/>
                <w:szCs w:val="20"/>
              </w:rPr>
              <w:t>16.</w:t>
            </w:r>
          </w:p>
          <w:p w14:paraId="5AA1980E" w14:textId="77777777" w:rsidR="00B53ED3" w:rsidRPr="00FC1647" w:rsidRDefault="00B53ED3" w:rsidP="00BE45B7">
            <w:pPr>
              <w:pStyle w:val="Default"/>
              <w:rPr>
                <w:sz w:val="20"/>
                <w:szCs w:val="20"/>
              </w:rPr>
            </w:pPr>
          </w:p>
        </w:tc>
        <w:tc>
          <w:tcPr>
            <w:tcW w:w="3402" w:type="dxa"/>
          </w:tcPr>
          <w:p w14:paraId="04532562" w14:textId="77777777" w:rsidR="00B53ED3" w:rsidRPr="00FC1647" w:rsidRDefault="00B53ED3" w:rsidP="00BE45B7">
            <w:pPr>
              <w:pStyle w:val="Default"/>
              <w:rPr>
                <w:sz w:val="20"/>
                <w:szCs w:val="20"/>
              </w:rPr>
            </w:pPr>
            <w:r w:rsidRPr="00FC1647">
              <w:rPr>
                <w:sz w:val="20"/>
                <w:szCs w:val="20"/>
              </w:rPr>
              <w:t xml:space="preserve">Предписания органов, осуществляющих государственный контроль (надзор) в сфере образования, отчеты об исполнении таких предписаний (при наличии) </w:t>
            </w:r>
          </w:p>
        </w:tc>
        <w:tc>
          <w:tcPr>
            <w:tcW w:w="993" w:type="dxa"/>
          </w:tcPr>
          <w:p w14:paraId="04CDE158" w14:textId="77777777" w:rsidR="00B53ED3" w:rsidRPr="00FC1647" w:rsidRDefault="00B53ED3" w:rsidP="00BE45B7">
            <w:pPr>
              <w:pStyle w:val="Default"/>
              <w:jc w:val="center"/>
              <w:rPr>
                <w:sz w:val="20"/>
                <w:szCs w:val="20"/>
              </w:rPr>
            </w:pPr>
            <w:r w:rsidRPr="00FC1647">
              <w:rPr>
                <w:sz w:val="20"/>
                <w:szCs w:val="20"/>
              </w:rPr>
              <w:t>38</w:t>
            </w:r>
          </w:p>
          <w:p w14:paraId="694A9E0B" w14:textId="77777777" w:rsidR="00B53ED3" w:rsidRPr="00FC1647" w:rsidRDefault="00B53ED3" w:rsidP="00BE45B7">
            <w:pPr>
              <w:pStyle w:val="Default"/>
              <w:jc w:val="center"/>
              <w:rPr>
                <w:sz w:val="20"/>
                <w:szCs w:val="20"/>
              </w:rPr>
            </w:pPr>
            <w:r w:rsidRPr="00FC1647">
              <w:rPr>
                <w:sz w:val="20"/>
                <w:szCs w:val="20"/>
              </w:rPr>
              <w:t>(66,6%)</w:t>
            </w:r>
          </w:p>
        </w:tc>
        <w:tc>
          <w:tcPr>
            <w:tcW w:w="992" w:type="dxa"/>
          </w:tcPr>
          <w:p w14:paraId="6E9E0B39" w14:textId="77777777" w:rsidR="00B53ED3" w:rsidRPr="00FC1647" w:rsidRDefault="00B53ED3" w:rsidP="00BE45B7">
            <w:pPr>
              <w:pStyle w:val="Default"/>
              <w:jc w:val="center"/>
              <w:rPr>
                <w:sz w:val="20"/>
                <w:szCs w:val="20"/>
              </w:rPr>
            </w:pPr>
            <w:r w:rsidRPr="00FC1647">
              <w:rPr>
                <w:sz w:val="20"/>
                <w:szCs w:val="20"/>
              </w:rPr>
              <w:t>101</w:t>
            </w:r>
          </w:p>
          <w:p w14:paraId="402173E1" w14:textId="77777777" w:rsidR="00B53ED3" w:rsidRPr="00FC1647" w:rsidRDefault="00B53ED3" w:rsidP="00BE45B7">
            <w:pPr>
              <w:pStyle w:val="Default"/>
              <w:jc w:val="center"/>
              <w:rPr>
                <w:sz w:val="20"/>
                <w:szCs w:val="20"/>
              </w:rPr>
            </w:pPr>
            <w:r w:rsidRPr="00FC1647">
              <w:rPr>
                <w:sz w:val="20"/>
                <w:szCs w:val="20"/>
              </w:rPr>
              <w:t>(72,1%)</w:t>
            </w:r>
          </w:p>
        </w:tc>
        <w:tc>
          <w:tcPr>
            <w:tcW w:w="992" w:type="dxa"/>
          </w:tcPr>
          <w:p w14:paraId="5E676769" w14:textId="77777777" w:rsidR="00B53ED3" w:rsidRPr="00FC1647" w:rsidRDefault="00B53ED3" w:rsidP="00BE45B7">
            <w:pPr>
              <w:pStyle w:val="Default"/>
              <w:jc w:val="center"/>
              <w:rPr>
                <w:sz w:val="20"/>
                <w:szCs w:val="20"/>
              </w:rPr>
            </w:pPr>
            <w:r w:rsidRPr="00FC1647">
              <w:rPr>
                <w:sz w:val="20"/>
                <w:szCs w:val="20"/>
              </w:rPr>
              <w:t>7</w:t>
            </w:r>
          </w:p>
          <w:p w14:paraId="3FF71DD5" w14:textId="77777777" w:rsidR="00B53ED3" w:rsidRPr="00FC1647" w:rsidRDefault="00B53ED3" w:rsidP="00BE45B7">
            <w:pPr>
              <w:pStyle w:val="Default"/>
              <w:jc w:val="center"/>
              <w:rPr>
                <w:sz w:val="20"/>
                <w:szCs w:val="20"/>
              </w:rPr>
            </w:pPr>
            <w:r w:rsidRPr="00FC1647">
              <w:rPr>
                <w:sz w:val="20"/>
                <w:szCs w:val="20"/>
              </w:rPr>
              <w:t>(77,8%)</w:t>
            </w:r>
          </w:p>
        </w:tc>
        <w:tc>
          <w:tcPr>
            <w:tcW w:w="992" w:type="dxa"/>
          </w:tcPr>
          <w:p w14:paraId="0640436F" w14:textId="77777777" w:rsidR="00B53ED3" w:rsidRPr="00FC1647" w:rsidRDefault="00B53ED3" w:rsidP="00BE45B7">
            <w:pPr>
              <w:pStyle w:val="Default"/>
              <w:jc w:val="center"/>
              <w:rPr>
                <w:sz w:val="20"/>
                <w:szCs w:val="20"/>
              </w:rPr>
            </w:pPr>
            <w:r w:rsidRPr="00FC1647">
              <w:rPr>
                <w:sz w:val="20"/>
                <w:szCs w:val="20"/>
              </w:rPr>
              <w:t>14</w:t>
            </w:r>
          </w:p>
          <w:p w14:paraId="6A679EA3" w14:textId="77777777" w:rsidR="00B53ED3" w:rsidRPr="00FC1647" w:rsidRDefault="00B53ED3" w:rsidP="00BE45B7">
            <w:pPr>
              <w:pStyle w:val="Default"/>
              <w:jc w:val="center"/>
              <w:rPr>
                <w:sz w:val="20"/>
                <w:szCs w:val="20"/>
              </w:rPr>
            </w:pPr>
            <w:r w:rsidRPr="00FC1647">
              <w:rPr>
                <w:sz w:val="20"/>
                <w:szCs w:val="20"/>
              </w:rPr>
              <w:t>(40%)</w:t>
            </w:r>
          </w:p>
        </w:tc>
        <w:tc>
          <w:tcPr>
            <w:tcW w:w="851" w:type="dxa"/>
          </w:tcPr>
          <w:p w14:paraId="243DBE97" w14:textId="77777777" w:rsidR="00B53ED3" w:rsidRPr="00FC1647" w:rsidRDefault="00B53ED3" w:rsidP="00AE1DF3">
            <w:pPr>
              <w:pStyle w:val="Default"/>
              <w:jc w:val="center"/>
              <w:rPr>
                <w:sz w:val="20"/>
                <w:szCs w:val="20"/>
              </w:rPr>
            </w:pPr>
            <w:r w:rsidRPr="00FC1647">
              <w:rPr>
                <w:sz w:val="20"/>
                <w:szCs w:val="20"/>
              </w:rPr>
              <w:t>0</w:t>
            </w:r>
          </w:p>
          <w:p w14:paraId="6FC5657E" w14:textId="77777777" w:rsidR="00B53ED3" w:rsidRPr="00FC1647" w:rsidRDefault="00B53ED3" w:rsidP="00AE1DF3">
            <w:pPr>
              <w:pStyle w:val="Default"/>
              <w:jc w:val="center"/>
              <w:rPr>
                <w:sz w:val="20"/>
                <w:szCs w:val="20"/>
              </w:rPr>
            </w:pPr>
            <w:r w:rsidRPr="00FC1647">
              <w:rPr>
                <w:sz w:val="20"/>
                <w:szCs w:val="20"/>
              </w:rPr>
              <w:t>(0%)</w:t>
            </w:r>
          </w:p>
        </w:tc>
        <w:tc>
          <w:tcPr>
            <w:tcW w:w="992" w:type="dxa"/>
          </w:tcPr>
          <w:p w14:paraId="02D38D49" w14:textId="77777777" w:rsidR="00B53ED3" w:rsidRPr="00FC1647" w:rsidRDefault="00E136A7" w:rsidP="00AE1DF3">
            <w:pPr>
              <w:pStyle w:val="Default"/>
              <w:jc w:val="center"/>
              <w:rPr>
                <w:sz w:val="20"/>
                <w:szCs w:val="20"/>
              </w:rPr>
            </w:pPr>
            <w:r w:rsidRPr="00FC1647">
              <w:rPr>
                <w:sz w:val="20"/>
                <w:szCs w:val="20"/>
              </w:rPr>
              <w:t>160</w:t>
            </w:r>
          </w:p>
          <w:p w14:paraId="08DFDC66" w14:textId="77777777" w:rsidR="00E136A7" w:rsidRPr="00FC1647" w:rsidRDefault="00E136A7" w:rsidP="00AE1DF3">
            <w:pPr>
              <w:pStyle w:val="Default"/>
              <w:jc w:val="center"/>
              <w:rPr>
                <w:sz w:val="20"/>
                <w:szCs w:val="20"/>
              </w:rPr>
            </w:pPr>
            <w:r w:rsidRPr="00FC1647">
              <w:rPr>
                <w:sz w:val="20"/>
                <w:szCs w:val="20"/>
              </w:rPr>
              <w:t>(65,3%)</w:t>
            </w:r>
          </w:p>
        </w:tc>
      </w:tr>
      <w:tr w:rsidR="00B53ED3" w:rsidRPr="00F07C51" w14:paraId="74042425" w14:textId="77777777" w:rsidTr="00B53ED3">
        <w:trPr>
          <w:trHeight w:val="111"/>
        </w:trPr>
        <w:tc>
          <w:tcPr>
            <w:tcW w:w="8897" w:type="dxa"/>
            <w:gridSpan w:val="7"/>
          </w:tcPr>
          <w:p w14:paraId="7ECF1BF4" w14:textId="77777777" w:rsidR="00B53ED3" w:rsidRPr="00FC1647" w:rsidRDefault="00B53ED3" w:rsidP="00BE45B7">
            <w:pPr>
              <w:pStyle w:val="Default"/>
              <w:rPr>
                <w:sz w:val="20"/>
                <w:szCs w:val="20"/>
              </w:rPr>
            </w:pPr>
            <w:r w:rsidRPr="00FC1647">
              <w:rPr>
                <w:sz w:val="20"/>
                <w:szCs w:val="20"/>
              </w:rPr>
              <w:t xml:space="preserve">IV. Образование </w:t>
            </w:r>
          </w:p>
        </w:tc>
        <w:tc>
          <w:tcPr>
            <w:tcW w:w="992" w:type="dxa"/>
          </w:tcPr>
          <w:p w14:paraId="6A705F47" w14:textId="77777777" w:rsidR="00B53ED3" w:rsidRPr="00FC1647" w:rsidRDefault="00B53ED3" w:rsidP="00BE45B7">
            <w:pPr>
              <w:pStyle w:val="Default"/>
              <w:rPr>
                <w:sz w:val="20"/>
                <w:szCs w:val="20"/>
              </w:rPr>
            </w:pPr>
          </w:p>
        </w:tc>
      </w:tr>
      <w:tr w:rsidR="00B53ED3" w:rsidRPr="00F07C51" w14:paraId="2A558EAD" w14:textId="77777777" w:rsidTr="00B53ED3">
        <w:trPr>
          <w:trHeight w:val="111"/>
        </w:trPr>
        <w:tc>
          <w:tcPr>
            <w:tcW w:w="675" w:type="dxa"/>
          </w:tcPr>
          <w:p w14:paraId="5DEB9B39" w14:textId="77777777" w:rsidR="00B53ED3" w:rsidRPr="00FC1647" w:rsidRDefault="00B53ED3" w:rsidP="00BE45B7">
            <w:pPr>
              <w:pStyle w:val="Default"/>
              <w:jc w:val="center"/>
              <w:rPr>
                <w:sz w:val="20"/>
                <w:szCs w:val="20"/>
              </w:rPr>
            </w:pPr>
            <w:r w:rsidRPr="00FC1647">
              <w:rPr>
                <w:sz w:val="20"/>
                <w:szCs w:val="20"/>
              </w:rPr>
              <w:t>17.</w:t>
            </w:r>
          </w:p>
          <w:p w14:paraId="32AEB63F" w14:textId="77777777" w:rsidR="00B53ED3" w:rsidRPr="00FC1647" w:rsidRDefault="00B53ED3" w:rsidP="00BE45B7">
            <w:pPr>
              <w:pStyle w:val="Default"/>
              <w:jc w:val="center"/>
              <w:rPr>
                <w:sz w:val="20"/>
                <w:szCs w:val="20"/>
              </w:rPr>
            </w:pPr>
          </w:p>
        </w:tc>
        <w:tc>
          <w:tcPr>
            <w:tcW w:w="3402" w:type="dxa"/>
          </w:tcPr>
          <w:p w14:paraId="73924EDF" w14:textId="77777777" w:rsidR="00B53ED3" w:rsidRPr="00FC1647" w:rsidRDefault="00B53ED3" w:rsidP="00BE45B7">
            <w:pPr>
              <w:pStyle w:val="Default"/>
              <w:rPr>
                <w:sz w:val="20"/>
                <w:szCs w:val="20"/>
              </w:rPr>
            </w:pPr>
            <w:r w:rsidRPr="00FC1647">
              <w:rPr>
                <w:sz w:val="20"/>
                <w:szCs w:val="20"/>
              </w:rPr>
              <w:t xml:space="preserve">Информация о реализуемых уровнях образования </w:t>
            </w:r>
          </w:p>
        </w:tc>
        <w:tc>
          <w:tcPr>
            <w:tcW w:w="993" w:type="dxa"/>
          </w:tcPr>
          <w:p w14:paraId="4EE8C5DC"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55</w:t>
            </w:r>
          </w:p>
          <w:p w14:paraId="52FB64B5"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(96,5%)</w:t>
            </w:r>
          </w:p>
        </w:tc>
        <w:tc>
          <w:tcPr>
            <w:tcW w:w="992" w:type="dxa"/>
          </w:tcPr>
          <w:p w14:paraId="11536127"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136</w:t>
            </w:r>
          </w:p>
          <w:p w14:paraId="46C2D023"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(97,1%)</w:t>
            </w:r>
          </w:p>
        </w:tc>
        <w:tc>
          <w:tcPr>
            <w:tcW w:w="992" w:type="dxa"/>
          </w:tcPr>
          <w:p w14:paraId="3AB7A6AE"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6</w:t>
            </w:r>
          </w:p>
          <w:p w14:paraId="3282447E"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(66,7%)</w:t>
            </w:r>
          </w:p>
        </w:tc>
        <w:tc>
          <w:tcPr>
            <w:tcW w:w="992" w:type="dxa"/>
          </w:tcPr>
          <w:p w14:paraId="4A8A6319"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29</w:t>
            </w:r>
          </w:p>
          <w:p w14:paraId="3A08A14E"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(82,8%)</w:t>
            </w:r>
          </w:p>
        </w:tc>
        <w:tc>
          <w:tcPr>
            <w:tcW w:w="851" w:type="dxa"/>
          </w:tcPr>
          <w:p w14:paraId="78210466" w14:textId="77777777" w:rsidR="00B53ED3" w:rsidRPr="00FC1647" w:rsidRDefault="00B53ED3" w:rsidP="00AE1DF3">
            <w:pPr>
              <w:pStyle w:val="Default"/>
              <w:jc w:val="center"/>
              <w:rPr>
                <w:sz w:val="20"/>
                <w:szCs w:val="20"/>
              </w:rPr>
            </w:pPr>
            <w:r w:rsidRPr="00FC1647">
              <w:rPr>
                <w:sz w:val="20"/>
                <w:szCs w:val="20"/>
              </w:rPr>
              <w:t>3</w:t>
            </w:r>
          </w:p>
          <w:p w14:paraId="25B2BFCE" w14:textId="77777777" w:rsidR="00B53ED3" w:rsidRPr="00FC1647" w:rsidRDefault="00B53ED3" w:rsidP="00AE1DF3">
            <w:pPr>
              <w:pStyle w:val="Default"/>
              <w:jc w:val="center"/>
              <w:rPr>
                <w:sz w:val="20"/>
                <w:szCs w:val="20"/>
              </w:rPr>
            </w:pPr>
            <w:r w:rsidRPr="00FC1647">
              <w:rPr>
                <w:sz w:val="20"/>
                <w:szCs w:val="20"/>
              </w:rPr>
              <w:t>(75%)</w:t>
            </w:r>
          </w:p>
        </w:tc>
        <w:tc>
          <w:tcPr>
            <w:tcW w:w="992" w:type="dxa"/>
          </w:tcPr>
          <w:p w14:paraId="55751A53" w14:textId="77777777" w:rsidR="00B53ED3" w:rsidRPr="00FC1647" w:rsidRDefault="00E136A7" w:rsidP="00AE1DF3">
            <w:pPr>
              <w:pStyle w:val="Default"/>
              <w:jc w:val="center"/>
              <w:rPr>
                <w:sz w:val="20"/>
                <w:szCs w:val="20"/>
              </w:rPr>
            </w:pPr>
            <w:r w:rsidRPr="00FC1647">
              <w:rPr>
                <w:sz w:val="20"/>
                <w:szCs w:val="20"/>
              </w:rPr>
              <w:t>229</w:t>
            </w:r>
          </w:p>
          <w:p w14:paraId="087FCFDA" w14:textId="77777777" w:rsidR="00E136A7" w:rsidRPr="00FC1647" w:rsidRDefault="00E136A7" w:rsidP="00AE1DF3">
            <w:pPr>
              <w:pStyle w:val="Default"/>
              <w:jc w:val="center"/>
              <w:rPr>
                <w:sz w:val="20"/>
                <w:szCs w:val="20"/>
              </w:rPr>
            </w:pPr>
            <w:r w:rsidRPr="00FC1647">
              <w:rPr>
                <w:sz w:val="20"/>
                <w:szCs w:val="20"/>
              </w:rPr>
              <w:t>(93,4%)</w:t>
            </w:r>
          </w:p>
        </w:tc>
      </w:tr>
      <w:tr w:rsidR="00B53ED3" w:rsidRPr="00F07C51" w14:paraId="5CE58188" w14:textId="77777777" w:rsidTr="00B53ED3">
        <w:trPr>
          <w:trHeight w:val="111"/>
        </w:trPr>
        <w:tc>
          <w:tcPr>
            <w:tcW w:w="675" w:type="dxa"/>
          </w:tcPr>
          <w:p w14:paraId="2F4F4A55" w14:textId="77777777" w:rsidR="00B53ED3" w:rsidRPr="00FC1647" w:rsidRDefault="00B53ED3" w:rsidP="00BE45B7">
            <w:pPr>
              <w:pStyle w:val="Default"/>
              <w:jc w:val="center"/>
              <w:rPr>
                <w:sz w:val="20"/>
                <w:szCs w:val="20"/>
              </w:rPr>
            </w:pPr>
            <w:r w:rsidRPr="00FC1647">
              <w:rPr>
                <w:sz w:val="20"/>
                <w:szCs w:val="20"/>
              </w:rPr>
              <w:t>18.</w:t>
            </w:r>
          </w:p>
          <w:p w14:paraId="0FE35D4C" w14:textId="77777777" w:rsidR="00B53ED3" w:rsidRPr="00FC1647" w:rsidRDefault="00B53ED3" w:rsidP="00BE45B7">
            <w:pPr>
              <w:pStyle w:val="Default"/>
              <w:jc w:val="center"/>
              <w:rPr>
                <w:sz w:val="20"/>
                <w:szCs w:val="20"/>
              </w:rPr>
            </w:pPr>
          </w:p>
        </w:tc>
        <w:tc>
          <w:tcPr>
            <w:tcW w:w="3402" w:type="dxa"/>
          </w:tcPr>
          <w:p w14:paraId="207EEBDA" w14:textId="77777777" w:rsidR="00B53ED3" w:rsidRPr="00FC1647" w:rsidRDefault="00B53ED3" w:rsidP="00BE45B7">
            <w:pPr>
              <w:pStyle w:val="Default"/>
              <w:rPr>
                <w:sz w:val="20"/>
                <w:szCs w:val="20"/>
              </w:rPr>
            </w:pPr>
            <w:r w:rsidRPr="00FC1647">
              <w:rPr>
                <w:sz w:val="20"/>
                <w:szCs w:val="20"/>
              </w:rPr>
              <w:t xml:space="preserve">Информация о формах обучения </w:t>
            </w:r>
          </w:p>
        </w:tc>
        <w:tc>
          <w:tcPr>
            <w:tcW w:w="993" w:type="dxa"/>
          </w:tcPr>
          <w:p w14:paraId="402AC95C" w14:textId="77777777" w:rsidR="00B53ED3" w:rsidRPr="00FC1647" w:rsidRDefault="00B53ED3" w:rsidP="00821EF8">
            <w:pPr>
              <w:jc w:val="center"/>
              <w:rPr>
                <w:rFonts w:ascii="Times New Roman" w:hAnsi="Times New Roman" w:cs="Times New Roman"/>
                <w:sz w:val="20"/>
                <w:szCs w:val="20"/>
              </w:rPr>
            </w:pPr>
            <w:r w:rsidRPr="00FC1647">
              <w:rPr>
                <w:rFonts w:ascii="Times New Roman" w:hAnsi="Times New Roman" w:cs="Times New Roman"/>
                <w:sz w:val="20"/>
                <w:szCs w:val="20"/>
              </w:rPr>
              <w:t>55</w:t>
            </w:r>
          </w:p>
          <w:p w14:paraId="447BACFB" w14:textId="77777777" w:rsidR="00B53ED3" w:rsidRPr="00FC1647" w:rsidRDefault="00B53ED3" w:rsidP="00821EF8">
            <w:pPr>
              <w:jc w:val="center"/>
              <w:rPr>
                <w:rFonts w:ascii="Times New Roman" w:hAnsi="Times New Roman" w:cs="Times New Roman"/>
                <w:sz w:val="20"/>
                <w:szCs w:val="20"/>
              </w:rPr>
            </w:pPr>
            <w:r w:rsidRPr="00FC1647">
              <w:rPr>
                <w:rFonts w:ascii="Times New Roman" w:hAnsi="Times New Roman" w:cs="Times New Roman"/>
                <w:sz w:val="20"/>
                <w:szCs w:val="20"/>
              </w:rPr>
              <w:t>(96,5%)</w:t>
            </w:r>
          </w:p>
        </w:tc>
        <w:tc>
          <w:tcPr>
            <w:tcW w:w="992" w:type="dxa"/>
          </w:tcPr>
          <w:p w14:paraId="57A7FBDD" w14:textId="77777777"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136</w:t>
            </w:r>
          </w:p>
          <w:p w14:paraId="62762F97" w14:textId="77777777"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(97,1%)</w:t>
            </w:r>
          </w:p>
        </w:tc>
        <w:tc>
          <w:tcPr>
            <w:tcW w:w="992" w:type="dxa"/>
          </w:tcPr>
          <w:p w14:paraId="6B0C99AE" w14:textId="77777777"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6</w:t>
            </w:r>
          </w:p>
          <w:p w14:paraId="5D70A2A4" w14:textId="77777777"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(66,7%)</w:t>
            </w:r>
          </w:p>
        </w:tc>
        <w:tc>
          <w:tcPr>
            <w:tcW w:w="992" w:type="dxa"/>
          </w:tcPr>
          <w:p w14:paraId="451C664A" w14:textId="77777777" w:rsidR="00B53ED3" w:rsidRPr="00FC1647" w:rsidRDefault="00B53ED3" w:rsidP="00DA527E">
            <w:pPr>
              <w:jc w:val="center"/>
              <w:rPr>
                <w:rFonts w:ascii="Times New Roman" w:hAnsi="Times New Roman" w:cs="Times New Roman"/>
                <w:sz w:val="20"/>
                <w:szCs w:val="20"/>
              </w:rPr>
            </w:pPr>
            <w:r w:rsidRPr="00FC1647">
              <w:rPr>
                <w:rFonts w:ascii="Times New Roman" w:hAnsi="Times New Roman" w:cs="Times New Roman"/>
                <w:sz w:val="20"/>
                <w:szCs w:val="20"/>
              </w:rPr>
              <w:t>29</w:t>
            </w:r>
          </w:p>
          <w:p w14:paraId="6D8CF042" w14:textId="77777777" w:rsidR="00B53ED3" w:rsidRPr="00FC1647" w:rsidRDefault="00B53ED3" w:rsidP="00DA527E">
            <w:pPr>
              <w:jc w:val="center"/>
              <w:rPr>
                <w:rFonts w:ascii="Times New Roman" w:hAnsi="Times New Roman" w:cs="Times New Roman"/>
                <w:sz w:val="20"/>
                <w:szCs w:val="20"/>
              </w:rPr>
            </w:pPr>
            <w:r w:rsidRPr="00FC1647">
              <w:rPr>
                <w:rFonts w:ascii="Times New Roman" w:hAnsi="Times New Roman" w:cs="Times New Roman"/>
                <w:sz w:val="20"/>
                <w:szCs w:val="20"/>
              </w:rPr>
              <w:t>(82,8%)</w:t>
            </w:r>
          </w:p>
        </w:tc>
        <w:tc>
          <w:tcPr>
            <w:tcW w:w="851" w:type="dxa"/>
          </w:tcPr>
          <w:p w14:paraId="52EA09D7" w14:textId="77777777" w:rsidR="00B53ED3" w:rsidRPr="00FC1647" w:rsidRDefault="00B53ED3" w:rsidP="00AE1DF3">
            <w:pPr>
              <w:pStyle w:val="Default"/>
              <w:jc w:val="center"/>
              <w:rPr>
                <w:sz w:val="20"/>
                <w:szCs w:val="20"/>
              </w:rPr>
            </w:pPr>
            <w:r w:rsidRPr="00FC1647">
              <w:rPr>
                <w:sz w:val="20"/>
                <w:szCs w:val="20"/>
              </w:rPr>
              <w:t>4</w:t>
            </w:r>
          </w:p>
          <w:p w14:paraId="77884C4D" w14:textId="77777777" w:rsidR="00B53ED3" w:rsidRPr="00FC1647" w:rsidRDefault="00B53ED3" w:rsidP="00AE1DF3">
            <w:pPr>
              <w:pStyle w:val="Default"/>
              <w:jc w:val="center"/>
              <w:rPr>
                <w:sz w:val="20"/>
                <w:szCs w:val="20"/>
              </w:rPr>
            </w:pPr>
            <w:r w:rsidRPr="00FC1647">
              <w:rPr>
                <w:sz w:val="20"/>
                <w:szCs w:val="20"/>
              </w:rPr>
              <w:t>(100%)</w:t>
            </w:r>
          </w:p>
        </w:tc>
        <w:tc>
          <w:tcPr>
            <w:tcW w:w="992" w:type="dxa"/>
          </w:tcPr>
          <w:p w14:paraId="42E425F3" w14:textId="77777777" w:rsidR="00B53ED3" w:rsidRPr="00FC1647" w:rsidRDefault="00E136A7" w:rsidP="00AE1DF3">
            <w:pPr>
              <w:pStyle w:val="Default"/>
              <w:jc w:val="center"/>
              <w:rPr>
                <w:sz w:val="20"/>
                <w:szCs w:val="20"/>
              </w:rPr>
            </w:pPr>
            <w:r w:rsidRPr="00FC1647">
              <w:rPr>
                <w:sz w:val="20"/>
                <w:szCs w:val="20"/>
              </w:rPr>
              <w:t>230</w:t>
            </w:r>
          </w:p>
          <w:p w14:paraId="4590BE68" w14:textId="77777777" w:rsidR="00E136A7" w:rsidRPr="00FC1647" w:rsidRDefault="00E136A7" w:rsidP="00AE1DF3">
            <w:pPr>
              <w:pStyle w:val="Default"/>
              <w:jc w:val="center"/>
              <w:rPr>
                <w:sz w:val="20"/>
                <w:szCs w:val="20"/>
              </w:rPr>
            </w:pPr>
            <w:r w:rsidRPr="00FC1647">
              <w:rPr>
                <w:sz w:val="20"/>
                <w:szCs w:val="20"/>
              </w:rPr>
              <w:t>(93,8%)</w:t>
            </w:r>
          </w:p>
        </w:tc>
      </w:tr>
      <w:tr w:rsidR="00B53ED3" w:rsidRPr="00F07C51" w14:paraId="6646CAFE" w14:textId="77777777" w:rsidTr="00B53ED3">
        <w:trPr>
          <w:trHeight w:val="111"/>
        </w:trPr>
        <w:tc>
          <w:tcPr>
            <w:tcW w:w="675" w:type="dxa"/>
          </w:tcPr>
          <w:p w14:paraId="6BA731DE" w14:textId="77777777" w:rsidR="00B53ED3" w:rsidRPr="00FC1647" w:rsidRDefault="00B53ED3" w:rsidP="00BE45B7">
            <w:pPr>
              <w:pStyle w:val="Default"/>
              <w:jc w:val="center"/>
              <w:rPr>
                <w:sz w:val="20"/>
                <w:szCs w:val="20"/>
              </w:rPr>
            </w:pPr>
            <w:r w:rsidRPr="00FC1647">
              <w:rPr>
                <w:sz w:val="20"/>
                <w:szCs w:val="20"/>
              </w:rPr>
              <w:t>19.</w:t>
            </w:r>
          </w:p>
          <w:p w14:paraId="08310E55" w14:textId="77777777" w:rsidR="00B53ED3" w:rsidRPr="00FC1647" w:rsidRDefault="00B53ED3" w:rsidP="00BE45B7">
            <w:pPr>
              <w:pStyle w:val="Default"/>
              <w:rPr>
                <w:sz w:val="20"/>
                <w:szCs w:val="20"/>
              </w:rPr>
            </w:pPr>
          </w:p>
        </w:tc>
        <w:tc>
          <w:tcPr>
            <w:tcW w:w="3402" w:type="dxa"/>
          </w:tcPr>
          <w:p w14:paraId="5CFF8FF2" w14:textId="77777777" w:rsidR="00B53ED3" w:rsidRPr="00FC1647" w:rsidRDefault="00B53ED3" w:rsidP="00BE45B7">
            <w:pPr>
              <w:pStyle w:val="Default"/>
              <w:rPr>
                <w:sz w:val="20"/>
                <w:szCs w:val="20"/>
              </w:rPr>
            </w:pPr>
            <w:r w:rsidRPr="00FC1647">
              <w:rPr>
                <w:sz w:val="20"/>
                <w:szCs w:val="20"/>
              </w:rPr>
              <w:t xml:space="preserve">Информация о нормативных сроках обучения </w:t>
            </w:r>
          </w:p>
        </w:tc>
        <w:tc>
          <w:tcPr>
            <w:tcW w:w="993" w:type="dxa"/>
          </w:tcPr>
          <w:p w14:paraId="5342122D" w14:textId="77777777"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55</w:t>
            </w:r>
          </w:p>
          <w:p w14:paraId="28C02B54" w14:textId="77777777"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(96,5%)</w:t>
            </w:r>
          </w:p>
        </w:tc>
        <w:tc>
          <w:tcPr>
            <w:tcW w:w="992" w:type="dxa"/>
          </w:tcPr>
          <w:p w14:paraId="6F4B0D54"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127</w:t>
            </w:r>
          </w:p>
          <w:p w14:paraId="2D4B4B39"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(90,7%)</w:t>
            </w:r>
          </w:p>
        </w:tc>
        <w:tc>
          <w:tcPr>
            <w:tcW w:w="992" w:type="dxa"/>
          </w:tcPr>
          <w:p w14:paraId="3C919F5A" w14:textId="77777777"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6</w:t>
            </w:r>
          </w:p>
          <w:p w14:paraId="399B0AC6" w14:textId="77777777"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(66,7%)</w:t>
            </w:r>
          </w:p>
        </w:tc>
        <w:tc>
          <w:tcPr>
            <w:tcW w:w="992" w:type="dxa"/>
          </w:tcPr>
          <w:p w14:paraId="0BF927EC"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28</w:t>
            </w:r>
          </w:p>
          <w:p w14:paraId="707D41FA"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(80%)</w:t>
            </w:r>
          </w:p>
        </w:tc>
        <w:tc>
          <w:tcPr>
            <w:tcW w:w="851" w:type="dxa"/>
          </w:tcPr>
          <w:p w14:paraId="10590B56" w14:textId="77777777" w:rsidR="00B53ED3" w:rsidRPr="00FC1647" w:rsidRDefault="00B53ED3" w:rsidP="00AE1DF3">
            <w:pPr>
              <w:pStyle w:val="Default"/>
              <w:jc w:val="center"/>
              <w:rPr>
                <w:sz w:val="20"/>
                <w:szCs w:val="20"/>
              </w:rPr>
            </w:pPr>
            <w:r w:rsidRPr="00FC1647">
              <w:rPr>
                <w:sz w:val="20"/>
                <w:szCs w:val="20"/>
              </w:rPr>
              <w:t>4</w:t>
            </w:r>
          </w:p>
          <w:p w14:paraId="43148AEE" w14:textId="77777777" w:rsidR="00B53ED3" w:rsidRPr="00FC1647" w:rsidRDefault="00B53ED3" w:rsidP="00AE1DF3">
            <w:pPr>
              <w:pStyle w:val="Default"/>
              <w:jc w:val="center"/>
              <w:rPr>
                <w:sz w:val="20"/>
                <w:szCs w:val="20"/>
              </w:rPr>
            </w:pPr>
            <w:r w:rsidRPr="00FC1647">
              <w:rPr>
                <w:sz w:val="20"/>
                <w:szCs w:val="20"/>
              </w:rPr>
              <w:t>(100%)</w:t>
            </w:r>
          </w:p>
        </w:tc>
        <w:tc>
          <w:tcPr>
            <w:tcW w:w="992" w:type="dxa"/>
          </w:tcPr>
          <w:p w14:paraId="06229824" w14:textId="77777777" w:rsidR="00B53ED3" w:rsidRPr="00FC1647" w:rsidRDefault="00E136A7" w:rsidP="00AE1DF3">
            <w:pPr>
              <w:pStyle w:val="Default"/>
              <w:jc w:val="center"/>
              <w:rPr>
                <w:sz w:val="20"/>
                <w:szCs w:val="20"/>
              </w:rPr>
            </w:pPr>
            <w:r w:rsidRPr="00FC1647">
              <w:rPr>
                <w:sz w:val="20"/>
                <w:szCs w:val="20"/>
              </w:rPr>
              <w:t>220</w:t>
            </w:r>
          </w:p>
          <w:p w14:paraId="78336215" w14:textId="77777777" w:rsidR="00E136A7" w:rsidRPr="00FC1647" w:rsidRDefault="00E136A7" w:rsidP="00AE1DF3">
            <w:pPr>
              <w:pStyle w:val="Default"/>
              <w:jc w:val="center"/>
              <w:rPr>
                <w:sz w:val="20"/>
                <w:szCs w:val="20"/>
              </w:rPr>
            </w:pPr>
            <w:r w:rsidRPr="00FC1647">
              <w:rPr>
                <w:sz w:val="20"/>
                <w:szCs w:val="20"/>
              </w:rPr>
              <w:t>(89,8%)</w:t>
            </w:r>
          </w:p>
        </w:tc>
      </w:tr>
      <w:tr w:rsidR="00B53ED3" w:rsidRPr="00F07C51" w14:paraId="5B3B82C2" w14:textId="77777777" w:rsidTr="00B53ED3">
        <w:trPr>
          <w:trHeight w:val="111"/>
        </w:trPr>
        <w:tc>
          <w:tcPr>
            <w:tcW w:w="675" w:type="dxa"/>
          </w:tcPr>
          <w:p w14:paraId="44E66CC8" w14:textId="77777777" w:rsidR="00B53ED3" w:rsidRPr="00FC1647" w:rsidRDefault="00B53ED3" w:rsidP="00BE45B7">
            <w:pPr>
              <w:pStyle w:val="Default"/>
              <w:jc w:val="center"/>
              <w:rPr>
                <w:sz w:val="20"/>
                <w:szCs w:val="20"/>
              </w:rPr>
            </w:pPr>
            <w:r w:rsidRPr="00FC1647">
              <w:rPr>
                <w:sz w:val="20"/>
                <w:szCs w:val="20"/>
              </w:rPr>
              <w:t>20.</w:t>
            </w:r>
          </w:p>
          <w:p w14:paraId="56E80DD2" w14:textId="77777777" w:rsidR="00B53ED3" w:rsidRPr="00FC1647" w:rsidRDefault="00B53ED3" w:rsidP="00BE45B7">
            <w:pPr>
              <w:pStyle w:val="Default"/>
              <w:rPr>
                <w:sz w:val="20"/>
                <w:szCs w:val="20"/>
              </w:rPr>
            </w:pPr>
          </w:p>
        </w:tc>
        <w:tc>
          <w:tcPr>
            <w:tcW w:w="3402" w:type="dxa"/>
          </w:tcPr>
          <w:p w14:paraId="1F6710FA" w14:textId="77777777" w:rsidR="00B53ED3" w:rsidRPr="00FC1647" w:rsidRDefault="00B53ED3" w:rsidP="00BE45B7">
            <w:pPr>
              <w:pStyle w:val="Default"/>
              <w:rPr>
                <w:sz w:val="20"/>
                <w:szCs w:val="20"/>
              </w:rPr>
            </w:pPr>
            <w:r w:rsidRPr="00FC1647">
              <w:rPr>
                <w:sz w:val="20"/>
                <w:szCs w:val="20"/>
              </w:rPr>
              <w:t xml:space="preserve">Информация о сроке действия государственной аккредитации </w:t>
            </w:r>
          </w:p>
          <w:p w14:paraId="5002F892" w14:textId="77777777" w:rsidR="00B53ED3" w:rsidRPr="00FC1647" w:rsidRDefault="00B53ED3" w:rsidP="00BE45B7">
            <w:pPr>
              <w:pStyle w:val="Default"/>
              <w:rPr>
                <w:sz w:val="20"/>
                <w:szCs w:val="20"/>
              </w:rPr>
            </w:pPr>
            <w:r w:rsidRPr="00FC1647">
              <w:rPr>
                <w:sz w:val="20"/>
                <w:szCs w:val="20"/>
              </w:rPr>
              <w:t>образовательных программ (при наличии государственной аккредитации)</w:t>
            </w:r>
          </w:p>
        </w:tc>
        <w:tc>
          <w:tcPr>
            <w:tcW w:w="993" w:type="dxa"/>
          </w:tcPr>
          <w:p w14:paraId="1D06EA42"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2D55AB10" w14:textId="77777777" w:rsidR="00B53ED3" w:rsidRPr="00FC1647" w:rsidRDefault="00B53ED3" w:rsidP="001642CC">
            <w:pPr>
              <w:jc w:val="center"/>
              <w:rPr>
                <w:rFonts w:ascii="Times New Roman" w:hAnsi="Times New Roman" w:cs="Times New Roman"/>
                <w:sz w:val="20"/>
                <w:szCs w:val="20"/>
              </w:rPr>
            </w:pPr>
            <w:r w:rsidRPr="00FC1647">
              <w:rPr>
                <w:rFonts w:ascii="Times New Roman" w:hAnsi="Times New Roman" w:cs="Times New Roman"/>
                <w:sz w:val="20"/>
                <w:szCs w:val="20"/>
              </w:rPr>
              <w:t>129</w:t>
            </w:r>
          </w:p>
          <w:p w14:paraId="4A904A6C" w14:textId="77777777" w:rsidR="00B53ED3" w:rsidRPr="00FC1647" w:rsidRDefault="00B53ED3" w:rsidP="001642CC">
            <w:pPr>
              <w:pStyle w:val="Default"/>
              <w:jc w:val="center"/>
              <w:rPr>
                <w:sz w:val="20"/>
                <w:szCs w:val="20"/>
              </w:rPr>
            </w:pPr>
            <w:r w:rsidRPr="00FC1647">
              <w:rPr>
                <w:sz w:val="20"/>
                <w:szCs w:val="20"/>
              </w:rPr>
              <w:t>(92,1%)</w:t>
            </w:r>
          </w:p>
        </w:tc>
        <w:tc>
          <w:tcPr>
            <w:tcW w:w="992" w:type="dxa"/>
          </w:tcPr>
          <w:p w14:paraId="1C83E143" w14:textId="77777777"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6</w:t>
            </w:r>
          </w:p>
          <w:p w14:paraId="0A657A85" w14:textId="77777777" w:rsidR="00B53ED3" w:rsidRPr="00FC1647" w:rsidRDefault="00B53ED3" w:rsidP="00D34FBC">
            <w:pPr>
              <w:pStyle w:val="Default"/>
              <w:jc w:val="center"/>
              <w:rPr>
                <w:sz w:val="20"/>
                <w:szCs w:val="20"/>
              </w:rPr>
            </w:pPr>
            <w:r w:rsidRPr="00FC1647">
              <w:rPr>
                <w:sz w:val="20"/>
                <w:szCs w:val="20"/>
              </w:rPr>
              <w:t>(66,7%)</w:t>
            </w:r>
          </w:p>
        </w:tc>
        <w:tc>
          <w:tcPr>
            <w:tcW w:w="992" w:type="dxa"/>
          </w:tcPr>
          <w:p w14:paraId="7219F61D" w14:textId="77777777" w:rsidR="00B53ED3" w:rsidRPr="00FC1647" w:rsidRDefault="00B53ED3" w:rsidP="00BE45B7">
            <w:pPr>
              <w:pStyle w:val="Default"/>
              <w:jc w:val="center"/>
              <w:rPr>
                <w:sz w:val="20"/>
                <w:szCs w:val="20"/>
              </w:rPr>
            </w:pPr>
            <w:r w:rsidRPr="00FC1647">
              <w:rPr>
                <w:sz w:val="20"/>
                <w:szCs w:val="20"/>
              </w:rPr>
              <w:t>X</w:t>
            </w:r>
          </w:p>
        </w:tc>
        <w:tc>
          <w:tcPr>
            <w:tcW w:w="851" w:type="dxa"/>
          </w:tcPr>
          <w:p w14:paraId="6903A068" w14:textId="77777777" w:rsidR="00B53ED3" w:rsidRPr="00FC1647" w:rsidRDefault="00B53ED3" w:rsidP="008D502C">
            <w:pPr>
              <w:pStyle w:val="Default"/>
              <w:jc w:val="center"/>
              <w:rPr>
                <w:sz w:val="20"/>
                <w:szCs w:val="20"/>
              </w:rPr>
            </w:pPr>
            <w:r w:rsidRPr="00FC1647">
              <w:rPr>
                <w:sz w:val="20"/>
                <w:szCs w:val="20"/>
              </w:rPr>
              <w:t>X</w:t>
            </w:r>
          </w:p>
        </w:tc>
        <w:tc>
          <w:tcPr>
            <w:tcW w:w="992" w:type="dxa"/>
          </w:tcPr>
          <w:p w14:paraId="4B2DA8F2" w14:textId="77777777" w:rsidR="00B53ED3" w:rsidRPr="00FC1647" w:rsidRDefault="00E136A7" w:rsidP="008D502C">
            <w:pPr>
              <w:pStyle w:val="Default"/>
              <w:jc w:val="center"/>
              <w:rPr>
                <w:sz w:val="20"/>
                <w:szCs w:val="20"/>
              </w:rPr>
            </w:pPr>
            <w:r w:rsidRPr="00FC1647">
              <w:rPr>
                <w:sz w:val="20"/>
                <w:szCs w:val="20"/>
              </w:rPr>
              <w:t>135</w:t>
            </w:r>
          </w:p>
          <w:p w14:paraId="31B72CB9" w14:textId="77777777" w:rsidR="00E136A7" w:rsidRPr="00FC1647" w:rsidRDefault="00E136A7" w:rsidP="008D502C">
            <w:pPr>
              <w:pStyle w:val="Default"/>
              <w:jc w:val="center"/>
              <w:rPr>
                <w:sz w:val="20"/>
                <w:szCs w:val="20"/>
              </w:rPr>
            </w:pPr>
            <w:r w:rsidRPr="00FC1647">
              <w:rPr>
                <w:sz w:val="20"/>
                <w:szCs w:val="20"/>
              </w:rPr>
              <w:t>(90,6%)</w:t>
            </w:r>
          </w:p>
        </w:tc>
      </w:tr>
      <w:tr w:rsidR="00B53ED3" w:rsidRPr="00F07C51" w14:paraId="26FB1DBF" w14:textId="77777777" w:rsidTr="00B53ED3">
        <w:trPr>
          <w:trHeight w:val="111"/>
        </w:trPr>
        <w:tc>
          <w:tcPr>
            <w:tcW w:w="675" w:type="dxa"/>
          </w:tcPr>
          <w:p w14:paraId="1514263E" w14:textId="77777777" w:rsidR="00B53ED3" w:rsidRPr="00FC1647" w:rsidRDefault="00B53ED3" w:rsidP="00BE45B7">
            <w:pPr>
              <w:pStyle w:val="Default"/>
              <w:jc w:val="center"/>
              <w:rPr>
                <w:sz w:val="20"/>
                <w:szCs w:val="20"/>
              </w:rPr>
            </w:pPr>
            <w:r w:rsidRPr="00FC1647">
              <w:rPr>
                <w:sz w:val="20"/>
                <w:szCs w:val="20"/>
              </w:rPr>
              <w:t>21.</w:t>
            </w:r>
          </w:p>
          <w:p w14:paraId="410BE33A" w14:textId="77777777" w:rsidR="00B53ED3" w:rsidRPr="00FC1647" w:rsidRDefault="00B53ED3" w:rsidP="00BE45B7">
            <w:pPr>
              <w:pStyle w:val="Default"/>
              <w:jc w:val="center"/>
              <w:rPr>
                <w:sz w:val="20"/>
                <w:szCs w:val="20"/>
              </w:rPr>
            </w:pPr>
          </w:p>
        </w:tc>
        <w:tc>
          <w:tcPr>
            <w:tcW w:w="3402" w:type="dxa"/>
          </w:tcPr>
          <w:p w14:paraId="00190596" w14:textId="77777777" w:rsidR="00B53ED3" w:rsidRPr="00FC1647" w:rsidRDefault="00B53ED3" w:rsidP="00BE45B7">
            <w:pPr>
              <w:pStyle w:val="Default"/>
              <w:rPr>
                <w:sz w:val="20"/>
                <w:szCs w:val="20"/>
              </w:rPr>
            </w:pPr>
            <w:r w:rsidRPr="00FC1647">
              <w:rPr>
                <w:sz w:val="20"/>
                <w:szCs w:val="20"/>
              </w:rPr>
              <w:t xml:space="preserve">Информация об описании образовательных программ с приложением их копий </w:t>
            </w:r>
          </w:p>
        </w:tc>
        <w:tc>
          <w:tcPr>
            <w:tcW w:w="993" w:type="dxa"/>
          </w:tcPr>
          <w:p w14:paraId="5AF7F2FA"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51</w:t>
            </w:r>
          </w:p>
          <w:p w14:paraId="75315675" w14:textId="77777777"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(89,5%)</w:t>
            </w:r>
          </w:p>
        </w:tc>
        <w:tc>
          <w:tcPr>
            <w:tcW w:w="992" w:type="dxa"/>
          </w:tcPr>
          <w:p w14:paraId="00CEB4BA"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108</w:t>
            </w:r>
          </w:p>
          <w:p w14:paraId="14F7FE8B"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(77,1%)</w:t>
            </w:r>
          </w:p>
        </w:tc>
        <w:tc>
          <w:tcPr>
            <w:tcW w:w="992" w:type="dxa"/>
          </w:tcPr>
          <w:p w14:paraId="08ECCC1A" w14:textId="77777777" w:rsidR="00B53ED3" w:rsidRPr="00FC1647" w:rsidRDefault="00B53ED3" w:rsidP="00FE3C28">
            <w:pPr>
              <w:pStyle w:val="Default"/>
              <w:jc w:val="center"/>
              <w:rPr>
                <w:sz w:val="20"/>
                <w:szCs w:val="20"/>
              </w:rPr>
            </w:pPr>
            <w:r w:rsidRPr="00FC1647">
              <w:rPr>
                <w:sz w:val="20"/>
                <w:szCs w:val="20"/>
              </w:rPr>
              <w:t>8</w:t>
            </w:r>
          </w:p>
          <w:p w14:paraId="7F5EC9DC" w14:textId="77777777" w:rsidR="00B53ED3" w:rsidRPr="00FC1647" w:rsidRDefault="00B53ED3" w:rsidP="00FE3C28">
            <w:pPr>
              <w:jc w:val="center"/>
              <w:rPr>
                <w:rFonts w:ascii="Times New Roman" w:hAnsi="Times New Roman" w:cs="Times New Roman"/>
                <w:sz w:val="20"/>
                <w:szCs w:val="20"/>
              </w:rPr>
            </w:pPr>
            <w:r w:rsidRPr="00FC1647">
              <w:rPr>
                <w:rFonts w:ascii="Times New Roman" w:hAnsi="Times New Roman" w:cs="Times New Roman"/>
                <w:sz w:val="20"/>
                <w:szCs w:val="20"/>
              </w:rPr>
              <w:t>(88,9%)</w:t>
            </w:r>
          </w:p>
        </w:tc>
        <w:tc>
          <w:tcPr>
            <w:tcW w:w="992" w:type="dxa"/>
          </w:tcPr>
          <w:p w14:paraId="7272FF42" w14:textId="77777777" w:rsidR="00B53ED3" w:rsidRPr="00FC1647" w:rsidRDefault="00B53ED3" w:rsidP="00DA527E">
            <w:pPr>
              <w:jc w:val="center"/>
              <w:rPr>
                <w:rFonts w:ascii="Times New Roman" w:hAnsi="Times New Roman" w:cs="Times New Roman"/>
                <w:sz w:val="20"/>
                <w:szCs w:val="20"/>
              </w:rPr>
            </w:pPr>
            <w:r w:rsidRPr="00FC1647">
              <w:rPr>
                <w:rFonts w:ascii="Times New Roman" w:hAnsi="Times New Roman" w:cs="Times New Roman"/>
                <w:sz w:val="20"/>
                <w:szCs w:val="20"/>
              </w:rPr>
              <w:t>28</w:t>
            </w:r>
          </w:p>
          <w:p w14:paraId="40B772A6" w14:textId="77777777" w:rsidR="00B53ED3" w:rsidRPr="00FC1647" w:rsidRDefault="00B53ED3" w:rsidP="00DA527E">
            <w:pPr>
              <w:jc w:val="center"/>
              <w:rPr>
                <w:rFonts w:ascii="Times New Roman" w:hAnsi="Times New Roman" w:cs="Times New Roman"/>
                <w:sz w:val="20"/>
                <w:szCs w:val="20"/>
              </w:rPr>
            </w:pPr>
            <w:r w:rsidRPr="00FC1647">
              <w:rPr>
                <w:rFonts w:ascii="Times New Roman" w:hAnsi="Times New Roman" w:cs="Times New Roman"/>
                <w:sz w:val="20"/>
                <w:szCs w:val="20"/>
              </w:rPr>
              <w:t>(80%)</w:t>
            </w:r>
          </w:p>
        </w:tc>
        <w:tc>
          <w:tcPr>
            <w:tcW w:w="851" w:type="dxa"/>
          </w:tcPr>
          <w:p w14:paraId="58B624E4" w14:textId="77777777" w:rsidR="00B53ED3" w:rsidRPr="00FC1647" w:rsidRDefault="00B53ED3" w:rsidP="00AE1DF3">
            <w:pPr>
              <w:pStyle w:val="Default"/>
              <w:jc w:val="center"/>
              <w:rPr>
                <w:sz w:val="20"/>
                <w:szCs w:val="20"/>
              </w:rPr>
            </w:pPr>
            <w:r w:rsidRPr="00FC1647">
              <w:rPr>
                <w:sz w:val="20"/>
                <w:szCs w:val="20"/>
              </w:rPr>
              <w:t>2</w:t>
            </w:r>
          </w:p>
          <w:p w14:paraId="5EB22FD2" w14:textId="77777777" w:rsidR="00B53ED3" w:rsidRPr="00FC1647" w:rsidRDefault="00B53ED3" w:rsidP="00AE1DF3">
            <w:pPr>
              <w:pStyle w:val="Default"/>
              <w:jc w:val="center"/>
              <w:rPr>
                <w:sz w:val="20"/>
                <w:szCs w:val="20"/>
              </w:rPr>
            </w:pPr>
            <w:r w:rsidRPr="00FC1647">
              <w:rPr>
                <w:sz w:val="20"/>
                <w:szCs w:val="20"/>
              </w:rPr>
              <w:t>(50%)</w:t>
            </w:r>
          </w:p>
        </w:tc>
        <w:tc>
          <w:tcPr>
            <w:tcW w:w="992" w:type="dxa"/>
          </w:tcPr>
          <w:p w14:paraId="74E161D4" w14:textId="77777777" w:rsidR="00E240ED" w:rsidRPr="00FC1647" w:rsidRDefault="00E240ED" w:rsidP="00AE1DF3">
            <w:pPr>
              <w:pStyle w:val="Default"/>
              <w:jc w:val="center"/>
              <w:rPr>
                <w:sz w:val="20"/>
                <w:szCs w:val="20"/>
              </w:rPr>
            </w:pPr>
            <w:r w:rsidRPr="00FC1647">
              <w:rPr>
                <w:sz w:val="20"/>
                <w:szCs w:val="20"/>
              </w:rPr>
              <w:t>197</w:t>
            </w:r>
          </w:p>
          <w:p w14:paraId="0572FA5B" w14:textId="77777777" w:rsidR="00B53ED3" w:rsidRPr="00FC1647" w:rsidRDefault="00E240ED" w:rsidP="00AE1DF3">
            <w:pPr>
              <w:pStyle w:val="Default"/>
              <w:jc w:val="center"/>
              <w:rPr>
                <w:sz w:val="20"/>
                <w:szCs w:val="20"/>
              </w:rPr>
            </w:pPr>
            <w:r w:rsidRPr="00FC1647">
              <w:rPr>
                <w:sz w:val="20"/>
                <w:szCs w:val="20"/>
              </w:rPr>
              <w:t>(80,4%)</w:t>
            </w:r>
          </w:p>
        </w:tc>
      </w:tr>
      <w:tr w:rsidR="00B53ED3" w:rsidRPr="00F07C51" w14:paraId="6A54DA07" w14:textId="77777777" w:rsidTr="00B53ED3">
        <w:trPr>
          <w:trHeight w:val="111"/>
        </w:trPr>
        <w:tc>
          <w:tcPr>
            <w:tcW w:w="675" w:type="dxa"/>
          </w:tcPr>
          <w:p w14:paraId="0AB0F411" w14:textId="77777777" w:rsidR="00B53ED3" w:rsidRPr="00FC1647" w:rsidRDefault="00B53ED3" w:rsidP="00BE45B7">
            <w:pPr>
              <w:pStyle w:val="Default"/>
              <w:jc w:val="center"/>
              <w:rPr>
                <w:sz w:val="20"/>
                <w:szCs w:val="20"/>
              </w:rPr>
            </w:pPr>
            <w:r w:rsidRPr="00FC1647">
              <w:rPr>
                <w:sz w:val="20"/>
                <w:szCs w:val="20"/>
              </w:rPr>
              <w:t>22.</w:t>
            </w:r>
          </w:p>
          <w:p w14:paraId="418FF52F" w14:textId="77777777" w:rsidR="00B53ED3" w:rsidRPr="00FC1647" w:rsidRDefault="00B53ED3" w:rsidP="00BE45B7">
            <w:pPr>
              <w:pStyle w:val="Default"/>
              <w:jc w:val="center"/>
              <w:rPr>
                <w:sz w:val="20"/>
                <w:szCs w:val="20"/>
              </w:rPr>
            </w:pPr>
          </w:p>
        </w:tc>
        <w:tc>
          <w:tcPr>
            <w:tcW w:w="3402" w:type="dxa"/>
          </w:tcPr>
          <w:p w14:paraId="4ABDF114" w14:textId="77777777" w:rsidR="00B53ED3" w:rsidRPr="00FC1647" w:rsidRDefault="00B53ED3" w:rsidP="00BE45B7">
            <w:pPr>
              <w:pStyle w:val="Default"/>
              <w:rPr>
                <w:sz w:val="20"/>
                <w:szCs w:val="20"/>
              </w:rPr>
            </w:pPr>
            <w:r w:rsidRPr="00FC1647">
              <w:rPr>
                <w:sz w:val="20"/>
                <w:szCs w:val="20"/>
              </w:rPr>
              <w:t xml:space="preserve">Информация об учебных планах реализуемых образовательных программ с приложением их копий </w:t>
            </w:r>
          </w:p>
        </w:tc>
        <w:tc>
          <w:tcPr>
            <w:tcW w:w="993" w:type="dxa"/>
          </w:tcPr>
          <w:p w14:paraId="73D66068" w14:textId="77777777" w:rsidR="00B53ED3" w:rsidRPr="00FC1647" w:rsidRDefault="00B53ED3" w:rsidP="00BE45B7">
            <w:pPr>
              <w:pStyle w:val="Default"/>
              <w:jc w:val="center"/>
              <w:rPr>
                <w:sz w:val="20"/>
                <w:szCs w:val="20"/>
              </w:rPr>
            </w:pPr>
            <w:r w:rsidRPr="00FC1647">
              <w:rPr>
                <w:sz w:val="20"/>
                <w:szCs w:val="20"/>
              </w:rPr>
              <w:t>44</w:t>
            </w:r>
          </w:p>
          <w:p w14:paraId="023D7550" w14:textId="77777777" w:rsidR="00B53ED3" w:rsidRPr="00FC1647" w:rsidRDefault="00B53ED3" w:rsidP="009263E9">
            <w:pPr>
              <w:pStyle w:val="Default"/>
              <w:jc w:val="center"/>
              <w:rPr>
                <w:sz w:val="20"/>
                <w:szCs w:val="20"/>
              </w:rPr>
            </w:pPr>
            <w:r w:rsidRPr="00FC1647">
              <w:rPr>
                <w:sz w:val="20"/>
                <w:szCs w:val="20"/>
              </w:rPr>
              <w:t>(77,2%)</w:t>
            </w:r>
          </w:p>
        </w:tc>
        <w:tc>
          <w:tcPr>
            <w:tcW w:w="992" w:type="dxa"/>
          </w:tcPr>
          <w:p w14:paraId="0ACA3789" w14:textId="77777777" w:rsidR="00B53ED3" w:rsidRPr="00FC1647" w:rsidRDefault="00B53ED3" w:rsidP="00BE45B7">
            <w:pPr>
              <w:pStyle w:val="Default"/>
              <w:jc w:val="center"/>
              <w:rPr>
                <w:sz w:val="20"/>
                <w:szCs w:val="20"/>
              </w:rPr>
            </w:pPr>
            <w:r w:rsidRPr="00FC1647">
              <w:rPr>
                <w:sz w:val="20"/>
                <w:szCs w:val="20"/>
              </w:rPr>
              <w:t>106</w:t>
            </w:r>
          </w:p>
          <w:p w14:paraId="0AC14277" w14:textId="77777777" w:rsidR="00B53ED3" w:rsidRPr="00FC1647" w:rsidRDefault="00B53ED3" w:rsidP="00BE45B7">
            <w:pPr>
              <w:pStyle w:val="Default"/>
              <w:jc w:val="center"/>
              <w:rPr>
                <w:sz w:val="20"/>
                <w:szCs w:val="20"/>
              </w:rPr>
            </w:pPr>
            <w:r w:rsidRPr="00FC1647">
              <w:rPr>
                <w:sz w:val="20"/>
                <w:szCs w:val="20"/>
              </w:rPr>
              <w:t>(75,7%)</w:t>
            </w:r>
          </w:p>
        </w:tc>
        <w:tc>
          <w:tcPr>
            <w:tcW w:w="992" w:type="dxa"/>
          </w:tcPr>
          <w:p w14:paraId="331F8279" w14:textId="77777777" w:rsidR="00B53ED3" w:rsidRPr="00FC1647" w:rsidRDefault="00B53ED3" w:rsidP="00FE3C28">
            <w:pPr>
              <w:pStyle w:val="Default"/>
              <w:jc w:val="center"/>
              <w:rPr>
                <w:sz w:val="20"/>
                <w:szCs w:val="20"/>
              </w:rPr>
            </w:pPr>
            <w:r w:rsidRPr="00FC1647">
              <w:rPr>
                <w:sz w:val="20"/>
                <w:szCs w:val="20"/>
              </w:rPr>
              <w:t>7</w:t>
            </w:r>
          </w:p>
          <w:p w14:paraId="5ADD2FD4" w14:textId="77777777" w:rsidR="00B53ED3" w:rsidRPr="00FC1647" w:rsidRDefault="00B53ED3" w:rsidP="00FE3C28">
            <w:pPr>
              <w:pStyle w:val="Default"/>
              <w:jc w:val="center"/>
              <w:rPr>
                <w:sz w:val="20"/>
                <w:szCs w:val="20"/>
              </w:rPr>
            </w:pPr>
            <w:r w:rsidRPr="00FC1647">
              <w:rPr>
                <w:sz w:val="20"/>
                <w:szCs w:val="20"/>
              </w:rPr>
              <w:t>(77,8%)</w:t>
            </w:r>
          </w:p>
        </w:tc>
        <w:tc>
          <w:tcPr>
            <w:tcW w:w="992" w:type="dxa"/>
          </w:tcPr>
          <w:p w14:paraId="7280C316" w14:textId="77777777" w:rsidR="00B53ED3" w:rsidRPr="00FC1647" w:rsidRDefault="00B53ED3" w:rsidP="00BE45B7">
            <w:pPr>
              <w:pStyle w:val="Default"/>
              <w:jc w:val="center"/>
              <w:rPr>
                <w:sz w:val="20"/>
                <w:szCs w:val="20"/>
              </w:rPr>
            </w:pPr>
            <w:r w:rsidRPr="00FC1647">
              <w:rPr>
                <w:sz w:val="20"/>
                <w:szCs w:val="20"/>
              </w:rPr>
              <w:t>24</w:t>
            </w:r>
          </w:p>
          <w:p w14:paraId="50C9127C" w14:textId="77777777" w:rsidR="00B53ED3" w:rsidRPr="00FC1647" w:rsidRDefault="00B53ED3" w:rsidP="00BE45B7">
            <w:pPr>
              <w:pStyle w:val="Default"/>
              <w:jc w:val="center"/>
              <w:rPr>
                <w:sz w:val="20"/>
                <w:szCs w:val="20"/>
              </w:rPr>
            </w:pPr>
            <w:r w:rsidRPr="00FC1647">
              <w:rPr>
                <w:sz w:val="20"/>
                <w:szCs w:val="20"/>
              </w:rPr>
              <w:t>(68,6%)</w:t>
            </w:r>
          </w:p>
        </w:tc>
        <w:tc>
          <w:tcPr>
            <w:tcW w:w="851" w:type="dxa"/>
          </w:tcPr>
          <w:p w14:paraId="4CD703AD" w14:textId="77777777" w:rsidR="00B53ED3" w:rsidRPr="00FC1647" w:rsidRDefault="00B53ED3" w:rsidP="00AE1DF3">
            <w:pPr>
              <w:pStyle w:val="Default"/>
              <w:jc w:val="center"/>
              <w:rPr>
                <w:sz w:val="20"/>
                <w:szCs w:val="20"/>
              </w:rPr>
            </w:pPr>
            <w:r w:rsidRPr="00FC1647">
              <w:rPr>
                <w:sz w:val="20"/>
                <w:szCs w:val="20"/>
              </w:rPr>
              <w:t>2</w:t>
            </w:r>
          </w:p>
          <w:p w14:paraId="6FB4DB83" w14:textId="77777777" w:rsidR="00B53ED3" w:rsidRPr="00FC1647" w:rsidRDefault="00B53ED3" w:rsidP="00AE1DF3">
            <w:pPr>
              <w:pStyle w:val="Default"/>
              <w:jc w:val="center"/>
              <w:rPr>
                <w:sz w:val="20"/>
                <w:szCs w:val="20"/>
              </w:rPr>
            </w:pPr>
            <w:r w:rsidRPr="00FC1647">
              <w:rPr>
                <w:sz w:val="20"/>
                <w:szCs w:val="20"/>
              </w:rPr>
              <w:t>(50%)</w:t>
            </w:r>
          </w:p>
        </w:tc>
        <w:tc>
          <w:tcPr>
            <w:tcW w:w="992" w:type="dxa"/>
          </w:tcPr>
          <w:p w14:paraId="08561E5D" w14:textId="77777777" w:rsidR="00B53ED3" w:rsidRPr="00FC1647" w:rsidRDefault="00E240ED" w:rsidP="00AE1DF3">
            <w:pPr>
              <w:pStyle w:val="Default"/>
              <w:jc w:val="center"/>
              <w:rPr>
                <w:sz w:val="20"/>
                <w:szCs w:val="20"/>
              </w:rPr>
            </w:pPr>
            <w:r w:rsidRPr="00FC1647">
              <w:rPr>
                <w:sz w:val="20"/>
                <w:szCs w:val="20"/>
              </w:rPr>
              <w:t>183</w:t>
            </w:r>
          </w:p>
          <w:p w14:paraId="6AD78D4E" w14:textId="77777777" w:rsidR="00E240ED" w:rsidRPr="00FC1647" w:rsidRDefault="00E240ED" w:rsidP="00AE1DF3">
            <w:pPr>
              <w:pStyle w:val="Default"/>
              <w:jc w:val="center"/>
              <w:rPr>
                <w:sz w:val="20"/>
                <w:szCs w:val="20"/>
              </w:rPr>
            </w:pPr>
            <w:r w:rsidRPr="00FC1647">
              <w:rPr>
                <w:sz w:val="20"/>
                <w:szCs w:val="20"/>
              </w:rPr>
              <w:t>(74,7%)</w:t>
            </w:r>
          </w:p>
        </w:tc>
      </w:tr>
      <w:tr w:rsidR="00B53ED3" w:rsidRPr="00F07C51" w14:paraId="10B93DD8" w14:textId="77777777" w:rsidTr="00B53ED3">
        <w:trPr>
          <w:trHeight w:val="111"/>
        </w:trPr>
        <w:tc>
          <w:tcPr>
            <w:tcW w:w="675" w:type="dxa"/>
          </w:tcPr>
          <w:p w14:paraId="543D1F93" w14:textId="77777777" w:rsidR="00B53ED3" w:rsidRPr="00FC1647" w:rsidRDefault="00B53ED3" w:rsidP="00BE45B7">
            <w:pPr>
              <w:pStyle w:val="Default"/>
              <w:jc w:val="center"/>
              <w:rPr>
                <w:sz w:val="20"/>
                <w:szCs w:val="20"/>
              </w:rPr>
            </w:pPr>
            <w:r w:rsidRPr="00FC1647">
              <w:rPr>
                <w:sz w:val="20"/>
                <w:szCs w:val="20"/>
              </w:rPr>
              <w:t>23.</w:t>
            </w:r>
          </w:p>
          <w:p w14:paraId="47F12CDC" w14:textId="77777777" w:rsidR="00B53ED3" w:rsidRPr="00FC1647" w:rsidRDefault="00B53ED3" w:rsidP="00BE45B7">
            <w:pPr>
              <w:pStyle w:val="Default"/>
              <w:jc w:val="center"/>
              <w:rPr>
                <w:sz w:val="20"/>
                <w:szCs w:val="20"/>
              </w:rPr>
            </w:pPr>
          </w:p>
        </w:tc>
        <w:tc>
          <w:tcPr>
            <w:tcW w:w="3402" w:type="dxa"/>
          </w:tcPr>
          <w:p w14:paraId="0A52C154" w14:textId="77777777" w:rsidR="00B53ED3" w:rsidRPr="00FC1647" w:rsidRDefault="00B53ED3" w:rsidP="000A64AA">
            <w:pPr>
              <w:pStyle w:val="Default"/>
              <w:rPr>
                <w:sz w:val="20"/>
                <w:szCs w:val="20"/>
              </w:rPr>
            </w:pPr>
            <w:r w:rsidRPr="00FC1647">
              <w:rPr>
                <w:sz w:val="20"/>
                <w:szCs w:val="20"/>
              </w:rPr>
              <w:t xml:space="preserve">Аннотации к рабочим программам дисциплин (по каждой дисциплине в составе образовательной программы) с приложением их </w:t>
            </w:r>
            <w:r w:rsidR="00786311" w:rsidRPr="00FC1647">
              <w:rPr>
                <w:sz w:val="20"/>
                <w:szCs w:val="20"/>
              </w:rPr>
              <w:t>копий (при наличии)</w:t>
            </w:r>
          </w:p>
        </w:tc>
        <w:tc>
          <w:tcPr>
            <w:tcW w:w="993" w:type="dxa"/>
          </w:tcPr>
          <w:p w14:paraId="23CF58FB" w14:textId="77777777" w:rsidR="00B53ED3" w:rsidRPr="00FC1647" w:rsidRDefault="00B53ED3" w:rsidP="00BE45B7">
            <w:pPr>
              <w:pStyle w:val="Default"/>
              <w:jc w:val="center"/>
              <w:rPr>
                <w:sz w:val="20"/>
                <w:szCs w:val="20"/>
              </w:rPr>
            </w:pPr>
            <w:r w:rsidRPr="00FC1647">
              <w:rPr>
                <w:sz w:val="20"/>
                <w:szCs w:val="20"/>
              </w:rPr>
              <w:t>39</w:t>
            </w:r>
          </w:p>
          <w:p w14:paraId="64956821" w14:textId="77777777" w:rsidR="00B53ED3" w:rsidRPr="00FC1647" w:rsidRDefault="00B53ED3" w:rsidP="009263E9">
            <w:pPr>
              <w:pStyle w:val="Default"/>
              <w:jc w:val="center"/>
              <w:rPr>
                <w:sz w:val="20"/>
                <w:szCs w:val="20"/>
              </w:rPr>
            </w:pPr>
            <w:r w:rsidRPr="00FC1647">
              <w:rPr>
                <w:sz w:val="20"/>
                <w:szCs w:val="20"/>
              </w:rPr>
              <w:t>(68,4%)</w:t>
            </w:r>
          </w:p>
        </w:tc>
        <w:tc>
          <w:tcPr>
            <w:tcW w:w="992" w:type="dxa"/>
          </w:tcPr>
          <w:p w14:paraId="52C896C0" w14:textId="77777777" w:rsidR="00B53ED3" w:rsidRPr="00FC1647" w:rsidRDefault="00B53ED3" w:rsidP="00BE45B7">
            <w:pPr>
              <w:pStyle w:val="Default"/>
              <w:jc w:val="center"/>
              <w:rPr>
                <w:sz w:val="20"/>
                <w:szCs w:val="20"/>
              </w:rPr>
            </w:pPr>
            <w:r w:rsidRPr="00FC1647">
              <w:rPr>
                <w:sz w:val="20"/>
                <w:szCs w:val="20"/>
              </w:rPr>
              <w:t>119</w:t>
            </w:r>
          </w:p>
          <w:p w14:paraId="744C18A4" w14:textId="77777777" w:rsidR="00B53ED3" w:rsidRPr="00FC1647" w:rsidRDefault="00B53ED3" w:rsidP="00BE45B7">
            <w:pPr>
              <w:pStyle w:val="Default"/>
              <w:jc w:val="center"/>
              <w:rPr>
                <w:sz w:val="20"/>
                <w:szCs w:val="20"/>
              </w:rPr>
            </w:pPr>
            <w:r w:rsidRPr="00FC1647">
              <w:rPr>
                <w:sz w:val="20"/>
                <w:szCs w:val="20"/>
              </w:rPr>
              <w:t>(85%)</w:t>
            </w:r>
          </w:p>
        </w:tc>
        <w:tc>
          <w:tcPr>
            <w:tcW w:w="992" w:type="dxa"/>
          </w:tcPr>
          <w:p w14:paraId="265A4411" w14:textId="77777777" w:rsidR="00B53ED3" w:rsidRPr="00FC1647" w:rsidRDefault="00B53ED3" w:rsidP="00EE17D2">
            <w:pPr>
              <w:jc w:val="center"/>
              <w:rPr>
                <w:rFonts w:ascii="Times New Roman" w:hAnsi="Times New Roman" w:cs="Times New Roman"/>
                <w:sz w:val="20"/>
                <w:szCs w:val="20"/>
              </w:rPr>
            </w:pPr>
            <w:r w:rsidRPr="00FC1647">
              <w:rPr>
                <w:rFonts w:ascii="Times New Roman" w:hAnsi="Times New Roman" w:cs="Times New Roman"/>
                <w:sz w:val="20"/>
                <w:szCs w:val="20"/>
              </w:rPr>
              <w:t>6</w:t>
            </w:r>
          </w:p>
          <w:p w14:paraId="6FF1F6A5" w14:textId="77777777" w:rsidR="00B53ED3" w:rsidRPr="00FC1647" w:rsidRDefault="00B53ED3" w:rsidP="00EE17D2">
            <w:pPr>
              <w:jc w:val="center"/>
              <w:rPr>
                <w:rFonts w:ascii="Times New Roman" w:hAnsi="Times New Roman" w:cs="Times New Roman"/>
                <w:sz w:val="20"/>
                <w:szCs w:val="20"/>
              </w:rPr>
            </w:pPr>
            <w:r w:rsidRPr="00FC1647">
              <w:rPr>
                <w:rFonts w:ascii="Times New Roman" w:hAnsi="Times New Roman" w:cs="Times New Roman"/>
                <w:sz w:val="20"/>
                <w:szCs w:val="20"/>
              </w:rPr>
              <w:t>(66,7%)</w:t>
            </w:r>
          </w:p>
        </w:tc>
        <w:tc>
          <w:tcPr>
            <w:tcW w:w="992" w:type="dxa"/>
          </w:tcPr>
          <w:p w14:paraId="30901A2B" w14:textId="77777777" w:rsidR="00B53ED3" w:rsidRPr="00FC1647" w:rsidRDefault="00B53ED3" w:rsidP="008D502C">
            <w:pPr>
              <w:jc w:val="center"/>
              <w:rPr>
                <w:rFonts w:ascii="Times New Roman" w:hAnsi="Times New Roman" w:cs="Times New Roman"/>
                <w:sz w:val="20"/>
                <w:szCs w:val="20"/>
              </w:rPr>
            </w:pPr>
            <w:r w:rsidRPr="00FC1647">
              <w:rPr>
                <w:rFonts w:ascii="Times New Roman" w:hAnsi="Times New Roman" w:cs="Times New Roman"/>
                <w:sz w:val="20"/>
                <w:szCs w:val="20"/>
              </w:rPr>
              <w:t>13</w:t>
            </w:r>
          </w:p>
          <w:p w14:paraId="2348B1C6" w14:textId="77777777" w:rsidR="00B53ED3" w:rsidRPr="00FC1647" w:rsidRDefault="00B53ED3" w:rsidP="008D502C">
            <w:pPr>
              <w:jc w:val="center"/>
              <w:rPr>
                <w:rFonts w:ascii="Times New Roman" w:hAnsi="Times New Roman" w:cs="Times New Roman"/>
                <w:sz w:val="20"/>
                <w:szCs w:val="20"/>
              </w:rPr>
            </w:pPr>
            <w:r w:rsidRPr="00FC1647">
              <w:rPr>
                <w:rFonts w:ascii="Times New Roman" w:hAnsi="Times New Roman" w:cs="Times New Roman"/>
                <w:sz w:val="20"/>
                <w:szCs w:val="20"/>
              </w:rPr>
              <w:t>(37,1%)</w:t>
            </w:r>
          </w:p>
        </w:tc>
        <w:tc>
          <w:tcPr>
            <w:tcW w:w="851" w:type="dxa"/>
          </w:tcPr>
          <w:p w14:paraId="36D8BDB7" w14:textId="77777777" w:rsidR="00B53ED3" w:rsidRPr="00FC1647" w:rsidRDefault="00B53ED3" w:rsidP="00AE1DF3">
            <w:pPr>
              <w:pStyle w:val="Default"/>
              <w:jc w:val="center"/>
              <w:rPr>
                <w:sz w:val="20"/>
                <w:szCs w:val="20"/>
              </w:rPr>
            </w:pPr>
            <w:r w:rsidRPr="00FC1647">
              <w:rPr>
                <w:sz w:val="20"/>
                <w:szCs w:val="20"/>
              </w:rPr>
              <w:t>0</w:t>
            </w:r>
          </w:p>
          <w:p w14:paraId="33F2E594" w14:textId="77777777" w:rsidR="00B53ED3" w:rsidRPr="00FC1647" w:rsidRDefault="00B53ED3" w:rsidP="00AE1DF3">
            <w:pPr>
              <w:pStyle w:val="Default"/>
              <w:jc w:val="center"/>
              <w:rPr>
                <w:sz w:val="20"/>
                <w:szCs w:val="20"/>
              </w:rPr>
            </w:pPr>
            <w:r w:rsidRPr="00FC1647">
              <w:rPr>
                <w:sz w:val="20"/>
                <w:szCs w:val="20"/>
              </w:rPr>
              <w:t>(0%)</w:t>
            </w:r>
          </w:p>
        </w:tc>
        <w:tc>
          <w:tcPr>
            <w:tcW w:w="992" w:type="dxa"/>
          </w:tcPr>
          <w:p w14:paraId="085E3F47" w14:textId="77777777" w:rsidR="00B53ED3" w:rsidRPr="00FC1647" w:rsidRDefault="00E240ED" w:rsidP="00AE1DF3">
            <w:pPr>
              <w:pStyle w:val="Default"/>
              <w:jc w:val="center"/>
              <w:rPr>
                <w:sz w:val="20"/>
                <w:szCs w:val="20"/>
              </w:rPr>
            </w:pPr>
            <w:r w:rsidRPr="00FC1647">
              <w:rPr>
                <w:sz w:val="20"/>
                <w:szCs w:val="20"/>
              </w:rPr>
              <w:t>177</w:t>
            </w:r>
          </w:p>
          <w:p w14:paraId="22AE3879" w14:textId="77777777" w:rsidR="00E240ED" w:rsidRPr="00FC1647" w:rsidRDefault="00E240ED" w:rsidP="00AE1DF3">
            <w:pPr>
              <w:pStyle w:val="Default"/>
              <w:jc w:val="center"/>
              <w:rPr>
                <w:sz w:val="20"/>
                <w:szCs w:val="20"/>
              </w:rPr>
            </w:pPr>
            <w:r w:rsidRPr="00FC1647">
              <w:rPr>
                <w:sz w:val="20"/>
                <w:szCs w:val="20"/>
              </w:rPr>
              <w:t>(72,2%)</w:t>
            </w:r>
          </w:p>
        </w:tc>
      </w:tr>
      <w:tr w:rsidR="00B53ED3" w:rsidRPr="00F07C51" w14:paraId="750BB9AF" w14:textId="77777777" w:rsidTr="00833A9A">
        <w:trPr>
          <w:trHeight w:val="689"/>
        </w:trPr>
        <w:tc>
          <w:tcPr>
            <w:tcW w:w="675" w:type="dxa"/>
          </w:tcPr>
          <w:p w14:paraId="2D8650AD" w14:textId="77777777" w:rsidR="00B53ED3" w:rsidRPr="00FC1647" w:rsidRDefault="00B53ED3" w:rsidP="00BE45B7">
            <w:pPr>
              <w:pStyle w:val="Default"/>
              <w:jc w:val="center"/>
              <w:rPr>
                <w:sz w:val="20"/>
                <w:szCs w:val="20"/>
              </w:rPr>
            </w:pPr>
            <w:r w:rsidRPr="00FC1647">
              <w:rPr>
                <w:sz w:val="20"/>
                <w:szCs w:val="20"/>
              </w:rPr>
              <w:t>24.</w:t>
            </w:r>
          </w:p>
          <w:p w14:paraId="14D1C216" w14:textId="77777777" w:rsidR="00B53ED3" w:rsidRPr="00FC1647" w:rsidRDefault="00B53ED3" w:rsidP="00BE45B7">
            <w:pPr>
              <w:pStyle w:val="Default"/>
              <w:jc w:val="center"/>
              <w:rPr>
                <w:sz w:val="20"/>
                <w:szCs w:val="20"/>
              </w:rPr>
            </w:pPr>
          </w:p>
        </w:tc>
        <w:tc>
          <w:tcPr>
            <w:tcW w:w="3402" w:type="dxa"/>
          </w:tcPr>
          <w:p w14:paraId="1C3E09EA" w14:textId="7300691E" w:rsidR="00786311" w:rsidRPr="00FC1647" w:rsidRDefault="00B53ED3" w:rsidP="00833A9A">
            <w:pPr>
              <w:pStyle w:val="Default"/>
              <w:rPr>
                <w:sz w:val="20"/>
                <w:szCs w:val="20"/>
              </w:rPr>
            </w:pPr>
            <w:r w:rsidRPr="00FC1647">
              <w:rPr>
                <w:sz w:val="20"/>
                <w:szCs w:val="20"/>
              </w:rPr>
              <w:t xml:space="preserve">Информация о календарных учебных графиках с приложением их копий </w:t>
            </w:r>
          </w:p>
        </w:tc>
        <w:tc>
          <w:tcPr>
            <w:tcW w:w="993" w:type="dxa"/>
          </w:tcPr>
          <w:p w14:paraId="130F16AD" w14:textId="77777777" w:rsidR="00B53ED3" w:rsidRPr="00FC1647" w:rsidRDefault="00B53ED3" w:rsidP="009263E9">
            <w:pPr>
              <w:pStyle w:val="Default"/>
              <w:jc w:val="center"/>
              <w:rPr>
                <w:sz w:val="20"/>
                <w:szCs w:val="20"/>
              </w:rPr>
            </w:pPr>
            <w:r w:rsidRPr="00FC1647">
              <w:rPr>
                <w:sz w:val="20"/>
                <w:szCs w:val="20"/>
              </w:rPr>
              <w:t>38</w:t>
            </w:r>
          </w:p>
          <w:p w14:paraId="44E594F5" w14:textId="77777777" w:rsidR="00B53ED3" w:rsidRPr="00FC1647" w:rsidRDefault="00B53ED3" w:rsidP="009263E9">
            <w:pPr>
              <w:pStyle w:val="Default"/>
              <w:jc w:val="center"/>
              <w:rPr>
                <w:sz w:val="20"/>
                <w:szCs w:val="20"/>
              </w:rPr>
            </w:pPr>
            <w:r w:rsidRPr="00FC1647">
              <w:rPr>
                <w:sz w:val="20"/>
                <w:szCs w:val="20"/>
              </w:rPr>
              <w:t>(66,6%)</w:t>
            </w:r>
          </w:p>
        </w:tc>
        <w:tc>
          <w:tcPr>
            <w:tcW w:w="992" w:type="dxa"/>
          </w:tcPr>
          <w:p w14:paraId="369057FE" w14:textId="77777777" w:rsidR="00B53ED3" w:rsidRPr="00FC1647" w:rsidRDefault="00B53ED3" w:rsidP="00BE45B7">
            <w:pPr>
              <w:pStyle w:val="Default"/>
              <w:jc w:val="center"/>
              <w:rPr>
                <w:sz w:val="20"/>
                <w:szCs w:val="20"/>
              </w:rPr>
            </w:pPr>
            <w:r w:rsidRPr="00FC1647">
              <w:rPr>
                <w:sz w:val="20"/>
                <w:szCs w:val="20"/>
              </w:rPr>
              <w:t>110</w:t>
            </w:r>
          </w:p>
          <w:p w14:paraId="5A8C6EB5" w14:textId="77777777" w:rsidR="00B53ED3" w:rsidRPr="00FC1647" w:rsidRDefault="00B53ED3" w:rsidP="00BE45B7">
            <w:pPr>
              <w:pStyle w:val="Default"/>
              <w:jc w:val="center"/>
              <w:rPr>
                <w:sz w:val="20"/>
                <w:szCs w:val="20"/>
              </w:rPr>
            </w:pPr>
            <w:r w:rsidRPr="00FC1647">
              <w:rPr>
                <w:sz w:val="20"/>
                <w:szCs w:val="20"/>
              </w:rPr>
              <w:t>(78,6%)</w:t>
            </w:r>
          </w:p>
        </w:tc>
        <w:tc>
          <w:tcPr>
            <w:tcW w:w="992" w:type="dxa"/>
          </w:tcPr>
          <w:p w14:paraId="588001E0" w14:textId="77777777" w:rsidR="00B53ED3" w:rsidRPr="00FC1647" w:rsidRDefault="00B53ED3" w:rsidP="008113DE">
            <w:pPr>
              <w:pStyle w:val="Default"/>
              <w:jc w:val="center"/>
              <w:rPr>
                <w:sz w:val="20"/>
                <w:szCs w:val="20"/>
              </w:rPr>
            </w:pPr>
            <w:r w:rsidRPr="00FC1647">
              <w:rPr>
                <w:sz w:val="20"/>
                <w:szCs w:val="20"/>
              </w:rPr>
              <w:t>7</w:t>
            </w:r>
          </w:p>
          <w:p w14:paraId="41D4CC56" w14:textId="77777777" w:rsidR="00B53ED3" w:rsidRPr="00FC1647" w:rsidRDefault="00B53ED3" w:rsidP="008113DE">
            <w:pPr>
              <w:pStyle w:val="Default"/>
              <w:jc w:val="center"/>
              <w:rPr>
                <w:sz w:val="20"/>
                <w:szCs w:val="20"/>
              </w:rPr>
            </w:pPr>
            <w:r w:rsidRPr="00FC1647">
              <w:rPr>
                <w:sz w:val="20"/>
                <w:szCs w:val="20"/>
              </w:rPr>
              <w:t>(77,8%)</w:t>
            </w:r>
          </w:p>
        </w:tc>
        <w:tc>
          <w:tcPr>
            <w:tcW w:w="992" w:type="dxa"/>
          </w:tcPr>
          <w:p w14:paraId="1BAFD08B" w14:textId="77777777" w:rsidR="00B53ED3" w:rsidRPr="00FC1647" w:rsidRDefault="00B53ED3" w:rsidP="00BE45B7">
            <w:pPr>
              <w:pStyle w:val="Default"/>
              <w:jc w:val="center"/>
              <w:rPr>
                <w:sz w:val="20"/>
                <w:szCs w:val="20"/>
              </w:rPr>
            </w:pPr>
            <w:r w:rsidRPr="00FC1647">
              <w:rPr>
                <w:sz w:val="20"/>
                <w:szCs w:val="20"/>
              </w:rPr>
              <w:t>18</w:t>
            </w:r>
          </w:p>
          <w:p w14:paraId="42E01B0B" w14:textId="77777777" w:rsidR="00B53ED3" w:rsidRPr="00FC1647" w:rsidRDefault="00B53ED3" w:rsidP="00BE45B7">
            <w:pPr>
              <w:pStyle w:val="Default"/>
              <w:jc w:val="center"/>
              <w:rPr>
                <w:sz w:val="20"/>
                <w:szCs w:val="20"/>
              </w:rPr>
            </w:pPr>
            <w:r w:rsidRPr="00FC1647">
              <w:rPr>
                <w:sz w:val="20"/>
                <w:szCs w:val="20"/>
              </w:rPr>
              <w:t>(51,4%)</w:t>
            </w:r>
          </w:p>
        </w:tc>
        <w:tc>
          <w:tcPr>
            <w:tcW w:w="851" w:type="dxa"/>
          </w:tcPr>
          <w:p w14:paraId="2A7A57D4" w14:textId="77777777" w:rsidR="00B53ED3" w:rsidRPr="00FC1647" w:rsidRDefault="00B53ED3" w:rsidP="00AE1DF3">
            <w:pPr>
              <w:pStyle w:val="Default"/>
              <w:jc w:val="center"/>
              <w:rPr>
                <w:sz w:val="20"/>
                <w:szCs w:val="20"/>
              </w:rPr>
            </w:pPr>
            <w:r w:rsidRPr="00FC1647">
              <w:rPr>
                <w:sz w:val="20"/>
                <w:szCs w:val="20"/>
              </w:rPr>
              <w:t>0</w:t>
            </w:r>
          </w:p>
          <w:p w14:paraId="328829E5" w14:textId="77777777" w:rsidR="00B53ED3" w:rsidRPr="00FC1647" w:rsidRDefault="00B53ED3" w:rsidP="00AE1DF3">
            <w:pPr>
              <w:pStyle w:val="Default"/>
              <w:jc w:val="center"/>
              <w:rPr>
                <w:sz w:val="20"/>
                <w:szCs w:val="20"/>
              </w:rPr>
            </w:pPr>
            <w:r w:rsidRPr="00FC1647">
              <w:rPr>
                <w:sz w:val="20"/>
                <w:szCs w:val="20"/>
              </w:rPr>
              <w:t>(0%)</w:t>
            </w:r>
          </w:p>
        </w:tc>
        <w:tc>
          <w:tcPr>
            <w:tcW w:w="992" w:type="dxa"/>
          </w:tcPr>
          <w:p w14:paraId="2CBC13C7" w14:textId="77777777" w:rsidR="00B53ED3" w:rsidRPr="00FC1647" w:rsidRDefault="00E240ED" w:rsidP="00AE1DF3">
            <w:pPr>
              <w:pStyle w:val="Default"/>
              <w:jc w:val="center"/>
              <w:rPr>
                <w:sz w:val="20"/>
                <w:szCs w:val="20"/>
              </w:rPr>
            </w:pPr>
            <w:r w:rsidRPr="00FC1647">
              <w:rPr>
                <w:sz w:val="20"/>
                <w:szCs w:val="20"/>
              </w:rPr>
              <w:t>173</w:t>
            </w:r>
          </w:p>
          <w:p w14:paraId="464F8E1D" w14:textId="77777777" w:rsidR="00E240ED" w:rsidRPr="00FC1647" w:rsidRDefault="00E240ED" w:rsidP="00AE1DF3">
            <w:pPr>
              <w:pStyle w:val="Default"/>
              <w:jc w:val="center"/>
              <w:rPr>
                <w:sz w:val="20"/>
                <w:szCs w:val="20"/>
              </w:rPr>
            </w:pPr>
            <w:r w:rsidRPr="00FC1647">
              <w:rPr>
                <w:sz w:val="20"/>
                <w:szCs w:val="20"/>
              </w:rPr>
              <w:t>(70,6%)</w:t>
            </w:r>
          </w:p>
        </w:tc>
      </w:tr>
      <w:tr w:rsidR="00B53ED3" w:rsidRPr="00F07C51" w14:paraId="2ECD7E94" w14:textId="77777777" w:rsidTr="00E15C20">
        <w:trPr>
          <w:trHeight w:val="1128"/>
        </w:trPr>
        <w:tc>
          <w:tcPr>
            <w:tcW w:w="675" w:type="dxa"/>
          </w:tcPr>
          <w:p w14:paraId="11D7430E" w14:textId="77777777" w:rsidR="00B53ED3" w:rsidRPr="00FC1647" w:rsidRDefault="00B53ED3" w:rsidP="00BE45B7">
            <w:pPr>
              <w:pStyle w:val="Default"/>
              <w:jc w:val="center"/>
              <w:rPr>
                <w:sz w:val="20"/>
                <w:szCs w:val="20"/>
              </w:rPr>
            </w:pPr>
            <w:r w:rsidRPr="00FC1647">
              <w:rPr>
                <w:sz w:val="20"/>
                <w:szCs w:val="20"/>
              </w:rPr>
              <w:t>25.</w:t>
            </w:r>
          </w:p>
          <w:p w14:paraId="0A343759" w14:textId="77777777" w:rsidR="00B53ED3" w:rsidRPr="00FC1647" w:rsidRDefault="00B53ED3" w:rsidP="00BE45B7">
            <w:pPr>
              <w:pStyle w:val="Default"/>
              <w:jc w:val="center"/>
              <w:rPr>
                <w:sz w:val="20"/>
                <w:szCs w:val="20"/>
              </w:rPr>
            </w:pPr>
          </w:p>
        </w:tc>
        <w:tc>
          <w:tcPr>
            <w:tcW w:w="3402" w:type="dxa"/>
          </w:tcPr>
          <w:p w14:paraId="103BFAD8" w14:textId="77777777" w:rsidR="00B53ED3" w:rsidRPr="00FC1647" w:rsidRDefault="00B53ED3" w:rsidP="00E15C20">
            <w:pPr>
              <w:pStyle w:val="Default"/>
              <w:rPr>
                <w:sz w:val="20"/>
                <w:szCs w:val="20"/>
              </w:rPr>
            </w:pPr>
            <w:r w:rsidRPr="00FC1647">
              <w:rPr>
                <w:sz w:val="20"/>
                <w:szCs w:val="20"/>
              </w:rPr>
              <w:t xml:space="preserve">Информация о методических и иных документах, разработанных образовательной организацией для обеспечения образовательного процесса </w:t>
            </w:r>
          </w:p>
        </w:tc>
        <w:tc>
          <w:tcPr>
            <w:tcW w:w="993" w:type="dxa"/>
          </w:tcPr>
          <w:p w14:paraId="6812FC12" w14:textId="77777777" w:rsidR="00B53ED3" w:rsidRPr="00FC1647" w:rsidRDefault="00B53ED3" w:rsidP="009263E9">
            <w:pPr>
              <w:pStyle w:val="Default"/>
              <w:jc w:val="center"/>
              <w:rPr>
                <w:sz w:val="20"/>
                <w:szCs w:val="20"/>
              </w:rPr>
            </w:pPr>
            <w:r w:rsidRPr="00FC1647">
              <w:rPr>
                <w:sz w:val="20"/>
                <w:szCs w:val="20"/>
              </w:rPr>
              <w:t>29</w:t>
            </w:r>
          </w:p>
          <w:p w14:paraId="3B5D22F2" w14:textId="77777777" w:rsidR="00B53ED3" w:rsidRPr="00FC1647" w:rsidRDefault="00B53ED3" w:rsidP="009263E9">
            <w:pPr>
              <w:pStyle w:val="Default"/>
              <w:jc w:val="center"/>
              <w:rPr>
                <w:sz w:val="20"/>
                <w:szCs w:val="20"/>
              </w:rPr>
            </w:pPr>
            <w:r w:rsidRPr="00FC1647">
              <w:rPr>
                <w:sz w:val="20"/>
                <w:szCs w:val="20"/>
              </w:rPr>
              <w:t>(50,8%)</w:t>
            </w:r>
          </w:p>
        </w:tc>
        <w:tc>
          <w:tcPr>
            <w:tcW w:w="992" w:type="dxa"/>
          </w:tcPr>
          <w:p w14:paraId="7F1260AC" w14:textId="77777777" w:rsidR="00B53ED3" w:rsidRPr="00FC1647" w:rsidRDefault="00B53ED3" w:rsidP="00BE45B7">
            <w:pPr>
              <w:pStyle w:val="Default"/>
              <w:jc w:val="center"/>
              <w:rPr>
                <w:sz w:val="20"/>
                <w:szCs w:val="20"/>
              </w:rPr>
            </w:pPr>
            <w:r w:rsidRPr="00FC1647">
              <w:rPr>
                <w:sz w:val="20"/>
                <w:szCs w:val="20"/>
              </w:rPr>
              <w:t>94</w:t>
            </w:r>
          </w:p>
          <w:p w14:paraId="7F13A09D" w14:textId="77777777" w:rsidR="00B53ED3" w:rsidRPr="00FC1647" w:rsidRDefault="00B53ED3" w:rsidP="00BE45B7">
            <w:pPr>
              <w:pStyle w:val="Default"/>
              <w:jc w:val="center"/>
              <w:rPr>
                <w:sz w:val="20"/>
                <w:szCs w:val="20"/>
              </w:rPr>
            </w:pPr>
            <w:r w:rsidRPr="00FC1647">
              <w:rPr>
                <w:sz w:val="20"/>
                <w:szCs w:val="20"/>
              </w:rPr>
              <w:t>(67,1%)</w:t>
            </w:r>
          </w:p>
        </w:tc>
        <w:tc>
          <w:tcPr>
            <w:tcW w:w="992" w:type="dxa"/>
          </w:tcPr>
          <w:p w14:paraId="2F05AA3C" w14:textId="77777777" w:rsidR="00B53ED3" w:rsidRPr="00FC1647" w:rsidRDefault="00B53ED3" w:rsidP="008113DE">
            <w:pPr>
              <w:pStyle w:val="Default"/>
              <w:jc w:val="center"/>
              <w:rPr>
                <w:sz w:val="20"/>
                <w:szCs w:val="20"/>
              </w:rPr>
            </w:pPr>
            <w:r w:rsidRPr="00FC1647">
              <w:rPr>
                <w:sz w:val="20"/>
                <w:szCs w:val="20"/>
              </w:rPr>
              <w:t>5</w:t>
            </w:r>
          </w:p>
          <w:p w14:paraId="07609BBD" w14:textId="77777777" w:rsidR="00B53ED3" w:rsidRPr="00FC1647" w:rsidRDefault="00B53ED3" w:rsidP="008113DE">
            <w:pPr>
              <w:pStyle w:val="Default"/>
              <w:jc w:val="center"/>
              <w:rPr>
                <w:sz w:val="20"/>
                <w:szCs w:val="20"/>
              </w:rPr>
            </w:pPr>
            <w:r w:rsidRPr="00FC1647">
              <w:rPr>
                <w:sz w:val="20"/>
                <w:szCs w:val="20"/>
              </w:rPr>
              <w:t>(55,5%)</w:t>
            </w:r>
          </w:p>
        </w:tc>
        <w:tc>
          <w:tcPr>
            <w:tcW w:w="992" w:type="dxa"/>
          </w:tcPr>
          <w:p w14:paraId="20435045" w14:textId="77777777" w:rsidR="00B53ED3" w:rsidRPr="00FC1647" w:rsidRDefault="00B53ED3" w:rsidP="00BE45B7">
            <w:pPr>
              <w:pStyle w:val="Default"/>
              <w:jc w:val="center"/>
              <w:rPr>
                <w:sz w:val="20"/>
                <w:szCs w:val="20"/>
              </w:rPr>
            </w:pPr>
            <w:r w:rsidRPr="00FC1647">
              <w:rPr>
                <w:sz w:val="20"/>
                <w:szCs w:val="20"/>
              </w:rPr>
              <w:t>7</w:t>
            </w:r>
          </w:p>
          <w:p w14:paraId="516B19CB" w14:textId="77777777" w:rsidR="00B53ED3" w:rsidRPr="00FC1647" w:rsidRDefault="00B53ED3" w:rsidP="00BE45B7">
            <w:pPr>
              <w:pStyle w:val="Default"/>
              <w:jc w:val="center"/>
              <w:rPr>
                <w:sz w:val="20"/>
                <w:szCs w:val="20"/>
              </w:rPr>
            </w:pPr>
            <w:r w:rsidRPr="00FC1647">
              <w:rPr>
                <w:sz w:val="20"/>
                <w:szCs w:val="20"/>
              </w:rPr>
              <w:t>(20%)</w:t>
            </w:r>
          </w:p>
        </w:tc>
        <w:tc>
          <w:tcPr>
            <w:tcW w:w="851" w:type="dxa"/>
            <w:tcBorders>
              <w:bottom w:val="single" w:sz="4" w:space="0" w:color="auto"/>
            </w:tcBorders>
          </w:tcPr>
          <w:p w14:paraId="14C95977" w14:textId="77777777" w:rsidR="00B53ED3" w:rsidRPr="00FC1647" w:rsidRDefault="00B53ED3" w:rsidP="00AE1DF3">
            <w:pPr>
              <w:pStyle w:val="Default"/>
              <w:jc w:val="center"/>
              <w:rPr>
                <w:sz w:val="20"/>
                <w:szCs w:val="20"/>
              </w:rPr>
            </w:pPr>
            <w:r w:rsidRPr="00FC1647">
              <w:rPr>
                <w:sz w:val="20"/>
                <w:szCs w:val="20"/>
              </w:rPr>
              <w:t>1</w:t>
            </w:r>
          </w:p>
          <w:p w14:paraId="0B79E01C" w14:textId="77777777" w:rsidR="00B53ED3" w:rsidRPr="00FC1647" w:rsidRDefault="00B53ED3" w:rsidP="00AE1DF3">
            <w:pPr>
              <w:pStyle w:val="Default"/>
              <w:jc w:val="center"/>
              <w:rPr>
                <w:sz w:val="20"/>
                <w:szCs w:val="20"/>
              </w:rPr>
            </w:pPr>
            <w:r w:rsidRPr="00FC1647">
              <w:rPr>
                <w:sz w:val="20"/>
                <w:szCs w:val="20"/>
              </w:rPr>
              <w:t>(25%)</w:t>
            </w:r>
          </w:p>
          <w:p w14:paraId="5D973649" w14:textId="77777777" w:rsidR="00B53ED3" w:rsidRPr="00FC1647" w:rsidRDefault="00B53ED3" w:rsidP="00BE45B7">
            <w:pPr>
              <w:pStyle w:val="Default"/>
              <w:rPr>
                <w:sz w:val="20"/>
                <w:szCs w:val="20"/>
              </w:rPr>
            </w:pPr>
          </w:p>
          <w:p w14:paraId="0D0A7D7E" w14:textId="77777777" w:rsidR="00B53ED3" w:rsidRPr="00FC1647" w:rsidRDefault="00B53ED3" w:rsidP="00BE45B7">
            <w:pPr>
              <w:pStyle w:val="Default"/>
              <w:rPr>
                <w:sz w:val="20"/>
                <w:szCs w:val="20"/>
              </w:rPr>
            </w:pPr>
          </w:p>
        </w:tc>
        <w:tc>
          <w:tcPr>
            <w:tcW w:w="992" w:type="dxa"/>
            <w:tcBorders>
              <w:bottom w:val="single" w:sz="4" w:space="0" w:color="auto"/>
            </w:tcBorders>
          </w:tcPr>
          <w:p w14:paraId="667CFE9F" w14:textId="77777777" w:rsidR="00B53ED3" w:rsidRPr="00FC1647" w:rsidRDefault="00CF6D2C" w:rsidP="00AE1DF3">
            <w:pPr>
              <w:pStyle w:val="Default"/>
              <w:jc w:val="center"/>
              <w:rPr>
                <w:sz w:val="20"/>
                <w:szCs w:val="20"/>
              </w:rPr>
            </w:pPr>
            <w:r w:rsidRPr="00FC1647">
              <w:rPr>
                <w:sz w:val="20"/>
                <w:szCs w:val="20"/>
              </w:rPr>
              <w:t>136</w:t>
            </w:r>
          </w:p>
          <w:p w14:paraId="64410E46" w14:textId="77777777" w:rsidR="00CF6D2C" w:rsidRPr="00FC1647" w:rsidRDefault="00CF6D2C" w:rsidP="00AE1DF3">
            <w:pPr>
              <w:pStyle w:val="Default"/>
              <w:jc w:val="center"/>
              <w:rPr>
                <w:sz w:val="20"/>
                <w:szCs w:val="20"/>
              </w:rPr>
            </w:pPr>
            <w:r w:rsidRPr="00FC1647">
              <w:rPr>
                <w:sz w:val="20"/>
                <w:szCs w:val="20"/>
              </w:rPr>
              <w:t>(55,5%)</w:t>
            </w:r>
          </w:p>
        </w:tc>
      </w:tr>
      <w:tr w:rsidR="00B53ED3" w:rsidRPr="00F07C51" w14:paraId="40C4E7C0" w14:textId="77777777" w:rsidTr="00B53ED3">
        <w:trPr>
          <w:trHeight w:val="2065"/>
        </w:trPr>
        <w:tc>
          <w:tcPr>
            <w:tcW w:w="675" w:type="dxa"/>
            <w:tcBorders>
              <w:bottom w:val="single" w:sz="4" w:space="0" w:color="auto"/>
            </w:tcBorders>
          </w:tcPr>
          <w:p w14:paraId="1C7DC3DE" w14:textId="77777777" w:rsidR="00B53ED3" w:rsidRPr="00FC1647" w:rsidRDefault="00B53ED3" w:rsidP="00BE45B7">
            <w:pPr>
              <w:pStyle w:val="Default"/>
              <w:jc w:val="center"/>
              <w:rPr>
                <w:sz w:val="20"/>
                <w:szCs w:val="20"/>
              </w:rPr>
            </w:pPr>
            <w:r w:rsidRPr="00FC1647">
              <w:rPr>
                <w:sz w:val="20"/>
                <w:szCs w:val="20"/>
              </w:rPr>
              <w:t>26.</w:t>
            </w:r>
          </w:p>
          <w:p w14:paraId="1FCFD5CC" w14:textId="77777777" w:rsidR="00B53ED3" w:rsidRPr="00FC1647" w:rsidRDefault="00B53ED3" w:rsidP="00BE45B7">
            <w:pPr>
              <w:pStyle w:val="Default"/>
              <w:jc w:val="center"/>
              <w:rPr>
                <w:sz w:val="20"/>
                <w:szCs w:val="20"/>
              </w:rPr>
            </w:pPr>
          </w:p>
        </w:tc>
        <w:tc>
          <w:tcPr>
            <w:tcW w:w="3402" w:type="dxa"/>
            <w:tcBorders>
              <w:bottom w:val="single" w:sz="4" w:space="0" w:color="auto"/>
            </w:tcBorders>
          </w:tcPr>
          <w:p w14:paraId="0349A4CA" w14:textId="77777777" w:rsidR="00B53ED3" w:rsidRPr="00FC1647" w:rsidRDefault="00B53ED3" w:rsidP="00BE45B7">
            <w:pPr>
              <w:pStyle w:val="Default"/>
              <w:rPr>
                <w:sz w:val="20"/>
                <w:szCs w:val="20"/>
              </w:rPr>
            </w:pPr>
            <w:r w:rsidRPr="00FC1647">
              <w:rPr>
                <w:sz w:val="20"/>
                <w:szCs w:val="20"/>
              </w:rPr>
              <w:t xml:space="preserve">Информация о реализуемых образовательных программах, в том числе о реализуемых адаптированных образовательных программах, с указанием учебных предметов, курсов, дисциплин (модулей), практики, предусмотренных соответствующей образовательной программой </w:t>
            </w:r>
          </w:p>
        </w:tc>
        <w:tc>
          <w:tcPr>
            <w:tcW w:w="993" w:type="dxa"/>
            <w:tcBorders>
              <w:bottom w:val="single" w:sz="4" w:space="0" w:color="auto"/>
            </w:tcBorders>
          </w:tcPr>
          <w:p w14:paraId="3B439D45" w14:textId="77777777" w:rsidR="00B53ED3" w:rsidRPr="00FC1647" w:rsidRDefault="00B53ED3" w:rsidP="009263E9">
            <w:pPr>
              <w:pStyle w:val="Default"/>
              <w:jc w:val="center"/>
              <w:rPr>
                <w:sz w:val="20"/>
                <w:szCs w:val="20"/>
              </w:rPr>
            </w:pPr>
            <w:r w:rsidRPr="00FC1647">
              <w:rPr>
                <w:sz w:val="20"/>
                <w:szCs w:val="20"/>
              </w:rPr>
              <w:t>44</w:t>
            </w:r>
          </w:p>
          <w:p w14:paraId="2BF52946" w14:textId="77777777" w:rsidR="00B53ED3" w:rsidRPr="00FC1647" w:rsidRDefault="00B53ED3" w:rsidP="009263E9">
            <w:pPr>
              <w:pStyle w:val="Default"/>
              <w:jc w:val="center"/>
              <w:rPr>
                <w:sz w:val="20"/>
                <w:szCs w:val="20"/>
              </w:rPr>
            </w:pPr>
            <w:r w:rsidRPr="00FC1647">
              <w:rPr>
                <w:sz w:val="20"/>
                <w:szCs w:val="20"/>
              </w:rPr>
              <w:t>(77,2%)</w:t>
            </w:r>
          </w:p>
        </w:tc>
        <w:tc>
          <w:tcPr>
            <w:tcW w:w="992" w:type="dxa"/>
            <w:tcBorders>
              <w:bottom w:val="single" w:sz="4" w:space="0" w:color="auto"/>
            </w:tcBorders>
          </w:tcPr>
          <w:p w14:paraId="773D3EAA" w14:textId="77777777" w:rsidR="00B53ED3" w:rsidRPr="00FC1647" w:rsidRDefault="00B53ED3" w:rsidP="00BE45B7">
            <w:pPr>
              <w:pStyle w:val="Default"/>
              <w:jc w:val="center"/>
              <w:rPr>
                <w:sz w:val="20"/>
                <w:szCs w:val="20"/>
              </w:rPr>
            </w:pPr>
            <w:r w:rsidRPr="00FC1647">
              <w:rPr>
                <w:sz w:val="20"/>
                <w:szCs w:val="20"/>
              </w:rPr>
              <w:t>122</w:t>
            </w:r>
          </w:p>
          <w:p w14:paraId="0399F09B" w14:textId="77777777" w:rsidR="00B53ED3" w:rsidRPr="00FC1647" w:rsidRDefault="00B53ED3" w:rsidP="00BE45B7">
            <w:pPr>
              <w:pStyle w:val="Default"/>
              <w:jc w:val="center"/>
              <w:rPr>
                <w:sz w:val="20"/>
                <w:szCs w:val="20"/>
              </w:rPr>
            </w:pPr>
            <w:r w:rsidRPr="00FC1647">
              <w:rPr>
                <w:sz w:val="20"/>
                <w:szCs w:val="20"/>
              </w:rPr>
              <w:t>(87,1%)</w:t>
            </w:r>
          </w:p>
        </w:tc>
        <w:tc>
          <w:tcPr>
            <w:tcW w:w="992" w:type="dxa"/>
            <w:tcBorders>
              <w:bottom w:val="single" w:sz="4" w:space="0" w:color="auto"/>
            </w:tcBorders>
          </w:tcPr>
          <w:p w14:paraId="43B00CB3" w14:textId="77777777" w:rsidR="00B53ED3" w:rsidRPr="00FC1647" w:rsidRDefault="00B53ED3" w:rsidP="008113DE">
            <w:pPr>
              <w:pStyle w:val="Default"/>
              <w:jc w:val="center"/>
              <w:rPr>
                <w:sz w:val="20"/>
                <w:szCs w:val="20"/>
              </w:rPr>
            </w:pPr>
            <w:r w:rsidRPr="00FC1647">
              <w:rPr>
                <w:sz w:val="20"/>
                <w:szCs w:val="20"/>
              </w:rPr>
              <w:t>8</w:t>
            </w:r>
          </w:p>
          <w:p w14:paraId="53E4172D" w14:textId="77777777" w:rsidR="00B53ED3" w:rsidRPr="00FC1647" w:rsidRDefault="00B53ED3" w:rsidP="008113DE">
            <w:pPr>
              <w:pStyle w:val="Default"/>
              <w:jc w:val="center"/>
              <w:rPr>
                <w:sz w:val="20"/>
                <w:szCs w:val="20"/>
              </w:rPr>
            </w:pPr>
            <w:r w:rsidRPr="00FC1647">
              <w:rPr>
                <w:sz w:val="20"/>
                <w:szCs w:val="20"/>
              </w:rPr>
              <w:t>(88,9%)</w:t>
            </w:r>
          </w:p>
        </w:tc>
        <w:tc>
          <w:tcPr>
            <w:tcW w:w="992" w:type="dxa"/>
            <w:tcBorders>
              <w:bottom w:val="single" w:sz="4" w:space="0" w:color="auto"/>
            </w:tcBorders>
          </w:tcPr>
          <w:p w14:paraId="705A059E" w14:textId="77777777" w:rsidR="00B53ED3" w:rsidRPr="00FC1647" w:rsidRDefault="00B53ED3" w:rsidP="00BE45B7">
            <w:pPr>
              <w:pStyle w:val="Default"/>
              <w:jc w:val="center"/>
              <w:rPr>
                <w:sz w:val="20"/>
                <w:szCs w:val="20"/>
              </w:rPr>
            </w:pPr>
            <w:r w:rsidRPr="00FC1647">
              <w:rPr>
                <w:sz w:val="20"/>
                <w:szCs w:val="20"/>
              </w:rPr>
              <w:t>27</w:t>
            </w:r>
          </w:p>
          <w:p w14:paraId="48966A4C" w14:textId="77777777" w:rsidR="00B53ED3" w:rsidRPr="00FC1647" w:rsidRDefault="00B53ED3" w:rsidP="00BE45B7">
            <w:pPr>
              <w:pStyle w:val="Default"/>
              <w:jc w:val="center"/>
              <w:rPr>
                <w:sz w:val="20"/>
                <w:szCs w:val="20"/>
              </w:rPr>
            </w:pPr>
            <w:r w:rsidRPr="00FC1647">
              <w:rPr>
                <w:sz w:val="20"/>
                <w:szCs w:val="20"/>
              </w:rPr>
              <w:t>(77,1%)</w:t>
            </w:r>
          </w:p>
        </w:tc>
        <w:tc>
          <w:tcPr>
            <w:tcW w:w="851" w:type="dxa"/>
            <w:tcBorders>
              <w:bottom w:val="single" w:sz="4" w:space="0" w:color="auto"/>
            </w:tcBorders>
          </w:tcPr>
          <w:p w14:paraId="4D78AEAA" w14:textId="77777777" w:rsidR="00B53ED3" w:rsidRPr="00FC1647" w:rsidRDefault="00B53ED3" w:rsidP="00AE1DF3">
            <w:pPr>
              <w:pStyle w:val="Default"/>
              <w:jc w:val="center"/>
              <w:rPr>
                <w:sz w:val="20"/>
                <w:szCs w:val="20"/>
              </w:rPr>
            </w:pPr>
            <w:r w:rsidRPr="00FC1647">
              <w:rPr>
                <w:sz w:val="20"/>
                <w:szCs w:val="20"/>
              </w:rPr>
              <w:t>2</w:t>
            </w:r>
          </w:p>
          <w:p w14:paraId="29D18D6B" w14:textId="77777777" w:rsidR="00B53ED3" w:rsidRPr="00FC1647" w:rsidRDefault="00B53ED3" w:rsidP="00AE1DF3">
            <w:pPr>
              <w:pStyle w:val="Default"/>
              <w:jc w:val="center"/>
              <w:rPr>
                <w:sz w:val="20"/>
                <w:szCs w:val="20"/>
              </w:rPr>
            </w:pPr>
            <w:r w:rsidRPr="00FC1647">
              <w:rPr>
                <w:sz w:val="20"/>
                <w:szCs w:val="20"/>
              </w:rPr>
              <w:t>(50%)</w:t>
            </w:r>
          </w:p>
          <w:p w14:paraId="672B1DA8" w14:textId="77777777" w:rsidR="00B53ED3" w:rsidRPr="00FC1647" w:rsidRDefault="00B53ED3" w:rsidP="00BE45B7">
            <w:pPr>
              <w:pStyle w:val="Default"/>
              <w:rPr>
                <w:sz w:val="20"/>
                <w:szCs w:val="20"/>
              </w:rPr>
            </w:pPr>
          </w:p>
          <w:p w14:paraId="7C1DA36C" w14:textId="77777777" w:rsidR="00B53ED3" w:rsidRPr="00FC1647" w:rsidRDefault="00B53ED3" w:rsidP="00BE45B7">
            <w:pPr>
              <w:pStyle w:val="Default"/>
              <w:rPr>
                <w:sz w:val="20"/>
                <w:szCs w:val="20"/>
              </w:rPr>
            </w:pPr>
          </w:p>
        </w:tc>
        <w:tc>
          <w:tcPr>
            <w:tcW w:w="992" w:type="dxa"/>
            <w:tcBorders>
              <w:bottom w:val="single" w:sz="4" w:space="0" w:color="auto"/>
            </w:tcBorders>
          </w:tcPr>
          <w:p w14:paraId="18136DEF" w14:textId="77777777" w:rsidR="00B53ED3" w:rsidRPr="00FC1647" w:rsidRDefault="00CF6D2C" w:rsidP="00AE1DF3">
            <w:pPr>
              <w:pStyle w:val="Default"/>
              <w:jc w:val="center"/>
              <w:rPr>
                <w:sz w:val="20"/>
                <w:szCs w:val="20"/>
              </w:rPr>
            </w:pPr>
            <w:r w:rsidRPr="00FC1647">
              <w:rPr>
                <w:sz w:val="20"/>
                <w:szCs w:val="20"/>
              </w:rPr>
              <w:t>203</w:t>
            </w:r>
          </w:p>
          <w:p w14:paraId="3C6D1B81" w14:textId="77777777" w:rsidR="00CF6D2C" w:rsidRPr="00FC1647" w:rsidRDefault="00CF6D2C" w:rsidP="00AE1DF3">
            <w:pPr>
              <w:pStyle w:val="Default"/>
              <w:jc w:val="center"/>
              <w:rPr>
                <w:sz w:val="20"/>
                <w:szCs w:val="20"/>
              </w:rPr>
            </w:pPr>
            <w:r w:rsidRPr="00FC1647">
              <w:rPr>
                <w:sz w:val="20"/>
                <w:szCs w:val="20"/>
              </w:rPr>
              <w:t>(82,8%)</w:t>
            </w:r>
          </w:p>
        </w:tc>
      </w:tr>
      <w:tr w:rsidR="00B53ED3" w:rsidRPr="00F07C51" w14:paraId="77A77ACB" w14:textId="77777777" w:rsidTr="00B53ED3">
        <w:trPr>
          <w:trHeight w:val="1356"/>
        </w:trPr>
        <w:tc>
          <w:tcPr>
            <w:tcW w:w="675" w:type="dxa"/>
          </w:tcPr>
          <w:p w14:paraId="5CFB79F4" w14:textId="77777777" w:rsidR="00B53ED3" w:rsidRPr="00FC1647" w:rsidRDefault="00B53ED3" w:rsidP="00BE45B7">
            <w:pPr>
              <w:pStyle w:val="Default"/>
              <w:jc w:val="center"/>
              <w:rPr>
                <w:sz w:val="20"/>
                <w:szCs w:val="20"/>
              </w:rPr>
            </w:pPr>
            <w:r w:rsidRPr="00FC1647">
              <w:rPr>
                <w:sz w:val="20"/>
                <w:szCs w:val="20"/>
              </w:rPr>
              <w:t>27.</w:t>
            </w:r>
          </w:p>
          <w:p w14:paraId="3682713D" w14:textId="77777777" w:rsidR="00B53ED3" w:rsidRPr="00FC1647" w:rsidRDefault="00B53ED3" w:rsidP="00BE45B7">
            <w:pPr>
              <w:pStyle w:val="Default"/>
              <w:rPr>
                <w:sz w:val="20"/>
                <w:szCs w:val="20"/>
              </w:rPr>
            </w:pPr>
          </w:p>
        </w:tc>
        <w:tc>
          <w:tcPr>
            <w:tcW w:w="3402" w:type="dxa"/>
          </w:tcPr>
          <w:p w14:paraId="453F04B5" w14:textId="77777777" w:rsidR="00B53ED3" w:rsidRPr="00FC1647" w:rsidRDefault="00B53ED3" w:rsidP="00F56219">
            <w:pPr>
              <w:pStyle w:val="Default"/>
              <w:rPr>
                <w:sz w:val="20"/>
                <w:szCs w:val="20"/>
              </w:rPr>
            </w:pPr>
            <w:r w:rsidRPr="00FC1647">
              <w:rPr>
                <w:sz w:val="20"/>
                <w:szCs w:val="20"/>
              </w:rPr>
              <w:t xml:space="preserve">Информация об использовании при реализации указанных образовательных программ электронного обучения и дистанционных образовательных технологий (при наличии) </w:t>
            </w:r>
          </w:p>
        </w:tc>
        <w:tc>
          <w:tcPr>
            <w:tcW w:w="993" w:type="dxa"/>
          </w:tcPr>
          <w:p w14:paraId="1DA45B8A"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4558710F" w14:textId="77777777" w:rsidR="00B53ED3" w:rsidRPr="00FC1647" w:rsidRDefault="00B53ED3" w:rsidP="00BE45B7">
            <w:pPr>
              <w:pStyle w:val="Default"/>
              <w:jc w:val="center"/>
              <w:rPr>
                <w:sz w:val="20"/>
                <w:szCs w:val="20"/>
              </w:rPr>
            </w:pPr>
            <w:r w:rsidRPr="00FC1647">
              <w:rPr>
                <w:sz w:val="20"/>
                <w:szCs w:val="20"/>
              </w:rPr>
              <w:t>140</w:t>
            </w:r>
          </w:p>
          <w:p w14:paraId="6CF62191" w14:textId="77777777" w:rsidR="00B53ED3" w:rsidRPr="00FC1647" w:rsidRDefault="00B53ED3" w:rsidP="00BE45B7">
            <w:pPr>
              <w:pStyle w:val="Default"/>
              <w:jc w:val="center"/>
              <w:rPr>
                <w:sz w:val="20"/>
                <w:szCs w:val="20"/>
              </w:rPr>
            </w:pPr>
            <w:r w:rsidRPr="00FC1647">
              <w:rPr>
                <w:sz w:val="20"/>
                <w:szCs w:val="20"/>
              </w:rPr>
              <w:t>(100%)</w:t>
            </w:r>
          </w:p>
        </w:tc>
        <w:tc>
          <w:tcPr>
            <w:tcW w:w="992" w:type="dxa"/>
          </w:tcPr>
          <w:p w14:paraId="39729EB4" w14:textId="77777777" w:rsidR="00B53ED3" w:rsidRPr="00FC1647" w:rsidRDefault="00B53ED3" w:rsidP="008113DE">
            <w:pPr>
              <w:pStyle w:val="Default"/>
              <w:jc w:val="center"/>
              <w:rPr>
                <w:sz w:val="20"/>
                <w:szCs w:val="20"/>
              </w:rPr>
            </w:pPr>
            <w:r w:rsidRPr="00FC1647">
              <w:rPr>
                <w:sz w:val="20"/>
                <w:szCs w:val="20"/>
              </w:rPr>
              <w:t>9</w:t>
            </w:r>
          </w:p>
          <w:p w14:paraId="7D3F2FEF" w14:textId="77777777" w:rsidR="00B53ED3" w:rsidRPr="00FC1647" w:rsidRDefault="00B53ED3" w:rsidP="008113DE">
            <w:pPr>
              <w:pStyle w:val="Default"/>
              <w:jc w:val="center"/>
              <w:rPr>
                <w:sz w:val="20"/>
                <w:szCs w:val="20"/>
              </w:rPr>
            </w:pPr>
            <w:r w:rsidRPr="00FC1647">
              <w:rPr>
                <w:sz w:val="20"/>
                <w:szCs w:val="20"/>
              </w:rPr>
              <w:t>(100%)</w:t>
            </w:r>
          </w:p>
        </w:tc>
        <w:tc>
          <w:tcPr>
            <w:tcW w:w="992" w:type="dxa"/>
          </w:tcPr>
          <w:p w14:paraId="7C1EEE23" w14:textId="77777777" w:rsidR="00B53ED3" w:rsidRPr="00FC1647" w:rsidRDefault="00700757" w:rsidP="00BE45B7">
            <w:pPr>
              <w:pStyle w:val="Default"/>
              <w:jc w:val="center"/>
              <w:rPr>
                <w:sz w:val="20"/>
                <w:szCs w:val="20"/>
              </w:rPr>
            </w:pPr>
            <w:r w:rsidRPr="00FC1647">
              <w:rPr>
                <w:sz w:val="20"/>
                <w:szCs w:val="20"/>
              </w:rPr>
              <w:t>X</w:t>
            </w:r>
          </w:p>
        </w:tc>
        <w:tc>
          <w:tcPr>
            <w:tcW w:w="851" w:type="dxa"/>
            <w:tcBorders>
              <w:top w:val="single" w:sz="4" w:space="0" w:color="auto"/>
              <w:bottom w:val="single" w:sz="4" w:space="0" w:color="auto"/>
            </w:tcBorders>
          </w:tcPr>
          <w:p w14:paraId="49A2C0E8" w14:textId="77777777" w:rsidR="00B53ED3" w:rsidRPr="00FC1647" w:rsidRDefault="00B53ED3" w:rsidP="00AE1DF3">
            <w:pPr>
              <w:pStyle w:val="Default"/>
              <w:jc w:val="center"/>
              <w:rPr>
                <w:sz w:val="20"/>
                <w:szCs w:val="20"/>
              </w:rPr>
            </w:pPr>
            <w:r w:rsidRPr="00FC1647">
              <w:rPr>
                <w:sz w:val="20"/>
                <w:szCs w:val="20"/>
              </w:rPr>
              <w:t>4</w:t>
            </w:r>
          </w:p>
          <w:p w14:paraId="03CF586E" w14:textId="77777777" w:rsidR="00B53ED3" w:rsidRPr="00FC1647" w:rsidRDefault="00B53ED3" w:rsidP="00AE1DF3">
            <w:pPr>
              <w:pStyle w:val="Default"/>
              <w:jc w:val="center"/>
              <w:rPr>
                <w:sz w:val="20"/>
                <w:szCs w:val="20"/>
              </w:rPr>
            </w:pPr>
            <w:r w:rsidRPr="00FC1647">
              <w:rPr>
                <w:sz w:val="20"/>
                <w:szCs w:val="20"/>
              </w:rPr>
              <w:t>(100%)</w:t>
            </w:r>
          </w:p>
        </w:tc>
        <w:tc>
          <w:tcPr>
            <w:tcW w:w="992" w:type="dxa"/>
            <w:tcBorders>
              <w:top w:val="single" w:sz="4" w:space="0" w:color="auto"/>
              <w:bottom w:val="single" w:sz="4" w:space="0" w:color="auto"/>
            </w:tcBorders>
          </w:tcPr>
          <w:p w14:paraId="448026C3" w14:textId="77777777" w:rsidR="00B53ED3" w:rsidRPr="00FC1647" w:rsidRDefault="00700757" w:rsidP="00AE1DF3">
            <w:pPr>
              <w:pStyle w:val="Default"/>
              <w:jc w:val="center"/>
              <w:rPr>
                <w:sz w:val="20"/>
                <w:szCs w:val="20"/>
              </w:rPr>
            </w:pPr>
            <w:r>
              <w:rPr>
                <w:sz w:val="20"/>
                <w:szCs w:val="20"/>
              </w:rPr>
              <w:t>153</w:t>
            </w:r>
          </w:p>
          <w:p w14:paraId="035BE687" w14:textId="77777777" w:rsidR="00CF6D2C" w:rsidRPr="00FC1647" w:rsidRDefault="00CF6D2C" w:rsidP="00AE1DF3">
            <w:pPr>
              <w:pStyle w:val="Default"/>
              <w:jc w:val="center"/>
              <w:rPr>
                <w:sz w:val="20"/>
                <w:szCs w:val="20"/>
              </w:rPr>
            </w:pPr>
            <w:r w:rsidRPr="00FC1647">
              <w:rPr>
                <w:sz w:val="20"/>
                <w:szCs w:val="20"/>
              </w:rPr>
              <w:t>(100%)</w:t>
            </w:r>
          </w:p>
        </w:tc>
      </w:tr>
      <w:tr w:rsidR="00B53ED3" w:rsidRPr="00F07C51" w14:paraId="3D9386DC" w14:textId="77777777" w:rsidTr="00B53ED3">
        <w:trPr>
          <w:trHeight w:val="1291"/>
        </w:trPr>
        <w:tc>
          <w:tcPr>
            <w:tcW w:w="675" w:type="dxa"/>
          </w:tcPr>
          <w:p w14:paraId="6F1EAEF6" w14:textId="77777777" w:rsidR="00B53ED3" w:rsidRPr="00FC1647" w:rsidRDefault="00B53ED3" w:rsidP="00BE45B7">
            <w:pPr>
              <w:pStyle w:val="Default"/>
              <w:jc w:val="center"/>
              <w:rPr>
                <w:sz w:val="20"/>
                <w:szCs w:val="20"/>
              </w:rPr>
            </w:pPr>
            <w:r w:rsidRPr="00FC1647">
              <w:rPr>
                <w:sz w:val="20"/>
                <w:szCs w:val="20"/>
              </w:rPr>
              <w:lastRenderedPageBreak/>
              <w:t>28.</w:t>
            </w:r>
          </w:p>
          <w:p w14:paraId="072AFEE5" w14:textId="77777777" w:rsidR="00B53ED3" w:rsidRPr="00FC1647" w:rsidRDefault="00B53ED3" w:rsidP="00BE45B7">
            <w:pPr>
              <w:pStyle w:val="Default"/>
              <w:rPr>
                <w:sz w:val="20"/>
                <w:szCs w:val="20"/>
              </w:rPr>
            </w:pPr>
          </w:p>
        </w:tc>
        <w:tc>
          <w:tcPr>
            <w:tcW w:w="3402" w:type="dxa"/>
          </w:tcPr>
          <w:p w14:paraId="17813D7C" w14:textId="77777777" w:rsidR="00B53ED3" w:rsidRPr="00FC1647" w:rsidRDefault="00B53ED3" w:rsidP="00BE45B7">
            <w:pPr>
              <w:pStyle w:val="Default"/>
              <w:rPr>
                <w:sz w:val="20"/>
                <w:szCs w:val="20"/>
              </w:rPr>
            </w:pPr>
            <w:r w:rsidRPr="00FC1647">
              <w:rPr>
                <w:sz w:val="20"/>
                <w:szCs w:val="20"/>
              </w:rPr>
              <w:t xml:space="preserve">Информация о численности обучающихся по реализуемым образовательным программам за счет бюджетных ассигнований федерального бюджета, бюджетов субъектов </w:t>
            </w:r>
          </w:p>
        </w:tc>
        <w:tc>
          <w:tcPr>
            <w:tcW w:w="993" w:type="dxa"/>
          </w:tcPr>
          <w:p w14:paraId="54206A8E" w14:textId="77777777" w:rsidR="00B53ED3" w:rsidRPr="00FC1647" w:rsidRDefault="00B53ED3" w:rsidP="00BE45B7">
            <w:pPr>
              <w:pStyle w:val="Default"/>
              <w:jc w:val="center"/>
              <w:rPr>
                <w:sz w:val="20"/>
                <w:szCs w:val="20"/>
              </w:rPr>
            </w:pPr>
            <w:r w:rsidRPr="00FC1647">
              <w:rPr>
                <w:sz w:val="20"/>
                <w:szCs w:val="20"/>
              </w:rPr>
              <w:t>51</w:t>
            </w:r>
          </w:p>
          <w:p w14:paraId="7AA49F60" w14:textId="77777777" w:rsidR="00B53ED3" w:rsidRPr="00FC1647" w:rsidRDefault="00B53ED3" w:rsidP="00BE45B7">
            <w:pPr>
              <w:pStyle w:val="Default"/>
              <w:jc w:val="center"/>
              <w:rPr>
                <w:sz w:val="20"/>
                <w:szCs w:val="20"/>
              </w:rPr>
            </w:pPr>
            <w:r w:rsidRPr="00FC1647">
              <w:rPr>
                <w:sz w:val="20"/>
                <w:szCs w:val="20"/>
              </w:rPr>
              <w:t>(89,5%)</w:t>
            </w:r>
          </w:p>
        </w:tc>
        <w:tc>
          <w:tcPr>
            <w:tcW w:w="992" w:type="dxa"/>
          </w:tcPr>
          <w:p w14:paraId="18832541" w14:textId="77777777" w:rsidR="00B53ED3" w:rsidRPr="00FC1647" w:rsidRDefault="00B53ED3" w:rsidP="00BE45B7">
            <w:pPr>
              <w:pStyle w:val="Default"/>
              <w:jc w:val="center"/>
              <w:rPr>
                <w:sz w:val="20"/>
                <w:szCs w:val="20"/>
              </w:rPr>
            </w:pPr>
            <w:r w:rsidRPr="00FC1647">
              <w:rPr>
                <w:sz w:val="20"/>
                <w:szCs w:val="20"/>
              </w:rPr>
              <w:t>133</w:t>
            </w:r>
          </w:p>
          <w:p w14:paraId="7A39005B" w14:textId="77777777" w:rsidR="00B53ED3" w:rsidRPr="00FC1647" w:rsidRDefault="00B53ED3" w:rsidP="00BE45B7">
            <w:pPr>
              <w:pStyle w:val="Default"/>
              <w:jc w:val="center"/>
              <w:rPr>
                <w:sz w:val="20"/>
                <w:szCs w:val="20"/>
              </w:rPr>
            </w:pPr>
            <w:r w:rsidRPr="00FC1647">
              <w:rPr>
                <w:sz w:val="20"/>
                <w:szCs w:val="20"/>
              </w:rPr>
              <w:t>(95%)</w:t>
            </w:r>
          </w:p>
        </w:tc>
        <w:tc>
          <w:tcPr>
            <w:tcW w:w="992" w:type="dxa"/>
          </w:tcPr>
          <w:p w14:paraId="77CFA9C7" w14:textId="77777777" w:rsidR="00B53ED3" w:rsidRPr="00FC1647" w:rsidRDefault="00B53ED3" w:rsidP="008113DE">
            <w:pPr>
              <w:pStyle w:val="Default"/>
              <w:jc w:val="center"/>
              <w:rPr>
                <w:sz w:val="20"/>
                <w:szCs w:val="20"/>
              </w:rPr>
            </w:pPr>
            <w:r w:rsidRPr="00FC1647">
              <w:rPr>
                <w:sz w:val="20"/>
                <w:szCs w:val="20"/>
              </w:rPr>
              <w:t>7</w:t>
            </w:r>
          </w:p>
          <w:p w14:paraId="74B127E8" w14:textId="77777777" w:rsidR="00B53ED3" w:rsidRPr="00FC1647" w:rsidRDefault="00B53ED3" w:rsidP="008113DE">
            <w:pPr>
              <w:pStyle w:val="Default"/>
              <w:jc w:val="center"/>
              <w:rPr>
                <w:sz w:val="20"/>
                <w:szCs w:val="20"/>
              </w:rPr>
            </w:pPr>
            <w:r w:rsidRPr="00FC1647">
              <w:rPr>
                <w:sz w:val="20"/>
                <w:szCs w:val="20"/>
              </w:rPr>
              <w:t>(77,8%)</w:t>
            </w:r>
          </w:p>
        </w:tc>
        <w:tc>
          <w:tcPr>
            <w:tcW w:w="992" w:type="dxa"/>
          </w:tcPr>
          <w:p w14:paraId="4B54EFC8" w14:textId="77777777" w:rsidR="00B53ED3" w:rsidRPr="00FC1647" w:rsidRDefault="00B53ED3" w:rsidP="00BE45B7">
            <w:pPr>
              <w:pStyle w:val="Default"/>
              <w:jc w:val="center"/>
              <w:rPr>
                <w:sz w:val="20"/>
                <w:szCs w:val="20"/>
              </w:rPr>
            </w:pPr>
            <w:r w:rsidRPr="00FC1647">
              <w:rPr>
                <w:sz w:val="20"/>
                <w:szCs w:val="20"/>
              </w:rPr>
              <w:t>29</w:t>
            </w:r>
          </w:p>
          <w:p w14:paraId="147FB948" w14:textId="77777777" w:rsidR="00B53ED3" w:rsidRPr="00FC1647" w:rsidRDefault="00B53ED3" w:rsidP="00BE45B7">
            <w:pPr>
              <w:pStyle w:val="Default"/>
              <w:jc w:val="center"/>
              <w:rPr>
                <w:sz w:val="20"/>
                <w:szCs w:val="20"/>
              </w:rPr>
            </w:pPr>
            <w:r w:rsidRPr="00FC1647">
              <w:rPr>
                <w:sz w:val="20"/>
                <w:szCs w:val="20"/>
              </w:rPr>
              <w:t>(82,8%)</w:t>
            </w:r>
          </w:p>
        </w:tc>
        <w:tc>
          <w:tcPr>
            <w:tcW w:w="851" w:type="dxa"/>
            <w:tcBorders>
              <w:bottom w:val="single" w:sz="4" w:space="0" w:color="auto"/>
            </w:tcBorders>
          </w:tcPr>
          <w:p w14:paraId="02F3A8AC" w14:textId="77777777" w:rsidR="00B53ED3" w:rsidRPr="00FC1647" w:rsidRDefault="00B53ED3" w:rsidP="00AE1DF3">
            <w:pPr>
              <w:pStyle w:val="Default"/>
              <w:jc w:val="center"/>
              <w:rPr>
                <w:sz w:val="20"/>
                <w:szCs w:val="20"/>
              </w:rPr>
            </w:pPr>
            <w:r w:rsidRPr="00FC1647">
              <w:rPr>
                <w:sz w:val="20"/>
                <w:szCs w:val="20"/>
              </w:rPr>
              <w:t>0</w:t>
            </w:r>
          </w:p>
          <w:p w14:paraId="589A73B9" w14:textId="77777777" w:rsidR="00B53ED3" w:rsidRPr="00FC1647" w:rsidRDefault="00B53ED3" w:rsidP="00AE1DF3">
            <w:pPr>
              <w:pStyle w:val="Default"/>
              <w:jc w:val="center"/>
              <w:rPr>
                <w:sz w:val="20"/>
                <w:szCs w:val="20"/>
              </w:rPr>
            </w:pPr>
            <w:r w:rsidRPr="00FC1647">
              <w:rPr>
                <w:sz w:val="20"/>
                <w:szCs w:val="20"/>
              </w:rPr>
              <w:t>(0%)</w:t>
            </w:r>
          </w:p>
          <w:p w14:paraId="3856649D" w14:textId="77777777" w:rsidR="00B53ED3" w:rsidRPr="00FC1647" w:rsidRDefault="00B53ED3" w:rsidP="00AE1DF3">
            <w:pPr>
              <w:pStyle w:val="Default"/>
              <w:rPr>
                <w:sz w:val="20"/>
                <w:szCs w:val="20"/>
              </w:rPr>
            </w:pPr>
          </w:p>
        </w:tc>
        <w:tc>
          <w:tcPr>
            <w:tcW w:w="992" w:type="dxa"/>
            <w:tcBorders>
              <w:bottom w:val="single" w:sz="4" w:space="0" w:color="auto"/>
            </w:tcBorders>
          </w:tcPr>
          <w:p w14:paraId="655EB4CC" w14:textId="77777777" w:rsidR="00B53ED3" w:rsidRPr="00FC1647" w:rsidRDefault="00CF6D2C" w:rsidP="00AE1DF3">
            <w:pPr>
              <w:pStyle w:val="Default"/>
              <w:jc w:val="center"/>
              <w:rPr>
                <w:sz w:val="20"/>
                <w:szCs w:val="20"/>
              </w:rPr>
            </w:pPr>
            <w:r w:rsidRPr="00FC1647">
              <w:rPr>
                <w:sz w:val="20"/>
                <w:szCs w:val="20"/>
              </w:rPr>
              <w:t>220</w:t>
            </w:r>
          </w:p>
          <w:p w14:paraId="7D4AE72C" w14:textId="77777777" w:rsidR="00CF6D2C" w:rsidRPr="00FC1647" w:rsidRDefault="00CF6D2C" w:rsidP="00AE1DF3">
            <w:pPr>
              <w:pStyle w:val="Default"/>
              <w:jc w:val="center"/>
              <w:rPr>
                <w:sz w:val="20"/>
                <w:szCs w:val="20"/>
              </w:rPr>
            </w:pPr>
            <w:r w:rsidRPr="00FC1647">
              <w:rPr>
                <w:sz w:val="20"/>
                <w:szCs w:val="20"/>
              </w:rPr>
              <w:t>(89,8%)</w:t>
            </w:r>
          </w:p>
        </w:tc>
      </w:tr>
      <w:tr w:rsidR="00B53ED3" w:rsidRPr="00F07C51" w14:paraId="23035C72" w14:textId="77777777" w:rsidTr="00B53ED3">
        <w:trPr>
          <w:trHeight w:val="111"/>
        </w:trPr>
        <w:tc>
          <w:tcPr>
            <w:tcW w:w="675" w:type="dxa"/>
          </w:tcPr>
          <w:p w14:paraId="5FA973C5" w14:textId="77777777" w:rsidR="00B53ED3" w:rsidRPr="00FC1647" w:rsidRDefault="00B53ED3" w:rsidP="00BE45B7">
            <w:pPr>
              <w:pStyle w:val="Default"/>
              <w:jc w:val="center"/>
              <w:rPr>
                <w:sz w:val="20"/>
                <w:szCs w:val="20"/>
              </w:rPr>
            </w:pPr>
            <w:r w:rsidRPr="00FC1647">
              <w:rPr>
                <w:sz w:val="20"/>
                <w:szCs w:val="20"/>
              </w:rPr>
              <w:t>29.</w:t>
            </w:r>
          </w:p>
          <w:p w14:paraId="02CB4235" w14:textId="77777777" w:rsidR="00B53ED3" w:rsidRPr="00FC1647" w:rsidRDefault="00B53ED3" w:rsidP="00BE45B7">
            <w:pPr>
              <w:pStyle w:val="Default"/>
              <w:rPr>
                <w:sz w:val="20"/>
                <w:szCs w:val="20"/>
              </w:rPr>
            </w:pPr>
          </w:p>
        </w:tc>
        <w:tc>
          <w:tcPr>
            <w:tcW w:w="3402" w:type="dxa"/>
          </w:tcPr>
          <w:p w14:paraId="4AB7A579" w14:textId="77777777" w:rsidR="00B53ED3" w:rsidRPr="00FC1647" w:rsidRDefault="00B53ED3" w:rsidP="00BE45B7">
            <w:pPr>
              <w:pStyle w:val="Default"/>
              <w:rPr>
                <w:sz w:val="20"/>
                <w:szCs w:val="20"/>
              </w:rPr>
            </w:pPr>
            <w:r w:rsidRPr="00FC1647">
              <w:rPr>
                <w:sz w:val="20"/>
                <w:szCs w:val="20"/>
              </w:rPr>
              <w:t xml:space="preserve">Образовательные организации, реализующие общеобразовательные программы, дополнительно указывают наименование образовательной программы </w:t>
            </w:r>
          </w:p>
        </w:tc>
        <w:tc>
          <w:tcPr>
            <w:tcW w:w="993" w:type="dxa"/>
          </w:tcPr>
          <w:p w14:paraId="0253F1F9"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69768DDC" w14:textId="77777777" w:rsidR="00B53ED3" w:rsidRPr="00FC1647" w:rsidRDefault="00B53ED3" w:rsidP="00BE45B7">
            <w:pPr>
              <w:pStyle w:val="Default"/>
              <w:jc w:val="center"/>
              <w:rPr>
                <w:sz w:val="20"/>
                <w:szCs w:val="20"/>
              </w:rPr>
            </w:pPr>
            <w:r w:rsidRPr="00FC1647">
              <w:rPr>
                <w:sz w:val="20"/>
                <w:szCs w:val="20"/>
              </w:rPr>
              <w:t>123</w:t>
            </w:r>
          </w:p>
          <w:p w14:paraId="042D17CE" w14:textId="77777777" w:rsidR="00B53ED3" w:rsidRPr="00FC1647" w:rsidRDefault="00B53ED3" w:rsidP="00BE45B7">
            <w:pPr>
              <w:pStyle w:val="Default"/>
              <w:jc w:val="center"/>
              <w:rPr>
                <w:sz w:val="20"/>
                <w:szCs w:val="20"/>
              </w:rPr>
            </w:pPr>
            <w:r w:rsidRPr="00FC1647">
              <w:rPr>
                <w:sz w:val="20"/>
                <w:szCs w:val="20"/>
              </w:rPr>
              <w:t>(87,8%)</w:t>
            </w:r>
          </w:p>
        </w:tc>
        <w:tc>
          <w:tcPr>
            <w:tcW w:w="992" w:type="dxa"/>
          </w:tcPr>
          <w:p w14:paraId="50F6ED03" w14:textId="77777777" w:rsidR="00B53ED3" w:rsidRPr="00FC1647" w:rsidRDefault="008F371E" w:rsidP="00BE45B7">
            <w:pPr>
              <w:pStyle w:val="Default"/>
              <w:jc w:val="center"/>
              <w:rPr>
                <w:sz w:val="20"/>
                <w:szCs w:val="20"/>
              </w:rPr>
            </w:pPr>
            <w:r>
              <w:rPr>
                <w:sz w:val="20"/>
                <w:szCs w:val="20"/>
              </w:rPr>
              <w:t>В организациях не реализуются общеоб-разовательные программы</w:t>
            </w:r>
          </w:p>
        </w:tc>
        <w:tc>
          <w:tcPr>
            <w:tcW w:w="992" w:type="dxa"/>
          </w:tcPr>
          <w:p w14:paraId="2BEF6841" w14:textId="77777777" w:rsidR="00B53ED3" w:rsidRPr="00FC1647" w:rsidRDefault="00B53ED3" w:rsidP="00BE45B7">
            <w:pPr>
              <w:pStyle w:val="Default"/>
              <w:jc w:val="center"/>
              <w:rPr>
                <w:sz w:val="20"/>
                <w:szCs w:val="20"/>
              </w:rPr>
            </w:pPr>
            <w:r w:rsidRPr="00FC1647">
              <w:rPr>
                <w:sz w:val="20"/>
                <w:szCs w:val="20"/>
              </w:rPr>
              <w:t>X</w:t>
            </w:r>
          </w:p>
        </w:tc>
        <w:tc>
          <w:tcPr>
            <w:tcW w:w="851" w:type="dxa"/>
            <w:tcBorders>
              <w:bottom w:val="nil"/>
            </w:tcBorders>
          </w:tcPr>
          <w:p w14:paraId="1A7F4920" w14:textId="77777777" w:rsidR="00B53ED3" w:rsidRPr="00FC1647" w:rsidRDefault="00B53ED3" w:rsidP="008113DE">
            <w:pPr>
              <w:pStyle w:val="Default"/>
              <w:jc w:val="center"/>
              <w:rPr>
                <w:sz w:val="20"/>
                <w:szCs w:val="20"/>
              </w:rPr>
            </w:pPr>
            <w:r w:rsidRPr="00FC1647">
              <w:rPr>
                <w:sz w:val="20"/>
                <w:szCs w:val="20"/>
              </w:rPr>
              <w:t>X</w:t>
            </w:r>
          </w:p>
        </w:tc>
        <w:tc>
          <w:tcPr>
            <w:tcW w:w="992" w:type="dxa"/>
            <w:tcBorders>
              <w:bottom w:val="nil"/>
            </w:tcBorders>
          </w:tcPr>
          <w:p w14:paraId="20251D5B" w14:textId="77777777" w:rsidR="00B53ED3" w:rsidRPr="00FC1647" w:rsidRDefault="00CF6D2C" w:rsidP="008113DE">
            <w:pPr>
              <w:pStyle w:val="Default"/>
              <w:jc w:val="center"/>
              <w:rPr>
                <w:sz w:val="20"/>
                <w:szCs w:val="20"/>
              </w:rPr>
            </w:pPr>
            <w:r w:rsidRPr="00FC1647">
              <w:rPr>
                <w:sz w:val="20"/>
                <w:szCs w:val="20"/>
              </w:rPr>
              <w:t>123</w:t>
            </w:r>
          </w:p>
          <w:p w14:paraId="4AE3DF89" w14:textId="77777777" w:rsidR="00CF6D2C" w:rsidRPr="00FC1647" w:rsidRDefault="00CF6D2C" w:rsidP="008113DE">
            <w:pPr>
              <w:pStyle w:val="Default"/>
              <w:jc w:val="center"/>
              <w:rPr>
                <w:sz w:val="20"/>
                <w:szCs w:val="20"/>
              </w:rPr>
            </w:pPr>
            <w:r w:rsidRPr="00FC1647">
              <w:rPr>
                <w:sz w:val="20"/>
                <w:szCs w:val="20"/>
              </w:rPr>
              <w:t>(87,8%)</w:t>
            </w:r>
          </w:p>
        </w:tc>
      </w:tr>
      <w:tr w:rsidR="00B53ED3" w:rsidRPr="00F07C51" w14:paraId="00EDEC8D" w14:textId="77777777" w:rsidTr="00B53ED3">
        <w:trPr>
          <w:trHeight w:val="111"/>
        </w:trPr>
        <w:tc>
          <w:tcPr>
            <w:tcW w:w="8897" w:type="dxa"/>
            <w:gridSpan w:val="7"/>
          </w:tcPr>
          <w:p w14:paraId="52FE3470" w14:textId="77777777" w:rsidR="00B53ED3" w:rsidRPr="00FC1647" w:rsidRDefault="00B53ED3" w:rsidP="00BE45B7">
            <w:pPr>
              <w:pStyle w:val="Default"/>
              <w:rPr>
                <w:sz w:val="20"/>
                <w:szCs w:val="20"/>
              </w:rPr>
            </w:pPr>
            <w:r w:rsidRPr="00FC1647">
              <w:rPr>
                <w:i/>
                <w:iCs/>
                <w:sz w:val="20"/>
                <w:szCs w:val="20"/>
              </w:rPr>
              <w:t xml:space="preserve">Образовательные организации, реализующие профессиональные образовательные программы, дополнительно для каждой образовательной программы указывают </w:t>
            </w:r>
          </w:p>
        </w:tc>
        <w:tc>
          <w:tcPr>
            <w:tcW w:w="992" w:type="dxa"/>
          </w:tcPr>
          <w:p w14:paraId="7D2EA146" w14:textId="77777777" w:rsidR="00B53ED3" w:rsidRPr="00FC1647" w:rsidRDefault="00B53ED3" w:rsidP="00BE45B7">
            <w:pPr>
              <w:pStyle w:val="Default"/>
              <w:rPr>
                <w:i/>
                <w:iCs/>
                <w:sz w:val="20"/>
                <w:szCs w:val="20"/>
              </w:rPr>
            </w:pPr>
          </w:p>
        </w:tc>
      </w:tr>
      <w:tr w:rsidR="00B53ED3" w:rsidRPr="00F07C51" w14:paraId="0296111B" w14:textId="77777777" w:rsidTr="00B53ED3">
        <w:trPr>
          <w:trHeight w:val="111"/>
        </w:trPr>
        <w:tc>
          <w:tcPr>
            <w:tcW w:w="675" w:type="dxa"/>
          </w:tcPr>
          <w:p w14:paraId="429882E9" w14:textId="77777777" w:rsidR="00B53ED3" w:rsidRPr="00FC1647" w:rsidRDefault="00B53ED3" w:rsidP="00BE45B7">
            <w:pPr>
              <w:pStyle w:val="Default"/>
              <w:jc w:val="center"/>
              <w:rPr>
                <w:sz w:val="20"/>
                <w:szCs w:val="20"/>
              </w:rPr>
            </w:pPr>
            <w:r w:rsidRPr="00FC1647">
              <w:rPr>
                <w:sz w:val="20"/>
                <w:szCs w:val="20"/>
              </w:rPr>
              <w:t>30.</w:t>
            </w:r>
          </w:p>
          <w:p w14:paraId="6FE30C7E" w14:textId="77777777" w:rsidR="00B53ED3" w:rsidRPr="00FC1647" w:rsidRDefault="00B53ED3" w:rsidP="00BE45B7">
            <w:pPr>
              <w:pStyle w:val="Default"/>
              <w:rPr>
                <w:sz w:val="20"/>
                <w:szCs w:val="20"/>
              </w:rPr>
            </w:pPr>
          </w:p>
        </w:tc>
        <w:tc>
          <w:tcPr>
            <w:tcW w:w="3402" w:type="dxa"/>
          </w:tcPr>
          <w:p w14:paraId="74633FFF" w14:textId="77777777" w:rsidR="00B53ED3" w:rsidRPr="00FC1647" w:rsidRDefault="00B53ED3" w:rsidP="00BE45B7">
            <w:pPr>
              <w:pStyle w:val="Default"/>
              <w:rPr>
                <w:sz w:val="20"/>
                <w:szCs w:val="20"/>
              </w:rPr>
            </w:pPr>
            <w:r w:rsidRPr="00FC1647">
              <w:rPr>
                <w:sz w:val="20"/>
                <w:szCs w:val="20"/>
              </w:rPr>
              <w:t xml:space="preserve">Уровень образования </w:t>
            </w:r>
          </w:p>
        </w:tc>
        <w:tc>
          <w:tcPr>
            <w:tcW w:w="993" w:type="dxa"/>
          </w:tcPr>
          <w:p w14:paraId="1E9B0E27"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3D7AB307"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2732EA9D" w14:textId="77777777" w:rsidR="00B53ED3" w:rsidRPr="00FC1647" w:rsidRDefault="00B53ED3" w:rsidP="008113DE">
            <w:pPr>
              <w:jc w:val="center"/>
              <w:rPr>
                <w:rFonts w:ascii="Times New Roman" w:hAnsi="Times New Roman" w:cs="Times New Roman"/>
                <w:sz w:val="20"/>
                <w:szCs w:val="20"/>
              </w:rPr>
            </w:pPr>
            <w:r w:rsidRPr="00FC1647">
              <w:rPr>
                <w:rFonts w:ascii="Times New Roman" w:hAnsi="Times New Roman" w:cs="Times New Roman"/>
                <w:sz w:val="20"/>
                <w:szCs w:val="20"/>
              </w:rPr>
              <w:t>6</w:t>
            </w:r>
          </w:p>
          <w:p w14:paraId="675F3F0E" w14:textId="77777777" w:rsidR="00B53ED3" w:rsidRPr="00FC1647" w:rsidRDefault="00B53ED3" w:rsidP="008113DE">
            <w:pPr>
              <w:pStyle w:val="Default"/>
              <w:jc w:val="center"/>
              <w:rPr>
                <w:sz w:val="20"/>
                <w:szCs w:val="20"/>
              </w:rPr>
            </w:pPr>
            <w:r w:rsidRPr="00FC1647">
              <w:rPr>
                <w:sz w:val="20"/>
                <w:szCs w:val="20"/>
              </w:rPr>
              <w:t>(66,7%)</w:t>
            </w:r>
          </w:p>
        </w:tc>
        <w:tc>
          <w:tcPr>
            <w:tcW w:w="992" w:type="dxa"/>
          </w:tcPr>
          <w:p w14:paraId="4C02FADD" w14:textId="77777777" w:rsidR="00B53ED3" w:rsidRPr="00FC1647" w:rsidRDefault="00B53ED3" w:rsidP="00BE45B7">
            <w:pPr>
              <w:pStyle w:val="Default"/>
              <w:jc w:val="center"/>
              <w:rPr>
                <w:sz w:val="20"/>
                <w:szCs w:val="20"/>
              </w:rPr>
            </w:pPr>
            <w:r w:rsidRPr="00FC1647">
              <w:rPr>
                <w:sz w:val="20"/>
                <w:szCs w:val="20"/>
              </w:rPr>
              <w:t>X</w:t>
            </w:r>
          </w:p>
        </w:tc>
        <w:tc>
          <w:tcPr>
            <w:tcW w:w="851" w:type="dxa"/>
          </w:tcPr>
          <w:p w14:paraId="295ED703" w14:textId="77777777" w:rsidR="00B53ED3" w:rsidRPr="00FC1647" w:rsidRDefault="00B53ED3" w:rsidP="00E94A21">
            <w:pPr>
              <w:pStyle w:val="Default"/>
              <w:jc w:val="center"/>
              <w:rPr>
                <w:sz w:val="20"/>
                <w:szCs w:val="20"/>
              </w:rPr>
            </w:pPr>
            <w:r w:rsidRPr="00FC1647">
              <w:rPr>
                <w:sz w:val="20"/>
                <w:szCs w:val="20"/>
              </w:rPr>
              <w:t>X</w:t>
            </w:r>
          </w:p>
        </w:tc>
        <w:tc>
          <w:tcPr>
            <w:tcW w:w="992" w:type="dxa"/>
          </w:tcPr>
          <w:p w14:paraId="366B690E" w14:textId="77777777" w:rsidR="00B53ED3" w:rsidRPr="00FC1647" w:rsidRDefault="00CF6D2C" w:rsidP="00E94A21">
            <w:pPr>
              <w:pStyle w:val="Default"/>
              <w:jc w:val="center"/>
              <w:rPr>
                <w:sz w:val="20"/>
                <w:szCs w:val="20"/>
              </w:rPr>
            </w:pPr>
            <w:r w:rsidRPr="00FC1647">
              <w:rPr>
                <w:sz w:val="20"/>
                <w:szCs w:val="20"/>
              </w:rPr>
              <w:t>6</w:t>
            </w:r>
          </w:p>
          <w:p w14:paraId="51AA0531" w14:textId="77777777" w:rsidR="00CF6D2C" w:rsidRPr="00FC1647" w:rsidRDefault="00CF6D2C" w:rsidP="00E94A21">
            <w:pPr>
              <w:pStyle w:val="Default"/>
              <w:jc w:val="center"/>
              <w:rPr>
                <w:sz w:val="20"/>
                <w:szCs w:val="20"/>
              </w:rPr>
            </w:pPr>
            <w:r w:rsidRPr="00FC1647">
              <w:rPr>
                <w:sz w:val="20"/>
                <w:szCs w:val="20"/>
              </w:rPr>
              <w:t>(66,6%)</w:t>
            </w:r>
          </w:p>
        </w:tc>
      </w:tr>
      <w:tr w:rsidR="00B53ED3" w:rsidRPr="00F07C51" w14:paraId="554E4E78" w14:textId="77777777" w:rsidTr="00B53ED3">
        <w:trPr>
          <w:trHeight w:val="111"/>
        </w:trPr>
        <w:tc>
          <w:tcPr>
            <w:tcW w:w="675" w:type="dxa"/>
          </w:tcPr>
          <w:p w14:paraId="521AE64A" w14:textId="77777777" w:rsidR="00B53ED3" w:rsidRPr="00FC1647" w:rsidRDefault="00B53ED3" w:rsidP="00BE45B7">
            <w:pPr>
              <w:pStyle w:val="Default"/>
              <w:jc w:val="center"/>
              <w:rPr>
                <w:sz w:val="20"/>
                <w:szCs w:val="20"/>
              </w:rPr>
            </w:pPr>
            <w:r w:rsidRPr="00FC1647">
              <w:rPr>
                <w:sz w:val="20"/>
                <w:szCs w:val="20"/>
              </w:rPr>
              <w:t>31.</w:t>
            </w:r>
          </w:p>
          <w:p w14:paraId="6D01888A" w14:textId="77777777" w:rsidR="00B53ED3" w:rsidRPr="00FC1647" w:rsidRDefault="00B53ED3" w:rsidP="00BE45B7">
            <w:pPr>
              <w:pStyle w:val="Default"/>
              <w:rPr>
                <w:sz w:val="20"/>
                <w:szCs w:val="20"/>
              </w:rPr>
            </w:pPr>
          </w:p>
        </w:tc>
        <w:tc>
          <w:tcPr>
            <w:tcW w:w="3402" w:type="dxa"/>
          </w:tcPr>
          <w:p w14:paraId="6EDFF6F0" w14:textId="77777777" w:rsidR="00B53ED3" w:rsidRPr="00FC1647" w:rsidRDefault="00B53ED3" w:rsidP="00BE45B7">
            <w:pPr>
              <w:pStyle w:val="Default"/>
              <w:rPr>
                <w:sz w:val="20"/>
                <w:szCs w:val="20"/>
              </w:rPr>
            </w:pPr>
            <w:r w:rsidRPr="00FC1647">
              <w:rPr>
                <w:sz w:val="20"/>
                <w:szCs w:val="20"/>
              </w:rPr>
              <w:t xml:space="preserve">Код и наименование профессии, специальности, направления подготовки </w:t>
            </w:r>
          </w:p>
        </w:tc>
        <w:tc>
          <w:tcPr>
            <w:tcW w:w="993" w:type="dxa"/>
          </w:tcPr>
          <w:p w14:paraId="2111491B"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2F2E4449"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1CFE7632" w14:textId="77777777" w:rsidR="00B53ED3" w:rsidRPr="00FC1647" w:rsidRDefault="00B53ED3" w:rsidP="008113DE">
            <w:pPr>
              <w:jc w:val="center"/>
              <w:rPr>
                <w:rFonts w:ascii="Times New Roman" w:hAnsi="Times New Roman" w:cs="Times New Roman"/>
                <w:sz w:val="20"/>
                <w:szCs w:val="20"/>
              </w:rPr>
            </w:pPr>
            <w:r w:rsidRPr="00FC1647">
              <w:rPr>
                <w:rFonts w:ascii="Times New Roman" w:hAnsi="Times New Roman" w:cs="Times New Roman"/>
                <w:sz w:val="20"/>
                <w:szCs w:val="20"/>
              </w:rPr>
              <w:t>9</w:t>
            </w:r>
          </w:p>
          <w:p w14:paraId="69090F30" w14:textId="77777777" w:rsidR="00B53ED3" w:rsidRPr="00FC1647" w:rsidRDefault="00B53ED3" w:rsidP="008113DE">
            <w:pPr>
              <w:pStyle w:val="Default"/>
              <w:jc w:val="center"/>
              <w:rPr>
                <w:sz w:val="20"/>
                <w:szCs w:val="20"/>
              </w:rPr>
            </w:pPr>
            <w:r w:rsidRPr="00FC1647">
              <w:rPr>
                <w:sz w:val="20"/>
                <w:szCs w:val="20"/>
              </w:rPr>
              <w:t>(100%)</w:t>
            </w:r>
          </w:p>
        </w:tc>
        <w:tc>
          <w:tcPr>
            <w:tcW w:w="992" w:type="dxa"/>
          </w:tcPr>
          <w:p w14:paraId="1B989907" w14:textId="77777777" w:rsidR="00B53ED3" w:rsidRPr="00FC1647" w:rsidRDefault="00B53ED3" w:rsidP="00BE45B7">
            <w:pPr>
              <w:pStyle w:val="Default"/>
              <w:jc w:val="center"/>
              <w:rPr>
                <w:sz w:val="20"/>
                <w:szCs w:val="20"/>
              </w:rPr>
            </w:pPr>
            <w:r w:rsidRPr="00FC1647">
              <w:rPr>
                <w:sz w:val="20"/>
                <w:szCs w:val="20"/>
              </w:rPr>
              <w:t>X</w:t>
            </w:r>
          </w:p>
        </w:tc>
        <w:tc>
          <w:tcPr>
            <w:tcW w:w="851" w:type="dxa"/>
          </w:tcPr>
          <w:p w14:paraId="48336D4C" w14:textId="77777777" w:rsidR="00B53ED3" w:rsidRPr="00FC1647" w:rsidRDefault="00B53ED3" w:rsidP="00E94A21">
            <w:pPr>
              <w:pStyle w:val="Default"/>
              <w:jc w:val="center"/>
              <w:rPr>
                <w:sz w:val="20"/>
                <w:szCs w:val="20"/>
              </w:rPr>
            </w:pPr>
            <w:r w:rsidRPr="00FC1647">
              <w:rPr>
                <w:sz w:val="20"/>
                <w:szCs w:val="20"/>
              </w:rPr>
              <w:t>X</w:t>
            </w:r>
          </w:p>
        </w:tc>
        <w:tc>
          <w:tcPr>
            <w:tcW w:w="992" w:type="dxa"/>
          </w:tcPr>
          <w:p w14:paraId="77F4C895" w14:textId="77777777" w:rsidR="00B53ED3" w:rsidRPr="00FC1647" w:rsidRDefault="00CF6D2C" w:rsidP="00E94A21">
            <w:pPr>
              <w:pStyle w:val="Default"/>
              <w:jc w:val="center"/>
              <w:rPr>
                <w:sz w:val="20"/>
                <w:szCs w:val="20"/>
              </w:rPr>
            </w:pPr>
            <w:r w:rsidRPr="00FC1647">
              <w:rPr>
                <w:sz w:val="20"/>
                <w:szCs w:val="20"/>
              </w:rPr>
              <w:t>9</w:t>
            </w:r>
          </w:p>
          <w:p w14:paraId="04C00361" w14:textId="77777777" w:rsidR="00CF6D2C" w:rsidRPr="00FC1647" w:rsidRDefault="00CF6D2C" w:rsidP="00E94A21">
            <w:pPr>
              <w:pStyle w:val="Default"/>
              <w:jc w:val="center"/>
              <w:rPr>
                <w:sz w:val="20"/>
                <w:szCs w:val="20"/>
              </w:rPr>
            </w:pPr>
            <w:r w:rsidRPr="00FC1647">
              <w:rPr>
                <w:sz w:val="20"/>
                <w:szCs w:val="20"/>
              </w:rPr>
              <w:t>(100%)</w:t>
            </w:r>
          </w:p>
        </w:tc>
      </w:tr>
      <w:tr w:rsidR="00B53ED3" w:rsidRPr="00F07C51" w14:paraId="2DF6AB0A" w14:textId="77777777" w:rsidTr="00B53ED3">
        <w:trPr>
          <w:trHeight w:val="111"/>
        </w:trPr>
        <w:tc>
          <w:tcPr>
            <w:tcW w:w="675" w:type="dxa"/>
          </w:tcPr>
          <w:p w14:paraId="38252E35" w14:textId="77777777" w:rsidR="00B53ED3" w:rsidRPr="00FC1647" w:rsidRDefault="00B53ED3" w:rsidP="00BE45B7">
            <w:pPr>
              <w:pStyle w:val="Default"/>
              <w:jc w:val="center"/>
              <w:rPr>
                <w:sz w:val="20"/>
                <w:szCs w:val="20"/>
              </w:rPr>
            </w:pPr>
            <w:r w:rsidRPr="00FC1647">
              <w:rPr>
                <w:sz w:val="20"/>
                <w:szCs w:val="20"/>
              </w:rPr>
              <w:t>32.</w:t>
            </w:r>
          </w:p>
          <w:p w14:paraId="056A6E37" w14:textId="77777777" w:rsidR="00B53ED3" w:rsidRPr="00FC1647" w:rsidRDefault="00B53ED3" w:rsidP="00BE45B7">
            <w:pPr>
              <w:pStyle w:val="Default"/>
              <w:rPr>
                <w:sz w:val="20"/>
                <w:szCs w:val="20"/>
              </w:rPr>
            </w:pPr>
          </w:p>
        </w:tc>
        <w:tc>
          <w:tcPr>
            <w:tcW w:w="3402" w:type="dxa"/>
          </w:tcPr>
          <w:p w14:paraId="5F12E7FB" w14:textId="77777777" w:rsidR="00B53ED3" w:rsidRPr="00FC1647" w:rsidRDefault="00B53ED3" w:rsidP="00BE45B7">
            <w:pPr>
              <w:pStyle w:val="Default"/>
              <w:rPr>
                <w:sz w:val="20"/>
                <w:szCs w:val="20"/>
              </w:rPr>
            </w:pPr>
            <w:r w:rsidRPr="00FC1647">
              <w:rPr>
                <w:sz w:val="20"/>
                <w:szCs w:val="20"/>
              </w:rPr>
              <w:t xml:space="preserve">Информация о направлениях и результатах научной (научно-исследовательской) деятельности и научно-исследовательской базе для ее осуществления (для образовательных организаций высшего образования и организаций дополнительного профессионального образования) </w:t>
            </w:r>
          </w:p>
        </w:tc>
        <w:tc>
          <w:tcPr>
            <w:tcW w:w="993" w:type="dxa"/>
          </w:tcPr>
          <w:p w14:paraId="735A6445"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6DC58DF8"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4EE45A4E" w14:textId="77777777" w:rsidR="00B53ED3" w:rsidRPr="00FC1647" w:rsidRDefault="00B53ED3" w:rsidP="00FE3C28">
            <w:pPr>
              <w:pStyle w:val="Default"/>
              <w:jc w:val="center"/>
              <w:rPr>
                <w:sz w:val="20"/>
                <w:szCs w:val="20"/>
              </w:rPr>
            </w:pPr>
            <w:r w:rsidRPr="00FC1647">
              <w:rPr>
                <w:sz w:val="20"/>
                <w:szCs w:val="20"/>
              </w:rPr>
              <w:t>7</w:t>
            </w:r>
          </w:p>
          <w:p w14:paraId="29693BE0" w14:textId="77777777" w:rsidR="00B53ED3" w:rsidRPr="00FC1647" w:rsidRDefault="00B53ED3" w:rsidP="00FE3C28">
            <w:pPr>
              <w:pStyle w:val="Default"/>
              <w:jc w:val="center"/>
              <w:rPr>
                <w:sz w:val="20"/>
                <w:szCs w:val="20"/>
              </w:rPr>
            </w:pPr>
            <w:r w:rsidRPr="00FC1647">
              <w:rPr>
                <w:sz w:val="20"/>
                <w:szCs w:val="20"/>
              </w:rPr>
              <w:t>(77,8%)</w:t>
            </w:r>
          </w:p>
        </w:tc>
        <w:tc>
          <w:tcPr>
            <w:tcW w:w="992" w:type="dxa"/>
          </w:tcPr>
          <w:p w14:paraId="452ADC89" w14:textId="77777777" w:rsidR="00B53ED3" w:rsidRPr="00FC1647" w:rsidRDefault="00B53ED3" w:rsidP="00BE45B7">
            <w:pPr>
              <w:pStyle w:val="Default"/>
              <w:jc w:val="center"/>
              <w:rPr>
                <w:sz w:val="20"/>
                <w:szCs w:val="20"/>
              </w:rPr>
            </w:pPr>
            <w:r w:rsidRPr="00FC1647">
              <w:rPr>
                <w:sz w:val="20"/>
                <w:szCs w:val="20"/>
              </w:rPr>
              <w:t>X</w:t>
            </w:r>
          </w:p>
        </w:tc>
        <w:tc>
          <w:tcPr>
            <w:tcW w:w="851" w:type="dxa"/>
          </w:tcPr>
          <w:p w14:paraId="185B5DA5" w14:textId="77777777" w:rsidR="00B53ED3" w:rsidRPr="00FC1647" w:rsidRDefault="00B53ED3" w:rsidP="00E94A21">
            <w:pPr>
              <w:pStyle w:val="Default"/>
              <w:jc w:val="center"/>
              <w:rPr>
                <w:sz w:val="20"/>
                <w:szCs w:val="20"/>
              </w:rPr>
            </w:pPr>
            <w:r w:rsidRPr="00FC1647">
              <w:rPr>
                <w:sz w:val="20"/>
                <w:szCs w:val="20"/>
              </w:rPr>
              <w:t>X</w:t>
            </w:r>
          </w:p>
        </w:tc>
        <w:tc>
          <w:tcPr>
            <w:tcW w:w="992" w:type="dxa"/>
          </w:tcPr>
          <w:p w14:paraId="04244FAC" w14:textId="77777777" w:rsidR="00B53ED3" w:rsidRPr="00FC1647" w:rsidRDefault="00CF6D2C" w:rsidP="00E94A21">
            <w:pPr>
              <w:pStyle w:val="Default"/>
              <w:jc w:val="center"/>
              <w:rPr>
                <w:sz w:val="20"/>
                <w:szCs w:val="20"/>
              </w:rPr>
            </w:pPr>
            <w:r w:rsidRPr="00FC1647">
              <w:rPr>
                <w:sz w:val="20"/>
                <w:szCs w:val="20"/>
              </w:rPr>
              <w:t>7</w:t>
            </w:r>
          </w:p>
          <w:p w14:paraId="00112CF7" w14:textId="77777777" w:rsidR="00CF6D2C" w:rsidRPr="00FC1647" w:rsidRDefault="00CF6D2C" w:rsidP="00E94A21">
            <w:pPr>
              <w:pStyle w:val="Default"/>
              <w:jc w:val="center"/>
              <w:rPr>
                <w:sz w:val="20"/>
                <w:szCs w:val="20"/>
              </w:rPr>
            </w:pPr>
            <w:r w:rsidRPr="00FC1647">
              <w:rPr>
                <w:sz w:val="20"/>
                <w:szCs w:val="20"/>
              </w:rPr>
              <w:t>(77,7%)</w:t>
            </w:r>
          </w:p>
        </w:tc>
      </w:tr>
      <w:tr w:rsidR="00B53ED3" w:rsidRPr="00F07C51" w14:paraId="0E3D97B8" w14:textId="77777777" w:rsidTr="00E15C20">
        <w:trPr>
          <w:trHeight w:val="272"/>
        </w:trPr>
        <w:tc>
          <w:tcPr>
            <w:tcW w:w="675" w:type="dxa"/>
          </w:tcPr>
          <w:p w14:paraId="6B0C7805" w14:textId="77777777" w:rsidR="00B53ED3" w:rsidRDefault="00B53ED3" w:rsidP="00BE45B7">
            <w:pPr>
              <w:pStyle w:val="Default"/>
              <w:jc w:val="center"/>
              <w:rPr>
                <w:sz w:val="20"/>
                <w:szCs w:val="20"/>
              </w:rPr>
            </w:pPr>
            <w:r w:rsidRPr="00FC1647">
              <w:rPr>
                <w:sz w:val="20"/>
                <w:szCs w:val="20"/>
              </w:rPr>
              <w:t>33.</w:t>
            </w:r>
          </w:p>
          <w:p w14:paraId="58655A0A" w14:textId="77777777" w:rsidR="00B53ED3" w:rsidRPr="00FC1647" w:rsidRDefault="00B53ED3" w:rsidP="00700757">
            <w:pPr>
              <w:pStyle w:val="Default"/>
              <w:jc w:val="center"/>
              <w:rPr>
                <w:sz w:val="20"/>
                <w:szCs w:val="20"/>
              </w:rPr>
            </w:pPr>
          </w:p>
        </w:tc>
        <w:tc>
          <w:tcPr>
            <w:tcW w:w="3402" w:type="dxa"/>
          </w:tcPr>
          <w:p w14:paraId="433C2625" w14:textId="77777777" w:rsidR="00700757" w:rsidRDefault="00B53ED3" w:rsidP="00E15C20">
            <w:pPr>
              <w:pStyle w:val="Default"/>
              <w:rPr>
                <w:sz w:val="20"/>
                <w:szCs w:val="20"/>
              </w:rPr>
            </w:pPr>
            <w:r w:rsidRPr="00FC1647">
              <w:rPr>
                <w:sz w:val="20"/>
                <w:szCs w:val="20"/>
              </w:rPr>
              <w:t xml:space="preserve">Информация о результатах приема по каждой профессии, специальности среднего профессионального образования </w:t>
            </w:r>
          </w:p>
          <w:p w14:paraId="75904496" w14:textId="77777777" w:rsidR="00786311" w:rsidRPr="00FC1647" w:rsidRDefault="00786311" w:rsidP="00786311">
            <w:pPr>
              <w:pStyle w:val="Default"/>
              <w:rPr>
                <w:sz w:val="20"/>
                <w:szCs w:val="20"/>
              </w:rPr>
            </w:pPr>
            <w:r w:rsidRPr="00FC1647">
              <w:rPr>
                <w:sz w:val="20"/>
                <w:szCs w:val="20"/>
              </w:rPr>
              <w:t>(при наличии вступительных испытаний), каждому направлению подготовки или специальности высшего образования с различными</w:t>
            </w:r>
          </w:p>
        </w:tc>
        <w:tc>
          <w:tcPr>
            <w:tcW w:w="993" w:type="dxa"/>
          </w:tcPr>
          <w:p w14:paraId="3AA424F4" w14:textId="77777777" w:rsidR="00B53ED3" w:rsidRDefault="00B53ED3" w:rsidP="00EE17D2">
            <w:pPr>
              <w:pStyle w:val="Default"/>
              <w:jc w:val="center"/>
              <w:rPr>
                <w:sz w:val="20"/>
                <w:szCs w:val="20"/>
              </w:rPr>
            </w:pPr>
            <w:r w:rsidRPr="00FC1647">
              <w:rPr>
                <w:sz w:val="20"/>
                <w:szCs w:val="20"/>
              </w:rPr>
              <w:t>X</w:t>
            </w:r>
          </w:p>
          <w:p w14:paraId="462A8539" w14:textId="77777777" w:rsidR="00700757" w:rsidRDefault="00700757" w:rsidP="00EE17D2">
            <w:pPr>
              <w:pStyle w:val="Default"/>
              <w:jc w:val="center"/>
              <w:rPr>
                <w:sz w:val="20"/>
                <w:szCs w:val="20"/>
              </w:rPr>
            </w:pPr>
          </w:p>
          <w:p w14:paraId="6845BAB7" w14:textId="77777777" w:rsidR="00B53ED3" w:rsidRPr="00FC1647" w:rsidRDefault="00B53ED3" w:rsidP="00E15C20">
            <w:pPr>
              <w:pStyle w:val="Default"/>
              <w:jc w:val="center"/>
              <w:rPr>
                <w:sz w:val="20"/>
                <w:szCs w:val="20"/>
              </w:rPr>
            </w:pPr>
          </w:p>
        </w:tc>
        <w:tc>
          <w:tcPr>
            <w:tcW w:w="992" w:type="dxa"/>
          </w:tcPr>
          <w:p w14:paraId="5618E49B" w14:textId="77777777" w:rsidR="00B53ED3" w:rsidRDefault="00B53ED3" w:rsidP="00EE17D2">
            <w:pPr>
              <w:pStyle w:val="Default"/>
              <w:jc w:val="center"/>
              <w:rPr>
                <w:sz w:val="20"/>
                <w:szCs w:val="20"/>
              </w:rPr>
            </w:pPr>
            <w:r w:rsidRPr="00FC1647">
              <w:rPr>
                <w:sz w:val="20"/>
                <w:szCs w:val="20"/>
              </w:rPr>
              <w:t>X</w:t>
            </w:r>
          </w:p>
          <w:p w14:paraId="1406FE41" w14:textId="77777777" w:rsidR="00B53ED3" w:rsidRPr="00FC1647" w:rsidRDefault="00B53ED3" w:rsidP="00E15C20">
            <w:pPr>
              <w:pStyle w:val="Default"/>
              <w:jc w:val="center"/>
              <w:rPr>
                <w:sz w:val="20"/>
                <w:szCs w:val="20"/>
              </w:rPr>
            </w:pPr>
          </w:p>
        </w:tc>
        <w:tc>
          <w:tcPr>
            <w:tcW w:w="992" w:type="dxa"/>
          </w:tcPr>
          <w:p w14:paraId="6B54C553" w14:textId="77777777" w:rsidR="00B53ED3" w:rsidRPr="00FC1647" w:rsidRDefault="00B53ED3" w:rsidP="008113DE">
            <w:pPr>
              <w:jc w:val="center"/>
              <w:rPr>
                <w:rFonts w:ascii="Times New Roman" w:hAnsi="Times New Roman" w:cs="Times New Roman"/>
                <w:sz w:val="20"/>
                <w:szCs w:val="20"/>
              </w:rPr>
            </w:pPr>
            <w:r w:rsidRPr="00FC1647">
              <w:rPr>
                <w:rFonts w:ascii="Times New Roman" w:hAnsi="Times New Roman" w:cs="Times New Roman"/>
                <w:sz w:val="20"/>
                <w:szCs w:val="20"/>
              </w:rPr>
              <w:t>6</w:t>
            </w:r>
          </w:p>
          <w:p w14:paraId="2E22E675" w14:textId="77777777" w:rsidR="00B53ED3" w:rsidRPr="00FC1647" w:rsidRDefault="00B53ED3" w:rsidP="008113DE">
            <w:pPr>
              <w:pStyle w:val="Default"/>
              <w:jc w:val="center"/>
              <w:rPr>
                <w:sz w:val="20"/>
                <w:szCs w:val="20"/>
              </w:rPr>
            </w:pPr>
            <w:r w:rsidRPr="00FC1647">
              <w:rPr>
                <w:sz w:val="20"/>
                <w:szCs w:val="20"/>
              </w:rPr>
              <w:t>(66,7%)</w:t>
            </w:r>
          </w:p>
          <w:p w14:paraId="0BEFE029" w14:textId="77777777" w:rsidR="00B53ED3" w:rsidRPr="00FC1647" w:rsidRDefault="00B53ED3" w:rsidP="00E15C20">
            <w:pPr>
              <w:pStyle w:val="Default"/>
              <w:jc w:val="center"/>
              <w:rPr>
                <w:sz w:val="20"/>
                <w:szCs w:val="20"/>
              </w:rPr>
            </w:pPr>
          </w:p>
        </w:tc>
        <w:tc>
          <w:tcPr>
            <w:tcW w:w="992" w:type="dxa"/>
          </w:tcPr>
          <w:p w14:paraId="0C774D94" w14:textId="77777777" w:rsidR="00B53ED3" w:rsidRPr="00FC1647" w:rsidRDefault="00B53ED3" w:rsidP="00EE17D2">
            <w:pPr>
              <w:pStyle w:val="Default"/>
              <w:jc w:val="center"/>
              <w:rPr>
                <w:sz w:val="20"/>
                <w:szCs w:val="20"/>
              </w:rPr>
            </w:pPr>
            <w:r w:rsidRPr="00FC1647">
              <w:rPr>
                <w:sz w:val="20"/>
                <w:szCs w:val="20"/>
              </w:rPr>
              <w:t>X</w:t>
            </w:r>
          </w:p>
          <w:p w14:paraId="57E7E195" w14:textId="77777777" w:rsidR="00B53ED3" w:rsidRPr="00FC1647" w:rsidRDefault="00B53ED3" w:rsidP="00E15C20">
            <w:pPr>
              <w:pStyle w:val="Default"/>
              <w:jc w:val="center"/>
              <w:rPr>
                <w:sz w:val="20"/>
                <w:szCs w:val="20"/>
              </w:rPr>
            </w:pPr>
          </w:p>
        </w:tc>
        <w:tc>
          <w:tcPr>
            <w:tcW w:w="851" w:type="dxa"/>
          </w:tcPr>
          <w:p w14:paraId="75C60185" w14:textId="77777777" w:rsidR="00B53ED3" w:rsidRPr="00FC1647" w:rsidRDefault="00B53ED3" w:rsidP="00EE17D2">
            <w:pPr>
              <w:pStyle w:val="Default"/>
              <w:jc w:val="center"/>
              <w:rPr>
                <w:sz w:val="20"/>
                <w:szCs w:val="20"/>
              </w:rPr>
            </w:pPr>
            <w:r w:rsidRPr="00FC1647">
              <w:rPr>
                <w:sz w:val="20"/>
                <w:szCs w:val="20"/>
              </w:rPr>
              <w:t>X</w:t>
            </w:r>
          </w:p>
          <w:p w14:paraId="483536D7" w14:textId="77777777" w:rsidR="00B53ED3" w:rsidRPr="00FC1647" w:rsidRDefault="00B53ED3" w:rsidP="00E15C20">
            <w:pPr>
              <w:pStyle w:val="Default"/>
              <w:jc w:val="center"/>
              <w:rPr>
                <w:sz w:val="20"/>
                <w:szCs w:val="20"/>
              </w:rPr>
            </w:pPr>
          </w:p>
        </w:tc>
        <w:tc>
          <w:tcPr>
            <w:tcW w:w="992" w:type="dxa"/>
          </w:tcPr>
          <w:p w14:paraId="3C85A2C2" w14:textId="77777777" w:rsidR="00CF6D2C" w:rsidRPr="00FC1647" w:rsidRDefault="00CF6D2C" w:rsidP="00CF6D2C">
            <w:pPr>
              <w:pStyle w:val="Default"/>
              <w:jc w:val="center"/>
              <w:rPr>
                <w:sz w:val="20"/>
                <w:szCs w:val="20"/>
              </w:rPr>
            </w:pPr>
            <w:r w:rsidRPr="00FC1647">
              <w:rPr>
                <w:sz w:val="20"/>
                <w:szCs w:val="20"/>
              </w:rPr>
              <w:t>6</w:t>
            </w:r>
          </w:p>
          <w:p w14:paraId="6DC1BF58" w14:textId="77777777" w:rsidR="00B53ED3" w:rsidRDefault="00CF6D2C" w:rsidP="00CF6D2C">
            <w:pPr>
              <w:pStyle w:val="Default"/>
              <w:jc w:val="center"/>
              <w:rPr>
                <w:sz w:val="20"/>
                <w:szCs w:val="20"/>
              </w:rPr>
            </w:pPr>
            <w:r w:rsidRPr="00FC1647">
              <w:rPr>
                <w:sz w:val="20"/>
                <w:szCs w:val="20"/>
              </w:rPr>
              <w:t>(66,6%)</w:t>
            </w:r>
          </w:p>
          <w:p w14:paraId="3CD68F20" w14:textId="77777777" w:rsidR="00CF6D2C" w:rsidRPr="00FC1647" w:rsidRDefault="00CF6D2C" w:rsidP="00E15C20">
            <w:pPr>
              <w:pStyle w:val="Default"/>
              <w:jc w:val="center"/>
              <w:rPr>
                <w:sz w:val="20"/>
                <w:szCs w:val="20"/>
              </w:rPr>
            </w:pPr>
          </w:p>
        </w:tc>
      </w:tr>
      <w:tr w:rsidR="00B53ED3" w:rsidRPr="00F07C51" w14:paraId="6A72CED1" w14:textId="77777777" w:rsidTr="00B53ED3">
        <w:trPr>
          <w:trHeight w:val="648"/>
        </w:trPr>
        <w:tc>
          <w:tcPr>
            <w:tcW w:w="675" w:type="dxa"/>
          </w:tcPr>
          <w:p w14:paraId="2B9E7A2D" w14:textId="77777777" w:rsidR="00B53ED3" w:rsidRPr="00FC1647" w:rsidRDefault="00B53ED3" w:rsidP="00700757">
            <w:pPr>
              <w:pStyle w:val="Default"/>
              <w:jc w:val="center"/>
              <w:rPr>
                <w:sz w:val="20"/>
                <w:szCs w:val="20"/>
              </w:rPr>
            </w:pPr>
          </w:p>
        </w:tc>
        <w:tc>
          <w:tcPr>
            <w:tcW w:w="3402" w:type="dxa"/>
          </w:tcPr>
          <w:p w14:paraId="79C1E2EA" w14:textId="77777777" w:rsidR="00700757" w:rsidRPr="00FC1647" w:rsidRDefault="00E15C20" w:rsidP="00700757">
            <w:pPr>
              <w:pStyle w:val="Default"/>
              <w:rPr>
                <w:sz w:val="20"/>
                <w:szCs w:val="20"/>
              </w:rPr>
            </w:pPr>
            <w:r w:rsidRPr="00FC1647">
              <w:rPr>
                <w:sz w:val="20"/>
                <w:szCs w:val="20"/>
              </w:rPr>
              <w:t xml:space="preserve">условиями приема (на места, финансируемые за счет бюджетных ассигнований федерального бюджета, бюджетов субъектов Российской Федерации, местных </w:t>
            </w:r>
            <w:r w:rsidR="00700757" w:rsidRPr="00FC1647">
              <w:rPr>
                <w:sz w:val="20"/>
                <w:szCs w:val="20"/>
              </w:rPr>
              <w:t>бюджетов и по договорам об</w:t>
            </w:r>
          </w:p>
          <w:p w14:paraId="1E2B31A8" w14:textId="77777777" w:rsidR="00700757" w:rsidRPr="00FC1647" w:rsidRDefault="00700757" w:rsidP="00700757">
            <w:pPr>
              <w:pStyle w:val="Default"/>
              <w:rPr>
                <w:sz w:val="20"/>
                <w:szCs w:val="20"/>
              </w:rPr>
            </w:pPr>
            <w:r w:rsidRPr="00FC1647">
              <w:rPr>
                <w:sz w:val="20"/>
                <w:szCs w:val="20"/>
              </w:rPr>
              <w:t>образовании за счет средств физических и (или) юридических лиц) с указанием средней суммы</w:t>
            </w:r>
          </w:p>
          <w:p w14:paraId="7A1CBD3D" w14:textId="77777777" w:rsidR="00700757" w:rsidRPr="00FC1647" w:rsidRDefault="00700757" w:rsidP="00700757">
            <w:pPr>
              <w:pStyle w:val="Default"/>
              <w:rPr>
                <w:sz w:val="20"/>
                <w:szCs w:val="20"/>
              </w:rPr>
            </w:pPr>
            <w:r w:rsidRPr="00FC1647">
              <w:rPr>
                <w:sz w:val="20"/>
                <w:szCs w:val="20"/>
              </w:rPr>
              <w:t>набранных баллов по всем</w:t>
            </w:r>
          </w:p>
          <w:p w14:paraId="3B94CABE" w14:textId="77777777" w:rsidR="00B53ED3" w:rsidRPr="00FC1647" w:rsidRDefault="00B53ED3" w:rsidP="00A54AB0">
            <w:pPr>
              <w:pStyle w:val="Default"/>
              <w:rPr>
                <w:sz w:val="20"/>
                <w:szCs w:val="20"/>
              </w:rPr>
            </w:pPr>
            <w:r w:rsidRPr="00FC1647">
              <w:rPr>
                <w:sz w:val="20"/>
                <w:szCs w:val="20"/>
              </w:rPr>
              <w:t xml:space="preserve">вступительным испытаниям, а также о результатах перевода, восстановления и отчисления </w:t>
            </w:r>
          </w:p>
        </w:tc>
        <w:tc>
          <w:tcPr>
            <w:tcW w:w="993" w:type="dxa"/>
          </w:tcPr>
          <w:p w14:paraId="56329EFB" w14:textId="77777777" w:rsidR="00B53ED3" w:rsidRPr="00FC1647" w:rsidRDefault="00B53ED3" w:rsidP="00BE45B7">
            <w:pPr>
              <w:pStyle w:val="Default"/>
              <w:jc w:val="center"/>
              <w:rPr>
                <w:sz w:val="20"/>
                <w:szCs w:val="20"/>
              </w:rPr>
            </w:pPr>
          </w:p>
        </w:tc>
        <w:tc>
          <w:tcPr>
            <w:tcW w:w="992" w:type="dxa"/>
          </w:tcPr>
          <w:p w14:paraId="6F09F9B8" w14:textId="77777777" w:rsidR="00B53ED3" w:rsidRPr="00FC1647" w:rsidRDefault="00B53ED3" w:rsidP="00BE45B7">
            <w:pPr>
              <w:pStyle w:val="Default"/>
              <w:jc w:val="center"/>
              <w:rPr>
                <w:sz w:val="20"/>
                <w:szCs w:val="20"/>
              </w:rPr>
            </w:pPr>
          </w:p>
        </w:tc>
        <w:tc>
          <w:tcPr>
            <w:tcW w:w="992" w:type="dxa"/>
          </w:tcPr>
          <w:p w14:paraId="6CBDEF51" w14:textId="77777777" w:rsidR="00B53ED3" w:rsidRPr="00FC1647" w:rsidRDefault="00B53ED3" w:rsidP="00BE45B7">
            <w:pPr>
              <w:pStyle w:val="Default"/>
              <w:jc w:val="center"/>
              <w:rPr>
                <w:sz w:val="20"/>
                <w:szCs w:val="20"/>
              </w:rPr>
            </w:pPr>
          </w:p>
        </w:tc>
        <w:tc>
          <w:tcPr>
            <w:tcW w:w="992" w:type="dxa"/>
          </w:tcPr>
          <w:p w14:paraId="4D92F0C8" w14:textId="77777777" w:rsidR="00B53ED3" w:rsidRPr="00FC1647" w:rsidRDefault="00B53ED3" w:rsidP="00BE45B7">
            <w:pPr>
              <w:pStyle w:val="Default"/>
              <w:jc w:val="center"/>
              <w:rPr>
                <w:sz w:val="20"/>
                <w:szCs w:val="20"/>
              </w:rPr>
            </w:pPr>
          </w:p>
        </w:tc>
        <w:tc>
          <w:tcPr>
            <w:tcW w:w="851" w:type="dxa"/>
          </w:tcPr>
          <w:p w14:paraId="192C1A53" w14:textId="77777777" w:rsidR="00B53ED3" w:rsidRPr="00FC1647" w:rsidRDefault="00B53ED3" w:rsidP="00E94A21">
            <w:pPr>
              <w:pStyle w:val="Default"/>
              <w:jc w:val="center"/>
              <w:rPr>
                <w:sz w:val="20"/>
                <w:szCs w:val="20"/>
              </w:rPr>
            </w:pPr>
          </w:p>
        </w:tc>
        <w:tc>
          <w:tcPr>
            <w:tcW w:w="992" w:type="dxa"/>
          </w:tcPr>
          <w:p w14:paraId="4BFAAAAF" w14:textId="77777777" w:rsidR="00B53ED3" w:rsidRPr="00FC1647" w:rsidRDefault="00B53ED3" w:rsidP="00E94A21">
            <w:pPr>
              <w:pStyle w:val="Default"/>
              <w:jc w:val="center"/>
              <w:rPr>
                <w:sz w:val="20"/>
                <w:szCs w:val="20"/>
              </w:rPr>
            </w:pPr>
          </w:p>
        </w:tc>
      </w:tr>
      <w:tr w:rsidR="00B53ED3" w:rsidRPr="00F07C51" w14:paraId="5D48A4D3" w14:textId="77777777" w:rsidTr="00B53ED3">
        <w:trPr>
          <w:trHeight w:val="111"/>
        </w:trPr>
        <w:tc>
          <w:tcPr>
            <w:tcW w:w="8897" w:type="dxa"/>
            <w:gridSpan w:val="7"/>
          </w:tcPr>
          <w:p w14:paraId="5175208F" w14:textId="77777777" w:rsidR="00B53ED3" w:rsidRPr="00FC1647" w:rsidRDefault="00B53ED3" w:rsidP="00BE45B7">
            <w:pPr>
              <w:pStyle w:val="Default"/>
              <w:rPr>
                <w:sz w:val="20"/>
                <w:szCs w:val="20"/>
              </w:rPr>
            </w:pPr>
            <w:r w:rsidRPr="00FC1647">
              <w:rPr>
                <w:sz w:val="20"/>
                <w:szCs w:val="20"/>
              </w:rPr>
              <w:t xml:space="preserve">V. Образовательные стандарты </w:t>
            </w:r>
          </w:p>
        </w:tc>
        <w:tc>
          <w:tcPr>
            <w:tcW w:w="992" w:type="dxa"/>
          </w:tcPr>
          <w:p w14:paraId="156EF8BA" w14:textId="77777777" w:rsidR="00B53ED3" w:rsidRPr="00FC1647" w:rsidRDefault="00B53ED3" w:rsidP="00BE45B7">
            <w:pPr>
              <w:pStyle w:val="Default"/>
              <w:rPr>
                <w:sz w:val="20"/>
                <w:szCs w:val="20"/>
              </w:rPr>
            </w:pPr>
          </w:p>
        </w:tc>
      </w:tr>
      <w:tr w:rsidR="00B53ED3" w:rsidRPr="00F07C51" w14:paraId="5569598A" w14:textId="77777777" w:rsidTr="00B53ED3">
        <w:trPr>
          <w:trHeight w:val="2530"/>
        </w:trPr>
        <w:tc>
          <w:tcPr>
            <w:tcW w:w="675" w:type="dxa"/>
          </w:tcPr>
          <w:p w14:paraId="46E827C4" w14:textId="77777777" w:rsidR="00B53ED3" w:rsidRPr="00FC1647" w:rsidRDefault="00B53ED3" w:rsidP="00BE45B7">
            <w:pPr>
              <w:pStyle w:val="Default"/>
              <w:rPr>
                <w:sz w:val="20"/>
                <w:szCs w:val="20"/>
              </w:rPr>
            </w:pPr>
            <w:r w:rsidRPr="00FC1647">
              <w:rPr>
                <w:sz w:val="20"/>
                <w:szCs w:val="20"/>
              </w:rPr>
              <w:lastRenderedPageBreak/>
              <w:t xml:space="preserve">34. </w:t>
            </w:r>
          </w:p>
          <w:p w14:paraId="534A605F" w14:textId="77777777" w:rsidR="00B53ED3" w:rsidRPr="00FC1647" w:rsidRDefault="00B53ED3" w:rsidP="00BE45B7">
            <w:pPr>
              <w:pStyle w:val="Default"/>
              <w:rPr>
                <w:sz w:val="20"/>
                <w:szCs w:val="20"/>
              </w:rPr>
            </w:pPr>
          </w:p>
        </w:tc>
        <w:tc>
          <w:tcPr>
            <w:tcW w:w="3402" w:type="dxa"/>
          </w:tcPr>
          <w:p w14:paraId="675FF201" w14:textId="77777777" w:rsidR="00B53ED3" w:rsidRPr="00FC1647" w:rsidRDefault="00B53ED3" w:rsidP="007A36A2">
            <w:pPr>
              <w:pStyle w:val="Default"/>
              <w:rPr>
                <w:sz w:val="20"/>
                <w:szCs w:val="20"/>
              </w:rPr>
            </w:pPr>
            <w:r w:rsidRPr="00FC1647">
              <w:rPr>
                <w:sz w:val="20"/>
                <w:szCs w:val="20"/>
              </w:rPr>
              <w:t xml:space="preserve">Информация о федеральных государственных образовательных стандартах и об образовательных стандартах с приложением их копий (при наличии). Допускается вместо </w:t>
            </w:r>
          </w:p>
          <w:p w14:paraId="66D3F3DE" w14:textId="77777777" w:rsidR="00B53ED3" w:rsidRPr="00FC1647" w:rsidRDefault="00B53ED3" w:rsidP="00BE45B7">
            <w:pPr>
              <w:pStyle w:val="Default"/>
              <w:rPr>
                <w:sz w:val="20"/>
                <w:szCs w:val="20"/>
              </w:rPr>
            </w:pPr>
            <w:r w:rsidRPr="00FC1647">
              <w:rPr>
                <w:sz w:val="20"/>
                <w:szCs w:val="20"/>
              </w:rPr>
              <w:t>копий федеральных государственных образовательных стандартов и образовательных стандартов размещать гиперссылки на соответствующие документы на сайте Минпросвещения России</w:t>
            </w:r>
          </w:p>
        </w:tc>
        <w:tc>
          <w:tcPr>
            <w:tcW w:w="993" w:type="dxa"/>
          </w:tcPr>
          <w:p w14:paraId="6C3F6DE1"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52</w:t>
            </w:r>
          </w:p>
          <w:p w14:paraId="58672F99"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(91,2%)</w:t>
            </w:r>
          </w:p>
          <w:p w14:paraId="0999D8ED" w14:textId="77777777" w:rsidR="00B53ED3" w:rsidRPr="00FC1647" w:rsidRDefault="00B53ED3" w:rsidP="004C5366">
            <w:pPr>
              <w:jc w:val="center"/>
              <w:rPr>
                <w:rFonts w:ascii="Times New Roman" w:hAnsi="Times New Roman" w:cs="Times New Roman"/>
                <w:sz w:val="20"/>
                <w:szCs w:val="20"/>
              </w:rPr>
            </w:pPr>
          </w:p>
        </w:tc>
        <w:tc>
          <w:tcPr>
            <w:tcW w:w="992" w:type="dxa"/>
          </w:tcPr>
          <w:p w14:paraId="6E23B57E" w14:textId="77777777" w:rsidR="00B53ED3" w:rsidRPr="00FC1647" w:rsidRDefault="00B53ED3" w:rsidP="00581D85">
            <w:pPr>
              <w:jc w:val="center"/>
              <w:rPr>
                <w:rFonts w:ascii="Times New Roman" w:hAnsi="Times New Roman" w:cs="Times New Roman"/>
                <w:sz w:val="20"/>
                <w:szCs w:val="20"/>
              </w:rPr>
            </w:pPr>
            <w:r w:rsidRPr="00FC1647">
              <w:rPr>
                <w:rFonts w:ascii="Times New Roman" w:hAnsi="Times New Roman" w:cs="Times New Roman"/>
                <w:sz w:val="20"/>
                <w:szCs w:val="20"/>
              </w:rPr>
              <w:t>135</w:t>
            </w:r>
          </w:p>
          <w:p w14:paraId="6AF681DB" w14:textId="77777777" w:rsidR="00B53ED3" w:rsidRPr="00FC1647" w:rsidRDefault="00B53ED3" w:rsidP="00581D85">
            <w:pPr>
              <w:jc w:val="center"/>
              <w:rPr>
                <w:rFonts w:ascii="Times New Roman" w:hAnsi="Times New Roman" w:cs="Times New Roman"/>
                <w:sz w:val="20"/>
                <w:szCs w:val="20"/>
              </w:rPr>
            </w:pPr>
            <w:r w:rsidRPr="00FC1647">
              <w:rPr>
                <w:rFonts w:ascii="Times New Roman" w:hAnsi="Times New Roman" w:cs="Times New Roman"/>
                <w:sz w:val="20"/>
                <w:szCs w:val="20"/>
              </w:rPr>
              <w:t>(96,4%)</w:t>
            </w:r>
          </w:p>
        </w:tc>
        <w:tc>
          <w:tcPr>
            <w:tcW w:w="992" w:type="dxa"/>
          </w:tcPr>
          <w:p w14:paraId="0DE09BBC" w14:textId="77777777" w:rsidR="00B53ED3" w:rsidRPr="00FC1647" w:rsidRDefault="00B53ED3" w:rsidP="00BE45B7">
            <w:pPr>
              <w:pStyle w:val="Default"/>
              <w:jc w:val="center"/>
              <w:rPr>
                <w:sz w:val="20"/>
                <w:szCs w:val="20"/>
              </w:rPr>
            </w:pPr>
            <w:r w:rsidRPr="00FC1647">
              <w:rPr>
                <w:sz w:val="20"/>
                <w:szCs w:val="20"/>
              </w:rPr>
              <w:t>9</w:t>
            </w:r>
          </w:p>
          <w:p w14:paraId="7CC3216F" w14:textId="77777777" w:rsidR="00B53ED3" w:rsidRPr="00FC1647" w:rsidRDefault="00B53ED3" w:rsidP="00BE45B7">
            <w:pPr>
              <w:pStyle w:val="Default"/>
              <w:jc w:val="center"/>
              <w:rPr>
                <w:sz w:val="20"/>
                <w:szCs w:val="20"/>
              </w:rPr>
            </w:pPr>
            <w:r w:rsidRPr="00FC1647">
              <w:rPr>
                <w:sz w:val="20"/>
                <w:szCs w:val="20"/>
              </w:rPr>
              <w:t>(100%)</w:t>
            </w:r>
          </w:p>
          <w:p w14:paraId="64E68A9F" w14:textId="77777777" w:rsidR="00B53ED3" w:rsidRPr="00FC1647" w:rsidRDefault="00B53ED3" w:rsidP="007A36A2">
            <w:pPr>
              <w:pStyle w:val="Default"/>
              <w:jc w:val="center"/>
              <w:rPr>
                <w:sz w:val="20"/>
                <w:szCs w:val="20"/>
              </w:rPr>
            </w:pPr>
          </w:p>
        </w:tc>
        <w:tc>
          <w:tcPr>
            <w:tcW w:w="992" w:type="dxa"/>
          </w:tcPr>
          <w:p w14:paraId="7B60D3CB" w14:textId="77777777" w:rsidR="00B53ED3" w:rsidRPr="00FC1647" w:rsidRDefault="00B53ED3" w:rsidP="00BE45B7">
            <w:pPr>
              <w:pStyle w:val="Default"/>
              <w:jc w:val="center"/>
              <w:rPr>
                <w:sz w:val="20"/>
                <w:szCs w:val="20"/>
              </w:rPr>
            </w:pPr>
            <w:r w:rsidRPr="00FC1647">
              <w:rPr>
                <w:sz w:val="20"/>
                <w:szCs w:val="20"/>
              </w:rPr>
              <w:t>27</w:t>
            </w:r>
          </w:p>
          <w:p w14:paraId="4CAA1160" w14:textId="77777777" w:rsidR="00B53ED3" w:rsidRPr="00FC1647" w:rsidRDefault="00B53ED3" w:rsidP="007A36A2">
            <w:pPr>
              <w:pStyle w:val="Default"/>
              <w:jc w:val="center"/>
              <w:rPr>
                <w:sz w:val="20"/>
                <w:szCs w:val="20"/>
              </w:rPr>
            </w:pPr>
            <w:r w:rsidRPr="00FC1647">
              <w:rPr>
                <w:sz w:val="20"/>
                <w:szCs w:val="20"/>
              </w:rPr>
              <w:t>(77,1%)</w:t>
            </w:r>
          </w:p>
        </w:tc>
        <w:tc>
          <w:tcPr>
            <w:tcW w:w="851" w:type="dxa"/>
          </w:tcPr>
          <w:p w14:paraId="336968D1" w14:textId="77777777" w:rsidR="00B53ED3" w:rsidRPr="00FC1647" w:rsidRDefault="00B53ED3" w:rsidP="00AE1DF3">
            <w:pPr>
              <w:pStyle w:val="Default"/>
              <w:jc w:val="center"/>
              <w:rPr>
                <w:sz w:val="20"/>
                <w:szCs w:val="20"/>
              </w:rPr>
            </w:pPr>
            <w:r w:rsidRPr="00FC1647">
              <w:rPr>
                <w:sz w:val="20"/>
                <w:szCs w:val="20"/>
              </w:rPr>
              <w:t>3</w:t>
            </w:r>
          </w:p>
          <w:p w14:paraId="6DE6E4B4" w14:textId="77777777" w:rsidR="00B53ED3" w:rsidRPr="00FC1647" w:rsidRDefault="00B53ED3" w:rsidP="00AE1DF3">
            <w:pPr>
              <w:pStyle w:val="Default"/>
              <w:jc w:val="center"/>
              <w:rPr>
                <w:sz w:val="20"/>
                <w:szCs w:val="20"/>
              </w:rPr>
            </w:pPr>
            <w:r w:rsidRPr="00FC1647">
              <w:rPr>
                <w:sz w:val="20"/>
                <w:szCs w:val="20"/>
              </w:rPr>
              <w:t>(75%)</w:t>
            </w:r>
          </w:p>
          <w:p w14:paraId="4DE0B1DE" w14:textId="77777777" w:rsidR="00B53ED3" w:rsidRPr="00FC1647" w:rsidRDefault="00B53ED3" w:rsidP="00BE45B7">
            <w:pPr>
              <w:pStyle w:val="Default"/>
              <w:rPr>
                <w:sz w:val="20"/>
                <w:szCs w:val="20"/>
              </w:rPr>
            </w:pPr>
          </w:p>
          <w:p w14:paraId="401481D1" w14:textId="77777777" w:rsidR="00B53ED3" w:rsidRPr="00FC1647" w:rsidRDefault="00B53ED3" w:rsidP="00A54AB0">
            <w:pPr>
              <w:pStyle w:val="Default"/>
              <w:jc w:val="center"/>
              <w:rPr>
                <w:sz w:val="20"/>
                <w:szCs w:val="20"/>
              </w:rPr>
            </w:pPr>
          </w:p>
        </w:tc>
        <w:tc>
          <w:tcPr>
            <w:tcW w:w="992" w:type="dxa"/>
          </w:tcPr>
          <w:p w14:paraId="6DC5058A" w14:textId="77777777" w:rsidR="00B53ED3" w:rsidRPr="00FC1647" w:rsidRDefault="00CF6D2C" w:rsidP="00AE1DF3">
            <w:pPr>
              <w:pStyle w:val="Default"/>
              <w:jc w:val="center"/>
              <w:rPr>
                <w:sz w:val="20"/>
                <w:szCs w:val="20"/>
              </w:rPr>
            </w:pPr>
            <w:r w:rsidRPr="00FC1647">
              <w:rPr>
                <w:sz w:val="20"/>
                <w:szCs w:val="20"/>
              </w:rPr>
              <w:t>226</w:t>
            </w:r>
          </w:p>
          <w:p w14:paraId="3A727E70" w14:textId="77777777" w:rsidR="00CF6D2C" w:rsidRPr="00FC1647" w:rsidRDefault="00CF6D2C" w:rsidP="00AE1DF3">
            <w:pPr>
              <w:pStyle w:val="Default"/>
              <w:jc w:val="center"/>
              <w:rPr>
                <w:sz w:val="20"/>
                <w:szCs w:val="20"/>
              </w:rPr>
            </w:pPr>
            <w:r w:rsidRPr="00FC1647">
              <w:rPr>
                <w:sz w:val="20"/>
                <w:szCs w:val="20"/>
              </w:rPr>
              <w:t>(92,2%)</w:t>
            </w:r>
          </w:p>
        </w:tc>
      </w:tr>
      <w:tr w:rsidR="00B53ED3" w:rsidRPr="00F07C51" w14:paraId="646866A7" w14:textId="77777777" w:rsidTr="00B53ED3">
        <w:trPr>
          <w:trHeight w:val="111"/>
        </w:trPr>
        <w:tc>
          <w:tcPr>
            <w:tcW w:w="675" w:type="dxa"/>
          </w:tcPr>
          <w:p w14:paraId="459CEE94" w14:textId="77777777" w:rsidR="00B53ED3" w:rsidRPr="00FC1647" w:rsidRDefault="00B53ED3" w:rsidP="00BE45B7">
            <w:pPr>
              <w:pStyle w:val="Default"/>
              <w:jc w:val="center"/>
              <w:rPr>
                <w:sz w:val="20"/>
                <w:szCs w:val="20"/>
              </w:rPr>
            </w:pPr>
            <w:r w:rsidRPr="00FC1647">
              <w:rPr>
                <w:sz w:val="20"/>
                <w:szCs w:val="20"/>
              </w:rPr>
              <w:t>35.</w:t>
            </w:r>
          </w:p>
          <w:p w14:paraId="30798FBD" w14:textId="77777777" w:rsidR="00B53ED3" w:rsidRPr="00FC1647" w:rsidRDefault="00B53ED3" w:rsidP="00BE45B7">
            <w:pPr>
              <w:pStyle w:val="Default"/>
              <w:rPr>
                <w:sz w:val="20"/>
                <w:szCs w:val="20"/>
              </w:rPr>
            </w:pPr>
          </w:p>
        </w:tc>
        <w:tc>
          <w:tcPr>
            <w:tcW w:w="3402" w:type="dxa"/>
          </w:tcPr>
          <w:p w14:paraId="428C15AF" w14:textId="77777777" w:rsidR="00B53ED3" w:rsidRPr="00FC1647" w:rsidRDefault="00B53ED3" w:rsidP="00BE45B7">
            <w:pPr>
              <w:pStyle w:val="Default"/>
              <w:rPr>
                <w:sz w:val="20"/>
                <w:szCs w:val="20"/>
              </w:rPr>
            </w:pPr>
            <w:r w:rsidRPr="00FC1647">
              <w:rPr>
                <w:sz w:val="20"/>
                <w:szCs w:val="20"/>
              </w:rPr>
              <w:t xml:space="preserve">Информация о руководителе образовательной организации, его заместителях, в том числе: фамилия, имя, отчество (при наличии) руководителя, его заместителей; должность руководителя, его заместителей; контактные телефоны; адреса электронной почты, в том числе информация о месте нахождения филиалов образовательной организации (при их наличии) </w:t>
            </w:r>
          </w:p>
        </w:tc>
        <w:tc>
          <w:tcPr>
            <w:tcW w:w="993" w:type="dxa"/>
          </w:tcPr>
          <w:p w14:paraId="1328B41E"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48</w:t>
            </w:r>
          </w:p>
          <w:p w14:paraId="1B9298B3"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(84,2%)</w:t>
            </w:r>
          </w:p>
        </w:tc>
        <w:tc>
          <w:tcPr>
            <w:tcW w:w="992" w:type="dxa"/>
          </w:tcPr>
          <w:p w14:paraId="61F8CE89"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125</w:t>
            </w:r>
          </w:p>
          <w:p w14:paraId="211850DD"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(89,2%)</w:t>
            </w:r>
          </w:p>
        </w:tc>
        <w:tc>
          <w:tcPr>
            <w:tcW w:w="992" w:type="dxa"/>
          </w:tcPr>
          <w:p w14:paraId="3CE2E1C3" w14:textId="77777777" w:rsidR="00B53ED3" w:rsidRPr="00FC1647" w:rsidRDefault="00B53ED3" w:rsidP="008113DE">
            <w:pPr>
              <w:pStyle w:val="Default"/>
              <w:jc w:val="center"/>
              <w:rPr>
                <w:sz w:val="20"/>
                <w:szCs w:val="20"/>
              </w:rPr>
            </w:pPr>
            <w:r w:rsidRPr="00FC1647">
              <w:rPr>
                <w:sz w:val="20"/>
                <w:szCs w:val="20"/>
              </w:rPr>
              <w:t>9</w:t>
            </w:r>
          </w:p>
          <w:p w14:paraId="66FBC782" w14:textId="77777777" w:rsidR="00B53ED3" w:rsidRPr="00FC1647" w:rsidRDefault="00B53ED3" w:rsidP="008113DE">
            <w:pPr>
              <w:pStyle w:val="Default"/>
              <w:jc w:val="center"/>
              <w:rPr>
                <w:sz w:val="20"/>
                <w:szCs w:val="20"/>
              </w:rPr>
            </w:pPr>
            <w:r w:rsidRPr="00FC1647">
              <w:rPr>
                <w:sz w:val="20"/>
                <w:szCs w:val="20"/>
              </w:rPr>
              <w:t>(100%)</w:t>
            </w:r>
          </w:p>
          <w:p w14:paraId="6421C5FA" w14:textId="77777777" w:rsidR="00B53ED3" w:rsidRPr="00FC1647" w:rsidRDefault="00B53ED3" w:rsidP="00BE45B7">
            <w:pPr>
              <w:pStyle w:val="Default"/>
              <w:jc w:val="center"/>
              <w:rPr>
                <w:sz w:val="20"/>
                <w:szCs w:val="20"/>
              </w:rPr>
            </w:pPr>
          </w:p>
        </w:tc>
        <w:tc>
          <w:tcPr>
            <w:tcW w:w="992" w:type="dxa"/>
          </w:tcPr>
          <w:p w14:paraId="7EB4FC68" w14:textId="77777777" w:rsidR="00B53ED3" w:rsidRPr="00FC1647" w:rsidRDefault="00B53ED3" w:rsidP="00BE45B7">
            <w:pPr>
              <w:pStyle w:val="Default"/>
              <w:jc w:val="center"/>
              <w:rPr>
                <w:sz w:val="20"/>
                <w:szCs w:val="20"/>
              </w:rPr>
            </w:pPr>
            <w:r w:rsidRPr="00FC1647">
              <w:rPr>
                <w:sz w:val="20"/>
                <w:szCs w:val="20"/>
              </w:rPr>
              <w:t>32</w:t>
            </w:r>
          </w:p>
          <w:p w14:paraId="004413E7" w14:textId="77777777" w:rsidR="00B53ED3" w:rsidRPr="00FC1647" w:rsidRDefault="00B53ED3" w:rsidP="00BE45B7">
            <w:pPr>
              <w:pStyle w:val="Default"/>
              <w:jc w:val="center"/>
              <w:rPr>
                <w:sz w:val="20"/>
                <w:szCs w:val="20"/>
              </w:rPr>
            </w:pPr>
            <w:r w:rsidRPr="00FC1647">
              <w:rPr>
                <w:sz w:val="20"/>
                <w:szCs w:val="20"/>
              </w:rPr>
              <w:t>(91,4%)</w:t>
            </w:r>
          </w:p>
        </w:tc>
        <w:tc>
          <w:tcPr>
            <w:tcW w:w="851" w:type="dxa"/>
          </w:tcPr>
          <w:p w14:paraId="4EBC2A9B" w14:textId="77777777" w:rsidR="00B53ED3" w:rsidRPr="00FC1647" w:rsidRDefault="00B53ED3" w:rsidP="00AE1DF3">
            <w:pPr>
              <w:pStyle w:val="Default"/>
              <w:jc w:val="center"/>
              <w:rPr>
                <w:sz w:val="20"/>
                <w:szCs w:val="20"/>
              </w:rPr>
            </w:pPr>
            <w:r w:rsidRPr="00FC1647">
              <w:rPr>
                <w:sz w:val="20"/>
                <w:szCs w:val="20"/>
              </w:rPr>
              <w:t>3</w:t>
            </w:r>
          </w:p>
          <w:p w14:paraId="23BB642A" w14:textId="77777777" w:rsidR="00B53ED3" w:rsidRPr="00FC1647" w:rsidRDefault="00B53ED3" w:rsidP="00AE1DF3">
            <w:pPr>
              <w:pStyle w:val="Default"/>
              <w:jc w:val="center"/>
              <w:rPr>
                <w:sz w:val="20"/>
                <w:szCs w:val="20"/>
              </w:rPr>
            </w:pPr>
            <w:r w:rsidRPr="00FC1647">
              <w:rPr>
                <w:sz w:val="20"/>
                <w:szCs w:val="20"/>
              </w:rPr>
              <w:t>(75%)</w:t>
            </w:r>
          </w:p>
          <w:p w14:paraId="66FE57AD" w14:textId="77777777" w:rsidR="00B53ED3" w:rsidRPr="00FC1647" w:rsidRDefault="00B53ED3" w:rsidP="00AE1DF3">
            <w:pPr>
              <w:pStyle w:val="Default"/>
              <w:jc w:val="center"/>
              <w:rPr>
                <w:sz w:val="20"/>
                <w:szCs w:val="20"/>
              </w:rPr>
            </w:pPr>
          </w:p>
        </w:tc>
        <w:tc>
          <w:tcPr>
            <w:tcW w:w="992" w:type="dxa"/>
          </w:tcPr>
          <w:p w14:paraId="46767F6F" w14:textId="77777777" w:rsidR="00B53ED3" w:rsidRPr="00FC1647" w:rsidRDefault="00CF6D2C" w:rsidP="00AE1DF3">
            <w:pPr>
              <w:pStyle w:val="Default"/>
              <w:jc w:val="center"/>
              <w:rPr>
                <w:sz w:val="20"/>
                <w:szCs w:val="20"/>
              </w:rPr>
            </w:pPr>
            <w:r w:rsidRPr="00FC1647">
              <w:rPr>
                <w:sz w:val="20"/>
                <w:szCs w:val="20"/>
              </w:rPr>
              <w:t>217</w:t>
            </w:r>
          </w:p>
          <w:p w14:paraId="4B039B44" w14:textId="77777777" w:rsidR="00CF6D2C" w:rsidRPr="00FC1647" w:rsidRDefault="00CF6D2C" w:rsidP="00AE1DF3">
            <w:pPr>
              <w:pStyle w:val="Default"/>
              <w:jc w:val="center"/>
              <w:rPr>
                <w:sz w:val="20"/>
                <w:szCs w:val="20"/>
              </w:rPr>
            </w:pPr>
            <w:r w:rsidRPr="00FC1647">
              <w:rPr>
                <w:sz w:val="20"/>
                <w:szCs w:val="20"/>
              </w:rPr>
              <w:t>(88,6%)</w:t>
            </w:r>
          </w:p>
        </w:tc>
      </w:tr>
      <w:tr w:rsidR="00B53ED3" w:rsidRPr="00F07C51" w14:paraId="7C31F53F" w14:textId="77777777" w:rsidTr="00833A9A">
        <w:trPr>
          <w:trHeight w:val="3480"/>
        </w:trPr>
        <w:tc>
          <w:tcPr>
            <w:tcW w:w="675" w:type="dxa"/>
          </w:tcPr>
          <w:p w14:paraId="1437048A" w14:textId="77777777" w:rsidR="00B53ED3" w:rsidRPr="00FC1647" w:rsidRDefault="00B53ED3" w:rsidP="00BE45B7">
            <w:pPr>
              <w:pStyle w:val="Default"/>
              <w:jc w:val="center"/>
              <w:rPr>
                <w:sz w:val="20"/>
                <w:szCs w:val="20"/>
              </w:rPr>
            </w:pPr>
            <w:r w:rsidRPr="00FC1647">
              <w:rPr>
                <w:sz w:val="20"/>
                <w:szCs w:val="20"/>
              </w:rPr>
              <w:t>36.</w:t>
            </w:r>
          </w:p>
          <w:p w14:paraId="1DB5DCE1" w14:textId="77777777" w:rsidR="00B53ED3" w:rsidRPr="00FC1647" w:rsidRDefault="00B53ED3" w:rsidP="00BE45B7">
            <w:pPr>
              <w:pStyle w:val="Default"/>
              <w:rPr>
                <w:sz w:val="20"/>
                <w:szCs w:val="20"/>
              </w:rPr>
            </w:pPr>
          </w:p>
        </w:tc>
        <w:tc>
          <w:tcPr>
            <w:tcW w:w="3402" w:type="dxa"/>
          </w:tcPr>
          <w:p w14:paraId="6C10CDEC" w14:textId="111C23CA" w:rsidR="00E15C20" w:rsidRPr="00FC1647" w:rsidRDefault="00B53ED3" w:rsidP="00833A9A">
            <w:pPr>
              <w:pStyle w:val="Default"/>
              <w:rPr>
                <w:sz w:val="20"/>
                <w:szCs w:val="20"/>
              </w:rPr>
            </w:pPr>
            <w:r w:rsidRPr="00FC1647">
              <w:rPr>
                <w:sz w:val="20"/>
                <w:szCs w:val="20"/>
              </w:rPr>
              <w:t xml:space="preserve">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 </w:t>
            </w:r>
          </w:p>
        </w:tc>
        <w:tc>
          <w:tcPr>
            <w:tcW w:w="993" w:type="dxa"/>
          </w:tcPr>
          <w:p w14:paraId="5BB8BBF6" w14:textId="77777777"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52</w:t>
            </w:r>
          </w:p>
          <w:p w14:paraId="590FB57E" w14:textId="77777777"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(91,2%)</w:t>
            </w:r>
          </w:p>
          <w:p w14:paraId="4AB2768B" w14:textId="77777777" w:rsidR="00B53ED3" w:rsidRPr="00FC1647" w:rsidRDefault="00B53ED3" w:rsidP="004C5366">
            <w:pPr>
              <w:jc w:val="center"/>
              <w:rPr>
                <w:rFonts w:ascii="Times New Roman" w:hAnsi="Times New Roman" w:cs="Times New Roman"/>
                <w:sz w:val="20"/>
                <w:szCs w:val="20"/>
              </w:rPr>
            </w:pPr>
          </w:p>
        </w:tc>
        <w:tc>
          <w:tcPr>
            <w:tcW w:w="992" w:type="dxa"/>
          </w:tcPr>
          <w:p w14:paraId="3B7A8F2F"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128</w:t>
            </w:r>
          </w:p>
          <w:p w14:paraId="67D3CBFF" w14:textId="77777777"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(91,4%)</w:t>
            </w:r>
          </w:p>
        </w:tc>
        <w:tc>
          <w:tcPr>
            <w:tcW w:w="992" w:type="dxa"/>
          </w:tcPr>
          <w:p w14:paraId="4345F23E" w14:textId="77777777" w:rsidR="00B53ED3" w:rsidRPr="00FC1647" w:rsidRDefault="00B53ED3" w:rsidP="008113DE">
            <w:pPr>
              <w:pStyle w:val="Default"/>
              <w:jc w:val="center"/>
              <w:rPr>
                <w:sz w:val="20"/>
                <w:szCs w:val="20"/>
              </w:rPr>
            </w:pPr>
            <w:r w:rsidRPr="00FC1647">
              <w:rPr>
                <w:sz w:val="20"/>
                <w:szCs w:val="20"/>
              </w:rPr>
              <w:t>8</w:t>
            </w:r>
          </w:p>
          <w:p w14:paraId="6D6B10FC" w14:textId="77777777" w:rsidR="00B53ED3" w:rsidRPr="00FC1647" w:rsidRDefault="00B53ED3" w:rsidP="008113DE">
            <w:pPr>
              <w:pStyle w:val="Default"/>
              <w:jc w:val="center"/>
              <w:rPr>
                <w:sz w:val="20"/>
                <w:szCs w:val="20"/>
              </w:rPr>
            </w:pPr>
            <w:r w:rsidRPr="00FC1647">
              <w:rPr>
                <w:sz w:val="20"/>
                <w:szCs w:val="20"/>
              </w:rPr>
              <w:t>(88,9%)</w:t>
            </w:r>
          </w:p>
        </w:tc>
        <w:tc>
          <w:tcPr>
            <w:tcW w:w="992" w:type="dxa"/>
          </w:tcPr>
          <w:p w14:paraId="3F7772EE" w14:textId="77777777" w:rsidR="00B53ED3" w:rsidRPr="00FC1647" w:rsidRDefault="00B53ED3" w:rsidP="00DA527E">
            <w:pPr>
              <w:pStyle w:val="Default"/>
              <w:jc w:val="center"/>
              <w:rPr>
                <w:sz w:val="20"/>
                <w:szCs w:val="20"/>
              </w:rPr>
            </w:pPr>
            <w:r w:rsidRPr="00FC1647">
              <w:rPr>
                <w:sz w:val="20"/>
                <w:szCs w:val="20"/>
              </w:rPr>
              <w:t>32</w:t>
            </w:r>
          </w:p>
          <w:p w14:paraId="6480F724" w14:textId="77777777" w:rsidR="00B53ED3" w:rsidRPr="00FC1647" w:rsidRDefault="00B53ED3" w:rsidP="00DA527E">
            <w:pPr>
              <w:pStyle w:val="Default"/>
              <w:jc w:val="center"/>
              <w:rPr>
                <w:sz w:val="20"/>
                <w:szCs w:val="20"/>
              </w:rPr>
            </w:pPr>
            <w:r w:rsidRPr="00FC1647">
              <w:rPr>
                <w:sz w:val="20"/>
                <w:szCs w:val="20"/>
              </w:rPr>
              <w:t>(91,4%)</w:t>
            </w:r>
          </w:p>
        </w:tc>
        <w:tc>
          <w:tcPr>
            <w:tcW w:w="851" w:type="dxa"/>
          </w:tcPr>
          <w:p w14:paraId="42960262" w14:textId="77777777" w:rsidR="00B53ED3" w:rsidRPr="00FC1647" w:rsidRDefault="00B53ED3" w:rsidP="00AE1DF3">
            <w:pPr>
              <w:pStyle w:val="Default"/>
              <w:jc w:val="center"/>
              <w:rPr>
                <w:sz w:val="20"/>
                <w:szCs w:val="20"/>
              </w:rPr>
            </w:pPr>
            <w:r w:rsidRPr="00FC1647">
              <w:rPr>
                <w:sz w:val="20"/>
                <w:szCs w:val="20"/>
              </w:rPr>
              <w:t>4</w:t>
            </w:r>
          </w:p>
          <w:p w14:paraId="0FE64F6F" w14:textId="77777777" w:rsidR="00B53ED3" w:rsidRPr="00FC1647" w:rsidRDefault="00B53ED3" w:rsidP="00AE1DF3">
            <w:pPr>
              <w:pStyle w:val="Default"/>
              <w:jc w:val="center"/>
              <w:rPr>
                <w:sz w:val="20"/>
                <w:szCs w:val="20"/>
              </w:rPr>
            </w:pPr>
            <w:r w:rsidRPr="00FC1647">
              <w:rPr>
                <w:sz w:val="20"/>
                <w:szCs w:val="20"/>
              </w:rPr>
              <w:t>(100%)</w:t>
            </w:r>
          </w:p>
        </w:tc>
        <w:tc>
          <w:tcPr>
            <w:tcW w:w="992" w:type="dxa"/>
          </w:tcPr>
          <w:p w14:paraId="11820309" w14:textId="77777777" w:rsidR="00B53ED3" w:rsidRPr="00FC1647" w:rsidRDefault="00CF6D2C" w:rsidP="00AE1DF3">
            <w:pPr>
              <w:pStyle w:val="Default"/>
              <w:jc w:val="center"/>
              <w:rPr>
                <w:sz w:val="20"/>
                <w:szCs w:val="20"/>
              </w:rPr>
            </w:pPr>
            <w:r w:rsidRPr="00FC1647">
              <w:rPr>
                <w:sz w:val="20"/>
                <w:szCs w:val="20"/>
              </w:rPr>
              <w:t>224</w:t>
            </w:r>
          </w:p>
          <w:p w14:paraId="43BB1C1A" w14:textId="77777777" w:rsidR="00CF6D2C" w:rsidRPr="00FC1647" w:rsidRDefault="00CF6D2C" w:rsidP="00AE1DF3">
            <w:pPr>
              <w:pStyle w:val="Default"/>
              <w:jc w:val="center"/>
              <w:rPr>
                <w:sz w:val="20"/>
                <w:szCs w:val="20"/>
              </w:rPr>
            </w:pPr>
            <w:r w:rsidRPr="00FC1647">
              <w:rPr>
                <w:sz w:val="20"/>
                <w:szCs w:val="20"/>
              </w:rPr>
              <w:t>(91,4%)</w:t>
            </w:r>
          </w:p>
        </w:tc>
      </w:tr>
      <w:tr w:rsidR="00B53ED3" w:rsidRPr="00F07C51" w14:paraId="36EFB06A" w14:textId="77777777" w:rsidTr="00B53ED3">
        <w:trPr>
          <w:trHeight w:val="111"/>
        </w:trPr>
        <w:tc>
          <w:tcPr>
            <w:tcW w:w="8897" w:type="dxa"/>
            <w:gridSpan w:val="7"/>
          </w:tcPr>
          <w:p w14:paraId="3053152A" w14:textId="77777777" w:rsidR="00B53ED3" w:rsidRPr="00FC1647" w:rsidRDefault="00B53ED3" w:rsidP="00BE45B7">
            <w:pPr>
              <w:pStyle w:val="Default"/>
              <w:rPr>
                <w:sz w:val="20"/>
                <w:szCs w:val="20"/>
              </w:rPr>
            </w:pPr>
            <w:r w:rsidRPr="00FC1647">
              <w:rPr>
                <w:sz w:val="20"/>
                <w:szCs w:val="20"/>
              </w:rPr>
              <w:t xml:space="preserve">VII. Материально-техническое обеспечении образовательной деятельности </w:t>
            </w:r>
          </w:p>
        </w:tc>
        <w:tc>
          <w:tcPr>
            <w:tcW w:w="992" w:type="dxa"/>
          </w:tcPr>
          <w:p w14:paraId="7E5FA952" w14:textId="77777777" w:rsidR="00B53ED3" w:rsidRPr="00FC1647" w:rsidRDefault="00B53ED3" w:rsidP="00BE45B7">
            <w:pPr>
              <w:pStyle w:val="Default"/>
              <w:rPr>
                <w:sz w:val="20"/>
                <w:szCs w:val="20"/>
              </w:rPr>
            </w:pPr>
          </w:p>
        </w:tc>
      </w:tr>
      <w:tr w:rsidR="00B53ED3" w:rsidRPr="00F07C51" w14:paraId="51B60F65" w14:textId="77777777" w:rsidTr="00101298">
        <w:trPr>
          <w:trHeight w:val="272"/>
        </w:trPr>
        <w:tc>
          <w:tcPr>
            <w:tcW w:w="675" w:type="dxa"/>
          </w:tcPr>
          <w:p w14:paraId="244FB5A4" w14:textId="77777777" w:rsidR="00B53ED3" w:rsidRPr="00FC1647" w:rsidRDefault="00B53ED3" w:rsidP="00BE45B7">
            <w:pPr>
              <w:pStyle w:val="Default"/>
              <w:jc w:val="center"/>
              <w:rPr>
                <w:sz w:val="20"/>
                <w:szCs w:val="20"/>
              </w:rPr>
            </w:pPr>
            <w:r w:rsidRPr="00FC1647">
              <w:rPr>
                <w:sz w:val="20"/>
                <w:szCs w:val="20"/>
              </w:rPr>
              <w:t>37.</w:t>
            </w:r>
          </w:p>
          <w:p w14:paraId="20F813F8" w14:textId="77777777" w:rsidR="00B53ED3" w:rsidRPr="00FC1647" w:rsidRDefault="00B53ED3" w:rsidP="00BE45B7">
            <w:pPr>
              <w:pStyle w:val="Default"/>
              <w:rPr>
                <w:sz w:val="20"/>
                <w:szCs w:val="20"/>
              </w:rPr>
            </w:pPr>
          </w:p>
        </w:tc>
        <w:tc>
          <w:tcPr>
            <w:tcW w:w="3402" w:type="dxa"/>
          </w:tcPr>
          <w:p w14:paraId="6822DE31" w14:textId="77777777" w:rsidR="00B53ED3" w:rsidRPr="00FC1647" w:rsidRDefault="00B53ED3" w:rsidP="00101298">
            <w:pPr>
              <w:pStyle w:val="Default"/>
              <w:rPr>
                <w:sz w:val="20"/>
                <w:szCs w:val="20"/>
              </w:rPr>
            </w:pPr>
            <w:r w:rsidRPr="00FC1647">
              <w:rPr>
                <w:sz w:val="20"/>
                <w:szCs w:val="20"/>
              </w:rPr>
              <w:t xml:space="preserve">Информация о материально-техническом обеспечении образовательной деятельности (в том числе: наличие оборудованных учебных кабинетов, объектов для проведения практических занятий, библиотек, объектов спорта, средств обучения и воспитания, в том числе приспособленных для использования инвалидами и лицами с ограниченными возможностями </w:t>
            </w:r>
            <w:r w:rsidR="00E15C20" w:rsidRPr="00FC1647">
              <w:rPr>
                <w:sz w:val="20"/>
                <w:szCs w:val="20"/>
              </w:rPr>
              <w:t>здоровья)</w:t>
            </w:r>
          </w:p>
        </w:tc>
        <w:tc>
          <w:tcPr>
            <w:tcW w:w="993" w:type="dxa"/>
          </w:tcPr>
          <w:p w14:paraId="1CB2FA7C" w14:textId="77777777"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52</w:t>
            </w:r>
          </w:p>
          <w:p w14:paraId="1940241E" w14:textId="77777777"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(91,2%)</w:t>
            </w:r>
          </w:p>
          <w:p w14:paraId="4CB647CC" w14:textId="77777777" w:rsidR="00B53ED3" w:rsidRPr="00FC1647" w:rsidRDefault="00B53ED3" w:rsidP="00BE45B7">
            <w:pPr>
              <w:jc w:val="center"/>
              <w:rPr>
                <w:rFonts w:ascii="Times New Roman" w:hAnsi="Times New Roman" w:cs="Times New Roman"/>
                <w:sz w:val="20"/>
                <w:szCs w:val="20"/>
              </w:rPr>
            </w:pPr>
          </w:p>
        </w:tc>
        <w:tc>
          <w:tcPr>
            <w:tcW w:w="992" w:type="dxa"/>
          </w:tcPr>
          <w:p w14:paraId="07ED4018"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132</w:t>
            </w:r>
          </w:p>
          <w:p w14:paraId="33C08A2C"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(94,2%)</w:t>
            </w:r>
          </w:p>
        </w:tc>
        <w:tc>
          <w:tcPr>
            <w:tcW w:w="992" w:type="dxa"/>
          </w:tcPr>
          <w:p w14:paraId="7C818F53" w14:textId="77777777" w:rsidR="00B53ED3" w:rsidRPr="00FC1647" w:rsidRDefault="00B53ED3" w:rsidP="00FE3C28">
            <w:pPr>
              <w:pStyle w:val="Default"/>
              <w:jc w:val="center"/>
              <w:rPr>
                <w:sz w:val="20"/>
                <w:szCs w:val="20"/>
              </w:rPr>
            </w:pPr>
            <w:r w:rsidRPr="00FC1647">
              <w:rPr>
                <w:sz w:val="20"/>
                <w:szCs w:val="20"/>
              </w:rPr>
              <w:t>8</w:t>
            </w:r>
          </w:p>
          <w:p w14:paraId="11645F16" w14:textId="77777777" w:rsidR="00B53ED3" w:rsidRPr="00FC1647" w:rsidRDefault="00B53ED3" w:rsidP="00FE3C28">
            <w:pPr>
              <w:pStyle w:val="Default"/>
              <w:jc w:val="center"/>
              <w:rPr>
                <w:sz w:val="20"/>
                <w:szCs w:val="20"/>
              </w:rPr>
            </w:pPr>
            <w:r w:rsidRPr="00FC1647">
              <w:rPr>
                <w:sz w:val="20"/>
                <w:szCs w:val="20"/>
              </w:rPr>
              <w:t>(88,9%)</w:t>
            </w:r>
          </w:p>
        </w:tc>
        <w:tc>
          <w:tcPr>
            <w:tcW w:w="992" w:type="dxa"/>
          </w:tcPr>
          <w:p w14:paraId="52A09340"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31</w:t>
            </w:r>
          </w:p>
          <w:p w14:paraId="753DEA4B"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(88,5%)</w:t>
            </w:r>
          </w:p>
        </w:tc>
        <w:tc>
          <w:tcPr>
            <w:tcW w:w="851" w:type="dxa"/>
          </w:tcPr>
          <w:p w14:paraId="63523C99" w14:textId="77777777" w:rsidR="00B53ED3" w:rsidRPr="00FC1647" w:rsidRDefault="00B53ED3" w:rsidP="00AE1DF3">
            <w:pPr>
              <w:pStyle w:val="Default"/>
              <w:jc w:val="center"/>
              <w:rPr>
                <w:sz w:val="20"/>
                <w:szCs w:val="20"/>
              </w:rPr>
            </w:pPr>
            <w:r w:rsidRPr="00FC1647">
              <w:rPr>
                <w:sz w:val="20"/>
                <w:szCs w:val="20"/>
              </w:rPr>
              <w:t>3</w:t>
            </w:r>
          </w:p>
          <w:p w14:paraId="64EBB570" w14:textId="77777777" w:rsidR="00B53ED3" w:rsidRPr="00FC1647" w:rsidRDefault="00B53ED3" w:rsidP="00AE1DF3">
            <w:pPr>
              <w:pStyle w:val="Default"/>
              <w:jc w:val="center"/>
              <w:rPr>
                <w:sz w:val="20"/>
                <w:szCs w:val="20"/>
              </w:rPr>
            </w:pPr>
            <w:r w:rsidRPr="00FC1647">
              <w:rPr>
                <w:sz w:val="20"/>
                <w:szCs w:val="20"/>
              </w:rPr>
              <w:t>(75%)</w:t>
            </w:r>
          </w:p>
          <w:p w14:paraId="419C6D31" w14:textId="77777777" w:rsidR="00B53ED3" w:rsidRPr="00FC1647" w:rsidRDefault="00B53ED3" w:rsidP="00BE45B7">
            <w:pPr>
              <w:pStyle w:val="Default"/>
              <w:jc w:val="both"/>
              <w:rPr>
                <w:sz w:val="20"/>
                <w:szCs w:val="20"/>
              </w:rPr>
            </w:pPr>
          </w:p>
        </w:tc>
        <w:tc>
          <w:tcPr>
            <w:tcW w:w="992" w:type="dxa"/>
          </w:tcPr>
          <w:p w14:paraId="2915D309" w14:textId="77777777" w:rsidR="00B53ED3" w:rsidRPr="00FC1647" w:rsidRDefault="00CF6D2C" w:rsidP="00AE1DF3">
            <w:pPr>
              <w:pStyle w:val="Default"/>
              <w:jc w:val="center"/>
              <w:rPr>
                <w:sz w:val="20"/>
                <w:szCs w:val="20"/>
              </w:rPr>
            </w:pPr>
            <w:r w:rsidRPr="00FC1647">
              <w:rPr>
                <w:sz w:val="20"/>
                <w:szCs w:val="20"/>
              </w:rPr>
              <w:t>226</w:t>
            </w:r>
          </w:p>
          <w:p w14:paraId="454DB8C4" w14:textId="77777777" w:rsidR="00CF6D2C" w:rsidRPr="00FC1647" w:rsidRDefault="00CF6D2C" w:rsidP="00AE1DF3">
            <w:pPr>
              <w:pStyle w:val="Default"/>
              <w:jc w:val="center"/>
              <w:rPr>
                <w:sz w:val="20"/>
                <w:szCs w:val="20"/>
              </w:rPr>
            </w:pPr>
            <w:r w:rsidRPr="00FC1647">
              <w:rPr>
                <w:sz w:val="20"/>
                <w:szCs w:val="20"/>
              </w:rPr>
              <w:t>(92,2%)</w:t>
            </w:r>
          </w:p>
        </w:tc>
      </w:tr>
      <w:tr w:rsidR="00B53ED3" w:rsidRPr="00F07C51" w14:paraId="2265D392" w14:textId="77777777" w:rsidTr="00B53ED3">
        <w:trPr>
          <w:trHeight w:val="111"/>
        </w:trPr>
        <w:tc>
          <w:tcPr>
            <w:tcW w:w="675" w:type="dxa"/>
          </w:tcPr>
          <w:p w14:paraId="50796783" w14:textId="77777777" w:rsidR="00B53ED3" w:rsidRPr="00FC1647" w:rsidRDefault="00B53ED3" w:rsidP="00BE45B7">
            <w:pPr>
              <w:pStyle w:val="Default"/>
              <w:jc w:val="center"/>
              <w:rPr>
                <w:sz w:val="20"/>
                <w:szCs w:val="20"/>
              </w:rPr>
            </w:pPr>
            <w:r w:rsidRPr="00FC1647">
              <w:rPr>
                <w:sz w:val="20"/>
                <w:szCs w:val="20"/>
              </w:rPr>
              <w:t>38.</w:t>
            </w:r>
          </w:p>
          <w:p w14:paraId="5C84F3EA" w14:textId="77777777" w:rsidR="00B53ED3" w:rsidRPr="00FC1647" w:rsidRDefault="00B53ED3" w:rsidP="00BE45B7">
            <w:pPr>
              <w:pStyle w:val="Default"/>
              <w:rPr>
                <w:sz w:val="20"/>
                <w:szCs w:val="20"/>
              </w:rPr>
            </w:pPr>
          </w:p>
        </w:tc>
        <w:tc>
          <w:tcPr>
            <w:tcW w:w="3402" w:type="dxa"/>
          </w:tcPr>
          <w:p w14:paraId="738E445A" w14:textId="77777777" w:rsidR="00B53ED3" w:rsidRPr="00FC1647" w:rsidRDefault="00B53ED3" w:rsidP="00BE45B7">
            <w:pPr>
              <w:pStyle w:val="Default"/>
              <w:rPr>
                <w:sz w:val="20"/>
                <w:szCs w:val="20"/>
              </w:rPr>
            </w:pPr>
            <w:r w:rsidRPr="00FC1647">
              <w:rPr>
                <w:sz w:val="20"/>
                <w:szCs w:val="20"/>
              </w:rPr>
              <w:t xml:space="preserve">Информация о обеспечении доступа в здания образовательной организации инвалидов и лиц с ограниченными возможностями здоровья </w:t>
            </w:r>
          </w:p>
        </w:tc>
        <w:tc>
          <w:tcPr>
            <w:tcW w:w="993" w:type="dxa"/>
          </w:tcPr>
          <w:p w14:paraId="33E12390" w14:textId="77777777" w:rsidR="00B53ED3" w:rsidRPr="00FC1647" w:rsidRDefault="00B53ED3" w:rsidP="00BE45B7">
            <w:pPr>
              <w:pStyle w:val="Default"/>
              <w:jc w:val="center"/>
              <w:rPr>
                <w:sz w:val="20"/>
                <w:szCs w:val="20"/>
              </w:rPr>
            </w:pPr>
            <w:r w:rsidRPr="00FC1647">
              <w:rPr>
                <w:sz w:val="20"/>
                <w:szCs w:val="20"/>
              </w:rPr>
              <w:t>30</w:t>
            </w:r>
          </w:p>
          <w:p w14:paraId="5F1E1052" w14:textId="77777777" w:rsidR="00B53ED3" w:rsidRPr="00FC1647" w:rsidRDefault="00B53ED3" w:rsidP="00BE45B7">
            <w:pPr>
              <w:pStyle w:val="Default"/>
              <w:jc w:val="center"/>
              <w:rPr>
                <w:sz w:val="20"/>
                <w:szCs w:val="20"/>
              </w:rPr>
            </w:pPr>
            <w:r w:rsidRPr="00FC1647">
              <w:rPr>
                <w:sz w:val="20"/>
                <w:szCs w:val="20"/>
              </w:rPr>
              <w:t>(52,6%)</w:t>
            </w:r>
          </w:p>
        </w:tc>
        <w:tc>
          <w:tcPr>
            <w:tcW w:w="992" w:type="dxa"/>
          </w:tcPr>
          <w:p w14:paraId="1F64FECB" w14:textId="77777777" w:rsidR="00B53ED3" w:rsidRPr="00FC1647" w:rsidRDefault="00B53ED3" w:rsidP="00C07156">
            <w:pPr>
              <w:jc w:val="center"/>
              <w:rPr>
                <w:rFonts w:ascii="Times New Roman" w:hAnsi="Times New Roman" w:cs="Times New Roman"/>
                <w:sz w:val="20"/>
                <w:szCs w:val="20"/>
              </w:rPr>
            </w:pPr>
            <w:r w:rsidRPr="00FC1647">
              <w:rPr>
                <w:rFonts w:ascii="Times New Roman" w:hAnsi="Times New Roman" w:cs="Times New Roman"/>
                <w:sz w:val="20"/>
                <w:szCs w:val="20"/>
              </w:rPr>
              <w:t>87</w:t>
            </w:r>
          </w:p>
          <w:p w14:paraId="008F85E5" w14:textId="77777777" w:rsidR="00B53ED3" w:rsidRPr="00FC1647" w:rsidRDefault="00B53ED3" w:rsidP="00C07156">
            <w:pPr>
              <w:pStyle w:val="Default"/>
              <w:jc w:val="center"/>
              <w:rPr>
                <w:sz w:val="20"/>
                <w:szCs w:val="20"/>
              </w:rPr>
            </w:pPr>
            <w:r w:rsidRPr="00FC1647">
              <w:rPr>
                <w:sz w:val="20"/>
                <w:szCs w:val="20"/>
              </w:rPr>
              <w:t>(62,1%)</w:t>
            </w:r>
          </w:p>
        </w:tc>
        <w:tc>
          <w:tcPr>
            <w:tcW w:w="992" w:type="dxa"/>
          </w:tcPr>
          <w:p w14:paraId="1D1054FF" w14:textId="77777777" w:rsidR="00B53ED3" w:rsidRPr="00FC1647" w:rsidRDefault="00B53ED3" w:rsidP="008113DE">
            <w:pPr>
              <w:jc w:val="center"/>
              <w:rPr>
                <w:rFonts w:ascii="Times New Roman" w:hAnsi="Times New Roman" w:cs="Times New Roman"/>
                <w:sz w:val="20"/>
                <w:szCs w:val="20"/>
              </w:rPr>
            </w:pPr>
            <w:r w:rsidRPr="00FC1647">
              <w:rPr>
                <w:rFonts w:ascii="Times New Roman" w:hAnsi="Times New Roman" w:cs="Times New Roman"/>
                <w:sz w:val="20"/>
                <w:szCs w:val="20"/>
              </w:rPr>
              <w:t>6</w:t>
            </w:r>
          </w:p>
          <w:p w14:paraId="169973F6" w14:textId="77777777" w:rsidR="00B53ED3" w:rsidRPr="00FC1647" w:rsidRDefault="00B53ED3" w:rsidP="008113DE">
            <w:pPr>
              <w:pStyle w:val="Default"/>
              <w:jc w:val="center"/>
              <w:rPr>
                <w:sz w:val="20"/>
                <w:szCs w:val="20"/>
              </w:rPr>
            </w:pPr>
            <w:r w:rsidRPr="00FC1647">
              <w:rPr>
                <w:sz w:val="20"/>
                <w:szCs w:val="20"/>
              </w:rPr>
              <w:t>(66,7%)</w:t>
            </w:r>
          </w:p>
          <w:p w14:paraId="180261A0" w14:textId="77777777" w:rsidR="00B53ED3" w:rsidRPr="00FC1647" w:rsidRDefault="00B53ED3" w:rsidP="00BE45B7">
            <w:pPr>
              <w:pStyle w:val="Default"/>
              <w:jc w:val="center"/>
              <w:rPr>
                <w:sz w:val="20"/>
                <w:szCs w:val="20"/>
              </w:rPr>
            </w:pPr>
          </w:p>
        </w:tc>
        <w:tc>
          <w:tcPr>
            <w:tcW w:w="992" w:type="dxa"/>
          </w:tcPr>
          <w:p w14:paraId="2E67EA44" w14:textId="77777777" w:rsidR="00B53ED3" w:rsidRPr="00FC1647" w:rsidRDefault="00B53ED3" w:rsidP="00BE45B7">
            <w:pPr>
              <w:pStyle w:val="Default"/>
              <w:jc w:val="center"/>
              <w:rPr>
                <w:sz w:val="20"/>
                <w:szCs w:val="20"/>
              </w:rPr>
            </w:pPr>
            <w:r w:rsidRPr="00FC1647">
              <w:rPr>
                <w:sz w:val="20"/>
                <w:szCs w:val="20"/>
              </w:rPr>
              <w:t>10</w:t>
            </w:r>
          </w:p>
          <w:p w14:paraId="6392F833" w14:textId="77777777" w:rsidR="00B53ED3" w:rsidRPr="00FC1647" w:rsidRDefault="00B53ED3" w:rsidP="00BE45B7">
            <w:pPr>
              <w:pStyle w:val="Default"/>
              <w:jc w:val="center"/>
              <w:rPr>
                <w:sz w:val="20"/>
                <w:szCs w:val="20"/>
              </w:rPr>
            </w:pPr>
            <w:r w:rsidRPr="00FC1647">
              <w:rPr>
                <w:sz w:val="20"/>
                <w:szCs w:val="20"/>
              </w:rPr>
              <w:t>(28,6%)</w:t>
            </w:r>
          </w:p>
        </w:tc>
        <w:tc>
          <w:tcPr>
            <w:tcW w:w="851" w:type="dxa"/>
          </w:tcPr>
          <w:p w14:paraId="18489548" w14:textId="77777777" w:rsidR="00B53ED3" w:rsidRPr="00FC1647" w:rsidRDefault="00B53ED3" w:rsidP="00AE1DF3">
            <w:pPr>
              <w:pStyle w:val="Default"/>
              <w:jc w:val="center"/>
              <w:rPr>
                <w:sz w:val="20"/>
                <w:szCs w:val="20"/>
              </w:rPr>
            </w:pPr>
            <w:r w:rsidRPr="00FC1647">
              <w:rPr>
                <w:sz w:val="20"/>
                <w:szCs w:val="20"/>
              </w:rPr>
              <w:t>0</w:t>
            </w:r>
          </w:p>
          <w:p w14:paraId="3393B7BC" w14:textId="77777777" w:rsidR="00B53ED3" w:rsidRPr="00FC1647" w:rsidRDefault="00B53ED3" w:rsidP="00AE1DF3">
            <w:pPr>
              <w:pStyle w:val="Default"/>
              <w:jc w:val="center"/>
              <w:rPr>
                <w:sz w:val="20"/>
                <w:szCs w:val="20"/>
              </w:rPr>
            </w:pPr>
            <w:r w:rsidRPr="00FC1647">
              <w:rPr>
                <w:sz w:val="20"/>
                <w:szCs w:val="20"/>
              </w:rPr>
              <w:t>(0%)</w:t>
            </w:r>
          </w:p>
          <w:p w14:paraId="44FC7333" w14:textId="77777777" w:rsidR="00B53ED3" w:rsidRPr="00FC1647" w:rsidRDefault="00B53ED3" w:rsidP="00BE45B7">
            <w:pPr>
              <w:pStyle w:val="Default"/>
              <w:rPr>
                <w:sz w:val="20"/>
                <w:szCs w:val="20"/>
              </w:rPr>
            </w:pPr>
          </w:p>
        </w:tc>
        <w:tc>
          <w:tcPr>
            <w:tcW w:w="992" w:type="dxa"/>
          </w:tcPr>
          <w:p w14:paraId="23DC4571" w14:textId="77777777" w:rsidR="00B53ED3" w:rsidRPr="00FC1647" w:rsidRDefault="00CF6D2C" w:rsidP="00AE1DF3">
            <w:pPr>
              <w:pStyle w:val="Default"/>
              <w:jc w:val="center"/>
              <w:rPr>
                <w:sz w:val="20"/>
                <w:szCs w:val="20"/>
              </w:rPr>
            </w:pPr>
            <w:r w:rsidRPr="00FC1647">
              <w:rPr>
                <w:sz w:val="20"/>
                <w:szCs w:val="20"/>
              </w:rPr>
              <w:t>133</w:t>
            </w:r>
          </w:p>
          <w:p w14:paraId="5460D8B1" w14:textId="77777777" w:rsidR="00CF6D2C" w:rsidRPr="00FC1647" w:rsidRDefault="00CF6D2C" w:rsidP="00AE1DF3">
            <w:pPr>
              <w:pStyle w:val="Default"/>
              <w:jc w:val="center"/>
              <w:rPr>
                <w:sz w:val="20"/>
                <w:szCs w:val="20"/>
              </w:rPr>
            </w:pPr>
            <w:r w:rsidRPr="00FC1647">
              <w:rPr>
                <w:sz w:val="20"/>
                <w:szCs w:val="20"/>
              </w:rPr>
              <w:t>(54,3%)</w:t>
            </w:r>
          </w:p>
        </w:tc>
      </w:tr>
      <w:tr w:rsidR="00B53ED3" w:rsidRPr="00F07C51" w14:paraId="0DA57CFE" w14:textId="77777777" w:rsidTr="00B53ED3">
        <w:trPr>
          <w:trHeight w:val="1060"/>
        </w:trPr>
        <w:tc>
          <w:tcPr>
            <w:tcW w:w="675" w:type="dxa"/>
          </w:tcPr>
          <w:p w14:paraId="377256A4" w14:textId="77777777" w:rsidR="00B53ED3" w:rsidRPr="00FC1647" w:rsidRDefault="00B53ED3" w:rsidP="00BE45B7">
            <w:pPr>
              <w:pStyle w:val="Default"/>
              <w:jc w:val="center"/>
              <w:rPr>
                <w:sz w:val="20"/>
                <w:szCs w:val="20"/>
              </w:rPr>
            </w:pPr>
            <w:r w:rsidRPr="00FC1647">
              <w:rPr>
                <w:sz w:val="20"/>
                <w:szCs w:val="20"/>
              </w:rPr>
              <w:t>39.</w:t>
            </w:r>
          </w:p>
          <w:p w14:paraId="387299CF" w14:textId="77777777" w:rsidR="00B53ED3" w:rsidRPr="00FC1647" w:rsidRDefault="00B53ED3" w:rsidP="00BE45B7">
            <w:pPr>
              <w:pStyle w:val="Default"/>
              <w:rPr>
                <w:sz w:val="20"/>
                <w:szCs w:val="20"/>
              </w:rPr>
            </w:pPr>
          </w:p>
        </w:tc>
        <w:tc>
          <w:tcPr>
            <w:tcW w:w="3402" w:type="dxa"/>
          </w:tcPr>
          <w:p w14:paraId="1F8377F0" w14:textId="77777777" w:rsidR="00B53ED3" w:rsidRPr="00FC1647" w:rsidRDefault="00B53ED3" w:rsidP="00C07156">
            <w:pPr>
              <w:pStyle w:val="Default"/>
              <w:rPr>
                <w:sz w:val="20"/>
                <w:szCs w:val="20"/>
              </w:rPr>
            </w:pPr>
            <w:r w:rsidRPr="00FC1647">
              <w:rPr>
                <w:sz w:val="20"/>
                <w:szCs w:val="20"/>
              </w:rPr>
              <w:t xml:space="preserve">Информация об условиях питания обучающихся, в том числе инвалидов и лиц с ограниченными возможностями здоровья (при наличии) </w:t>
            </w:r>
          </w:p>
        </w:tc>
        <w:tc>
          <w:tcPr>
            <w:tcW w:w="993" w:type="dxa"/>
          </w:tcPr>
          <w:p w14:paraId="119CEE95" w14:textId="77777777"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52</w:t>
            </w:r>
          </w:p>
          <w:p w14:paraId="4C798D0A" w14:textId="77777777"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(91,2%)</w:t>
            </w:r>
          </w:p>
          <w:p w14:paraId="6E249A56" w14:textId="77777777" w:rsidR="00B53ED3" w:rsidRPr="00FC1647" w:rsidRDefault="00B53ED3" w:rsidP="00BE45B7">
            <w:pPr>
              <w:pStyle w:val="Default"/>
              <w:jc w:val="center"/>
              <w:rPr>
                <w:sz w:val="20"/>
                <w:szCs w:val="20"/>
              </w:rPr>
            </w:pPr>
          </w:p>
        </w:tc>
        <w:tc>
          <w:tcPr>
            <w:tcW w:w="992" w:type="dxa"/>
          </w:tcPr>
          <w:p w14:paraId="0D41D00E" w14:textId="77777777" w:rsidR="00B53ED3" w:rsidRPr="00FC1647" w:rsidRDefault="00B53ED3" w:rsidP="00BE45B7">
            <w:pPr>
              <w:pStyle w:val="Default"/>
              <w:jc w:val="center"/>
              <w:rPr>
                <w:sz w:val="20"/>
                <w:szCs w:val="20"/>
              </w:rPr>
            </w:pPr>
            <w:r w:rsidRPr="00FC1647">
              <w:rPr>
                <w:sz w:val="20"/>
                <w:szCs w:val="20"/>
              </w:rPr>
              <w:t>129</w:t>
            </w:r>
          </w:p>
          <w:p w14:paraId="30D75179" w14:textId="77777777" w:rsidR="00B53ED3" w:rsidRPr="00FC1647" w:rsidRDefault="00B53ED3" w:rsidP="00BE45B7">
            <w:pPr>
              <w:pStyle w:val="Default"/>
              <w:jc w:val="center"/>
              <w:rPr>
                <w:sz w:val="20"/>
                <w:szCs w:val="20"/>
              </w:rPr>
            </w:pPr>
            <w:r w:rsidRPr="00FC1647">
              <w:rPr>
                <w:sz w:val="20"/>
                <w:szCs w:val="20"/>
              </w:rPr>
              <w:t>(92,1%)</w:t>
            </w:r>
          </w:p>
        </w:tc>
        <w:tc>
          <w:tcPr>
            <w:tcW w:w="992" w:type="dxa"/>
          </w:tcPr>
          <w:p w14:paraId="4F5D6520" w14:textId="77777777" w:rsidR="00B53ED3" w:rsidRPr="00FC1647" w:rsidRDefault="00B53ED3" w:rsidP="008113DE">
            <w:pPr>
              <w:pStyle w:val="Default"/>
              <w:jc w:val="center"/>
              <w:rPr>
                <w:sz w:val="20"/>
                <w:szCs w:val="20"/>
              </w:rPr>
            </w:pPr>
            <w:r w:rsidRPr="00FC1647">
              <w:rPr>
                <w:sz w:val="20"/>
                <w:szCs w:val="20"/>
              </w:rPr>
              <w:t>8</w:t>
            </w:r>
          </w:p>
          <w:p w14:paraId="4CFD521E" w14:textId="77777777" w:rsidR="00B53ED3" w:rsidRPr="00FC1647" w:rsidRDefault="00B53ED3" w:rsidP="008113DE">
            <w:pPr>
              <w:pStyle w:val="Default"/>
              <w:jc w:val="center"/>
              <w:rPr>
                <w:sz w:val="20"/>
                <w:szCs w:val="20"/>
              </w:rPr>
            </w:pPr>
            <w:r w:rsidRPr="00FC1647">
              <w:rPr>
                <w:sz w:val="20"/>
                <w:szCs w:val="20"/>
              </w:rPr>
              <w:t>(88,9%)</w:t>
            </w:r>
          </w:p>
        </w:tc>
        <w:tc>
          <w:tcPr>
            <w:tcW w:w="992" w:type="dxa"/>
          </w:tcPr>
          <w:p w14:paraId="2D442C68" w14:textId="77777777" w:rsidR="00B53ED3" w:rsidRPr="00FC1647" w:rsidRDefault="00B53ED3" w:rsidP="00BE45B7">
            <w:pPr>
              <w:pStyle w:val="Default"/>
              <w:jc w:val="center"/>
              <w:rPr>
                <w:sz w:val="20"/>
                <w:szCs w:val="20"/>
              </w:rPr>
            </w:pPr>
            <w:r w:rsidRPr="00FC1647">
              <w:rPr>
                <w:sz w:val="20"/>
                <w:szCs w:val="20"/>
              </w:rPr>
              <w:t>17</w:t>
            </w:r>
          </w:p>
          <w:p w14:paraId="2B684DA7" w14:textId="77777777" w:rsidR="00B53ED3" w:rsidRPr="00FC1647" w:rsidRDefault="00B53ED3" w:rsidP="00BE45B7">
            <w:pPr>
              <w:pStyle w:val="Default"/>
              <w:jc w:val="center"/>
              <w:rPr>
                <w:sz w:val="20"/>
                <w:szCs w:val="20"/>
              </w:rPr>
            </w:pPr>
            <w:r w:rsidRPr="00FC1647">
              <w:rPr>
                <w:sz w:val="20"/>
                <w:szCs w:val="20"/>
              </w:rPr>
              <w:t>(48,6%)</w:t>
            </w:r>
          </w:p>
        </w:tc>
        <w:tc>
          <w:tcPr>
            <w:tcW w:w="851" w:type="dxa"/>
          </w:tcPr>
          <w:p w14:paraId="5B77B82A" w14:textId="77777777" w:rsidR="00B53ED3" w:rsidRPr="00FC1647" w:rsidRDefault="00B53ED3" w:rsidP="00AE1DF3">
            <w:pPr>
              <w:pStyle w:val="Default"/>
              <w:jc w:val="center"/>
              <w:rPr>
                <w:sz w:val="20"/>
                <w:szCs w:val="20"/>
              </w:rPr>
            </w:pPr>
            <w:r w:rsidRPr="00FC1647">
              <w:rPr>
                <w:sz w:val="20"/>
                <w:szCs w:val="20"/>
              </w:rPr>
              <w:t>2</w:t>
            </w:r>
          </w:p>
          <w:p w14:paraId="1AE0FB73" w14:textId="77777777" w:rsidR="00B53ED3" w:rsidRPr="00FC1647" w:rsidRDefault="00B53ED3" w:rsidP="00AE1DF3">
            <w:pPr>
              <w:pStyle w:val="Default"/>
              <w:jc w:val="center"/>
              <w:rPr>
                <w:sz w:val="20"/>
                <w:szCs w:val="20"/>
              </w:rPr>
            </w:pPr>
            <w:r w:rsidRPr="00FC1647">
              <w:rPr>
                <w:sz w:val="20"/>
                <w:szCs w:val="20"/>
              </w:rPr>
              <w:t>(50%)</w:t>
            </w:r>
          </w:p>
          <w:p w14:paraId="441B3C99" w14:textId="77777777" w:rsidR="00B53ED3" w:rsidRPr="00FC1647" w:rsidRDefault="00B53ED3" w:rsidP="00BE45B7">
            <w:pPr>
              <w:pStyle w:val="Default"/>
              <w:rPr>
                <w:sz w:val="20"/>
                <w:szCs w:val="20"/>
              </w:rPr>
            </w:pPr>
          </w:p>
        </w:tc>
        <w:tc>
          <w:tcPr>
            <w:tcW w:w="992" w:type="dxa"/>
          </w:tcPr>
          <w:p w14:paraId="63F0A0E8" w14:textId="77777777" w:rsidR="00B53ED3" w:rsidRPr="00FC1647" w:rsidRDefault="00CF6D2C" w:rsidP="00AE1DF3">
            <w:pPr>
              <w:pStyle w:val="Default"/>
              <w:jc w:val="center"/>
              <w:rPr>
                <w:sz w:val="20"/>
                <w:szCs w:val="20"/>
              </w:rPr>
            </w:pPr>
            <w:r w:rsidRPr="00FC1647">
              <w:rPr>
                <w:sz w:val="20"/>
                <w:szCs w:val="20"/>
              </w:rPr>
              <w:t>208</w:t>
            </w:r>
          </w:p>
          <w:p w14:paraId="2159D0A1" w14:textId="77777777" w:rsidR="00CF6D2C" w:rsidRPr="00FC1647" w:rsidRDefault="000F09B9" w:rsidP="00AE1DF3">
            <w:pPr>
              <w:pStyle w:val="Default"/>
              <w:jc w:val="center"/>
              <w:rPr>
                <w:sz w:val="20"/>
                <w:szCs w:val="20"/>
              </w:rPr>
            </w:pPr>
            <w:r w:rsidRPr="00FC1647">
              <w:rPr>
                <w:sz w:val="20"/>
                <w:szCs w:val="20"/>
              </w:rPr>
              <w:t>(84,9%)</w:t>
            </w:r>
          </w:p>
        </w:tc>
      </w:tr>
      <w:tr w:rsidR="00B53ED3" w:rsidRPr="00F07C51" w14:paraId="0D363765" w14:textId="77777777" w:rsidTr="00B53ED3">
        <w:trPr>
          <w:trHeight w:val="111"/>
        </w:trPr>
        <w:tc>
          <w:tcPr>
            <w:tcW w:w="675" w:type="dxa"/>
          </w:tcPr>
          <w:p w14:paraId="20B8E136" w14:textId="77777777" w:rsidR="00B53ED3" w:rsidRPr="00FC1647" w:rsidRDefault="00B53ED3" w:rsidP="00BE45B7">
            <w:pPr>
              <w:pStyle w:val="Default"/>
              <w:jc w:val="center"/>
              <w:rPr>
                <w:sz w:val="20"/>
                <w:szCs w:val="20"/>
              </w:rPr>
            </w:pPr>
            <w:r w:rsidRPr="00FC1647">
              <w:rPr>
                <w:sz w:val="20"/>
                <w:szCs w:val="20"/>
              </w:rPr>
              <w:lastRenderedPageBreak/>
              <w:t>40.</w:t>
            </w:r>
          </w:p>
          <w:p w14:paraId="6FA48C49" w14:textId="77777777" w:rsidR="00B53ED3" w:rsidRPr="00FC1647" w:rsidRDefault="00B53ED3" w:rsidP="00BE45B7">
            <w:pPr>
              <w:pStyle w:val="Default"/>
              <w:rPr>
                <w:sz w:val="20"/>
                <w:szCs w:val="20"/>
              </w:rPr>
            </w:pPr>
          </w:p>
        </w:tc>
        <w:tc>
          <w:tcPr>
            <w:tcW w:w="3402" w:type="dxa"/>
          </w:tcPr>
          <w:p w14:paraId="16A6CB27" w14:textId="77777777" w:rsidR="00B53ED3" w:rsidRPr="00FC1647" w:rsidRDefault="00B53ED3" w:rsidP="00BE45B7">
            <w:pPr>
              <w:pStyle w:val="Default"/>
              <w:rPr>
                <w:sz w:val="20"/>
                <w:szCs w:val="20"/>
              </w:rPr>
            </w:pPr>
            <w:r w:rsidRPr="00FC1647">
              <w:rPr>
                <w:sz w:val="20"/>
                <w:szCs w:val="20"/>
              </w:rPr>
              <w:t xml:space="preserve">Информация об условиях охраны здоровья обучающихся, в том числе инвалидов и лиц с ограниченными возможностями здоровья </w:t>
            </w:r>
          </w:p>
        </w:tc>
        <w:tc>
          <w:tcPr>
            <w:tcW w:w="993" w:type="dxa"/>
          </w:tcPr>
          <w:p w14:paraId="17CC49BF" w14:textId="77777777" w:rsidR="00B53ED3" w:rsidRPr="00FC1647" w:rsidRDefault="00B53ED3" w:rsidP="00BE45B7">
            <w:pPr>
              <w:pStyle w:val="Default"/>
              <w:jc w:val="center"/>
              <w:rPr>
                <w:sz w:val="20"/>
                <w:szCs w:val="20"/>
              </w:rPr>
            </w:pPr>
            <w:r w:rsidRPr="00FC1647">
              <w:rPr>
                <w:sz w:val="20"/>
                <w:szCs w:val="20"/>
              </w:rPr>
              <w:t>50</w:t>
            </w:r>
          </w:p>
          <w:p w14:paraId="1335EF2B" w14:textId="77777777" w:rsidR="00B53ED3" w:rsidRPr="00FC1647" w:rsidRDefault="00B53ED3" w:rsidP="00BE45B7">
            <w:pPr>
              <w:pStyle w:val="Default"/>
              <w:jc w:val="center"/>
              <w:rPr>
                <w:sz w:val="20"/>
                <w:szCs w:val="20"/>
              </w:rPr>
            </w:pPr>
            <w:r w:rsidRPr="00FC1647">
              <w:rPr>
                <w:sz w:val="20"/>
                <w:szCs w:val="20"/>
              </w:rPr>
              <w:t>(87,7%)</w:t>
            </w:r>
          </w:p>
        </w:tc>
        <w:tc>
          <w:tcPr>
            <w:tcW w:w="992" w:type="dxa"/>
          </w:tcPr>
          <w:p w14:paraId="172502BD" w14:textId="77777777" w:rsidR="00B53ED3" w:rsidRPr="00FC1647" w:rsidRDefault="00B53ED3" w:rsidP="00BE45B7">
            <w:pPr>
              <w:pStyle w:val="Default"/>
              <w:jc w:val="center"/>
              <w:rPr>
                <w:sz w:val="20"/>
                <w:szCs w:val="20"/>
              </w:rPr>
            </w:pPr>
            <w:r w:rsidRPr="00FC1647">
              <w:rPr>
                <w:sz w:val="20"/>
                <w:szCs w:val="20"/>
              </w:rPr>
              <w:t>117</w:t>
            </w:r>
          </w:p>
          <w:p w14:paraId="01E6D665" w14:textId="77777777" w:rsidR="00B53ED3" w:rsidRPr="00FC1647" w:rsidRDefault="00B53ED3" w:rsidP="00BE45B7">
            <w:pPr>
              <w:pStyle w:val="Default"/>
              <w:jc w:val="center"/>
              <w:rPr>
                <w:sz w:val="20"/>
                <w:szCs w:val="20"/>
              </w:rPr>
            </w:pPr>
            <w:r w:rsidRPr="00FC1647">
              <w:rPr>
                <w:sz w:val="20"/>
                <w:szCs w:val="20"/>
              </w:rPr>
              <w:t>(83,6%)</w:t>
            </w:r>
          </w:p>
        </w:tc>
        <w:tc>
          <w:tcPr>
            <w:tcW w:w="992" w:type="dxa"/>
          </w:tcPr>
          <w:p w14:paraId="0FBB89FB" w14:textId="77777777" w:rsidR="00B53ED3" w:rsidRPr="00FC1647" w:rsidRDefault="00B53ED3" w:rsidP="00FE3C28">
            <w:pPr>
              <w:pStyle w:val="Default"/>
              <w:jc w:val="center"/>
              <w:rPr>
                <w:sz w:val="20"/>
                <w:szCs w:val="20"/>
              </w:rPr>
            </w:pPr>
            <w:r w:rsidRPr="00FC1647">
              <w:rPr>
                <w:sz w:val="20"/>
                <w:szCs w:val="20"/>
              </w:rPr>
              <w:t>8</w:t>
            </w:r>
          </w:p>
          <w:p w14:paraId="28A918E3" w14:textId="77777777" w:rsidR="00B53ED3" w:rsidRPr="00FC1647" w:rsidRDefault="00B53ED3" w:rsidP="00FE3C28">
            <w:pPr>
              <w:pStyle w:val="Default"/>
              <w:jc w:val="center"/>
              <w:rPr>
                <w:sz w:val="20"/>
                <w:szCs w:val="20"/>
              </w:rPr>
            </w:pPr>
            <w:r w:rsidRPr="00FC1647">
              <w:rPr>
                <w:sz w:val="20"/>
                <w:szCs w:val="20"/>
              </w:rPr>
              <w:t>(88,9%)</w:t>
            </w:r>
          </w:p>
        </w:tc>
        <w:tc>
          <w:tcPr>
            <w:tcW w:w="992" w:type="dxa"/>
          </w:tcPr>
          <w:p w14:paraId="7A2C7781" w14:textId="77777777" w:rsidR="00B53ED3" w:rsidRPr="00FC1647" w:rsidRDefault="00B53ED3" w:rsidP="00BE45B7">
            <w:pPr>
              <w:pStyle w:val="Default"/>
              <w:jc w:val="center"/>
              <w:rPr>
                <w:sz w:val="20"/>
                <w:szCs w:val="20"/>
              </w:rPr>
            </w:pPr>
            <w:r w:rsidRPr="00FC1647">
              <w:rPr>
                <w:sz w:val="20"/>
                <w:szCs w:val="20"/>
              </w:rPr>
              <w:t>12</w:t>
            </w:r>
          </w:p>
          <w:p w14:paraId="16F1952A" w14:textId="77777777" w:rsidR="00B53ED3" w:rsidRPr="00FC1647" w:rsidRDefault="00B53ED3" w:rsidP="00BE45B7">
            <w:pPr>
              <w:pStyle w:val="Default"/>
              <w:jc w:val="center"/>
              <w:rPr>
                <w:sz w:val="20"/>
                <w:szCs w:val="20"/>
              </w:rPr>
            </w:pPr>
            <w:r w:rsidRPr="00FC1647">
              <w:rPr>
                <w:sz w:val="20"/>
                <w:szCs w:val="20"/>
              </w:rPr>
              <w:t>(34,3%)</w:t>
            </w:r>
          </w:p>
        </w:tc>
        <w:tc>
          <w:tcPr>
            <w:tcW w:w="851" w:type="dxa"/>
          </w:tcPr>
          <w:p w14:paraId="4CF42521" w14:textId="77777777" w:rsidR="00B53ED3" w:rsidRPr="00FC1647" w:rsidRDefault="00B53ED3" w:rsidP="00AE1DF3">
            <w:pPr>
              <w:pStyle w:val="Default"/>
              <w:jc w:val="center"/>
              <w:rPr>
                <w:sz w:val="20"/>
                <w:szCs w:val="20"/>
              </w:rPr>
            </w:pPr>
            <w:r w:rsidRPr="00FC1647">
              <w:rPr>
                <w:sz w:val="20"/>
                <w:szCs w:val="20"/>
              </w:rPr>
              <w:t>3</w:t>
            </w:r>
          </w:p>
          <w:p w14:paraId="4D4137A8" w14:textId="77777777" w:rsidR="00B53ED3" w:rsidRPr="00FC1647" w:rsidRDefault="00B53ED3" w:rsidP="00AE1DF3">
            <w:pPr>
              <w:pStyle w:val="Default"/>
              <w:jc w:val="center"/>
              <w:rPr>
                <w:sz w:val="20"/>
                <w:szCs w:val="20"/>
              </w:rPr>
            </w:pPr>
            <w:r w:rsidRPr="00FC1647">
              <w:rPr>
                <w:sz w:val="20"/>
                <w:szCs w:val="20"/>
              </w:rPr>
              <w:t>(75%)</w:t>
            </w:r>
          </w:p>
          <w:p w14:paraId="5A010B9C" w14:textId="77777777" w:rsidR="00B53ED3" w:rsidRPr="00FC1647" w:rsidRDefault="00B53ED3" w:rsidP="00BE45B7">
            <w:pPr>
              <w:pStyle w:val="Default"/>
              <w:rPr>
                <w:sz w:val="20"/>
                <w:szCs w:val="20"/>
              </w:rPr>
            </w:pPr>
          </w:p>
        </w:tc>
        <w:tc>
          <w:tcPr>
            <w:tcW w:w="992" w:type="dxa"/>
          </w:tcPr>
          <w:p w14:paraId="752748DE" w14:textId="77777777" w:rsidR="00B53ED3" w:rsidRPr="00FC1647" w:rsidRDefault="000F09B9" w:rsidP="00AE1DF3">
            <w:pPr>
              <w:pStyle w:val="Default"/>
              <w:jc w:val="center"/>
              <w:rPr>
                <w:sz w:val="20"/>
                <w:szCs w:val="20"/>
              </w:rPr>
            </w:pPr>
            <w:r w:rsidRPr="00FC1647">
              <w:rPr>
                <w:sz w:val="20"/>
                <w:szCs w:val="20"/>
              </w:rPr>
              <w:t>190</w:t>
            </w:r>
          </w:p>
          <w:p w14:paraId="7F236DBF" w14:textId="77777777" w:rsidR="000F09B9" w:rsidRPr="00FC1647" w:rsidRDefault="000F09B9" w:rsidP="00AE1DF3">
            <w:pPr>
              <w:pStyle w:val="Default"/>
              <w:jc w:val="center"/>
              <w:rPr>
                <w:sz w:val="20"/>
                <w:szCs w:val="20"/>
              </w:rPr>
            </w:pPr>
            <w:r w:rsidRPr="00FC1647">
              <w:rPr>
                <w:sz w:val="20"/>
                <w:szCs w:val="20"/>
              </w:rPr>
              <w:t>(77,5%)</w:t>
            </w:r>
          </w:p>
        </w:tc>
      </w:tr>
      <w:tr w:rsidR="00B53ED3" w:rsidRPr="00F07C51" w14:paraId="028DB3D2" w14:textId="77777777" w:rsidTr="00B53ED3">
        <w:trPr>
          <w:trHeight w:val="414"/>
        </w:trPr>
        <w:tc>
          <w:tcPr>
            <w:tcW w:w="675" w:type="dxa"/>
          </w:tcPr>
          <w:p w14:paraId="73F7CCAB" w14:textId="77777777" w:rsidR="00B53ED3" w:rsidRPr="00FC1647" w:rsidRDefault="00B53ED3" w:rsidP="00BE45B7">
            <w:pPr>
              <w:pStyle w:val="Default"/>
              <w:jc w:val="center"/>
              <w:rPr>
                <w:sz w:val="20"/>
                <w:szCs w:val="20"/>
              </w:rPr>
            </w:pPr>
            <w:r w:rsidRPr="00FC1647">
              <w:rPr>
                <w:sz w:val="20"/>
                <w:szCs w:val="20"/>
              </w:rPr>
              <w:t>41.</w:t>
            </w:r>
          </w:p>
          <w:p w14:paraId="0473B80E" w14:textId="77777777" w:rsidR="00B53ED3" w:rsidRPr="00FC1647" w:rsidRDefault="00B53ED3" w:rsidP="00BE45B7">
            <w:pPr>
              <w:pStyle w:val="Default"/>
              <w:rPr>
                <w:sz w:val="20"/>
                <w:szCs w:val="20"/>
              </w:rPr>
            </w:pPr>
          </w:p>
        </w:tc>
        <w:tc>
          <w:tcPr>
            <w:tcW w:w="3402" w:type="dxa"/>
          </w:tcPr>
          <w:p w14:paraId="6668B558" w14:textId="77777777" w:rsidR="00B53ED3" w:rsidRPr="00FC1647" w:rsidRDefault="00B53ED3" w:rsidP="00BE45B7">
            <w:pPr>
              <w:pStyle w:val="Default"/>
              <w:rPr>
                <w:sz w:val="20"/>
                <w:szCs w:val="20"/>
              </w:rPr>
            </w:pPr>
            <w:r w:rsidRPr="00FC1647">
              <w:rPr>
                <w:sz w:val="20"/>
                <w:szCs w:val="20"/>
              </w:rPr>
              <w:t xml:space="preserve">Информация о доступе к информационным системам и информационно-телекоммуникационным сетям, в том числе приспособленным для использования инвалидами и лицами с ограниченными возможностями здоровья </w:t>
            </w:r>
          </w:p>
        </w:tc>
        <w:tc>
          <w:tcPr>
            <w:tcW w:w="993" w:type="dxa"/>
          </w:tcPr>
          <w:p w14:paraId="5A01DD04" w14:textId="77777777" w:rsidR="00B53ED3" w:rsidRPr="00FC1647" w:rsidRDefault="00B53ED3" w:rsidP="00BE45B7">
            <w:pPr>
              <w:pStyle w:val="Default"/>
              <w:jc w:val="center"/>
              <w:rPr>
                <w:sz w:val="20"/>
                <w:szCs w:val="20"/>
              </w:rPr>
            </w:pPr>
            <w:r w:rsidRPr="00FC1647">
              <w:rPr>
                <w:sz w:val="20"/>
                <w:szCs w:val="20"/>
              </w:rPr>
              <w:t>41</w:t>
            </w:r>
          </w:p>
          <w:p w14:paraId="1488B973" w14:textId="77777777" w:rsidR="00B53ED3" w:rsidRPr="00FC1647" w:rsidRDefault="00B53ED3" w:rsidP="00BE45B7">
            <w:pPr>
              <w:pStyle w:val="Default"/>
              <w:jc w:val="center"/>
              <w:rPr>
                <w:sz w:val="20"/>
                <w:szCs w:val="20"/>
              </w:rPr>
            </w:pPr>
            <w:r w:rsidRPr="00FC1647">
              <w:rPr>
                <w:sz w:val="20"/>
                <w:szCs w:val="20"/>
              </w:rPr>
              <w:t>(72%)</w:t>
            </w:r>
          </w:p>
        </w:tc>
        <w:tc>
          <w:tcPr>
            <w:tcW w:w="992" w:type="dxa"/>
          </w:tcPr>
          <w:p w14:paraId="5C3F1FD5" w14:textId="77777777" w:rsidR="00B53ED3" w:rsidRPr="00FC1647" w:rsidRDefault="00B53ED3" w:rsidP="00BC1E70">
            <w:pPr>
              <w:pStyle w:val="Default"/>
              <w:jc w:val="center"/>
              <w:rPr>
                <w:sz w:val="20"/>
                <w:szCs w:val="20"/>
              </w:rPr>
            </w:pPr>
            <w:r w:rsidRPr="00FC1647">
              <w:rPr>
                <w:sz w:val="20"/>
                <w:szCs w:val="20"/>
              </w:rPr>
              <w:t>123</w:t>
            </w:r>
          </w:p>
          <w:p w14:paraId="7CB50AE9" w14:textId="77777777" w:rsidR="00B53ED3" w:rsidRPr="00FC1647" w:rsidRDefault="00B53ED3" w:rsidP="00BC1E70">
            <w:pPr>
              <w:pStyle w:val="Default"/>
              <w:jc w:val="center"/>
              <w:rPr>
                <w:sz w:val="20"/>
                <w:szCs w:val="20"/>
              </w:rPr>
            </w:pPr>
            <w:r w:rsidRPr="00FC1647">
              <w:rPr>
                <w:sz w:val="20"/>
                <w:szCs w:val="20"/>
              </w:rPr>
              <w:t>(87,8%)</w:t>
            </w:r>
          </w:p>
        </w:tc>
        <w:tc>
          <w:tcPr>
            <w:tcW w:w="992" w:type="dxa"/>
          </w:tcPr>
          <w:p w14:paraId="4870995C" w14:textId="77777777" w:rsidR="00B53ED3" w:rsidRPr="00FC1647" w:rsidRDefault="00B53ED3" w:rsidP="00FE3C28">
            <w:pPr>
              <w:jc w:val="center"/>
              <w:rPr>
                <w:rFonts w:ascii="Times New Roman" w:hAnsi="Times New Roman" w:cs="Times New Roman"/>
                <w:sz w:val="20"/>
                <w:szCs w:val="20"/>
              </w:rPr>
            </w:pPr>
            <w:r w:rsidRPr="00FC1647">
              <w:rPr>
                <w:rFonts w:ascii="Times New Roman" w:hAnsi="Times New Roman" w:cs="Times New Roman"/>
                <w:sz w:val="20"/>
                <w:szCs w:val="20"/>
              </w:rPr>
              <w:t>6</w:t>
            </w:r>
          </w:p>
          <w:p w14:paraId="22B83D0F" w14:textId="77777777" w:rsidR="00B53ED3" w:rsidRPr="00FC1647" w:rsidRDefault="00B53ED3" w:rsidP="00FE3C28">
            <w:pPr>
              <w:pStyle w:val="Default"/>
              <w:jc w:val="center"/>
              <w:rPr>
                <w:sz w:val="20"/>
                <w:szCs w:val="20"/>
              </w:rPr>
            </w:pPr>
            <w:r w:rsidRPr="00FC1647">
              <w:rPr>
                <w:sz w:val="20"/>
                <w:szCs w:val="20"/>
              </w:rPr>
              <w:t>(66,7%)</w:t>
            </w:r>
          </w:p>
          <w:p w14:paraId="110B2BBD" w14:textId="77777777" w:rsidR="00B53ED3" w:rsidRPr="00FC1647" w:rsidRDefault="00B53ED3" w:rsidP="008113DE">
            <w:pPr>
              <w:pStyle w:val="Default"/>
              <w:jc w:val="center"/>
              <w:rPr>
                <w:sz w:val="20"/>
                <w:szCs w:val="20"/>
              </w:rPr>
            </w:pPr>
          </w:p>
        </w:tc>
        <w:tc>
          <w:tcPr>
            <w:tcW w:w="992" w:type="dxa"/>
          </w:tcPr>
          <w:p w14:paraId="7499A97B" w14:textId="77777777" w:rsidR="00B53ED3" w:rsidRPr="00FC1647" w:rsidRDefault="00B53ED3" w:rsidP="00BE45B7">
            <w:pPr>
              <w:pStyle w:val="Default"/>
              <w:jc w:val="center"/>
              <w:rPr>
                <w:sz w:val="20"/>
                <w:szCs w:val="20"/>
              </w:rPr>
            </w:pPr>
            <w:r w:rsidRPr="00FC1647">
              <w:rPr>
                <w:sz w:val="20"/>
                <w:szCs w:val="20"/>
              </w:rPr>
              <w:t>20</w:t>
            </w:r>
          </w:p>
          <w:p w14:paraId="4607B9E3" w14:textId="77777777" w:rsidR="00B53ED3" w:rsidRPr="00FC1647" w:rsidRDefault="00B53ED3" w:rsidP="00BE45B7">
            <w:pPr>
              <w:pStyle w:val="Default"/>
              <w:jc w:val="center"/>
              <w:rPr>
                <w:sz w:val="20"/>
                <w:szCs w:val="20"/>
              </w:rPr>
            </w:pPr>
            <w:r w:rsidRPr="00FC1647">
              <w:rPr>
                <w:sz w:val="20"/>
                <w:szCs w:val="20"/>
              </w:rPr>
              <w:t>(57,1%)</w:t>
            </w:r>
          </w:p>
        </w:tc>
        <w:tc>
          <w:tcPr>
            <w:tcW w:w="851" w:type="dxa"/>
          </w:tcPr>
          <w:p w14:paraId="31730A04" w14:textId="77777777" w:rsidR="00B53ED3" w:rsidRPr="00FC1647" w:rsidRDefault="00B53ED3" w:rsidP="00AE1DF3">
            <w:pPr>
              <w:pStyle w:val="Default"/>
              <w:jc w:val="center"/>
              <w:rPr>
                <w:sz w:val="20"/>
                <w:szCs w:val="20"/>
              </w:rPr>
            </w:pPr>
            <w:r w:rsidRPr="00FC1647">
              <w:rPr>
                <w:sz w:val="20"/>
                <w:szCs w:val="20"/>
              </w:rPr>
              <w:t>1</w:t>
            </w:r>
          </w:p>
          <w:p w14:paraId="2553F90C" w14:textId="77777777" w:rsidR="00B53ED3" w:rsidRPr="00FC1647" w:rsidRDefault="00B53ED3" w:rsidP="00AE1DF3">
            <w:pPr>
              <w:pStyle w:val="Default"/>
              <w:jc w:val="center"/>
              <w:rPr>
                <w:sz w:val="20"/>
                <w:szCs w:val="20"/>
              </w:rPr>
            </w:pPr>
            <w:r w:rsidRPr="00FC1647">
              <w:rPr>
                <w:sz w:val="20"/>
                <w:szCs w:val="20"/>
              </w:rPr>
              <w:t>(25%)</w:t>
            </w:r>
          </w:p>
          <w:p w14:paraId="218600AD" w14:textId="77777777" w:rsidR="00B53ED3" w:rsidRPr="00FC1647" w:rsidRDefault="00B53ED3" w:rsidP="00A54AB0">
            <w:pPr>
              <w:pStyle w:val="Default"/>
              <w:jc w:val="center"/>
              <w:rPr>
                <w:sz w:val="20"/>
                <w:szCs w:val="20"/>
              </w:rPr>
            </w:pPr>
          </w:p>
        </w:tc>
        <w:tc>
          <w:tcPr>
            <w:tcW w:w="992" w:type="dxa"/>
          </w:tcPr>
          <w:p w14:paraId="2CD4B2FB" w14:textId="77777777" w:rsidR="00B53ED3" w:rsidRPr="00FC1647" w:rsidRDefault="000F09B9" w:rsidP="00AE1DF3">
            <w:pPr>
              <w:pStyle w:val="Default"/>
              <w:jc w:val="center"/>
              <w:rPr>
                <w:sz w:val="20"/>
                <w:szCs w:val="20"/>
              </w:rPr>
            </w:pPr>
            <w:r w:rsidRPr="00FC1647">
              <w:rPr>
                <w:sz w:val="20"/>
                <w:szCs w:val="20"/>
              </w:rPr>
              <w:t>191</w:t>
            </w:r>
          </w:p>
          <w:p w14:paraId="76E3219E" w14:textId="77777777" w:rsidR="000F09B9" w:rsidRPr="00FC1647" w:rsidRDefault="000F09B9" w:rsidP="00AE1DF3">
            <w:pPr>
              <w:pStyle w:val="Default"/>
              <w:jc w:val="center"/>
              <w:rPr>
                <w:sz w:val="20"/>
                <w:szCs w:val="20"/>
              </w:rPr>
            </w:pPr>
            <w:r w:rsidRPr="00FC1647">
              <w:rPr>
                <w:sz w:val="20"/>
                <w:szCs w:val="20"/>
              </w:rPr>
              <w:t>(78%)</w:t>
            </w:r>
          </w:p>
        </w:tc>
      </w:tr>
      <w:tr w:rsidR="00B53ED3" w:rsidRPr="00F07C51" w14:paraId="7A3E4970" w14:textId="77777777" w:rsidTr="00B53ED3">
        <w:trPr>
          <w:trHeight w:val="111"/>
        </w:trPr>
        <w:tc>
          <w:tcPr>
            <w:tcW w:w="675" w:type="dxa"/>
          </w:tcPr>
          <w:p w14:paraId="113837DD" w14:textId="77777777" w:rsidR="00B53ED3" w:rsidRPr="00FC1647" w:rsidRDefault="00B53ED3" w:rsidP="00BE45B7">
            <w:pPr>
              <w:pStyle w:val="Default"/>
              <w:jc w:val="center"/>
              <w:rPr>
                <w:sz w:val="20"/>
                <w:szCs w:val="20"/>
              </w:rPr>
            </w:pPr>
            <w:r w:rsidRPr="00FC1647">
              <w:rPr>
                <w:sz w:val="20"/>
                <w:szCs w:val="20"/>
              </w:rPr>
              <w:t>42.</w:t>
            </w:r>
          </w:p>
          <w:p w14:paraId="34C3D216" w14:textId="77777777" w:rsidR="00B53ED3" w:rsidRPr="00FC1647" w:rsidRDefault="00B53ED3" w:rsidP="00BE45B7">
            <w:pPr>
              <w:pStyle w:val="Default"/>
              <w:rPr>
                <w:sz w:val="20"/>
                <w:szCs w:val="20"/>
              </w:rPr>
            </w:pPr>
          </w:p>
        </w:tc>
        <w:tc>
          <w:tcPr>
            <w:tcW w:w="3402" w:type="dxa"/>
          </w:tcPr>
          <w:p w14:paraId="575F5455" w14:textId="77777777" w:rsidR="00B53ED3" w:rsidRPr="00FC1647" w:rsidRDefault="00B53ED3" w:rsidP="00BE45B7">
            <w:pPr>
              <w:pStyle w:val="Default"/>
              <w:rPr>
                <w:sz w:val="20"/>
                <w:szCs w:val="20"/>
              </w:rPr>
            </w:pPr>
            <w:r w:rsidRPr="00FC1647">
              <w:rPr>
                <w:sz w:val="20"/>
                <w:szCs w:val="20"/>
              </w:rPr>
              <w:t xml:space="preserve">Информация об электронных образовательных ресурсах, к которым обеспечивается доступ обучающихся, в том числе приспособленные для использования инвалидами и лицами с ограниченными возможностями здоровья </w:t>
            </w:r>
          </w:p>
        </w:tc>
        <w:tc>
          <w:tcPr>
            <w:tcW w:w="993" w:type="dxa"/>
          </w:tcPr>
          <w:p w14:paraId="7F331F83" w14:textId="77777777" w:rsidR="00B53ED3" w:rsidRPr="00FC1647" w:rsidRDefault="00B53ED3" w:rsidP="00BE45B7">
            <w:pPr>
              <w:pStyle w:val="Default"/>
              <w:jc w:val="center"/>
              <w:rPr>
                <w:sz w:val="20"/>
                <w:szCs w:val="20"/>
              </w:rPr>
            </w:pPr>
            <w:r w:rsidRPr="00FC1647">
              <w:rPr>
                <w:sz w:val="20"/>
                <w:szCs w:val="20"/>
              </w:rPr>
              <w:t>35</w:t>
            </w:r>
          </w:p>
          <w:p w14:paraId="674CCE3D" w14:textId="77777777" w:rsidR="00B53ED3" w:rsidRPr="00FC1647" w:rsidRDefault="00B53ED3" w:rsidP="00BE45B7">
            <w:pPr>
              <w:pStyle w:val="Default"/>
              <w:jc w:val="center"/>
              <w:rPr>
                <w:sz w:val="20"/>
                <w:szCs w:val="20"/>
              </w:rPr>
            </w:pPr>
            <w:r w:rsidRPr="00FC1647">
              <w:rPr>
                <w:sz w:val="20"/>
                <w:szCs w:val="20"/>
              </w:rPr>
              <w:t>(61,4%)</w:t>
            </w:r>
          </w:p>
        </w:tc>
        <w:tc>
          <w:tcPr>
            <w:tcW w:w="992" w:type="dxa"/>
          </w:tcPr>
          <w:p w14:paraId="0890D880" w14:textId="77777777" w:rsidR="00B53ED3" w:rsidRPr="00FC1647" w:rsidRDefault="00B53ED3" w:rsidP="00BE45B7">
            <w:pPr>
              <w:pStyle w:val="Default"/>
              <w:jc w:val="center"/>
              <w:rPr>
                <w:sz w:val="20"/>
                <w:szCs w:val="20"/>
              </w:rPr>
            </w:pPr>
            <w:r w:rsidRPr="00FC1647">
              <w:rPr>
                <w:sz w:val="20"/>
                <w:szCs w:val="20"/>
              </w:rPr>
              <w:t>116</w:t>
            </w:r>
          </w:p>
          <w:p w14:paraId="37CE4DEA" w14:textId="77777777" w:rsidR="00B53ED3" w:rsidRPr="00FC1647" w:rsidRDefault="00B53ED3" w:rsidP="00BE45B7">
            <w:pPr>
              <w:pStyle w:val="Default"/>
              <w:jc w:val="center"/>
              <w:rPr>
                <w:sz w:val="20"/>
                <w:szCs w:val="20"/>
              </w:rPr>
            </w:pPr>
            <w:r w:rsidRPr="00FC1647">
              <w:rPr>
                <w:sz w:val="20"/>
                <w:szCs w:val="20"/>
              </w:rPr>
              <w:t>(82,8%)</w:t>
            </w:r>
          </w:p>
        </w:tc>
        <w:tc>
          <w:tcPr>
            <w:tcW w:w="992" w:type="dxa"/>
          </w:tcPr>
          <w:p w14:paraId="008FD251" w14:textId="77777777" w:rsidR="00B53ED3" w:rsidRPr="00FC1647" w:rsidRDefault="00B53ED3" w:rsidP="00FE3C28">
            <w:pPr>
              <w:pStyle w:val="Default"/>
              <w:jc w:val="center"/>
              <w:rPr>
                <w:sz w:val="20"/>
                <w:szCs w:val="20"/>
              </w:rPr>
            </w:pPr>
            <w:r w:rsidRPr="00FC1647">
              <w:rPr>
                <w:sz w:val="20"/>
                <w:szCs w:val="20"/>
              </w:rPr>
              <w:t>5</w:t>
            </w:r>
          </w:p>
          <w:p w14:paraId="28842BC5" w14:textId="77777777" w:rsidR="00B53ED3" w:rsidRPr="00FC1647" w:rsidRDefault="00B53ED3" w:rsidP="00FE3C28">
            <w:pPr>
              <w:pStyle w:val="Default"/>
              <w:jc w:val="center"/>
              <w:rPr>
                <w:sz w:val="20"/>
                <w:szCs w:val="20"/>
              </w:rPr>
            </w:pPr>
            <w:r w:rsidRPr="00FC1647">
              <w:rPr>
                <w:sz w:val="20"/>
                <w:szCs w:val="20"/>
              </w:rPr>
              <w:t>(55,5%)</w:t>
            </w:r>
          </w:p>
        </w:tc>
        <w:tc>
          <w:tcPr>
            <w:tcW w:w="992" w:type="dxa"/>
          </w:tcPr>
          <w:p w14:paraId="718FDCD6" w14:textId="77777777" w:rsidR="00B53ED3" w:rsidRPr="00FC1647" w:rsidRDefault="00B53ED3" w:rsidP="00CF0475">
            <w:pPr>
              <w:pStyle w:val="Default"/>
              <w:jc w:val="center"/>
              <w:rPr>
                <w:sz w:val="20"/>
                <w:szCs w:val="20"/>
              </w:rPr>
            </w:pPr>
            <w:r w:rsidRPr="00FC1647">
              <w:rPr>
                <w:sz w:val="20"/>
                <w:szCs w:val="20"/>
              </w:rPr>
              <w:t>17</w:t>
            </w:r>
          </w:p>
          <w:p w14:paraId="3717F2E5" w14:textId="77777777" w:rsidR="00B53ED3" w:rsidRPr="00FC1647" w:rsidRDefault="00B53ED3" w:rsidP="00CF0475">
            <w:pPr>
              <w:pStyle w:val="Default"/>
              <w:jc w:val="center"/>
              <w:rPr>
                <w:sz w:val="20"/>
                <w:szCs w:val="20"/>
              </w:rPr>
            </w:pPr>
            <w:r w:rsidRPr="00FC1647">
              <w:rPr>
                <w:sz w:val="20"/>
                <w:szCs w:val="20"/>
              </w:rPr>
              <w:t>(48,6%)</w:t>
            </w:r>
          </w:p>
        </w:tc>
        <w:tc>
          <w:tcPr>
            <w:tcW w:w="851" w:type="dxa"/>
          </w:tcPr>
          <w:p w14:paraId="2CCE01B3" w14:textId="77777777" w:rsidR="00B53ED3" w:rsidRPr="00FC1647" w:rsidRDefault="00B53ED3" w:rsidP="00AE1DF3">
            <w:pPr>
              <w:pStyle w:val="Default"/>
              <w:jc w:val="center"/>
              <w:rPr>
                <w:sz w:val="20"/>
                <w:szCs w:val="20"/>
              </w:rPr>
            </w:pPr>
            <w:r w:rsidRPr="00FC1647">
              <w:rPr>
                <w:sz w:val="20"/>
                <w:szCs w:val="20"/>
              </w:rPr>
              <w:t>1</w:t>
            </w:r>
          </w:p>
          <w:p w14:paraId="762406F1" w14:textId="77777777" w:rsidR="00B53ED3" w:rsidRPr="00FC1647" w:rsidRDefault="00B53ED3" w:rsidP="00AE1DF3">
            <w:pPr>
              <w:pStyle w:val="Default"/>
              <w:jc w:val="center"/>
              <w:rPr>
                <w:sz w:val="20"/>
                <w:szCs w:val="20"/>
              </w:rPr>
            </w:pPr>
            <w:r w:rsidRPr="00FC1647">
              <w:rPr>
                <w:sz w:val="20"/>
                <w:szCs w:val="20"/>
              </w:rPr>
              <w:t>(25%)</w:t>
            </w:r>
          </w:p>
          <w:p w14:paraId="5F2B405D" w14:textId="77777777" w:rsidR="00B53ED3" w:rsidRPr="00FC1647" w:rsidRDefault="00B53ED3" w:rsidP="00BE45B7">
            <w:pPr>
              <w:pStyle w:val="Default"/>
              <w:rPr>
                <w:sz w:val="20"/>
                <w:szCs w:val="20"/>
              </w:rPr>
            </w:pPr>
          </w:p>
        </w:tc>
        <w:tc>
          <w:tcPr>
            <w:tcW w:w="992" w:type="dxa"/>
          </w:tcPr>
          <w:p w14:paraId="19511085" w14:textId="77777777" w:rsidR="00B53ED3" w:rsidRPr="00FC1647" w:rsidRDefault="000F09B9" w:rsidP="00AE1DF3">
            <w:pPr>
              <w:pStyle w:val="Default"/>
              <w:jc w:val="center"/>
              <w:rPr>
                <w:sz w:val="20"/>
                <w:szCs w:val="20"/>
              </w:rPr>
            </w:pPr>
            <w:r w:rsidRPr="00FC1647">
              <w:rPr>
                <w:sz w:val="20"/>
                <w:szCs w:val="20"/>
              </w:rPr>
              <w:t>174</w:t>
            </w:r>
          </w:p>
          <w:p w14:paraId="55F384E6" w14:textId="77777777" w:rsidR="000F09B9" w:rsidRPr="00FC1647" w:rsidRDefault="000F09B9" w:rsidP="00AE1DF3">
            <w:pPr>
              <w:pStyle w:val="Default"/>
              <w:jc w:val="center"/>
              <w:rPr>
                <w:sz w:val="20"/>
                <w:szCs w:val="20"/>
              </w:rPr>
            </w:pPr>
            <w:r w:rsidRPr="00FC1647">
              <w:rPr>
                <w:sz w:val="20"/>
                <w:szCs w:val="20"/>
              </w:rPr>
              <w:t>(71%)</w:t>
            </w:r>
          </w:p>
        </w:tc>
      </w:tr>
      <w:tr w:rsidR="00B53ED3" w:rsidRPr="00F07C51" w14:paraId="6652F04A" w14:textId="77777777" w:rsidTr="00B53ED3">
        <w:trPr>
          <w:trHeight w:val="111"/>
        </w:trPr>
        <w:tc>
          <w:tcPr>
            <w:tcW w:w="675" w:type="dxa"/>
          </w:tcPr>
          <w:p w14:paraId="42943E61" w14:textId="77777777" w:rsidR="00B53ED3" w:rsidRPr="00FC1647" w:rsidRDefault="00B53ED3" w:rsidP="00BE45B7">
            <w:pPr>
              <w:pStyle w:val="Default"/>
              <w:jc w:val="center"/>
              <w:rPr>
                <w:sz w:val="20"/>
                <w:szCs w:val="20"/>
              </w:rPr>
            </w:pPr>
            <w:r w:rsidRPr="00FC1647">
              <w:rPr>
                <w:sz w:val="20"/>
                <w:szCs w:val="20"/>
              </w:rPr>
              <w:t>43.</w:t>
            </w:r>
          </w:p>
          <w:p w14:paraId="4C29F045" w14:textId="77777777" w:rsidR="00B53ED3" w:rsidRPr="00FC1647" w:rsidRDefault="00B53ED3" w:rsidP="00BE45B7">
            <w:pPr>
              <w:pStyle w:val="Default"/>
              <w:rPr>
                <w:sz w:val="20"/>
                <w:szCs w:val="20"/>
              </w:rPr>
            </w:pPr>
          </w:p>
        </w:tc>
        <w:tc>
          <w:tcPr>
            <w:tcW w:w="3402" w:type="dxa"/>
          </w:tcPr>
          <w:p w14:paraId="7FF36985" w14:textId="77777777" w:rsidR="00B53ED3" w:rsidRPr="00FC1647" w:rsidRDefault="00B53ED3" w:rsidP="00BE45B7">
            <w:pPr>
              <w:pStyle w:val="Default"/>
              <w:rPr>
                <w:sz w:val="20"/>
                <w:szCs w:val="20"/>
              </w:rPr>
            </w:pPr>
            <w:r w:rsidRPr="00FC1647">
              <w:rPr>
                <w:sz w:val="20"/>
                <w:szCs w:val="20"/>
              </w:rPr>
              <w:t xml:space="preserve">Информация о наличии специальных технических средств обучения коллективного и индивидуального пользования для инвалидов и лиц с ограниченными возможностями здоровья </w:t>
            </w:r>
          </w:p>
        </w:tc>
        <w:tc>
          <w:tcPr>
            <w:tcW w:w="993" w:type="dxa"/>
          </w:tcPr>
          <w:p w14:paraId="38240715" w14:textId="77777777"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49</w:t>
            </w:r>
          </w:p>
          <w:p w14:paraId="59307C88" w14:textId="77777777" w:rsidR="00B53ED3" w:rsidRPr="00FC1647" w:rsidRDefault="00B53ED3" w:rsidP="009263E9">
            <w:pPr>
              <w:pStyle w:val="Default"/>
              <w:jc w:val="center"/>
              <w:rPr>
                <w:sz w:val="20"/>
                <w:szCs w:val="20"/>
              </w:rPr>
            </w:pPr>
            <w:r w:rsidRPr="00FC1647">
              <w:rPr>
                <w:sz w:val="20"/>
                <w:szCs w:val="20"/>
              </w:rPr>
              <w:t>(35,2%)</w:t>
            </w:r>
          </w:p>
        </w:tc>
        <w:tc>
          <w:tcPr>
            <w:tcW w:w="992" w:type="dxa"/>
          </w:tcPr>
          <w:p w14:paraId="34264752" w14:textId="77777777" w:rsidR="00B53ED3" w:rsidRPr="00FC1647" w:rsidRDefault="00B53ED3" w:rsidP="00BE45B7">
            <w:pPr>
              <w:pStyle w:val="Default"/>
              <w:jc w:val="center"/>
              <w:rPr>
                <w:sz w:val="20"/>
                <w:szCs w:val="20"/>
              </w:rPr>
            </w:pPr>
            <w:r w:rsidRPr="00FC1647">
              <w:rPr>
                <w:sz w:val="20"/>
                <w:szCs w:val="20"/>
              </w:rPr>
              <w:t>78</w:t>
            </w:r>
          </w:p>
          <w:p w14:paraId="3B8AED6E" w14:textId="77777777" w:rsidR="00B53ED3" w:rsidRPr="00FC1647" w:rsidRDefault="00B53ED3" w:rsidP="00BE45B7">
            <w:pPr>
              <w:pStyle w:val="Default"/>
              <w:jc w:val="center"/>
              <w:rPr>
                <w:sz w:val="20"/>
                <w:szCs w:val="20"/>
              </w:rPr>
            </w:pPr>
            <w:r w:rsidRPr="00FC1647">
              <w:rPr>
                <w:sz w:val="20"/>
                <w:szCs w:val="20"/>
              </w:rPr>
              <w:t>(55,7%)</w:t>
            </w:r>
          </w:p>
        </w:tc>
        <w:tc>
          <w:tcPr>
            <w:tcW w:w="992" w:type="dxa"/>
          </w:tcPr>
          <w:p w14:paraId="5BC36A3A" w14:textId="77777777" w:rsidR="00B53ED3" w:rsidRPr="00FC1647" w:rsidRDefault="00B53ED3" w:rsidP="008113DE">
            <w:pPr>
              <w:pStyle w:val="Default"/>
              <w:jc w:val="center"/>
              <w:rPr>
                <w:sz w:val="20"/>
                <w:szCs w:val="20"/>
              </w:rPr>
            </w:pPr>
            <w:r w:rsidRPr="00FC1647">
              <w:rPr>
                <w:sz w:val="20"/>
                <w:szCs w:val="20"/>
              </w:rPr>
              <w:t>4</w:t>
            </w:r>
          </w:p>
          <w:p w14:paraId="72CF2808" w14:textId="77777777" w:rsidR="00B53ED3" w:rsidRPr="00FC1647" w:rsidRDefault="00B53ED3" w:rsidP="008113DE">
            <w:pPr>
              <w:pStyle w:val="Default"/>
              <w:jc w:val="center"/>
              <w:rPr>
                <w:sz w:val="20"/>
                <w:szCs w:val="20"/>
              </w:rPr>
            </w:pPr>
            <w:r w:rsidRPr="00FC1647">
              <w:rPr>
                <w:sz w:val="20"/>
                <w:szCs w:val="20"/>
              </w:rPr>
              <w:t>(44,4%)</w:t>
            </w:r>
          </w:p>
        </w:tc>
        <w:tc>
          <w:tcPr>
            <w:tcW w:w="992" w:type="dxa"/>
          </w:tcPr>
          <w:p w14:paraId="103FA981" w14:textId="77777777" w:rsidR="00B53ED3" w:rsidRPr="00FC1647" w:rsidRDefault="00B53ED3" w:rsidP="00BE45B7">
            <w:pPr>
              <w:pStyle w:val="Default"/>
              <w:jc w:val="center"/>
              <w:rPr>
                <w:sz w:val="20"/>
                <w:szCs w:val="20"/>
              </w:rPr>
            </w:pPr>
            <w:r w:rsidRPr="00FC1647">
              <w:rPr>
                <w:sz w:val="20"/>
                <w:szCs w:val="20"/>
              </w:rPr>
              <w:t>5</w:t>
            </w:r>
          </w:p>
          <w:p w14:paraId="7556713B" w14:textId="77777777" w:rsidR="00B53ED3" w:rsidRPr="00FC1647" w:rsidRDefault="00B53ED3" w:rsidP="00BE45B7">
            <w:pPr>
              <w:pStyle w:val="Default"/>
              <w:jc w:val="center"/>
              <w:rPr>
                <w:sz w:val="20"/>
                <w:szCs w:val="20"/>
              </w:rPr>
            </w:pPr>
            <w:r w:rsidRPr="00FC1647">
              <w:rPr>
                <w:sz w:val="20"/>
                <w:szCs w:val="20"/>
              </w:rPr>
              <w:t>(14,3%)</w:t>
            </w:r>
          </w:p>
        </w:tc>
        <w:tc>
          <w:tcPr>
            <w:tcW w:w="851" w:type="dxa"/>
          </w:tcPr>
          <w:p w14:paraId="1042ED8E" w14:textId="77777777" w:rsidR="00B53ED3" w:rsidRPr="00FC1647" w:rsidRDefault="00B53ED3" w:rsidP="00AE1DF3">
            <w:pPr>
              <w:pStyle w:val="Default"/>
              <w:jc w:val="center"/>
              <w:rPr>
                <w:sz w:val="20"/>
                <w:szCs w:val="20"/>
              </w:rPr>
            </w:pPr>
            <w:r w:rsidRPr="00FC1647">
              <w:rPr>
                <w:sz w:val="20"/>
                <w:szCs w:val="20"/>
              </w:rPr>
              <w:t>0</w:t>
            </w:r>
          </w:p>
          <w:p w14:paraId="72A023A5" w14:textId="77777777" w:rsidR="00B53ED3" w:rsidRPr="00FC1647" w:rsidRDefault="00B53ED3" w:rsidP="00AE1DF3">
            <w:pPr>
              <w:pStyle w:val="Default"/>
              <w:jc w:val="center"/>
              <w:rPr>
                <w:sz w:val="20"/>
                <w:szCs w:val="20"/>
              </w:rPr>
            </w:pPr>
            <w:r w:rsidRPr="00FC1647">
              <w:rPr>
                <w:sz w:val="20"/>
                <w:szCs w:val="20"/>
              </w:rPr>
              <w:t>(0%)</w:t>
            </w:r>
          </w:p>
          <w:p w14:paraId="04846097" w14:textId="77777777" w:rsidR="00B53ED3" w:rsidRPr="00FC1647" w:rsidRDefault="00B53ED3" w:rsidP="00BE45B7">
            <w:pPr>
              <w:pStyle w:val="Default"/>
              <w:rPr>
                <w:sz w:val="20"/>
                <w:szCs w:val="20"/>
              </w:rPr>
            </w:pPr>
          </w:p>
        </w:tc>
        <w:tc>
          <w:tcPr>
            <w:tcW w:w="992" w:type="dxa"/>
          </w:tcPr>
          <w:p w14:paraId="657A26D8" w14:textId="77777777" w:rsidR="00B53ED3" w:rsidRPr="00FC1647" w:rsidRDefault="000F09B9" w:rsidP="00AE1DF3">
            <w:pPr>
              <w:pStyle w:val="Default"/>
              <w:jc w:val="center"/>
              <w:rPr>
                <w:sz w:val="20"/>
                <w:szCs w:val="20"/>
              </w:rPr>
            </w:pPr>
            <w:r w:rsidRPr="00FC1647">
              <w:rPr>
                <w:sz w:val="20"/>
                <w:szCs w:val="20"/>
              </w:rPr>
              <w:t>136</w:t>
            </w:r>
          </w:p>
          <w:p w14:paraId="1A3109D5" w14:textId="77777777" w:rsidR="000F09B9" w:rsidRPr="00FC1647" w:rsidRDefault="000F09B9" w:rsidP="00AE1DF3">
            <w:pPr>
              <w:pStyle w:val="Default"/>
              <w:jc w:val="center"/>
              <w:rPr>
                <w:sz w:val="20"/>
                <w:szCs w:val="20"/>
              </w:rPr>
            </w:pPr>
            <w:r w:rsidRPr="00FC1647">
              <w:rPr>
                <w:sz w:val="20"/>
                <w:szCs w:val="20"/>
              </w:rPr>
              <w:t>(55,5%)</w:t>
            </w:r>
          </w:p>
        </w:tc>
      </w:tr>
      <w:tr w:rsidR="00B53ED3" w:rsidRPr="00F07C51" w14:paraId="4CCBC889" w14:textId="77777777" w:rsidTr="00B53ED3">
        <w:trPr>
          <w:trHeight w:val="111"/>
        </w:trPr>
        <w:tc>
          <w:tcPr>
            <w:tcW w:w="8897" w:type="dxa"/>
            <w:gridSpan w:val="7"/>
          </w:tcPr>
          <w:p w14:paraId="16D944C4" w14:textId="77777777" w:rsidR="00B53ED3" w:rsidRPr="00FC1647" w:rsidRDefault="00B53ED3" w:rsidP="00BE45B7">
            <w:pPr>
              <w:pStyle w:val="Default"/>
              <w:rPr>
                <w:sz w:val="20"/>
                <w:szCs w:val="20"/>
              </w:rPr>
            </w:pPr>
            <w:r w:rsidRPr="00FC1647">
              <w:rPr>
                <w:sz w:val="20"/>
                <w:szCs w:val="20"/>
              </w:rPr>
              <w:t xml:space="preserve">VIII. Стипендии и иные виды материальной поддержки </w:t>
            </w:r>
          </w:p>
        </w:tc>
        <w:tc>
          <w:tcPr>
            <w:tcW w:w="992" w:type="dxa"/>
          </w:tcPr>
          <w:p w14:paraId="282FCCAD" w14:textId="77777777" w:rsidR="00B53ED3" w:rsidRPr="00FC1647" w:rsidRDefault="00B53ED3" w:rsidP="00BE45B7">
            <w:pPr>
              <w:pStyle w:val="Default"/>
              <w:rPr>
                <w:sz w:val="20"/>
                <w:szCs w:val="20"/>
              </w:rPr>
            </w:pPr>
          </w:p>
        </w:tc>
      </w:tr>
      <w:tr w:rsidR="00B53ED3" w:rsidRPr="00F07C51" w14:paraId="587812E6" w14:textId="77777777" w:rsidTr="00B53ED3">
        <w:trPr>
          <w:trHeight w:val="111"/>
        </w:trPr>
        <w:tc>
          <w:tcPr>
            <w:tcW w:w="675" w:type="dxa"/>
          </w:tcPr>
          <w:p w14:paraId="40D918BF" w14:textId="77777777" w:rsidR="00B53ED3" w:rsidRPr="00FC1647" w:rsidRDefault="00B53ED3" w:rsidP="00BE45B7">
            <w:pPr>
              <w:pStyle w:val="Default"/>
              <w:jc w:val="center"/>
              <w:rPr>
                <w:sz w:val="20"/>
                <w:szCs w:val="20"/>
              </w:rPr>
            </w:pPr>
            <w:r w:rsidRPr="00FC1647">
              <w:rPr>
                <w:sz w:val="20"/>
                <w:szCs w:val="20"/>
              </w:rPr>
              <w:t>44.</w:t>
            </w:r>
          </w:p>
          <w:p w14:paraId="63971D38" w14:textId="77777777" w:rsidR="00B53ED3" w:rsidRPr="00FC1647" w:rsidRDefault="00B53ED3" w:rsidP="00BE45B7">
            <w:pPr>
              <w:pStyle w:val="Default"/>
              <w:rPr>
                <w:sz w:val="20"/>
                <w:szCs w:val="20"/>
              </w:rPr>
            </w:pPr>
          </w:p>
        </w:tc>
        <w:tc>
          <w:tcPr>
            <w:tcW w:w="3402" w:type="dxa"/>
          </w:tcPr>
          <w:p w14:paraId="3748D246" w14:textId="77777777" w:rsidR="00B53ED3" w:rsidRPr="00FC1647" w:rsidRDefault="00B53ED3" w:rsidP="00BE45B7">
            <w:pPr>
              <w:pStyle w:val="Default"/>
              <w:rPr>
                <w:sz w:val="20"/>
                <w:szCs w:val="20"/>
              </w:rPr>
            </w:pPr>
            <w:r w:rsidRPr="00FC1647">
              <w:rPr>
                <w:sz w:val="20"/>
                <w:szCs w:val="20"/>
              </w:rPr>
              <w:t xml:space="preserve">Информация о наличии и условиях предоставления обучающимся стипендий, мер социальной поддержки (при наличии) </w:t>
            </w:r>
          </w:p>
        </w:tc>
        <w:tc>
          <w:tcPr>
            <w:tcW w:w="993" w:type="dxa"/>
          </w:tcPr>
          <w:p w14:paraId="7FB7949A"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40CCDB98" w14:textId="77777777" w:rsidR="00B53ED3" w:rsidRPr="00FC1647" w:rsidRDefault="00B53ED3" w:rsidP="00581D85">
            <w:pPr>
              <w:jc w:val="center"/>
              <w:rPr>
                <w:rFonts w:ascii="Times New Roman" w:hAnsi="Times New Roman" w:cs="Times New Roman"/>
                <w:sz w:val="20"/>
                <w:szCs w:val="20"/>
              </w:rPr>
            </w:pPr>
            <w:r w:rsidRPr="00FC1647">
              <w:rPr>
                <w:rFonts w:ascii="Times New Roman" w:hAnsi="Times New Roman" w:cs="Times New Roman"/>
                <w:sz w:val="20"/>
                <w:szCs w:val="20"/>
              </w:rPr>
              <w:t>136</w:t>
            </w:r>
          </w:p>
          <w:p w14:paraId="0E11359B" w14:textId="77777777" w:rsidR="00B53ED3" w:rsidRPr="00FC1647" w:rsidRDefault="00B53ED3" w:rsidP="00581D85">
            <w:pPr>
              <w:pStyle w:val="Default"/>
              <w:jc w:val="center"/>
              <w:rPr>
                <w:sz w:val="20"/>
                <w:szCs w:val="20"/>
              </w:rPr>
            </w:pPr>
            <w:r w:rsidRPr="00FC1647">
              <w:rPr>
                <w:sz w:val="20"/>
                <w:szCs w:val="20"/>
              </w:rPr>
              <w:t>(97,1%)</w:t>
            </w:r>
          </w:p>
        </w:tc>
        <w:tc>
          <w:tcPr>
            <w:tcW w:w="992" w:type="dxa"/>
          </w:tcPr>
          <w:p w14:paraId="4542378D" w14:textId="77777777" w:rsidR="00B53ED3" w:rsidRPr="00FC1647" w:rsidRDefault="00B53ED3" w:rsidP="008113DE">
            <w:pPr>
              <w:pStyle w:val="Default"/>
              <w:jc w:val="center"/>
              <w:rPr>
                <w:sz w:val="20"/>
                <w:szCs w:val="20"/>
              </w:rPr>
            </w:pPr>
            <w:r w:rsidRPr="00FC1647">
              <w:rPr>
                <w:sz w:val="20"/>
                <w:szCs w:val="20"/>
              </w:rPr>
              <w:t>9</w:t>
            </w:r>
          </w:p>
          <w:p w14:paraId="1859F790" w14:textId="77777777" w:rsidR="00B53ED3" w:rsidRPr="00FC1647" w:rsidRDefault="00B53ED3" w:rsidP="008113DE">
            <w:pPr>
              <w:pStyle w:val="Default"/>
              <w:jc w:val="center"/>
              <w:rPr>
                <w:sz w:val="20"/>
                <w:szCs w:val="20"/>
              </w:rPr>
            </w:pPr>
            <w:r w:rsidRPr="00FC1647">
              <w:rPr>
                <w:sz w:val="20"/>
                <w:szCs w:val="20"/>
              </w:rPr>
              <w:t>(100%)</w:t>
            </w:r>
          </w:p>
          <w:p w14:paraId="4E7B12E6" w14:textId="77777777" w:rsidR="00B53ED3" w:rsidRPr="00FC1647" w:rsidRDefault="00B53ED3" w:rsidP="00BE45B7">
            <w:pPr>
              <w:pStyle w:val="Default"/>
              <w:jc w:val="center"/>
              <w:rPr>
                <w:sz w:val="20"/>
                <w:szCs w:val="20"/>
              </w:rPr>
            </w:pPr>
          </w:p>
        </w:tc>
        <w:tc>
          <w:tcPr>
            <w:tcW w:w="992" w:type="dxa"/>
          </w:tcPr>
          <w:p w14:paraId="6290D53F" w14:textId="77777777" w:rsidR="00B53ED3" w:rsidRPr="00FC1647" w:rsidRDefault="00700757" w:rsidP="00CF0475">
            <w:pPr>
              <w:pStyle w:val="Default"/>
              <w:jc w:val="center"/>
              <w:rPr>
                <w:sz w:val="20"/>
                <w:szCs w:val="20"/>
              </w:rPr>
            </w:pPr>
            <w:r w:rsidRPr="00FC1647">
              <w:rPr>
                <w:sz w:val="20"/>
                <w:szCs w:val="20"/>
              </w:rPr>
              <w:t>X</w:t>
            </w:r>
          </w:p>
        </w:tc>
        <w:tc>
          <w:tcPr>
            <w:tcW w:w="851" w:type="dxa"/>
          </w:tcPr>
          <w:p w14:paraId="6951CDF7" w14:textId="77777777" w:rsidR="00B53ED3" w:rsidRPr="00FC1647" w:rsidRDefault="00B53ED3" w:rsidP="00AE1DF3">
            <w:pPr>
              <w:pStyle w:val="Default"/>
              <w:jc w:val="center"/>
              <w:rPr>
                <w:sz w:val="20"/>
                <w:szCs w:val="20"/>
              </w:rPr>
            </w:pPr>
            <w:r w:rsidRPr="00FC1647">
              <w:rPr>
                <w:sz w:val="20"/>
                <w:szCs w:val="20"/>
              </w:rPr>
              <w:t>X</w:t>
            </w:r>
          </w:p>
        </w:tc>
        <w:tc>
          <w:tcPr>
            <w:tcW w:w="992" w:type="dxa"/>
          </w:tcPr>
          <w:p w14:paraId="02577525" w14:textId="77777777" w:rsidR="00B53ED3" w:rsidRPr="00FC1647" w:rsidRDefault="000F09B9" w:rsidP="00AE1DF3">
            <w:pPr>
              <w:pStyle w:val="Default"/>
              <w:jc w:val="center"/>
              <w:rPr>
                <w:sz w:val="20"/>
                <w:szCs w:val="20"/>
              </w:rPr>
            </w:pPr>
            <w:r w:rsidRPr="00FC1647">
              <w:rPr>
                <w:sz w:val="20"/>
                <w:szCs w:val="20"/>
              </w:rPr>
              <w:t>1</w:t>
            </w:r>
            <w:r w:rsidR="00700757">
              <w:rPr>
                <w:sz w:val="20"/>
                <w:szCs w:val="20"/>
              </w:rPr>
              <w:t>45</w:t>
            </w:r>
          </w:p>
          <w:p w14:paraId="7035BBF1" w14:textId="77777777" w:rsidR="000F09B9" w:rsidRPr="00FC1647" w:rsidRDefault="00700757" w:rsidP="00AE1DF3">
            <w:pPr>
              <w:pStyle w:val="Default"/>
              <w:jc w:val="center"/>
              <w:rPr>
                <w:sz w:val="20"/>
                <w:szCs w:val="20"/>
              </w:rPr>
            </w:pPr>
            <w:r>
              <w:rPr>
                <w:sz w:val="20"/>
                <w:szCs w:val="20"/>
              </w:rPr>
              <w:t>(97,3</w:t>
            </w:r>
            <w:r w:rsidR="000F09B9" w:rsidRPr="00FC1647">
              <w:rPr>
                <w:sz w:val="20"/>
                <w:szCs w:val="20"/>
              </w:rPr>
              <w:t>%)</w:t>
            </w:r>
          </w:p>
        </w:tc>
      </w:tr>
      <w:tr w:rsidR="00833A9A" w:rsidRPr="00F07C51" w14:paraId="5E917110" w14:textId="77777777" w:rsidTr="00833A9A">
        <w:trPr>
          <w:trHeight w:val="2300"/>
        </w:trPr>
        <w:tc>
          <w:tcPr>
            <w:tcW w:w="675" w:type="dxa"/>
          </w:tcPr>
          <w:p w14:paraId="1179E630" w14:textId="77777777" w:rsidR="00833A9A" w:rsidRPr="00FC1647" w:rsidRDefault="00833A9A" w:rsidP="00BE45B7">
            <w:pPr>
              <w:pStyle w:val="Default"/>
              <w:jc w:val="center"/>
              <w:rPr>
                <w:sz w:val="20"/>
                <w:szCs w:val="20"/>
              </w:rPr>
            </w:pPr>
            <w:r w:rsidRPr="00FC1647">
              <w:rPr>
                <w:sz w:val="20"/>
                <w:szCs w:val="20"/>
              </w:rPr>
              <w:t>45.</w:t>
            </w:r>
          </w:p>
        </w:tc>
        <w:tc>
          <w:tcPr>
            <w:tcW w:w="3402" w:type="dxa"/>
          </w:tcPr>
          <w:p w14:paraId="44DD22F8" w14:textId="77777777" w:rsidR="00833A9A" w:rsidRPr="00FC1647" w:rsidRDefault="00833A9A" w:rsidP="00AF1373">
            <w:pPr>
              <w:pStyle w:val="Default"/>
              <w:rPr>
                <w:sz w:val="20"/>
                <w:szCs w:val="20"/>
              </w:rPr>
            </w:pPr>
            <w:r w:rsidRPr="00FC1647">
              <w:rPr>
                <w:sz w:val="20"/>
                <w:szCs w:val="20"/>
              </w:rPr>
              <w:t xml:space="preserve">Информация о наличии общежития, интерната, в том числе приспособленных для использования инвалидами и лицами с ограниченными возможностями здоровья, количестве жилых </w:t>
            </w:r>
          </w:p>
          <w:p w14:paraId="0C8070BE" w14:textId="7293686C" w:rsidR="00833A9A" w:rsidRPr="00FC1647" w:rsidRDefault="00833A9A" w:rsidP="00BE45B7">
            <w:pPr>
              <w:pStyle w:val="Default"/>
              <w:rPr>
                <w:sz w:val="20"/>
                <w:szCs w:val="20"/>
              </w:rPr>
            </w:pPr>
            <w:r w:rsidRPr="00FC1647">
              <w:rPr>
                <w:sz w:val="20"/>
                <w:szCs w:val="20"/>
              </w:rPr>
              <w:t>помещений в общежитии, интернате для иногородних обучающихся, формировании платы за проживание в общежитии (при наличии)</w:t>
            </w:r>
          </w:p>
        </w:tc>
        <w:tc>
          <w:tcPr>
            <w:tcW w:w="993" w:type="dxa"/>
          </w:tcPr>
          <w:p w14:paraId="01CA5CFB" w14:textId="77777777" w:rsidR="00833A9A" w:rsidRPr="00FC1647" w:rsidRDefault="00833A9A" w:rsidP="00AF1373">
            <w:pPr>
              <w:pStyle w:val="Default"/>
              <w:jc w:val="center"/>
              <w:rPr>
                <w:sz w:val="20"/>
                <w:szCs w:val="20"/>
              </w:rPr>
            </w:pPr>
            <w:r w:rsidRPr="00FC1647">
              <w:rPr>
                <w:sz w:val="20"/>
                <w:szCs w:val="20"/>
              </w:rPr>
              <w:t>В организациях не предус</w:t>
            </w:r>
            <w:r>
              <w:rPr>
                <w:sz w:val="20"/>
                <w:szCs w:val="20"/>
              </w:rPr>
              <w:t>-</w:t>
            </w:r>
            <w:r w:rsidRPr="00FC1647">
              <w:rPr>
                <w:sz w:val="20"/>
                <w:szCs w:val="20"/>
              </w:rPr>
              <w:t>мотрены интер</w:t>
            </w:r>
            <w:r>
              <w:rPr>
                <w:sz w:val="20"/>
                <w:szCs w:val="20"/>
              </w:rPr>
              <w:t>-</w:t>
            </w:r>
          </w:p>
          <w:p w14:paraId="3671F06E" w14:textId="4B5DB6F7" w:rsidR="00833A9A" w:rsidRPr="00FC1647" w:rsidRDefault="00833A9A" w:rsidP="00BE45B7">
            <w:pPr>
              <w:pStyle w:val="Default"/>
              <w:jc w:val="center"/>
              <w:rPr>
                <w:sz w:val="20"/>
                <w:szCs w:val="20"/>
              </w:rPr>
            </w:pPr>
            <w:r w:rsidRPr="00FC1647">
              <w:rPr>
                <w:sz w:val="20"/>
                <w:szCs w:val="20"/>
              </w:rPr>
              <w:t>наты</w:t>
            </w:r>
          </w:p>
        </w:tc>
        <w:tc>
          <w:tcPr>
            <w:tcW w:w="992" w:type="dxa"/>
          </w:tcPr>
          <w:p w14:paraId="4C2189C5" w14:textId="77777777" w:rsidR="00833A9A" w:rsidRPr="00FC1647" w:rsidRDefault="00833A9A" w:rsidP="00C07156">
            <w:pPr>
              <w:pStyle w:val="Default"/>
              <w:jc w:val="center"/>
              <w:rPr>
                <w:sz w:val="20"/>
                <w:szCs w:val="20"/>
              </w:rPr>
            </w:pPr>
            <w:r w:rsidRPr="00FC1647">
              <w:rPr>
                <w:sz w:val="20"/>
                <w:szCs w:val="20"/>
              </w:rPr>
              <w:t>11 (91,6%)</w:t>
            </w:r>
          </w:p>
          <w:p w14:paraId="3DAF344A" w14:textId="77777777" w:rsidR="00833A9A" w:rsidRPr="00FC1647" w:rsidRDefault="00833A9A" w:rsidP="00C07156">
            <w:pPr>
              <w:pStyle w:val="Default"/>
              <w:jc w:val="center"/>
              <w:rPr>
                <w:sz w:val="20"/>
                <w:szCs w:val="20"/>
              </w:rPr>
            </w:pPr>
            <w:r w:rsidRPr="00FC1647">
              <w:rPr>
                <w:sz w:val="20"/>
                <w:szCs w:val="20"/>
              </w:rPr>
              <w:t>из 12 организа-ций</w:t>
            </w:r>
          </w:p>
        </w:tc>
        <w:tc>
          <w:tcPr>
            <w:tcW w:w="992" w:type="dxa"/>
          </w:tcPr>
          <w:p w14:paraId="0575E00A" w14:textId="77777777" w:rsidR="00833A9A" w:rsidRPr="00FC1647" w:rsidRDefault="00833A9A" w:rsidP="008113DE">
            <w:pPr>
              <w:pStyle w:val="Default"/>
              <w:jc w:val="center"/>
              <w:rPr>
                <w:sz w:val="20"/>
                <w:szCs w:val="20"/>
              </w:rPr>
            </w:pPr>
            <w:r w:rsidRPr="00FC1647">
              <w:rPr>
                <w:sz w:val="20"/>
                <w:szCs w:val="20"/>
              </w:rPr>
              <w:t>9</w:t>
            </w:r>
          </w:p>
          <w:p w14:paraId="16209B5B" w14:textId="77777777" w:rsidR="00833A9A" w:rsidRPr="00FC1647" w:rsidRDefault="00833A9A" w:rsidP="008113DE">
            <w:pPr>
              <w:pStyle w:val="Default"/>
              <w:jc w:val="center"/>
              <w:rPr>
                <w:sz w:val="20"/>
                <w:szCs w:val="20"/>
              </w:rPr>
            </w:pPr>
            <w:r w:rsidRPr="00FC1647">
              <w:rPr>
                <w:sz w:val="20"/>
                <w:szCs w:val="20"/>
              </w:rPr>
              <w:t>(100%)</w:t>
            </w:r>
          </w:p>
          <w:p w14:paraId="7BF49C9D" w14:textId="77777777" w:rsidR="00833A9A" w:rsidRPr="00FC1647" w:rsidRDefault="00833A9A" w:rsidP="00BE45B7">
            <w:pPr>
              <w:pStyle w:val="Default"/>
              <w:jc w:val="center"/>
              <w:rPr>
                <w:sz w:val="20"/>
                <w:szCs w:val="20"/>
              </w:rPr>
            </w:pPr>
          </w:p>
        </w:tc>
        <w:tc>
          <w:tcPr>
            <w:tcW w:w="992" w:type="dxa"/>
          </w:tcPr>
          <w:p w14:paraId="722939D4" w14:textId="77777777" w:rsidR="00833A9A" w:rsidRPr="00FC1647" w:rsidRDefault="00833A9A" w:rsidP="00BE45B7">
            <w:pPr>
              <w:pStyle w:val="Default"/>
              <w:jc w:val="center"/>
              <w:rPr>
                <w:sz w:val="20"/>
                <w:szCs w:val="20"/>
              </w:rPr>
            </w:pPr>
            <w:r w:rsidRPr="00FC1647">
              <w:rPr>
                <w:sz w:val="20"/>
                <w:szCs w:val="20"/>
              </w:rPr>
              <w:t>X</w:t>
            </w:r>
          </w:p>
        </w:tc>
        <w:tc>
          <w:tcPr>
            <w:tcW w:w="851" w:type="dxa"/>
          </w:tcPr>
          <w:p w14:paraId="329C7187" w14:textId="77777777" w:rsidR="00833A9A" w:rsidRPr="00FC1647" w:rsidRDefault="00833A9A" w:rsidP="00856D58">
            <w:pPr>
              <w:pStyle w:val="Default"/>
              <w:jc w:val="center"/>
              <w:rPr>
                <w:sz w:val="20"/>
                <w:szCs w:val="20"/>
              </w:rPr>
            </w:pPr>
            <w:r w:rsidRPr="00FC1647">
              <w:rPr>
                <w:sz w:val="20"/>
                <w:szCs w:val="20"/>
              </w:rPr>
              <w:t>X</w:t>
            </w:r>
          </w:p>
        </w:tc>
        <w:tc>
          <w:tcPr>
            <w:tcW w:w="992" w:type="dxa"/>
          </w:tcPr>
          <w:p w14:paraId="36BC1718" w14:textId="77777777" w:rsidR="00833A9A" w:rsidRPr="00FC1647" w:rsidRDefault="00833A9A" w:rsidP="00856D58">
            <w:pPr>
              <w:pStyle w:val="Default"/>
              <w:jc w:val="center"/>
              <w:rPr>
                <w:sz w:val="20"/>
                <w:szCs w:val="20"/>
              </w:rPr>
            </w:pPr>
            <w:r w:rsidRPr="00FC1647">
              <w:rPr>
                <w:sz w:val="20"/>
                <w:szCs w:val="20"/>
              </w:rPr>
              <w:t>20</w:t>
            </w:r>
          </w:p>
          <w:p w14:paraId="68CEBF65" w14:textId="77777777" w:rsidR="00833A9A" w:rsidRPr="00FC1647" w:rsidRDefault="00833A9A" w:rsidP="00856D58">
            <w:pPr>
              <w:pStyle w:val="Default"/>
              <w:jc w:val="center"/>
              <w:rPr>
                <w:sz w:val="20"/>
                <w:szCs w:val="20"/>
              </w:rPr>
            </w:pPr>
            <w:r w:rsidRPr="00FC1647">
              <w:rPr>
                <w:sz w:val="20"/>
                <w:szCs w:val="20"/>
              </w:rPr>
              <w:t>(95,2%)</w:t>
            </w:r>
          </w:p>
        </w:tc>
      </w:tr>
      <w:tr w:rsidR="00B53ED3" w:rsidRPr="00F07C51" w14:paraId="00B76204" w14:textId="77777777" w:rsidTr="00B53ED3">
        <w:trPr>
          <w:trHeight w:val="111"/>
        </w:trPr>
        <w:tc>
          <w:tcPr>
            <w:tcW w:w="675" w:type="dxa"/>
          </w:tcPr>
          <w:p w14:paraId="3E0941FA" w14:textId="77777777" w:rsidR="00B53ED3" w:rsidRPr="00FC1647" w:rsidRDefault="00B53ED3" w:rsidP="00BE45B7">
            <w:pPr>
              <w:pStyle w:val="Default"/>
              <w:jc w:val="center"/>
              <w:rPr>
                <w:sz w:val="20"/>
                <w:szCs w:val="20"/>
              </w:rPr>
            </w:pPr>
            <w:r w:rsidRPr="00FC1647">
              <w:rPr>
                <w:sz w:val="20"/>
                <w:szCs w:val="20"/>
              </w:rPr>
              <w:t>46.</w:t>
            </w:r>
          </w:p>
          <w:p w14:paraId="0434FA67" w14:textId="77777777" w:rsidR="00B53ED3" w:rsidRPr="00FC1647" w:rsidRDefault="00B53ED3" w:rsidP="00BE45B7">
            <w:pPr>
              <w:pStyle w:val="Default"/>
              <w:rPr>
                <w:sz w:val="20"/>
                <w:szCs w:val="20"/>
              </w:rPr>
            </w:pPr>
          </w:p>
        </w:tc>
        <w:tc>
          <w:tcPr>
            <w:tcW w:w="3402" w:type="dxa"/>
          </w:tcPr>
          <w:p w14:paraId="7F76E814" w14:textId="77777777" w:rsidR="00B53ED3" w:rsidRPr="00FC1647" w:rsidRDefault="00B53ED3" w:rsidP="00BE45B7">
            <w:pPr>
              <w:pStyle w:val="Default"/>
              <w:rPr>
                <w:sz w:val="20"/>
                <w:szCs w:val="20"/>
              </w:rPr>
            </w:pPr>
            <w:r w:rsidRPr="00FC1647">
              <w:rPr>
                <w:sz w:val="20"/>
                <w:szCs w:val="20"/>
              </w:rPr>
              <w:t xml:space="preserve">Информация о трудоустройстве выпускников (при наличии) </w:t>
            </w:r>
          </w:p>
        </w:tc>
        <w:tc>
          <w:tcPr>
            <w:tcW w:w="993" w:type="dxa"/>
          </w:tcPr>
          <w:p w14:paraId="0FB23CFB" w14:textId="77777777" w:rsidR="00B53ED3" w:rsidRPr="00FC1647" w:rsidRDefault="00B53ED3" w:rsidP="00BE45B7">
            <w:pPr>
              <w:pStyle w:val="Default"/>
              <w:jc w:val="center"/>
              <w:rPr>
                <w:sz w:val="20"/>
                <w:szCs w:val="20"/>
              </w:rPr>
            </w:pPr>
            <w:r w:rsidRPr="00FC1647">
              <w:rPr>
                <w:sz w:val="20"/>
                <w:szCs w:val="20"/>
              </w:rPr>
              <w:t>X</w:t>
            </w:r>
          </w:p>
        </w:tc>
        <w:tc>
          <w:tcPr>
            <w:tcW w:w="992" w:type="dxa"/>
          </w:tcPr>
          <w:p w14:paraId="43DA2A72" w14:textId="77777777" w:rsidR="00B53ED3" w:rsidRPr="00FC1647" w:rsidRDefault="00CC5047" w:rsidP="00BE45B7">
            <w:pPr>
              <w:pStyle w:val="Default"/>
              <w:jc w:val="center"/>
              <w:rPr>
                <w:sz w:val="20"/>
                <w:szCs w:val="20"/>
              </w:rPr>
            </w:pPr>
            <w:r w:rsidRPr="00FC1647">
              <w:rPr>
                <w:sz w:val="20"/>
                <w:szCs w:val="20"/>
              </w:rPr>
              <w:t>X</w:t>
            </w:r>
          </w:p>
        </w:tc>
        <w:tc>
          <w:tcPr>
            <w:tcW w:w="992" w:type="dxa"/>
          </w:tcPr>
          <w:p w14:paraId="239B3946" w14:textId="77777777" w:rsidR="00B53ED3" w:rsidRPr="00FC1647" w:rsidRDefault="00B53ED3" w:rsidP="00BE45B7">
            <w:pPr>
              <w:pStyle w:val="Default"/>
              <w:jc w:val="center"/>
              <w:rPr>
                <w:sz w:val="20"/>
                <w:szCs w:val="20"/>
              </w:rPr>
            </w:pPr>
            <w:r w:rsidRPr="00FC1647">
              <w:rPr>
                <w:sz w:val="20"/>
                <w:szCs w:val="20"/>
              </w:rPr>
              <w:t>7</w:t>
            </w:r>
          </w:p>
          <w:p w14:paraId="14F0EE73" w14:textId="77777777" w:rsidR="00B53ED3" w:rsidRPr="00FC1647" w:rsidRDefault="00B53ED3" w:rsidP="00BE45B7">
            <w:pPr>
              <w:pStyle w:val="Default"/>
              <w:jc w:val="center"/>
              <w:rPr>
                <w:sz w:val="20"/>
                <w:szCs w:val="20"/>
              </w:rPr>
            </w:pPr>
            <w:r w:rsidRPr="00FC1647">
              <w:rPr>
                <w:sz w:val="20"/>
                <w:szCs w:val="20"/>
              </w:rPr>
              <w:t>(77,8%)</w:t>
            </w:r>
          </w:p>
        </w:tc>
        <w:tc>
          <w:tcPr>
            <w:tcW w:w="992" w:type="dxa"/>
          </w:tcPr>
          <w:p w14:paraId="79F87835" w14:textId="77777777" w:rsidR="00B53ED3" w:rsidRPr="00FC1647" w:rsidRDefault="00B53ED3" w:rsidP="00BE45B7">
            <w:pPr>
              <w:pStyle w:val="Default"/>
              <w:jc w:val="center"/>
              <w:rPr>
                <w:sz w:val="20"/>
                <w:szCs w:val="20"/>
              </w:rPr>
            </w:pPr>
            <w:r w:rsidRPr="00FC1647">
              <w:rPr>
                <w:sz w:val="20"/>
                <w:szCs w:val="20"/>
              </w:rPr>
              <w:t>X</w:t>
            </w:r>
          </w:p>
        </w:tc>
        <w:tc>
          <w:tcPr>
            <w:tcW w:w="851" w:type="dxa"/>
          </w:tcPr>
          <w:p w14:paraId="4C287F91" w14:textId="77777777" w:rsidR="00B53ED3" w:rsidRPr="00FC1647" w:rsidRDefault="00B53ED3" w:rsidP="00856D58">
            <w:pPr>
              <w:pStyle w:val="Default"/>
              <w:jc w:val="center"/>
              <w:rPr>
                <w:sz w:val="20"/>
                <w:szCs w:val="20"/>
              </w:rPr>
            </w:pPr>
            <w:r w:rsidRPr="00FC1647">
              <w:rPr>
                <w:sz w:val="20"/>
                <w:szCs w:val="20"/>
              </w:rPr>
              <w:t>X</w:t>
            </w:r>
          </w:p>
        </w:tc>
        <w:tc>
          <w:tcPr>
            <w:tcW w:w="992" w:type="dxa"/>
          </w:tcPr>
          <w:p w14:paraId="48B2B052" w14:textId="77777777" w:rsidR="00CC5047" w:rsidRPr="00FC1647" w:rsidRDefault="00CC5047" w:rsidP="00CC5047">
            <w:pPr>
              <w:pStyle w:val="Default"/>
              <w:jc w:val="center"/>
              <w:rPr>
                <w:sz w:val="20"/>
                <w:szCs w:val="20"/>
              </w:rPr>
            </w:pPr>
            <w:r w:rsidRPr="00FC1647">
              <w:rPr>
                <w:sz w:val="20"/>
                <w:szCs w:val="20"/>
              </w:rPr>
              <w:t>7</w:t>
            </w:r>
          </w:p>
          <w:p w14:paraId="0A23210B" w14:textId="77777777" w:rsidR="000F09B9" w:rsidRPr="00FC1647" w:rsidRDefault="00CC5047" w:rsidP="00CC5047">
            <w:pPr>
              <w:pStyle w:val="Default"/>
              <w:jc w:val="center"/>
              <w:rPr>
                <w:sz w:val="20"/>
                <w:szCs w:val="20"/>
              </w:rPr>
            </w:pPr>
            <w:r w:rsidRPr="00FC1647">
              <w:rPr>
                <w:sz w:val="20"/>
                <w:szCs w:val="20"/>
              </w:rPr>
              <w:t>(77,8%)</w:t>
            </w:r>
          </w:p>
        </w:tc>
      </w:tr>
      <w:tr w:rsidR="00B53ED3" w:rsidRPr="00F07C51" w14:paraId="02F3BEB2" w14:textId="77777777" w:rsidTr="00B53ED3">
        <w:trPr>
          <w:trHeight w:val="111"/>
        </w:trPr>
        <w:tc>
          <w:tcPr>
            <w:tcW w:w="8897" w:type="dxa"/>
            <w:gridSpan w:val="7"/>
          </w:tcPr>
          <w:p w14:paraId="1637DDB7" w14:textId="77777777" w:rsidR="00B53ED3" w:rsidRPr="00FC1647" w:rsidRDefault="00B53ED3" w:rsidP="00BE45B7">
            <w:pPr>
              <w:pStyle w:val="Default"/>
              <w:rPr>
                <w:sz w:val="20"/>
                <w:szCs w:val="20"/>
              </w:rPr>
            </w:pPr>
            <w:r w:rsidRPr="00FC1647">
              <w:rPr>
                <w:sz w:val="20"/>
                <w:szCs w:val="20"/>
              </w:rPr>
              <w:t xml:space="preserve">IX. Платные образовательные услуги </w:t>
            </w:r>
          </w:p>
        </w:tc>
        <w:tc>
          <w:tcPr>
            <w:tcW w:w="992" w:type="dxa"/>
          </w:tcPr>
          <w:p w14:paraId="78417A0A" w14:textId="77777777" w:rsidR="00B53ED3" w:rsidRPr="00FC1647" w:rsidRDefault="00B53ED3" w:rsidP="00BE45B7">
            <w:pPr>
              <w:pStyle w:val="Default"/>
              <w:rPr>
                <w:sz w:val="20"/>
                <w:szCs w:val="20"/>
              </w:rPr>
            </w:pPr>
          </w:p>
        </w:tc>
      </w:tr>
      <w:tr w:rsidR="00B53ED3" w:rsidRPr="00F07C51" w14:paraId="5BF4AD79" w14:textId="77777777" w:rsidTr="00E15C20">
        <w:trPr>
          <w:trHeight w:val="621"/>
        </w:trPr>
        <w:tc>
          <w:tcPr>
            <w:tcW w:w="675" w:type="dxa"/>
          </w:tcPr>
          <w:p w14:paraId="5BE7617E" w14:textId="77777777" w:rsidR="00B53ED3" w:rsidRPr="00FC1647" w:rsidRDefault="00B53ED3" w:rsidP="00BE45B7">
            <w:pPr>
              <w:pStyle w:val="Default"/>
              <w:jc w:val="center"/>
              <w:rPr>
                <w:sz w:val="20"/>
                <w:szCs w:val="20"/>
              </w:rPr>
            </w:pPr>
            <w:r w:rsidRPr="00FC1647">
              <w:rPr>
                <w:sz w:val="20"/>
                <w:szCs w:val="20"/>
              </w:rPr>
              <w:t>47.</w:t>
            </w:r>
          </w:p>
          <w:p w14:paraId="56940CC5" w14:textId="77777777" w:rsidR="00B53ED3" w:rsidRPr="00FC1647" w:rsidRDefault="00B53ED3" w:rsidP="00BE45B7">
            <w:pPr>
              <w:pStyle w:val="Default"/>
              <w:rPr>
                <w:sz w:val="20"/>
                <w:szCs w:val="20"/>
              </w:rPr>
            </w:pPr>
          </w:p>
        </w:tc>
        <w:tc>
          <w:tcPr>
            <w:tcW w:w="3402" w:type="dxa"/>
          </w:tcPr>
          <w:p w14:paraId="08BAC4ED" w14:textId="77777777" w:rsidR="00B53ED3" w:rsidRPr="00FC1647" w:rsidRDefault="00B53ED3" w:rsidP="00E15C20">
            <w:pPr>
              <w:pStyle w:val="Default"/>
              <w:rPr>
                <w:sz w:val="20"/>
                <w:szCs w:val="20"/>
              </w:rPr>
            </w:pPr>
            <w:r w:rsidRPr="00FC1647">
              <w:rPr>
                <w:sz w:val="20"/>
                <w:szCs w:val="20"/>
              </w:rPr>
              <w:t xml:space="preserve">Информация о наличии и порядке оказания платных образовательных услуг (при наличии) </w:t>
            </w:r>
          </w:p>
        </w:tc>
        <w:tc>
          <w:tcPr>
            <w:tcW w:w="993" w:type="dxa"/>
          </w:tcPr>
          <w:p w14:paraId="00216608" w14:textId="77777777" w:rsidR="00B53ED3" w:rsidRPr="00FC1647" w:rsidRDefault="00B53ED3" w:rsidP="00BE45B7">
            <w:pPr>
              <w:pStyle w:val="Default"/>
              <w:jc w:val="center"/>
              <w:rPr>
                <w:sz w:val="20"/>
                <w:szCs w:val="20"/>
              </w:rPr>
            </w:pPr>
            <w:r w:rsidRPr="00FC1647">
              <w:rPr>
                <w:sz w:val="20"/>
                <w:szCs w:val="20"/>
              </w:rPr>
              <w:t>57</w:t>
            </w:r>
          </w:p>
          <w:p w14:paraId="1C5401A6" w14:textId="77777777" w:rsidR="00B53ED3" w:rsidRPr="00FC1647" w:rsidRDefault="00B53ED3" w:rsidP="00BE45B7">
            <w:pPr>
              <w:pStyle w:val="Default"/>
              <w:jc w:val="center"/>
              <w:rPr>
                <w:sz w:val="20"/>
                <w:szCs w:val="20"/>
              </w:rPr>
            </w:pPr>
            <w:r w:rsidRPr="00FC1647">
              <w:rPr>
                <w:sz w:val="20"/>
                <w:szCs w:val="20"/>
              </w:rPr>
              <w:t>(100%)</w:t>
            </w:r>
          </w:p>
        </w:tc>
        <w:tc>
          <w:tcPr>
            <w:tcW w:w="992" w:type="dxa"/>
          </w:tcPr>
          <w:p w14:paraId="5DCFEE62" w14:textId="77777777" w:rsidR="00B53ED3" w:rsidRPr="00FC1647" w:rsidRDefault="00B53ED3" w:rsidP="00C07156">
            <w:pPr>
              <w:pStyle w:val="Default"/>
              <w:jc w:val="center"/>
              <w:rPr>
                <w:sz w:val="20"/>
                <w:szCs w:val="20"/>
              </w:rPr>
            </w:pPr>
            <w:r w:rsidRPr="00FC1647">
              <w:rPr>
                <w:sz w:val="20"/>
                <w:szCs w:val="20"/>
              </w:rPr>
              <w:t>131</w:t>
            </w:r>
          </w:p>
          <w:p w14:paraId="0CF90CDB" w14:textId="77777777" w:rsidR="00B53ED3" w:rsidRPr="00FC1647" w:rsidRDefault="00B53ED3" w:rsidP="00581D85">
            <w:pPr>
              <w:pStyle w:val="Default"/>
              <w:jc w:val="center"/>
              <w:rPr>
                <w:sz w:val="20"/>
                <w:szCs w:val="20"/>
              </w:rPr>
            </w:pPr>
            <w:r w:rsidRPr="00FC1647">
              <w:rPr>
                <w:sz w:val="20"/>
                <w:szCs w:val="20"/>
              </w:rPr>
              <w:t>(93,6%)</w:t>
            </w:r>
          </w:p>
        </w:tc>
        <w:tc>
          <w:tcPr>
            <w:tcW w:w="992" w:type="dxa"/>
          </w:tcPr>
          <w:p w14:paraId="496EEC93" w14:textId="77777777" w:rsidR="00B53ED3" w:rsidRPr="00FC1647" w:rsidRDefault="00B53ED3" w:rsidP="00936F3C">
            <w:pPr>
              <w:pStyle w:val="Default"/>
              <w:jc w:val="center"/>
              <w:rPr>
                <w:sz w:val="20"/>
                <w:szCs w:val="20"/>
              </w:rPr>
            </w:pPr>
            <w:r w:rsidRPr="00FC1647">
              <w:rPr>
                <w:sz w:val="20"/>
                <w:szCs w:val="20"/>
              </w:rPr>
              <w:t>9</w:t>
            </w:r>
          </w:p>
          <w:p w14:paraId="3F769407" w14:textId="77777777" w:rsidR="00B53ED3" w:rsidRPr="00FC1647" w:rsidRDefault="00B53ED3" w:rsidP="00936F3C">
            <w:pPr>
              <w:pStyle w:val="Default"/>
              <w:jc w:val="center"/>
              <w:rPr>
                <w:sz w:val="20"/>
                <w:szCs w:val="20"/>
              </w:rPr>
            </w:pPr>
            <w:r w:rsidRPr="00FC1647">
              <w:rPr>
                <w:sz w:val="20"/>
                <w:szCs w:val="20"/>
              </w:rPr>
              <w:t>(100%)</w:t>
            </w:r>
          </w:p>
          <w:p w14:paraId="4319951A" w14:textId="77777777" w:rsidR="00B53ED3" w:rsidRPr="00FC1647" w:rsidRDefault="00B53ED3" w:rsidP="00BE45B7">
            <w:pPr>
              <w:pStyle w:val="Default"/>
              <w:jc w:val="center"/>
              <w:rPr>
                <w:sz w:val="20"/>
                <w:szCs w:val="20"/>
              </w:rPr>
            </w:pPr>
          </w:p>
        </w:tc>
        <w:tc>
          <w:tcPr>
            <w:tcW w:w="992" w:type="dxa"/>
          </w:tcPr>
          <w:p w14:paraId="4779E800" w14:textId="77777777" w:rsidR="00B53ED3" w:rsidRPr="00FC1647" w:rsidRDefault="00B53ED3" w:rsidP="00CF0475">
            <w:pPr>
              <w:pStyle w:val="Default"/>
              <w:jc w:val="center"/>
              <w:rPr>
                <w:sz w:val="20"/>
                <w:szCs w:val="20"/>
              </w:rPr>
            </w:pPr>
            <w:r w:rsidRPr="00FC1647">
              <w:rPr>
                <w:sz w:val="20"/>
                <w:szCs w:val="20"/>
              </w:rPr>
              <w:t>33</w:t>
            </w:r>
          </w:p>
          <w:p w14:paraId="2AC634DF" w14:textId="77777777" w:rsidR="00B53ED3" w:rsidRPr="00FC1647" w:rsidRDefault="00B53ED3" w:rsidP="00CF0475">
            <w:pPr>
              <w:pStyle w:val="Default"/>
              <w:jc w:val="center"/>
              <w:rPr>
                <w:sz w:val="20"/>
                <w:szCs w:val="20"/>
              </w:rPr>
            </w:pPr>
            <w:r w:rsidRPr="00FC1647">
              <w:rPr>
                <w:sz w:val="20"/>
                <w:szCs w:val="20"/>
              </w:rPr>
              <w:t>(94,4%)</w:t>
            </w:r>
          </w:p>
        </w:tc>
        <w:tc>
          <w:tcPr>
            <w:tcW w:w="851" w:type="dxa"/>
          </w:tcPr>
          <w:p w14:paraId="10E725EF" w14:textId="77777777" w:rsidR="00B53ED3" w:rsidRPr="00FC1647" w:rsidRDefault="00B53ED3" w:rsidP="00370EE3">
            <w:pPr>
              <w:pStyle w:val="Default"/>
              <w:jc w:val="center"/>
              <w:rPr>
                <w:sz w:val="20"/>
                <w:szCs w:val="20"/>
              </w:rPr>
            </w:pPr>
            <w:r w:rsidRPr="00FC1647">
              <w:rPr>
                <w:sz w:val="20"/>
                <w:szCs w:val="20"/>
              </w:rPr>
              <w:t>3</w:t>
            </w:r>
          </w:p>
          <w:p w14:paraId="0EA6E9EA" w14:textId="77777777" w:rsidR="00B53ED3" w:rsidRPr="00FC1647" w:rsidRDefault="00B53ED3" w:rsidP="00370EE3">
            <w:pPr>
              <w:pStyle w:val="Default"/>
              <w:jc w:val="center"/>
              <w:rPr>
                <w:sz w:val="20"/>
                <w:szCs w:val="20"/>
              </w:rPr>
            </w:pPr>
            <w:r w:rsidRPr="00FC1647">
              <w:rPr>
                <w:sz w:val="20"/>
                <w:szCs w:val="20"/>
              </w:rPr>
              <w:t>(75%)</w:t>
            </w:r>
          </w:p>
          <w:p w14:paraId="3468704E" w14:textId="77777777" w:rsidR="00B53ED3" w:rsidRPr="00FC1647" w:rsidRDefault="00B53ED3" w:rsidP="00BE45B7">
            <w:pPr>
              <w:pStyle w:val="Default"/>
              <w:rPr>
                <w:sz w:val="20"/>
                <w:szCs w:val="20"/>
              </w:rPr>
            </w:pPr>
          </w:p>
        </w:tc>
        <w:tc>
          <w:tcPr>
            <w:tcW w:w="992" w:type="dxa"/>
          </w:tcPr>
          <w:p w14:paraId="25A91FF4" w14:textId="77777777" w:rsidR="00B53ED3" w:rsidRPr="00FC1647" w:rsidRDefault="0087384D" w:rsidP="00370EE3">
            <w:pPr>
              <w:pStyle w:val="Default"/>
              <w:jc w:val="center"/>
              <w:rPr>
                <w:sz w:val="20"/>
                <w:szCs w:val="20"/>
              </w:rPr>
            </w:pPr>
            <w:r w:rsidRPr="00FC1647">
              <w:rPr>
                <w:sz w:val="20"/>
                <w:szCs w:val="20"/>
              </w:rPr>
              <w:t>233</w:t>
            </w:r>
          </w:p>
          <w:p w14:paraId="643B8F48" w14:textId="77777777" w:rsidR="0087384D" w:rsidRPr="00FC1647" w:rsidRDefault="0087384D" w:rsidP="00370EE3">
            <w:pPr>
              <w:pStyle w:val="Default"/>
              <w:jc w:val="center"/>
              <w:rPr>
                <w:sz w:val="20"/>
                <w:szCs w:val="20"/>
              </w:rPr>
            </w:pPr>
            <w:r w:rsidRPr="00FC1647">
              <w:rPr>
                <w:sz w:val="20"/>
                <w:szCs w:val="20"/>
              </w:rPr>
              <w:t>(95,1%)</w:t>
            </w:r>
          </w:p>
        </w:tc>
      </w:tr>
      <w:tr w:rsidR="00B53ED3" w:rsidRPr="00F07C51" w14:paraId="7D866368" w14:textId="77777777" w:rsidTr="00B53ED3">
        <w:trPr>
          <w:trHeight w:val="111"/>
        </w:trPr>
        <w:tc>
          <w:tcPr>
            <w:tcW w:w="8897" w:type="dxa"/>
            <w:gridSpan w:val="7"/>
          </w:tcPr>
          <w:p w14:paraId="54AFDF83" w14:textId="77777777" w:rsidR="00B53ED3" w:rsidRPr="00FC1647" w:rsidRDefault="00B53ED3" w:rsidP="00BE45B7">
            <w:pPr>
              <w:pStyle w:val="Default"/>
              <w:rPr>
                <w:sz w:val="20"/>
                <w:szCs w:val="20"/>
              </w:rPr>
            </w:pPr>
            <w:r w:rsidRPr="00FC1647">
              <w:rPr>
                <w:sz w:val="20"/>
                <w:szCs w:val="20"/>
              </w:rPr>
              <w:t xml:space="preserve">X. Финансово-хозяйственная деятельность </w:t>
            </w:r>
          </w:p>
        </w:tc>
        <w:tc>
          <w:tcPr>
            <w:tcW w:w="992" w:type="dxa"/>
          </w:tcPr>
          <w:p w14:paraId="7A1E7549" w14:textId="77777777" w:rsidR="00B53ED3" w:rsidRPr="00FC1647" w:rsidRDefault="00B53ED3" w:rsidP="00BE45B7">
            <w:pPr>
              <w:pStyle w:val="Default"/>
              <w:rPr>
                <w:sz w:val="20"/>
                <w:szCs w:val="20"/>
              </w:rPr>
            </w:pPr>
          </w:p>
        </w:tc>
      </w:tr>
      <w:tr w:rsidR="00B53ED3" w:rsidRPr="00F07C51" w14:paraId="08C8CDA4" w14:textId="77777777" w:rsidTr="00B53ED3">
        <w:trPr>
          <w:trHeight w:val="111"/>
        </w:trPr>
        <w:tc>
          <w:tcPr>
            <w:tcW w:w="675" w:type="dxa"/>
          </w:tcPr>
          <w:p w14:paraId="27A09095" w14:textId="77777777" w:rsidR="00B53ED3" w:rsidRPr="00FC1647" w:rsidRDefault="00B53ED3" w:rsidP="00BE45B7">
            <w:pPr>
              <w:pStyle w:val="Default"/>
              <w:jc w:val="center"/>
              <w:rPr>
                <w:sz w:val="20"/>
                <w:szCs w:val="20"/>
              </w:rPr>
            </w:pPr>
            <w:r w:rsidRPr="00FC1647">
              <w:rPr>
                <w:sz w:val="20"/>
                <w:szCs w:val="20"/>
              </w:rPr>
              <w:t>48.</w:t>
            </w:r>
          </w:p>
          <w:p w14:paraId="55D76B16" w14:textId="77777777" w:rsidR="00B53ED3" w:rsidRPr="00FC1647" w:rsidRDefault="00B53ED3" w:rsidP="00BE45B7">
            <w:pPr>
              <w:pStyle w:val="Default"/>
              <w:rPr>
                <w:sz w:val="20"/>
                <w:szCs w:val="20"/>
              </w:rPr>
            </w:pPr>
          </w:p>
        </w:tc>
        <w:tc>
          <w:tcPr>
            <w:tcW w:w="3402" w:type="dxa"/>
          </w:tcPr>
          <w:p w14:paraId="4434055B" w14:textId="77777777" w:rsidR="00B53ED3" w:rsidRPr="00FC1647" w:rsidRDefault="00B53ED3" w:rsidP="00C07156">
            <w:pPr>
              <w:pStyle w:val="Default"/>
              <w:rPr>
                <w:sz w:val="20"/>
                <w:szCs w:val="20"/>
              </w:rPr>
            </w:pPr>
            <w:r w:rsidRPr="00FC1647">
              <w:rPr>
                <w:sz w:val="20"/>
                <w:szCs w:val="20"/>
              </w:rPr>
              <w:t xml:space="preserve">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 </w:t>
            </w:r>
          </w:p>
        </w:tc>
        <w:tc>
          <w:tcPr>
            <w:tcW w:w="993" w:type="dxa"/>
          </w:tcPr>
          <w:p w14:paraId="1ABE5026"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36</w:t>
            </w:r>
          </w:p>
          <w:p w14:paraId="12157E5A"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(63,1%)</w:t>
            </w:r>
          </w:p>
        </w:tc>
        <w:tc>
          <w:tcPr>
            <w:tcW w:w="992" w:type="dxa"/>
          </w:tcPr>
          <w:p w14:paraId="5D9CED2E" w14:textId="77777777" w:rsidR="00B53ED3" w:rsidRPr="00FC1647" w:rsidRDefault="00B53ED3" w:rsidP="00581D85">
            <w:pPr>
              <w:pStyle w:val="Default"/>
              <w:jc w:val="center"/>
              <w:rPr>
                <w:color w:val="auto"/>
                <w:sz w:val="20"/>
                <w:szCs w:val="20"/>
              </w:rPr>
            </w:pPr>
            <w:r w:rsidRPr="00FC1647">
              <w:rPr>
                <w:color w:val="auto"/>
                <w:sz w:val="20"/>
                <w:szCs w:val="20"/>
              </w:rPr>
              <w:t>78</w:t>
            </w:r>
          </w:p>
          <w:p w14:paraId="6843D72C" w14:textId="77777777" w:rsidR="00B53ED3" w:rsidRPr="00FC1647" w:rsidRDefault="00B53ED3" w:rsidP="00581D85">
            <w:pPr>
              <w:jc w:val="center"/>
              <w:rPr>
                <w:rFonts w:ascii="Times New Roman" w:hAnsi="Times New Roman" w:cs="Times New Roman"/>
                <w:sz w:val="20"/>
                <w:szCs w:val="20"/>
              </w:rPr>
            </w:pPr>
            <w:r w:rsidRPr="00FC1647">
              <w:rPr>
                <w:rFonts w:ascii="Times New Roman" w:hAnsi="Times New Roman" w:cs="Times New Roman"/>
                <w:sz w:val="20"/>
                <w:szCs w:val="20"/>
              </w:rPr>
              <w:t>(55,7%)</w:t>
            </w:r>
          </w:p>
        </w:tc>
        <w:tc>
          <w:tcPr>
            <w:tcW w:w="992" w:type="dxa"/>
          </w:tcPr>
          <w:p w14:paraId="0DA2AE8B"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4</w:t>
            </w:r>
          </w:p>
          <w:p w14:paraId="350ED221"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(44,4%)</w:t>
            </w:r>
          </w:p>
        </w:tc>
        <w:tc>
          <w:tcPr>
            <w:tcW w:w="992" w:type="dxa"/>
          </w:tcPr>
          <w:p w14:paraId="14A00858"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25</w:t>
            </w:r>
          </w:p>
          <w:p w14:paraId="5A6CCEF7" w14:textId="77777777" w:rsidR="00B53ED3" w:rsidRPr="00FC1647" w:rsidRDefault="00B53ED3" w:rsidP="00CF0475">
            <w:pPr>
              <w:jc w:val="center"/>
              <w:rPr>
                <w:rFonts w:ascii="Times New Roman" w:hAnsi="Times New Roman" w:cs="Times New Roman"/>
                <w:sz w:val="20"/>
                <w:szCs w:val="20"/>
              </w:rPr>
            </w:pPr>
            <w:r w:rsidRPr="00FC1647">
              <w:rPr>
                <w:rFonts w:ascii="Times New Roman" w:hAnsi="Times New Roman" w:cs="Times New Roman"/>
                <w:sz w:val="20"/>
                <w:szCs w:val="20"/>
              </w:rPr>
              <w:t>(71,4%)</w:t>
            </w:r>
          </w:p>
        </w:tc>
        <w:tc>
          <w:tcPr>
            <w:tcW w:w="851" w:type="dxa"/>
          </w:tcPr>
          <w:p w14:paraId="1B4CC003" w14:textId="77777777" w:rsidR="00B53ED3" w:rsidRPr="00FC1647" w:rsidRDefault="00B53ED3" w:rsidP="00370EE3">
            <w:pPr>
              <w:pStyle w:val="Default"/>
              <w:jc w:val="center"/>
              <w:rPr>
                <w:sz w:val="20"/>
                <w:szCs w:val="20"/>
              </w:rPr>
            </w:pPr>
            <w:r w:rsidRPr="00FC1647">
              <w:rPr>
                <w:sz w:val="20"/>
                <w:szCs w:val="20"/>
              </w:rPr>
              <w:t>1</w:t>
            </w:r>
          </w:p>
          <w:p w14:paraId="6A6EE43E" w14:textId="77777777" w:rsidR="00B53ED3" w:rsidRPr="00FC1647" w:rsidRDefault="00B53ED3" w:rsidP="00370EE3">
            <w:pPr>
              <w:pStyle w:val="Default"/>
              <w:jc w:val="center"/>
              <w:rPr>
                <w:sz w:val="20"/>
                <w:szCs w:val="20"/>
              </w:rPr>
            </w:pPr>
            <w:r w:rsidRPr="00FC1647">
              <w:rPr>
                <w:sz w:val="20"/>
                <w:szCs w:val="20"/>
              </w:rPr>
              <w:t>(25%)</w:t>
            </w:r>
          </w:p>
          <w:p w14:paraId="3B36FE5B" w14:textId="77777777" w:rsidR="00B53ED3" w:rsidRPr="00FC1647" w:rsidRDefault="00B53ED3" w:rsidP="00BE45B7">
            <w:pPr>
              <w:pStyle w:val="Default"/>
              <w:rPr>
                <w:sz w:val="20"/>
                <w:szCs w:val="20"/>
              </w:rPr>
            </w:pPr>
          </w:p>
        </w:tc>
        <w:tc>
          <w:tcPr>
            <w:tcW w:w="992" w:type="dxa"/>
          </w:tcPr>
          <w:p w14:paraId="47C8CF1C" w14:textId="77777777" w:rsidR="00B53ED3" w:rsidRPr="00FC1647" w:rsidRDefault="000F09B9" w:rsidP="00370EE3">
            <w:pPr>
              <w:pStyle w:val="Default"/>
              <w:jc w:val="center"/>
              <w:rPr>
                <w:sz w:val="20"/>
                <w:szCs w:val="20"/>
              </w:rPr>
            </w:pPr>
            <w:r w:rsidRPr="00FC1647">
              <w:rPr>
                <w:sz w:val="20"/>
                <w:szCs w:val="20"/>
              </w:rPr>
              <w:t>144</w:t>
            </w:r>
          </w:p>
          <w:p w14:paraId="7DBE4E25" w14:textId="77777777" w:rsidR="000F09B9" w:rsidRPr="00FC1647" w:rsidRDefault="000F09B9" w:rsidP="00370EE3">
            <w:pPr>
              <w:pStyle w:val="Default"/>
              <w:jc w:val="center"/>
              <w:rPr>
                <w:sz w:val="20"/>
                <w:szCs w:val="20"/>
              </w:rPr>
            </w:pPr>
            <w:r w:rsidRPr="00FC1647">
              <w:rPr>
                <w:sz w:val="20"/>
                <w:szCs w:val="20"/>
              </w:rPr>
              <w:t>(58,7%)</w:t>
            </w:r>
          </w:p>
        </w:tc>
      </w:tr>
      <w:tr w:rsidR="00B53ED3" w:rsidRPr="00F07C51" w14:paraId="0FDD9F83" w14:textId="77777777" w:rsidTr="00B53ED3">
        <w:trPr>
          <w:trHeight w:val="111"/>
        </w:trPr>
        <w:tc>
          <w:tcPr>
            <w:tcW w:w="675" w:type="dxa"/>
          </w:tcPr>
          <w:p w14:paraId="1A85CB25" w14:textId="77777777" w:rsidR="00B53ED3" w:rsidRPr="00FC1647" w:rsidRDefault="00B53ED3" w:rsidP="00BE45B7">
            <w:pPr>
              <w:pStyle w:val="Default"/>
              <w:jc w:val="center"/>
              <w:rPr>
                <w:sz w:val="20"/>
                <w:szCs w:val="20"/>
              </w:rPr>
            </w:pPr>
            <w:r w:rsidRPr="00FC1647">
              <w:rPr>
                <w:sz w:val="20"/>
                <w:szCs w:val="20"/>
              </w:rPr>
              <w:t>49.</w:t>
            </w:r>
          </w:p>
          <w:p w14:paraId="19CF179F" w14:textId="77777777" w:rsidR="00B53ED3" w:rsidRPr="00FC1647" w:rsidRDefault="00B53ED3" w:rsidP="00BE45B7">
            <w:pPr>
              <w:pStyle w:val="Default"/>
              <w:rPr>
                <w:sz w:val="20"/>
                <w:szCs w:val="20"/>
              </w:rPr>
            </w:pPr>
          </w:p>
        </w:tc>
        <w:tc>
          <w:tcPr>
            <w:tcW w:w="3402" w:type="dxa"/>
          </w:tcPr>
          <w:p w14:paraId="38C9E5AF" w14:textId="77777777" w:rsidR="00B53ED3" w:rsidRPr="00FC1647" w:rsidRDefault="00B53ED3" w:rsidP="00BE45B7">
            <w:pPr>
              <w:pStyle w:val="Default"/>
              <w:rPr>
                <w:sz w:val="20"/>
                <w:szCs w:val="20"/>
              </w:rPr>
            </w:pPr>
            <w:r w:rsidRPr="00FC1647">
              <w:rPr>
                <w:sz w:val="20"/>
                <w:szCs w:val="20"/>
              </w:rPr>
              <w:t xml:space="preserve">Информация о поступлении финансовых и материальных средств и об их расходовании по итогам </w:t>
            </w:r>
            <w:r w:rsidRPr="00FC1647">
              <w:rPr>
                <w:sz w:val="20"/>
                <w:szCs w:val="20"/>
              </w:rPr>
              <w:lastRenderedPageBreak/>
              <w:t xml:space="preserve">финансового года </w:t>
            </w:r>
          </w:p>
        </w:tc>
        <w:tc>
          <w:tcPr>
            <w:tcW w:w="993" w:type="dxa"/>
          </w:tcPr>
          <w:p w14:paraId="347D49E2"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lastRenderedPageBreak/>
              <w:t>43</w:t>
            </w:r>
          </w:p>
          <w:p w14:paraId="45883EBD"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(75,4%)</w:t>
            </w:r>
          </w:p>
        </w:tc>
        <w:tc>
          <w:tcPr>
            <w:tcW w:w="992" w:type="dxa"/>
          </w:tcPr>
          <w:p w14:paraId="16DBB81F"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99</w:t>
            </w:r>
          </w:p>
          <w:p w14:paraId="0633407A"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(70,7%)</w:t>
            </w:r>
          </w:p>
        </w:tc>
        <w:tc>
          <w:tcPr>
            <w:tcW w:w="992" w:type="dxa"/>
          </w:tcPr>
          <w:p w14:paraId="773D392C" w14:textId="77777777" w:rsidR="00B53ED3" w:rsidRPr="00FC1647" w:rsidRDefault="00B53ED3" w:rsidP="00936F3C">
            <w:pPr>
              <w:jc w:val="center"/>
              <w:rPr>
                <w:rFonts w:ascii="Times New Roman" w:hAnsi="Times New Roman" w:cs="Times New Roman"/>
                <w:sz w:val="20"/>
                <w:szCs w:val="20"/>
              </w:rPr>
            </w:pPr>
            <w:r w:rsidRPr="00FC1647">
              <w:rPr>
                <w:rFonts w:ascii="Times New Roman" w:hAnsi="Times New Roman" w:cs="Times New Roman"/>
                <w:sz w:val="20"/>
                <w:szCs w:val="20"/>
              </w:rPr>
              <w:t>6</w:t>
            </w:r>
          </w:p>
          <w:p w14:paraId="02C73750" w14:textId="77777777" w:rsidR="00B53ED3" w:rsidRPr="00FC1647" w:rsidRDefault="00B53ED3" w:rsidP="00936F3C">
            <w:pPr>
              <w:pStyle w:val="Default"/>
              <w:jc w:val="center"/>
              <w:rPr>
                <w:sz w:val="20"/>
                <w:szCs w:val="20"/>
              </w:rPr>
            </w:pPr>
            <w:r w:rsidRPr="00FC1647">
              <w:rPr>
                <w:sz w:val="20"/>
                <w:szCs w:val="20"/>
              </w:rPr>
              <w:t>(66,7%)</w:t>
            </w:r>
          </w:p>
          <w:p w14:paraId="2FA1A1F3" w14:textId="77777777" w:rsidR="00B53ED3" w:rsidRPr="00FC1647" w:rsidRDefault="00B53ED3" w:rsidP="00BE45B7">
            <w:pPr>
              <w:jc w:val="center"/>
              <w:rPr>
                <w:rFonts w:ascii="Times New Roman" w:hAnsi="Times New Roman" w:cs="Times New Roman"/>
                <w:sz w:val="20"/>
                <w:szCs w:val="20"/>
              </w:rPr>
            </w:pPr>
          </w:p>
        </w:tc>
        <w:tc>
          <w:tcPr>
            <w:tcW w:w="992" w:type="dxa"/>
          </w:tcPr>
          <w:p w14:paraId="66CEAF5C" w14:textId="77777777" w:rsidR="00B53ED3" w:rsidRPr="00FC1647" w:rsidRDefault="00B53ED3" w:rsidP="00CF0475">
            <w:pPr>
              <w:pStyle w:val="Default"/>
              <w:jc w:val="center"/>
              <w:rPr>
                <w:sz w:val="20"/>
                <w:szCs w:val="20"/>
              </w:rPr>
            </w:pPr>
            <w:r w:rsidRPr="00FC1647">
              <w:rPr>
                <w:sz w:val="20"/>
                <w:szCs w:val="20"/>
              </w:rPr>
              <w:t>21</w:t>
            </w:r>
          </w:p>
          <w:p w14:paraId="222A433A" w14:textId="77777777" w:rsidR="00B53ED3" w:rsidRPr="00FC1647" w:rsidRDefault="00B53ED3" w:rsidP="00CF0475">
            <w:pPr>
              <w:jc w:val="center"/>
              <w:rPr>
                <w:rFonts w:ascii="Times New Roman" w:hAnsi="Times New Roman" w:cs="Times New Roman"/>
                <w:sz w:val="20"/>
                <w:szCs w:val="20"/>
              </w:rPr>
            </w:pPr>
            <w:r w:rsidRPr="00FC1647">
              <w:rPr>
                <w:rFonts w:ascii="Times New Roman" w:hAnsi="Times New Roman" w:cs="Times New Roman"/>
                <w:sz w:val="20"/>
                <w:szCs w:val="20"/>
              </w:rPr>
              <w:t xml:space="preserve"> (60%)</w:t>
            </w:r>
          </w:p>
        </w:tc>
        <w:tc>
          <w:tcPr>
            <w:tcW w:w="851" w:type="dxa"/>
          </w:tcPr>
          <w:p w14:paraId="4A61C3A3" w14:textId="77777777" w:rsidR="00B53ED3" w:rsidRPr="00FC1647" w:rsidRDefault="00B53ED3" w:rsidP="00370EE3">
            <w:pPr>
              <w:pStyle w:val="Default"/>
              <w:jc w:val="center"/>
              <w:rPr>
                <w:sz w:val="20"/>
                <w:szCs w:val="20"/>
              </w:rPr>
            </w:pPr>
            <w:r w:rsidRPr="00FC1647">
              <w:rPr>
                <w:sz w:val="20"/>
                <w:szCs w:val="20"/>
              </w:rPr>
              <w:t>2</w:t>
            </w:r>
          </w:p>
          <w:p w14:paraId="239B2D91" w14:textId="77777777" w:rsidR="00B53ED3" w:rsidRPr="00FC1647" w:rsidRDefault="00B53ED3" w:rsidP="00370EE3">
            <w:pPr>
              <w:pStyle w:val="Default"/>
              <w:jc w:val="center"/>
              <w:rPr>
                <w:sz w:val="20"/>
                <w:szCs w:val="20"/>
              </w:rPr>
            </w:pPr>
            <w:r w:rsidRPr="00FC1647">
              <w:rPr>
                <w:sz w:val="20"/>
                <w:szCs w:val="20"/>
              </w:rPr>
              <w:t>(50%)</w:t>
            </w:r>
          </w:p>
          <w:p w14:paraId="132FD5FE" w14:textId="77777777" w:rsidR="00B53ED3" w:rsidRPr="00FC1647" w:rsidRDefault="00B53ED3" w:rsidP="00BE45B7">
            <w:pPr>
              <w:pStyle w:val="Default"/>
              <w:rPr>
                <w:sz w:val="20"/>
                <w:szCs w:val="20"/>
              </w:rPr>
            </w:pPr>
          </w:p>
        </w:tc>
        <w:tc>
          <w:tcPr>
            <w:tcW w:w="992" w:type="dxa"/>
          </w:tcPr>
          <w:p w14:paraId="2D311B3C" w14:textId="77777777" w:rsidR="00B53ED3" w:rsidRPr="00FC1647" w:rsidRDefault="000F09B9" w:rsidP="00370EE3">
            <w:pPr>
              <w:pStyle w:val="Default"/>
              <w:jc w:val="center"/>
              <w:rPr>
                <w:sz w:val="20"/>
                <w:szCs w:val="20"/>
              </w:rPr>
            </w:pPr>
            <w:r w:rsidRPr="00FC1647">
              <w:rPr>
                <w:sz w:val="20"/>
                <w:szCs w:val="20"/>
              </w:rPr>
              <w:t>171</w:t>
            </w:r>
          </w:p>
          <w:p w14:paraId="4FEE9BD8" w14:textId="77777777" w:rsidR="000F09B9" w:rsidRPr="00FC1647" w:rsidRDefault="000F09B9" w:rsidP="00370EE3">
            <w:pPr>
              <w:pStyle w:val="Default"/>
              <w:jc w:val="center"/>
              <w:rPr>
                <w:sz w:val="20"/>
                <w:szCs w:val="20"/>
              </w:rPr>
            </w:pPr>
            <w:r w:rsidRPr="00FC1647">
              <w:rPr>
                <w:sz w:val="20"/>
                <w:szCs w:val="20"/>
              </w:rPr>
              <w:t>(69,8%)</w:t>
            </w:r>
          </w:p>
        </w:tc>
      </w:tr>
      <w:tr w:rsidR="00B53ED3" w:rsidRPr="00F07C51" w14:paraId="1A9CC9A4" w14:textId="77777777" w:rsidTr="00B53ED3">
        <w:trPr>
          <w:trHeight w:val="111"/>
        </w:trPr>
        <w:tc>
          <w:tcPr>
            <w:tcW w:w="8897" w:type="dxa"/>
            <w:gridSpan w:val="7"/>
          </w:tcPr>
          <w:p w14:paraId="443D2999" w14:textId="77777777" w:rsidR="00B53ED3" w:rsidRPr="00FC1647" w:rsidRDefault="00B53ED3" w:rsidP="00BE45B7">
            <w:pPr>
              <w:pStyle w:val="Default"/>
              <w:rPr>
                <w:sz w:val="20"/>
                <w:szCs w:val="20"/>
              </w:rPr>
            </w:pPr>
            <w:r w:rsidRPr="00FC1647">
              <w:rPr>
                <w:sz w:val="20"/>
                <w:szCs w:val="20"/>
              </w:rPr>
              <w:t xml:space="preserve">XI. Вакантные места для приема (перевода) </w:t>
            </w:r>
          </w:p>
        </w:tc>
        <w:tc>
          <w:tcPr>
            <w:tcW w:w="992" w:type="dxa"/>
          </w:tcPr>
          <w:p w14:paraId="7971B795" w14:textId="77777777" w:rsidR="00B53ED3" w:rsidRPr="00FC1647" w:rsidRDefault="00B53ED3" w:rsidP="00BE45B7">
            <w:pPr>
              <w:pStyle w:val="Default"/>
              <w:rPr>
                <w:sz w:val="20"/>
                <w:szCs w:val="20"/>
              </w:rPr>
            </w:pPr>
          </w:p>
        </w:tc>
      </w:tr>
      <w:tr w:rsidR="00B53ED3" w:rsidRPr="00F07C51" w14:paraId="2D6A411A" w14:textId="77777777" w:rsidTr="00B53ED3">
        <w:trPr>
          <w:trHeight w:val="3220"/>
        </w:trPr>
        <w:tc>
          <w:tcPr>
            <w:tcW w:w="675" w:type="dxa"/>
          </w:tcPr>
          <w:p w14:paraId="0BF04B75" w14:textId="77777777" w:rsidR="00B53ED3" w:rsidRPr="00FC1647" w:rsidRDefault="00B53ED3" w:rsidP="00BE45B7">
            <w:pPr>
              <w:pStyle w:val="Default"/>
              <w:jc w:val="center"/>
              <w:rPr>
                <w:sz w:val="20"/>
                <w:szCs w:val="20"/>
              </w:rPr>
            </w:pPr>
            <w:r w:rsidRPr="00FC1647">
              <w:rPr>
                <w:sz w:val="20"/>
                <w:szCs w:val="20"/>
              </w:rPr>
              <w:t>50.</w:t>
            </w:r>
          </w:p>
          <w:p w14:paraId="1C8B87CB" w14:textId="77777777" w:rsidR="00B53ED3" w:rsidRPr="00FC1647" w:rsidRDefault="00B53ED3" w:rsidP="00BE45B7">
            <w:pPr>
              <w:pStyle w:val="Default"/>
              <w:rPr>
                <w:sz w:val="20"/>
                <w:szCs w:val="20"/>
              </w:rPr>
            </w:pPr>
          </w:p>
        </w:tc>
        <w:tc>
          <w:tcPr>
            <w:tcW w:w="3402" w:type="dxa"/>
          </w:tcPr>
          <w:p w14:paraId="2FE54ABE" w14:textId="77777777" w:rsidR="00B53ED3" w:rsidRPr="00FC1647" w:rsidRDefault="00B53ED3" w:rsidP="00A54AB0">
            <w:pPr>
              <w:pStyle w:val="Default"/>
              <w:rPr>
                <w:sz w:val="20"/>
                <w:szCs w:val="20"/>
              </w:rPr>
            </w:pPr>
            <w:r w:rsidRPr="00FC1647">
              <w:rPr>
                <w:sz w:val="20"/>
                <w:szCs w:val="20"/>
              </w:rPr>
              <w:t xml:space="preserve">Информация о количестве вакантных мест для приема (перевода) по каждой образовательной программе, профессии, специальности, направлению подготовки (на места, финансируемые за счет бюджетных </w:t>
            </w:r>
          </w:p>
          <w:p w14:paraId="0A712641" w14:textId="77777777" w:rsidR="00B53ED3" w:rsidRPr="00FC1647" w:rsidRDefault="00B53ED3" w:rsidP="00A54AB0">
            <w:pPr>
              <w:pStyle w:val="Default"/>
              <w:rPr>
                <w:sz w:val="20"/>
                <w:szCs w:val="20"/>
              </w:rPr>
            </w:pPr>
            <w:r w:rsidRPr="00FC1647">
              <w:rPr>
                <w:sz w:val="20"/>
                <w:szCs w:val="20"/>
              </w:rPr>
              <w:t xml:space="preserve">ассигнований </w:t>
            </w:r>
          </w:p>
          <w:p w14:paraId="31D54D2D" w14:textId="77777777" w:rsidR="00B53ED3" w:rsidRPr="00FC1647" w:rsidRDefault="00B53ED3" w:rsidP="00A54AB0">
            <w:pPr>
              <w:pStyle w:val="Default"/>
              <w:rPr>
                <w:sz w:val="20"/>
                <w:szCs w:val="20"/>
              </w:rPr>
            </w:pPr>
            <w:r w:rsidRPr="00FC1647">
              <w:rPr>
                <w:sz w:val="20"/>
                <w:szCs w:val="20"/>
              </w:rPr>
              <w:t>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c>
          <w:tcPr>
            <w:tcW w:w="993" w:type="dxa"/>
          </w:tcPr>
          <w:p w14:paraId="5EFE8EB6"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49</w:t>
            </w:r>
          </w:p>
          <w:p w14:paraId="66B5D460" w14:textId="77777777"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(85,9%)</w:t>
            </w:r>
          </w:p>
        </w:tc>
        <w:tc>
          <w:tcPr>
            <w:tcW w:w="992" w:type="dxa"/>
          </w:tcPr>
          <w:p w14:paraId="68A1552B" w14:textId="77777777" w:rsidR="00B53ED3" w:rsidRPr="00FC1647" w:rsidRDefault="00B53ED3" w:rsidP="007F192E">
            <w:pPr>
              <w:jc w:val="center"/>
              <w:rPr>
                <w:rFonts w:ascii="Times New Roman" w:hAnsi="Times New Roman" w:cs="Times New Roman"/>
                <w:sz w:val="20"/>
                <w:szCs w:val="20"/>
              </w:rPr>
            </w:pPr>
            <w:r w:rsidRPr="00FC1647">
              <w:rPr>
                <w:rFonts w:ascii="Times New Roman" w:hAnsi="Times New Roman" w:cs="Times New Roman"/>
                <w:sz w:val="20"/>
                <w:szCs w:val="20"/>
              </w:rPr>
              <w:t>121</w:t>
            </w:r>
          </w:p>
          <w:p w14:paraId="104D3AD9" w14:textId="77777777" w:rsidR="00B53ED3" w:rsidRPr="00FC1647" w:rsidRDefault="00B53ED3" w:rsidP="007F192E">
            <w:pPr>
              <w:jc w:val="center"/>
              <w:rPr>
                <w:rFonts w:ascii="Times New Roman" w:hAnsi="Times New Roman" w:cs="Times New Roman"/>
                <w:sz w:val="20"/>
                <w:szCs w:val="20"/>
              </w:rPr>
            </w:pPr>
            <w:r w:rsidRPr="00FC1647">
              <w:rPr>
                <w:rFonts w:ascii="Times New Roman" w:hAnsi="Times New Roman" w:cs="Times New Roman"/>
                <w:sz w:val="20"/>
                <w:szCs w:val="20"/>
              </w:rPr>
              <w:t>(86,4%)</w:t>
            </w:r>
          </w:p>
        </w:tc>
        <w:tc>
          <w:tcPr>
            <w:tcW w:w="992" w:type="dxa"/>
          </w:tcPr>
          <w:p w14:paraId="7DD763B4" w14:textId="77777777" w:rsidR="00B53ED3" w:rsidRPr="00FC1647" w:rsidRDefault="00B53ED3" w:rsidP="00936F3C">
            <w:pPr>
              <w:pStyle w:val="Default"/>
              <w:jc w:val="center"/>
              <w:rPr>
                <w:sz w:val="20"/>
                <w:szCs w:val="20"/>
              </w:rPr>
            </w:pPr>
            <w:r w:rsidRPr="00FC1647">
              <w:rPr>
                <w:sz w:val="20"/>
                <w:szCs w:val="20"/>
              </w:rPr>
              <w:t>7</w:t>
            </w:r>
          </w:p>
          <w:p w14:paraId="4B18FE87" w14:textId="77777777" w:rsidR="00B53ED3" w:rsidRPr="00FC1647" w:rsidRDefault="00B53ED3" w:rsidP="00936F3C">
            <w:pPr>
              <w:jc w:val="center"/>
              <w:rPr>
                <w:rFonts w:ascii="Times New Roman" w:hAnsi="Times New Roman" w:cs="Times New Roman"/>
                <w:sz w:val="20"/>
                <w:szCs w:val="20"/>
              </w:rPr>
            </w:pPr>
            <w:r w:rsidRPr="00FC1647">
              <w:rPr>
                <w:rFonts w:ascii="Times New Roman" w:hAnsi="Times New Roman" w:cs="Times New Roman"/>
                <w:sz w:val="20"/>
                <w:szCs w:val="20"/>
              </w:rPr>
              <w:t>(77,8%)</w:t>
            </w:r>
          </w:p>
        </w:tc>
        <w:tc>
          <w:tcPr>
            <w:tcW w:w="992" w:type="dxa"/>
          </w:tcPr>
          <w:p w14:paraId="18E970EA" w14:textId="77777777" w:rsidR="00B53ED3" w:rsidRPr="00FC1647" w:rsidRDefault="00B53ED3" w:rsidP="00CF0475">
            <w:pPr>
              <w:jc w:val="center"/>
              <w:rPr>
                <w:rFonts w:ascii="Times New Roman" w:hAnsi="Times New Roman" w:cs="Times New Roman"/>
                <w:sz w:val="20"/>
                <w:szCs w:val="20"/>
              </w:rPr>
            </w:pPr>
            <w:r w:rsidRPr="00FC1647">
              <w:rPr>
                <w:rFonts w:ascii="Times New Roman" w:hAnsi="Times New Roman" w:cs="Times New Roman"/>
                <w:sz w:val="20"/>
                <w:szCs w:val="20"/>
              </w:rPr>
              <w:t>25</w:t>
            </w:r>
          </w:p>
          <w:p w14:paraId="4E9D7BC0" w14:textId="77777777" w:rsidR="00B53ED3" w:rsidRPr="00FC1647" w:rsidRDefault="00B53ED3" w:rsidP="00CF0475">
            <w:pPr>
              <w:jc w:val="center"/>
              <w:rPr>
                <w:rFonts w:ascii="Times New Roman" w:hAnsi="Times New Roman" w:cs="Times New Roman"/>
                <w:sz w:val="20"/>
                <w:szCs w:val="20"/>
              </w:rPr>
            </w:pPr>
            <w:r w:rsidRPr="00FC1647">
              <w:rPr>
                <w:rFonts w:ascii="Times New Roman" w:hAnsi="Times New Roman" w:cs="Times New Roman"/>
                <w:sz w:val="20"/>
                <w:szCs w:val="20"/>
              </w:rPr>
              <w:t>(71,4%</w:t>
            </w:r>
          </w:p>
        </w:tc>
        <w:tc>
          <w:tcPr>
            <w:tcW w:w="851" w:type="dxa"/>
          </w:tcPr>
          <w:p w14:paraId="0AA15E2D" w14:textId="77777777" w:rsidR="00B53ED3" w:rsidRPr="00FC1647" w:rsidRDefault="00B53ED3" w:rsidP="00370EE3">
            <w:pPr>
              <w:pStyle w:val="Default"/>
              <w:jc w:val="center"/>
              <w:rPr>
                <w:sz w:val="20"/>
                <w:szCs w:val="20"/>
              </w:rPr>
            </w:pPr>
            <w:r w:rsidRPr="00FC1647">
              <w:rPr>
                <w:sz w:val="20"/>
                <w:szCs w:val="20"/>
              </w:rPr>
              <w:t>2</w:t>
            </w:r>
          </w:p>
          <w:p w14:paraId="6BA6ADA0" w14:textId="77777777" w:rsidR="00B53ED3" w:rsidRPr="00FC1647" w:rsidRDefault="00B53ED3" w:rsidP="00370EE3">
            <w:pPr>
              <w:pStyle w:val="Default"/>
              <w:jc w:val="center"/>
              <w:rPr>
                <w:sz w:val="20"/>
                <w:szCs w:val="20"/>
              </w:rPr>
            </w:pPr>
            <w:r w:rsidRPr="00FC1647">
              <w:rPr>
                <w:sz w:val="20"/>
                <w:szCs w:val="20"/>
              </w:rPr>
              <w:t>(50%)</w:t>
            </w:r>
          </w:p>
          <w:p w14:paraId="745FC5B0" w14:textId="77777777" w:rsidR="00B53ED3" w:rsidRPr="00FC1647" w:rsidRDefault="00B53ED3" w:rsidP="007F192E">
            <w:pPr>
              <w:pStyle w:val="Default"/>
              <w:jc w:val="center"/>
              <w:rPr>
                <w:sz w:val="20"/>
                <w:szCs w:val="20"/>
              </w:rPr>
            </w:pPr>
          </w:p>
        </w:tc>
        <w:tc>
          <w:tcPr>
            <w:tcW w:w="992" w:type="dxa"/>
          </w:tcPr>
          <w:p w14:paraId="192FE6CD" w14:textId="77777777" w:rsidR="00B53ED3" w:rsidRPr="00FC1647" w:rsidRDefault="000F09B9" w:rsidP="00370EE3">
            <w:pPr>
              <w:pStyle w:val="Default"/>
              <w:jc w:val="center"/>
              <w:rPr>
                <w:sz w:val="20"/>
                <w:szCs w:val="20"/>
              </w:rPr>
            </w:pPr>
            <w:r w:rsidRPr="00FC1647">
              <w:rPr>
                <w:sz w:val="20"/>
                <w:szCs w:val="20"/>
              </w:rPr>
              <w:t>204</w:t>
            </w:r>
          </w:p>
          <w:p w14:paraId="5DB615AC" w14:textId="77777777" w:rsidR="000F09B9" w:rsidRPr="00FC1647" w:rsidRDefault="000F09B9" w:rsidP="00370EE3">
            <w:pPr>
              <w:pStyle w:val="Default"/>
              <w:jc w:val="center"/>
              <w:rPr>
                <w:sz w:val="20"/>
                <w:szCs w:val="20"/>
              </w:rPr>
            </w:pPr>
            <w:r w:rsidRPr="00FC1647">
              <w:rPr>
                <w:sz w:val="20"/>
                <w:szCs w:val="20"/>
              </w:rPr>
              <w:t>(83,3%)</w:t>
            </w:r>
          </w:p>
        </w:tc>
      </w:tr>
    </w:tbl>
    <w:p w14:paraId="60503F36" w14:textId="77777777" w:rsidR="00AC5A8F" w:rsidRDefault="00AC5A8F" w:rsidP="00BE45B7">
      <w:pPr>
        <w:rPr>
          <w:color w:val="000000"/>
        </w:rPr>
      </w:pPr>
    </w:p>
    <w:p w14:paraId="0195E060" w14:textId="77777777" w:rsidR="00C043BC" w:rsidRPr="007B2BB4" w:rsidRDefault="00C043BC" w:rsidP="00C043BC">
      <w:pPr>
        <w:autoSpaceDE w:val="0"/>
        <w:autoSpaceDN w:val="0"/>
        <w:adjustRightInd w:val="0"/>
        <w:ind w:firstLine="539"/>
        <w:rPr>
          <w:rFonts w:ascii="Times New Roman" w:hAnsi="Times New Roman" w:cs="Times New Roman"/>
          <w:sz w:val="26"/>
          <w:szCs w:val="26"/>
        </w:rPr>
      </w:pPr>
      <w:r w:rsidRPr="007B2BB4">
        <w:rPr>
          <w:rFonts w:ascii="Times New Roman" w:hAnsi="Times New Roman" w:cs="Times New Roman"/>
          <w:sz w:val="26"/>
          <w:szCs w:val="26"/>
        </w:rPr>
        <w:t xml:space="preserve">Из приведенных данных видно, что почти половина организаций  не разместила на своих сайтах необходимую </w:t>
      </w:r>
      <w:r w:rsidRPr="0071611A">
        <w:rPr>
          <w:rFonts w:ascii="Times New Roman" w:hAnsi="Times New Roman" w:cs="Times New Roman"/>
          <w:sz w:val="26"/>
          <w:szCs w:val="26"/>
        </w:rPr>
        <w:t xml:space="preserve">информацию по </w:t>
      </w:r>
      <w:r w:rsidR="00820C1F">
        <w:rPr>
          <w:rFonts w:ascii="Times New Roman" w:hAnsi="Times New Roman" w:cs="Times New Roman"/>
          <w:sz w:val="26"/>
          <w:szCs w:val="26"/>
        </w:rPr>
        <w:t>четырем</w:t>
      </w:r>
      <w:r w:rsidRPr="0071611A">
        <w:rPr>
          <w:rFonts w:ascii="Times New Roman" w:hAnsi="Times New Roman" w:cs="Times New Roman"/>
          <w:sz w:val="26"/>
          <w:szCs w:val="26"/>
        </w:rPr>
        <w:t xml:space="preserve"> пунктам:</w:t>
      </w:r>
    </w:p>
    <w:p w14:paraId="6DCD699C" w14:textId="77777777" w:rsidR="00C043BC" w:rsidRPr="007B2BB4" w:rsidRDefault="00C043BC" w:rsidP="00C043BC">
      <w:pPr>
        <w:autoSpaceDE w:val="0"/>
        <w:autoSpaceDN w:val="0"/>
        <w:adjustRightInd w:val="0"/>
        <w:ind w:firstLine="539"/>
        <w:rPr>
          <w:rFonts w:ascii="Times New Roman" w:hAnsi="Times New Roman" w:cs="Times New Roman"/>
          <w:sz w:val="26"/>
          <w:szCs w:val="26"/>
        </w:rPr>
      </w:pPr>
      <w:r w:rsidRPr="007B2BB4">
        <w:rPr>
          <w:rFonts w:ascii="Times New Roman" w:hAnsi="Times New Roman" w:cs="Times New Roman"/>
          <w:sz w:val="26"/>
          <w:szCs w:val="26"/>
        </w:rPr>
        <w:t xml:space="preserve"> - </w:t>
      </w:r>
      <w:r w:rsidR="00CA45A9">
        <w:rPr>
          <w:rFonts w:ascii="Times New Roman" w:hAnsi="Times New Roman" w:cs="Times New Roman"/>
          <w:sz w:val="26"/>
          <w:szCs w:val="26"/>
        </w:rPr>
        <w:t>55,5 % организаций - информацию</w:t>
      </w:r>
      <w:r w:rsidRPr="007B2BB4">
        <w:rPr>
          <w:rFonts w:ascii="Times New Roman" w:hAnsi="Times New Roman" w:cs="Times New Roman"/>
          <w:sz w:val="26"/>
          <w:szCs w:val="26"/>
        </w:rPr>
        <w:t xml:space="preserve"> о методических и об иных документах, разработанных образовательной организацией для обеспечения образовательного процесса;</w:t>
      </w:r>
    </w:p>
    <w:p w14:paraId="7C59825A" w14:textId="77777777" w:rsidR="00C043BC" w:rsidRPr="007B2BB4" w:rsidRDefault="00C043BC" w:rsidP="00C043BC">
      <w:pPr>
        <w:autoSpaceDE w:val="0"/>
        <w:autoSpaceDN w:val="0"/>
        <w:adjustRightInd w:val="0"/>
        <w:ind w:firstLine="539"/>
        <w:rPr>
          <w:rFonts w:ascii="Times New Roman" w:hAnsi="Times New Roman" w:cs="Times New Roman"/>
          <w:sz w:val="26"/>
          <w:szCs w:val="26"/>
        </w:rPr>
      </w:pPr>
      <w:r w:rsidRPr="007B2BB4">
        <w:rPr>
          <w:rFonts w:ascii="Times New Roman" w:hAnsi="Times New Roman" w:cs="Times New Roman"/>
          <w:sz w:val="26"/>
          <w:szCs w:val="26"/>
        </w:rPr>
        <w:t xml:space="preserve"> - </w:t>
      </w:r>
      <w:r w:rsidR="00CA45A9">
        <w:rPr>
          <w:rFonts w:ascii="Times New Roman" w:hAnsi="Times New Roman" w:cs="Times New Roman"/>
          <w:sz w:val="26"/>
          <w:szCs w:val="26"/>
        </w:rPr>
        <w:t>54,3% - информацию</w:t>
      </w:r>
      <w:r w:rsidRPr="007B2BB4">
        <w:rPr>
          <w:rFonts w:ascii="Times New Roman" w:hAnsi="Times New Roman" w:cs="Times New Roman"/>
          <w:sz w:val="26"/>
          <w:szCs w:val="26"/>
        </w:rPr>
        <w:t xml:space="preserve"> об обеспечении доступа в здания образовательной организации инвалидов и лиц с ограниченными возможностями здоровья;</w:t>
      </w:r>
    </w:p>
    <w:p w14:paraId="10EAA5AB" w14:textId="77777777" w:rsidR="00C043BC" w:rsidRDefault="00C043BC" w:rsidP="00C043BC">
      <w:pPr>
        <w:autoSpaceDE w:val="0"/>
        <w:autoSpaceDN w:val="0"/>
        <w:adjustRightInd w:val="0"/>
        <w:ind w:firstLine="539"/>
        <w:rPr>
          <w:rFonts w:ascii="Times New Roman" w:hAnsi="Times New Roman" w:cs="Times New Roman"/>
          <w:sz w:val="26"/>
          <w:szCs w:val="26"/>
        </w:rPr>
      </w:pPr>
      <w:r w:rsidRPr="007B2BB4">
        <w:rPr>
          <w:rFonts w:ascii="Times New Roman" w:hAnsi="Times New Roman" w:cs="Times New Roman"/>
          <w:sz w:val="26"/>
          <w:szCs w:val="26"/>
        </w:rPr>
        <w:t xml:space="preserve"> - </w:t>
      </w:r>
      <w:r w:rsidR="00CA45A9">
        <w:rPr>
          <w:rFonts w:ascii="Times New Roman" w:hAnsi="Times New Roman" w:cs="Times New Roman"/>
          <w:sz w:val="26"/>
          <w:szCs w:val="26"/>
        </w:rPr>
        <w:t>55,5</w:t>
      </w:r>
      <w:r w:rsidRPr="007B2BB4">
        <w:rPr>
          <w:rFonts w:ascii="Times New Roman" w:hAnsi="Times New Roman" w:cs="Times New Roman"/>
          <w:sz w:val="26"/>
          <w:szCs w:val="26"/>
        </w:rPr>
        <w:t xml:space="preserve">% организаций - </w:t>
      </w:r>
      <w:r w:rsidR="00CA45A9">
        <w:rPr>
          <w:rFonts w:ascii="Times New Roman" w:hAnsi="Times New Roman" w:cs="Times New Roman"/>
          <w:sz w:val="26"/>
          <w:szCs w:val="26"/>
        </w:rPr>
        <w:t>информацию</w:t>
      </w:r>
      <w:r w:rsidRPr="007B2BB4">
        <w:rPr>
          <w:rFonts w:ascii="Times New Roman" w:hAnsi="Times New Roman" w:cs="Times New Roman"/>
          <w:sz w:val="26"/>
          <w:szCs w:val="26"/>
        </w:rPr>
        <w:t xml:space="preserve"> о наличии специальных технических средств обучения коллективного и индивидуального пользования для инвалидов и лиц с ограни</w:t>
      </w:r>
      <w:r w:rsidR="00820C1F">
        <w:rPr>
          <w:rFonts w:ascii="Times New Roman" w:hAnsi="Times New Roman" w:cs="Times New Roman"/>
          <w:sz w:val="26"/>
          <w:szCs w:val="26"/>
        </w:rPr>
        <w:t>ченными возможностями здоровья;</w:t>
      </w:r>
    </w:p>
    <w:p w14:paraId="14E2450D" w14:textId="77777777" w:rsidR="004D2E83" w:rsidRDefault="00820C1F" w:rsidP="00820C1F">
      <w:pPr>
        <w:autoSpaceDE w:val="0"/>
        <w:autoSpaceDN w:val="0"/>
        <w:adjustRightInd w:val="0"/>
        <w:ind w:firstLine="539"/>
        <w:rPr>
          <w:rFonts w:ascii="Times New Roman" w:hAnsi="Times New Roman" w:cs="Times New Roman"/>
          <w:sz w:val="26"/>
          <w:szCs w:val="26"/>
        </w:rPr>
      </w:pPr>
      <w:r w:rsidRPr="00820C1F">
        <w:rPr>
          <w:rFonts w:ascii="Times New Roman" w:hAnsi="Times New Roman" w:cs="Times New Roman"/>
          <w:sz w:val="26"/>
          <w:szCs w:val="26"/>
        </w:rPr>
        <w:t xml:space="preserve"> - 58,7% - информацию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r w:rsidR="004D2E83">
        <w:rPr>
          <w:rFonts w:ascii="Times New Roman" w:hAnsi="Times New Roman" w:cs="Times New Roman"/>
          <w:sz w:val="26"/>
          <w:szCs w:val="26"/>
        </w:rPr>
        <w:t>.</w:t>
      </w:r>
    </w:p>
    <w:p w14:paraId="477FB27A" w14:textId="77777777" w:rsidR="004D2E83" w:rsidRDefault="00974EB8" w:rsidP="00820C1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Из  необходимой информации в полном объеме размещены следующие сведения:</w:t>
      </w:r>
    </w:p>
    <w:p w14:paraId="08EED95A" w14:textId="77777777" w:rsidR="00974EB8" w:rsidRDefault="00974EB8" w:rsidP="00974EB8">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1) у  </w:t>
      </w:r>
      <w:r w:rsidRPr="006D0A48">
        <w:rPr>
          <w:rFonts w:ascii="Times New Roman" w:hAnsi="Times New Roman" w:cs="Times New Roman"/>
          <w:b/>
          <w:i/>
          <w:sz w:val="26"/>
          <w:szCs w:val="26"/>
        </w:rPr>
        <w:t>дошкольных образовательных организаций</w:t>
      </w:r>
      <w:r>
        <w:rPr>
          <w:rFonts w:ascii="Times New Roman" w:hAnsi="Times New Roman" w:cs="Times New Roman"/>
          <w:sz w:val="26"/>
          <w:szCs w:val="26"/>
        </w:rPr>
        <w:t xml:space="preserve"> по 3 показателям:</w:t>
      </w:r>
    </w:p>
    <w:p w14:paraId="4E14FBCE" w14:textId="77777777" w:rsidR="00974EB8" w:rsidRDefault="00974EB8" w:rsidP="00820C1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B005B2">
        <w:rPr>
          <w:rFonts w:ascii="Times New Roman" w:hAnsi="Times New Roman" w:cs="Times New Roman"/>
          <w:sz w:val="26"/>
          <w:szCs w:val="26"/>
        </w:rPr>
        <w:t>нформация о месте нахождения образовательной организации и ее филиалов (при наличии);</w:t>
      </w:r>
    </w:p>
    <w:p w14:paraId="160CEAD3" w14:textId="77777777" w:rsidR="00FC127A" w:rsidRDefault="00974EB8" w:rsidP="00820C1F">
      <w:pPr>
        <w:autoSpaceDE w:val="0"/>
        <w:autoSpaceDN w:val="0"/>
        <w:adjustRightInd w:val="0"/>
        <w:ind w:firstLine="539"/>
        <w:rPr>
          <w:rFonts w:ascii="Times New Roman" w:hAnsi="Times New Roman" w:cs="Times New Roman"/>
          <w:sz w:val="26"/>
          <w:szCs w:val="26"/>
        </w:rPr>
      </w:pPr>
      <w:r w:rsidRPr="00B005B2">
        <w:rPr>
          <w:rFonts w:ascii="Times New Roman" w:hAnsi="Times New Roman" w:cs="Times New Roman"/>
          <w:sz w:val="26"/>
          <w:szCs w:val="26"/>
        </w:rPr>
        <w:t xml:space="preserve">- </w:t>
      </w:r>
      <w:r>
        <w:rPr>
          <w:rFonts w:ascii="Times New Roman" w:hAnsi="Times New Roman" w:cs="Times New Roman"/>
          <w:sz w:val="26"/>
          <w:szCs w:val="26"/>
        </w:rPr>
        <w:t>и</w:t>
      </w:r>
      <w:r w:rsidRPr="00B005B2">
        <w:rPr>
          <w:rFonts w:ascii="Times New Roman" w:hAnsi="Times New Roman" w:cs="Times New Roman"/>
          <w:sz w:val="26"/>
          <w:szCs w:val="26"/>
        </w:rPr>
        <w:t>нформация о режиме, графике работы</w:t>
      </w:r>
      <w:r>
        <w:rPr>
          <w:rFonts w:ascii="Times New Roman" w:hAnsi="Times New Roman" w:cs="Times New Roman"/>
          <w:sz w:val="26"/>
          <w:szCs w:val="26"/>
        </w:rPr>
        <w:t>;</w:t>
      </w:r>
    </w:p>
    <w:p w14:paraId="08996417" w14:textId="77777777" w:rsidR="00FC127A" w:rsidRDefault="00974EB8" w:rsidP="00820C1F">
      <w:pPr>
        <w:autoSpaceDE w:val="0"/>
        <w:autoSpaceDN w:val="0"/>
        <w:adjustRightInd w:val="0"/>
        <w:ind w:firstLine="539"/>
        <w:rPr>
          <w:rFonts w:ascii="Times New Roman" w:hAnsi="Times New Roman" w:cs="Times New Roman"/>
          <w:sz w:val="26"/>
          <w:szCs w:val="26"/>
        </w:rPr>
      </w:pPr>
      <w:r w:rsidRPr="00974EB8">
        <w:rPr>
          <w:rFonts w:ascii="Times New Roman" w:hAnsi="Times New Roman" w:cs="Times New Roman"/>
          <w:sz w:val="26"/>
          <w:szCs w:val="26"/>
        </w:rPr>
        <w:t>- информация о наличии и порядке оказания платных образовательных услуг (при наличии)</w:t>
      </w:r>
      <w:r>
        <w:rPr>
          <w:rFonts w:ascii="Times New Roman" w:hAnsi="Times New Roman" w:cs="Times New Roman"/>
          <w:sz w:val="26"/>
          <w:szCs w:val="26"/>
        </w:rPr>
        <w:t>;</w:t>
      </w:r>
    </w:p>
    <w:p w14:paraId="7FA18C1C" w14:textId="77777777" w:rsidR="00B005B2" w:rsidRDefault="00974EB8" w:rsidP="00B005B2">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2) у </w:t>
      </w:r>
      <w:r w:rsidR="00B005B2">
        <w:rPr>
          <w:rFonts w:ascii="Times New Roman" w:hAnsi="Times New Roman" w:cs="Times New Roman"/>
          <w:sz w:val="26"/>
          <w:szCs w:val="26"/>
        </w:rPr>
        <w:t xml:space="preserve"> </w:t>
      </w:r>
      <w:r w:rsidR="00B005B2" w:rsidRPr="006D0A48">
        <w:rPr>
          <w:rFonts w:ascii="Times New Roman" w:hAnsi="Times New Roman" w:cs="Times New Roman"/>
          <w:b/>
          <w:i/>
          <w:sz w:val="26"/>
          <w:szCs w:val="26"/>
        </w:rPr>
        <w:t>общеобразовательных организаций</w:t>
      </w:r>
      <w:r w:rsidR="00B005B2">
        <w:rPr>
          <w:rFonts w:ascii="Times New Roman" w:hAnsi="Times New Roman" w:cs="Times New Roman"/>
          <w:sz w:val="26"/>
          <w:szCs w:val="26"/>
        </w:rPr>
        <w:t xml:space="preserve"> </w:t>
      </w:r>
      <w:r>
        <w:rPr>
          <w:rFonts w:ascii="Times New Roman" w:hAnsi="Times New Roman" w:cs="Times New Roman"/>
          <w:sz w:val="26"/>
          <w:szCs w:val="26"/>
        </w:rPr>
        <w:t xml:space="preserve"> по 3 показателям:</w:t>
      </w:r>
    </w:p>
    <w:p w14:paraId="7389127E" w14:textId="77777777" w:rsidR="00B005B2" w:rsidRDefault="006D0A48" w:rsidP="00C043B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00B005B2" w:rsidRPr="00B005B2">
        <w:rPr>
          <w:rFonts w:ascii="Times New Roman" w:hAnsi="Times New Roman" w:cs="Times New Roman"/>
          <w:sz w:val="26"/>
          <w:szCs w:val="26"/>
        </w:rPr>
        <w:t>нформация о месте нахождения образовательной организации и ее филиалов (при наличии)</w:t>
      </w:r>
      <w:r>
        <w:rPr>
          <w:rFonts w:ascii="Times New Roman" w:hAnsi="Times New Roman" w:cs="Times New Roman"/>
          <w:sz w:val="26"/>
          <w:szCs w:val="26"/>
        </w:rPr>
        <w:t>;</w:t>
      </w:r>
    </w:p>
    <w:p w14:paraId="6C976395" w14:textId="77777777" w:rsidR="00530291" w:rsidRDefault="006D0A48" w:rsidP="00C043B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 и</w:t>
      </w:r>
      <w:r w:rsidR="00B005B2" w:rsidRPr="00B005B2">
        <w:rPr>
          <w:rFonts w:ascii="Times New Roman" w:hAnsi="Times New Roman" w:cs="Times New Roman"/>
          <w:sz w:val="26"/>
          <w:szCs w:val="26"/>
        </w:rPr>
        <w:t>нформация об использовании при реализации указанных образовательных программ электронного обучения и дистанционных образовательных технологий (при наличии)</w:t>
      </w:r>
      <w:r>
        <w:rPr>
          <w:rFonts w:ascii="Times New Roman" w:hAnsi="Times New Roman" w:cs="Times New Roman"/>
          <w:sz w:val="26"/>
          <w:szCs w:val="26"/>
        </w:rPr>
        <w:t>;</w:t>
      </w:r>
    </w:p>
    <w:p w14:paraId="06D4360E" w14:textId="77777777" w:rsidR="00530291" w:rsidRDefault="006D0A48" w:rsidP="00C043B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00B005B2" w:rsidRPr="00B005B2">
        <w:rPr>
          <w:rFonts w:ascii="Times New Roman" w:hAnsi="Times New Roman" w:cs="Times New Roman"/>
          <w:sz w:val="26"/>
          <w:szCs w:val="26"/>
        </w:rPr>
        <w:t>нформация о трудоустройстве выпускников (при наличии)</w:t>
      </w:r>
      <w:r w:rsidR="00974EB8">
        <w:rPr>
          <w:rFonts w:ascii="Times New Roman" w:hAnsi="Times New Roman" w:cs="Times New Roman"/>
          <w:sz w:val="26"/>
          <w:szCs w:val="26"/>
        </w:rPr>
        <w:t>;</w:t>
      </w:r>
    </w:p>
    <w:p w14:paraId="162A725B" w14:textId="77777777" w:rsidR="00B005B2" w:rsidRPr="00974EB8" w:rsidRDefault="00974EB8"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3) у </w:t>
      </w:r>
      <w:r w:rsidR="00B005B2" w:rsidRPr="006D0A48">
        <w:rPr>
          <w:rFonts w:ascii="Times New Roman" w:hAnsi="Times New Roman" w:cs="Times New Roman"/>
          <w:b/>
          <w:i/>
          <w:sz w:val="26"/>
          <w:szCs w:val="26"/>
        </w:rPr>
        <w:t>профессиональных образовательных организаций</w:t>
      </w:r>
      <w:r w:rsidR="00B005B2">
        <w:rPr>
          <w:rFonts w:ascii="Times New Roman" w:hAnsi="Times New Roman" w:cs="Times New Roman"/>
          <w:sz w:val="26"/>
          <w:szCs w:val="26"/>
        </w:rPr>
        <w:t xml:space="preserve"> </w:t>
      </w:r>
      <w:r>
        <w:rPr>
          <w:rFonts w:ascii="Times New Roman" w:hAnsi="Times New Roman" w:cs="Times New Roman"/>
          <w:sz w:val="26"/>
          <w:szCs w:val="26"/>
        </w:rPr>
        <w:t xml:space="preserve"> по </w:t>
      </w:r>
      <w:r w:rsidR="006D0A48" w:rsidRPr="00974EB8">
        <w:rPr>
          <w:rFonts w:ascii="Times New Roman" w:hAnsi="Times New Roman" w:cs="Times New Roman"/>
          <w:sz w:val="26"/>
          <w:szCs w:val="26"/>
        </w:rPr>
        <w:t>15</w:t>
      </w:r>
      <w:r w:rsidR="00B005B2" w:rsidRPr="00974EB8">
        <w:rPr>
          <w:rFonts w:ascii="Times New Roman" w:hAnsi="Times New Roman" w:cs="Times New Roman"/>
          <w:sz w:val="26"/>
          <w:szCs w:val="26"/>
        </w:rPr>
        <w:t xml:space="preserve"> </w:t>
      </w:r>
      <w:r w:rsidRPr="00974EB8">
        <w:rPr>
          <w:rFonts w:ascii="Times New Roman" w:hAnsi="Times New Roman" w:cs="Times New Roman"/>
          <w:sz w:val="26"/>
          <w:szCs w:val="26"/>
        </w:rPr>
        <w:t>показателям:</w:t>
      </w:r>
    </w:p>
    <w:p w14:paraId="7571DA88" w14:textId="77777777" w:rsidR="00530291"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6D0A48">
        <w:rPr>
          <w:rFonts w:ascii="Times New Roman" w:hAnsi="Times New Roman" w:cs="Times New Roman"/>
          <w:sz w:val="26"/>
          <w:szCs w:val="26"/>
        </w:rPr>
        <w:t xml:space="preserve"> и</w:t>
      </w:r>
      <w:r w:rsidR="00B005B2" w:rsidRPr="00FC1647">
        <w:rPr>
          <w:rFonts w:ascii="Times New Roman" w:hAnsi="Times New Roman" w:cs="Times New Roman"/>
          <w:sz w:val="26"/>
          <w:szCs w:val="26"/>
        </w:rPr>
        <w:t>нформация о дате создания образовательной организации</w:t>
      </w:r>
      <w:r w:rsidR="006D0A48">
        <w:rPr>
          <w:rFonts w:ascii="Times New Roman" w:hAnsi="Times New Roman" w:cs="Times New Roman"/>
          <w:sz w:val="26"/>
          <w:szCs w:val="26"/>
        </w:rPr>
        <w:t>;</w:t>
      </w:r>
    </w:p>
    <w:p w14:paraId="2BD98C91" w14:textId="77777777" w:rsidR="00530291" w:rsidRPr="00FC1647" w:rsidRDefault="006D0A48"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 и</w:t>
      </w:r>
      <w:r w:rsidR="00B005B2" w:rsidRPr="00FC1647">
        <w:rPr>
          <w:rFonts w:ascii="Times New Roman" w:hAnsi="Times New Roman" w:cs="Times New Roman"/>
          <w:sz w:val="26"/>
          <w:szCs w:val="26"/>
        </w:rPr>
        <w:t>нформация о месте нахождения образовательной организации и ее филиалов (при наличии)</w:t>
      </w:r>
      <w:r>
        <w:rPr>
          <w:rFonts w:ascii="Times New Roman" w:hAnsi="Times New Roman" w:cs="Times New Roman"/>
          <w:sz w:val="26"/>
          <w:szCs w:val="26"/>
        </w:rPr>
        <w:t>;</w:t>
      </w:r>
    </w:p>
    <w:p w14:paraId="53F26593" w14:textId="77777777" w:rsidR="00FC1647" w:rsidRP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6D0A48">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 режиме, графике работы</w:t>
      </w:r>
      <w:r w:rsidR="006D0A48">
        <w:rPr>
          <w:rFonts w:ascii="Times New Roman" w:hAnsi="Times New Roman" w:cs="Times New Roman"/>
          <w:sz w:val="26"/>
          <w:szCs w:val="26"/>
        </w:rPr>
        <w:t>;</w:t>
      </w:r>
    </w:p>
    <w:p w14:paraId="152F9C82" w14:textId="77777777" w:rsidR="00FC1647" w:rsidRP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lastRenderedPageBreak/>
        <w:t>-</w:t>
      </w:r>
      <w:r w:rsidR="006D0A48">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 контактных телефонах и об адресах электронной почты</w:t>
      </w:r>
      <w:r w:rsidR="006D0A48">
        <w:rPr>
          <w:rFonts w:ascii="Times New Roman" w:hAnsi="Times New Roman" w:cs="Times New Roman"/>
          <w:sz w:val="26"/>
          <w:szCs w:val="26"/>
        </w:rPr>
        <w:t>;</w:t>
      </w:r>
    </w:p>
    <w:p w14:paraId="5E93F47A" w14:textId="77777777"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6D0A48">
        <w:rPr>
          <w:rFonts w:ascii="Times New Roman" w:hAnsi="Times New Roman" w:cs="Times New Roman"/>
          <w:sz w:val="26"/>
          <w:szCs w:val="26"/>
        </w:rPr>
        <w:t xml:space="preserve"> у</w:t>
      </w:r>
      <w:r w:rsidRPr="00FC1647">
        <w:rPr>
          <w:rFonts w:ascii="Times New Roman" w:hAnsi="Times New Roman" w:cs="Times New Roman"/>
          <w:sz w:val="26"/>
          <w:szCs w:val="26"/>
        </w:rPr>
        <w:t>став образовательной организации</w:t>
      </w:r>
      <w:r w:rsidR="006D0A48">
        <w:rPr>
          <w:rFonts w:ascii="Times New Roman" w:hAnsi="Times New Roman" w:cs="Times New Roman"/>
          <w:sz w:val="26"/>
          <w:szCs w:val="26"/>
        </w:rPr>
        <w:t>;</w:t>
      </w:r>
    </w:p>
    <w:p w14:paraId="6D16D092" w14:textId="77777777" w:rsidR="00FC1647" w:rsidRPr="00FC1647" w:rsidRDefault="00FC1647" w:rsidP="00FC1647">
      <w:pPr>
        <w:pStyle w:val="Default"/>
        <w:jc w:val="both"/>
        <w:rPr>
          <w:color w:val="auto"/>
          <w:sz w:val="26"/>
          <w:szCs w:val="26"/>
        </w:rPr>
      </w:pPr>
      <w:r w:rsidRPr="00FC1647">
        <w:rPr>
          <w:color w:val="auto"/>
          <w:sz w:val="26"/>
          <w:szCs w:val="26"/>
        </w:rPr>
        <w:t xml:space="preserve">          </w:t>
      </w:r>
      <w:r>
        <w:rPr>
          <w:color w:val="auto"/>
          <w:sz w:val="26"/>
          <w:szCs w:val="26"/>
        </w:rPr>
        <w:t>-</w:t>
      </w:r>
      <w:r w:rsidR="005616B1">
        <w:rPr>
          <w:color w:val="auto"/>
          <w:sz w:val="26"/>
          <w:szCs w:val="26"/>
        </w:rPr>
        <w:t xml:space="preserve"> л</w:t>
      </w:r>
      <w:r w:rsidRPr="00FC1647">
        <w:rPr>
          <w:color w:val="auto"/>
          <w:sz w:val="26"/>
          <w:szCs w:val="26"/>
        </w:rPr>
        <w:t>ицензии на осуществление образовательной деятельности (с приложениями)</w:t>
      </w:r>
      <w:r w:rsidR="005616B1">
        <w:rPr>
          <w:color w:val="auto"/>
          <w:sz w:val="26"/>
          <w:szCs w:val="26"/>
        </w:rPr>
        <w:t>;</w:t>
      </w:r>
    </w:p>
    <w:p w14:paraId="1F4C7298" w14:textId="77777777" w:rsidR="00FC1647" w:rsidRP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с</w:t>
      </w:r>
      <w:r w:rsidRPr="00FC1647">
        <w:rPr>
          <w:rFonts w:ascii="Times New Roman" w:hAnsi="Times New Roman" w:cs="Times New Roman"/>
          <w:sz w:val="26"/>
          <w:szCs w:val="26"/>
        </w:rPr>
        <w:t>видетельства о государственной аккредитации (с приложениями)</w:t>
      </w:r>
      <w:r w:rsidR="005616B1">
        <w:rPr>
          <w:rFonts w:ascii="Times New Roman" w:hAnsi="Times New Roman" w:cs="Times New Roman"/>
          <w:sz w:val="26"/>
          <w:szCs w:val="26"/>
        </w:rPr>
        <w:t>;</w:t>
      </w:r>
    </w:p>
    <w:p w14:paraId="52D4E6F1" w14:textId="77777777"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о</w:t>
      </w:r>
      <w:r w:rsidRPr="00FC1647">
        <w:rPr>
          <w:rFonts w:ascii="Times New Roman" w:hAnsi="Times New Roman" w:cs="Times New Roman"/>
          <w:sz w:val="26"/>
          <w:szCs w:val="26"/>
        </w:rPr>
        <w:t>тчет о результатах самообследования</w:t>
      </w:r>
      <w:r w:rsidR="005616B1">
        <w:rPr>
          <w:rFonts w:ascii="Times New Roman" w:hAnsi="Times New Roman" w:cs="Times New Roman"/>
          <w:sz w:val="26"/>
          <w:szCs w:val="26"/>
        </w:rPr>
        <w:t>;</w:t>
      </w:r>
    </w:p>
    <w:p w14:paraId="4CAC8E75" w14:textId="77777777"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об использовании при реализации указанных образовательных программ электронного обучения и дистанционных образовательных технологий (при наличии)</w:t>
      </w:r>
      <w:r w:rsidR="005616B1">
        <w:rPr>
          <w:rFonts w:ascii="Times New Roman" w:hAnsi="Times New Roman" w:cs="Times New Roman"/>
          <w:sz w:val="26"/>
          <w:szCs w:val="26"/>
        </w:rPr>
        <w:t>;</w:t>
      </w:r>
    </w:p>
    <w:p w14:paraId="12E1EF5B" w14:textId="77777777"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к</w:t>
      </w:r>
      <w:r w:rsidRPr="00FC1647">
        <w:rPr>
          <w:rFonts w:ascii="Times New Roman" w:hAnsi="Times New Roman" w:cs="Times New Roman"/>
          <w:sz w:val="26"/>
          <w:szCs w:val="26"/>
        </w:rPr>
        <w:t>од и наименование профессии, специальности, направления подготовки</w:t>
      </w:r>
      <w:r w:rsidR="005616B1">
        <w:rPr>
          <w:rFonts w:ascii="Times New Roman" w:hAnsi="Times New Roman" w:cs="Times New Roman"/>
          <w:sz w:val="26"/>
          <w:szCs w:val="26"/>
        </w:rPr>
        <w:t>;</w:t>
      </w:r>
    </w:p>
    <w:p w14:paraId="00A8292A" w14:textId="77777777" w:rsidR="00FC1647" w:rsidRPr="00FC1647" w:rsidRDefault="00FC1647" w:rsidP="00FC1647">
      <w:pPr>
        <w:pStyle w:val="Default"/>
        <w:jc w:val="both"/>
        <w:rPr>
          <w:color w:val="auto"/>
          <w:sz w:val="26"/>
          <w:szCs w:val="26"/>
        </w:rPr>
      </w:pPr>
      <w:r w:rsidRPr="00FC1647">
        <w:rPr>
          <w:color w:val="auto"/>
          <w:sz w:val="26"/>
          <w:szCs w:val="26"/>
        </w:rPr>
        <w:t xml:space="preserve">         </w:t>
      </w:r>
      <w:r>
        <w:rPr>
          <w:color w:val="auto"/>
          <w:sz w:val="26"/>
          <w:szCs w:val="26"/>
        </w:rPr>
        <w:t>-</w:t>
      </w:r>
      <w:r w:rsidRPr="00FC1647">
        <w:rPr>
          <w:color w:val="auto"/>
          <w:sz w:val="26"/>
          <w:szCs w:val="26"/>
        </w:rPr>
        <w:t xml:space="preserve">  </w:t>
      </w:r>
      <w:r w:rsidR="005616B1">
        <w:rPr>
          <w:color w:val="auto"/>
          <w:sz w:val="26"/>
          <w:szCs w:val="26"/>
        </w:rPr>
        <w:t xml:space="preserve"> и</w:t>
      </w:r>
      <w:r w:rsidRPr="00FC1647">
        <w:rPr>
          <w:color w:val="auto"/>
          <w:sz w:val="26"/>
          <w:szCs w:val="26"/>
        </w:rPr>
        <w:t>нформация о федеральных государственных образовательных стандартах и об образовательных стандартах с приложением их копий (при налич</w:t>
      </w:r>
      <w:r w:rsidR="005616B1">
        <w:rPr>
          <w:color w:val="auto"/>
          <w:sz w:val="26"/>
          <w:szCs w:val="26"/>
        </w:rPr>
        <w:t>ии);</w:t>
      </w:r>
    </w:p>
    <w:p w14:paraId="4E3FDF16" w14:textId="77777777"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 руководителе образовательной организации, его заместителях, в том числе: фамилия, имя, отчество (при наличии) руководителя, его заместителей; должность руководителя, его заместителей; контактные телефоны; адреса электронной почты, в том числе информация о месте нахождения филиалов образовательной организации (при их наличии)</w:t>
      </w:r>
      <w:r w:rsidR="005616B1">
        <w:rPr>
          <w:rFonts w:ascii="Times New Roman" w:hAnsi="Times New Roman" w:cs="Times New Roman"/>
          <w:sz w:val="26"/>
          <w:szCs w:val="26"/>
        </w:rPr>
        <w:t>;</w:t>
      </w:r>
    </w:p>
    <w:p w14:paraId="035E3CFE" w14:textId="77777777"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 наличии и условиях предоставления обучающимся стипендий, мер социальной поддержки (при наличии)</w:t>
      </w:r>
      <w:r w:rsidR="005616B1">
        <w:rPr>
          <w:rFonts w:ascii="Times New Roman" w:hAnsi="Times New Roman" w:cs="Times New Roman"/>
          <w:sz w:val="26"/>
          <w:szCs w:val="26"/>
        </w:rPr>
        <w:t>;</w:t>
      </w:r>
    </w:p>
    <w:p w14:paraId="51568DBA" w14:textId="77777777" w:rsidR="00FC1647" w:rsidRP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 наличии общежития, интерната, в том числе приспособленных для использования инвалидами и лицами с ограниченными возможностями здоровья, количестве жилых помещений в общежитии, интернате для иногородних обучающихся, формировании платы за проживание в общежитии (при наличии)</w:t>
      </w:r>
      <w:r w:rsidR="005616B1">
        <w:rPr>
          <w:rFonts w:ascii="Times New Roman" w:hAnsi="Times New Roman" w:cs="Times New Roman"/>
          <w:sz w:val="26"/>
          <w:szCs w:val="26"/>
        </w:rPr>
        <w:t>;</w:t>
      </w:r>
    </w:p>
    <w:p w14:paraId="0087EDEB" w14:textId="45A0FBD0" w:rsidR="00FC1647" w:rsidRDefault="00FC1647" w:rsidP="00FC1647">
      <w:pPr>
        <w:pStyle w:val="Default"/>
        <w:rPr>
          <w:color w:val="auto"/>
          <w:sz w:val="26"/>
          <w:szCs w:val="26"/>
        </w:rPr>
      </w:pPr>
      <w:r w:rsidRPr="00FC1647">
        <w:rPr>
          <w:color w:val="auto"/>
          <w:sz w:val="26"/>
          <w:szCs w:val="26"/>
        </w:rPr>
        <w:t xml:space="preserve">         </w:t>
      </w:r>
      <w:r>
        <w:rPr>
          <w:color w:val="auto"/>
          <w:sz w:val="26"/>
          <w:szCs w:val="26"/>
        </w:rPr>
        <w:t>-</w:t>
      </w:r>
      <w:r w:rsidRPr="00FC1647">
        <w:rPr>
          <w:color w:val="auto"/>
          <w:sz w:val="26"/>
          <w:szCs w:val="26"/>
        </w:rPr>
        <w:t xml:space="preserve"> </w:t>
      </w:r>
      <w:r w:rsidR="005616B1">
        <w:rPr>
          <w:color w:val="auto"/>
          <w:sz w:val="26"/>
          <w:szCs w:val="26"/>
        </w:rPr>
        <w:t>и</w:t>
      </w:r>
      <w:r w:rsidRPr="00FC1647">
        <w:rPr>
          <w:color w:val="auto"/>
          <w:sz w:val="26"/>
          <w:szCs w:val="26"/>
        </w:rPr>
        <w:t>нформация о наличии и порядке оказания платных обра</w:t>
      </w:r>
      <w:r w:rsidR="005616B1">
        <w:rPr>
          <w:color w:val="auto"/>
          <w:sz w:val="26"/>
          <w:szCs w:val="26"/>
        </w:rPr>
        <w:t>зовательных услуг (при наличии)</w:t>
      </w:r>
      <w:r w:rsidR="00CD03A6">
        <w:rPr>
          <w:color w:val="auto"/>
          <w:sz w:val="26"/>
          <w:szCs w:val="26"/>
        </w:rPr>
        <w:t>;</w:t>
      </w:r>
    </w:p>
    <w:p w14:paraId="79BEFF93" w14:textId="77777777" w:rsidR="00786311" w:rsidRPr="00FC1647" w:rsidRDefault="00786311" w:rsidP="00FC1647">
      <w:pPr>
        <w:pStyle w:val="Default"/>
        <w:rPr>
          <w:color w:val="auto"/>
          <w:sz w:val="26"/>
          <w:szCs w:val="26"/>
        </w:rPr>
      </w:pPr>
    </w:p>
    <w:p w14:paraId="2F5F94E1" w14:textId="77777777" w:rsidR="005616B1" w:rsidRDefault="00974EB8" w:rsidP="005616B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4) у</w:t>
      </w:r>
      <w:r w:rsidR="005616B1">
        <w:rPr>
          <w:rFonts w:ascii="Times New Roman" w:hAnsi="Times New Roman" w:cs="Times New Roman"/>
          <w:sz w:val="26"/>
          <w:szCs w:val="26"/>
        </w:rPr>
        <w:t xml:space="preserve"> </w:t>
      </w:r>
      <w:r w:rsidR="005616B1" w:rsidRPr="005616B1">
        <w:rPr>
          <w:rFonts w:ascii="Times New Roman" w:hAnsi="Times New Roman" w:cs="Times New Roman"/>
          <w:b/>
          <w:i/>
          <w:sz w:val="26"/>
          <w:szCs w:val="26"/>
        </w:rPr>
        <w:t>организаций дополнительного образования</w:t>
      </w:r>
      <w:r w:rsidR="005616B1">
        <w:rPr>
          <w:rFonts w:ascii="Times New Roman" w:hAnsi="Times New Roman" w:cs="Times New Roman"/>
          <w:sz w:val="26"/>
          <w:szCs w:val="26"/>
        </w:rPr>
        <w:t xml:space="preserve"> </w:t>
      </w:r>
      <w:r>
        <w:rPr>
          <w:rFonts w:ascii="Times New Roman" w:hAnsi="Times New Roman" w:cs="Times New Roman"/>
          <w:sz w:val="26"/>
          <w:szCs w:val="26"/>
        </w:rPr>
        <w:t xml:space="preserve"> по </w:t>
      </w:r>
      <w:r w:rsidR="005616B1" w:rsidRPr="00974EB8">
        <w:rPr>
          <w:rFonts w:ascii="Times New Roman" w:hAnsi="Times New Roman" w:cs="Times New Roman"/>
          <w:sz w:val="26"/>
          <w:szCs w:val="26"/>
        </w:rPr>
        <w:t xml:space="preserve">3 </w:t>
      </w:r>
      <w:r w:rsidRPr="00974EB8">
        <w:rPr>
          <w:rFonts w:ascii="Times New Roman" w:hAnsi="Times New Roman" w:cs="Times New Roman"/>
          <w:sz w:val="26"/>
          <w:szCs w:val="26"/>
        </w:rPr>
        <w:t>показателям:</w:t>
      </w:r>
    </w:p>
    <w:p w14:paraId="00DF3F1A" w14:textId="77777777" w:rsidR="00FC1647" w:rsidRPr="005616B1" w:rsidRDefault="005616B1"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5616B1">
        <w:rPr>
          <w:rFonts w:ascii="Times New Roman" w:hAnsi="Times New Roman" w:cs="Times New Roman"/>
          <w:sz w:val="26"/>
          <w:szCs w:val="26"/>
        </w:rPr>
        <w:t>нформация о месте нахождения образовательной организации и ее филиалов (при наличии)</w:t>
      </w:r>
      <w:r>
        <w:rPr>
          <w:rFonts w:ascii="Times New Roman" w:hAnsi="Times New Roman" w:cs="Times New Roman"/>
          <w:sz w:val="26"/>
          <w:szCs w:val="26"/>
        </w:rPr>
        <w:t>;</w:t>
      </w:r>
    </w:p>
    <w:p w14:paraId="0F84873D" w14:textId="77777777" w:rsidR="00FC1647" w:rsidRPr="005616B1" w:rsidRDefault="005616B1"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w:t>
      </w:r>
      <w:r w:rsidRPr="005616B1">
        <w:rPr>
          <w:rFonts w:ascii="Times New Roman" w:hAnsi="Times New Roman" w:cs="Times New Roman"/>
          <w:sz w:val="26"/>
          <w:szCs w:val="26"/>
        </w:rPr>
        <w:t>информация о контактных телефонах и об адресах электронной почты;</w:t>
      </w:r>
    </w:p>
    <w:p w14:paraId="6A44EAE0" w14:textId="77777777" w:rsidR="00FC1647" w:rsidRPr="005616B1" w:rsidRDefault="005616B1"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5616B1">
        <w:rPr>
          <w:rFonts w:ascii="Times New Roman" w:hAnsi="Times New Roman" w:cs="Times New Roman"/>
          <w:sz w:val="26"/>
          <w:szCs w:val="26"/>
        </w:rPr>
        <w:t>нформация об использовании при реализации указанных образовательных программ электронного обучения и дистанционных образовательных технологий (при наличии)</w:t>
      </w:r>
      <w:r>
        <w:rPr>
          <w:rFonts w:ascii="Times New Roman" w:hAnsi="Times New Roman" w:cs="Times New Roman"/>
          <w:sz w:val="26"/>
          <w:szCs w:val="26"/>
        </w:rPr>
        <w:t>.</w:t>
      </w:r>
    </w:p>
    <w:p w14:paraId="70F39629" w14:textId="77777777" w:rsidR="005616B1" w:rsidRPr="00974EB8" w:rsidRDefault="00974EB8" w:rsidP="005616B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5) у </w:t>
      </w:r>
      <w:r w:rsidR="005616B1" w:rsidRPr="005616B1">
        <w:rPr>
          <w:rFonts w:ascii="Times New Roman" w:hAnsi="Times New Roman" w:cs="Times New Roman"/>
          <w:b/>
          <w:i/>
          <w:sz w:val="26"/>
          <w:szCs w:val="26"/>
        </w:rPr>
        <w:t xml:space="preserve">организаций дополнительного </w:t>
      </w:r>
      <w:r w:rsidR="005616B1">
        <w:rPr>
          <w:rFonts w:ascii="Times New Roman" w:hAnsi="Times New Roman" w:cs="Times New Roman"/>
          <w:b/>
          <w:i/>
          <w:sz w:val="26"/>
          <w:szCs w:val="26"/>
        </w:rPr>
        <w:t xml:space="preserve">профессионального </w:t>
      </w:r>
      <w:r w:rsidR="005616B1" w:rsidRPr="005616B1">
        <w:rPr>
          <w:rFonts w:ascii="Times New Roman" w:hAnsi="Times New Roman" w:cs="Times New Roman"/>
          <w:b/>
          <w:i/>
          <w:sz w:val="26"/>
          <w:szCs w:val="26"/>
        </w:rPr>
        <w:t>образования</w:t>
      </w:r>
      <w:r w:rsidR="005616B1">
        <w:rPr>
          <w:rFonts w:ascii="Times New Roman" w:hAnsi="Times New Roman" w:cs="Times New Roman"/>
          <w:sz w:val="26"/>
          <w:szCs w:val="26"/>
        </w:rPr>
        <w:t xml:space="preserve"> </w:t>
      </w:r>
      <w:r>
        <w:rPr>
          <w:rFonts w:ascii="Times New Roman" w:hAnsi="Times New Roman" w:cs="Times New Roman"/>
          <w:sz w:val="26"/>
          <w:szCs w:val="26"/>
        </w:rPr>
        <w:t xml:space="preserve"> </w:t>
      </w:r>
      <w:r w:rsidR="005616B1" w:rsidRPr="00974EB8">
        <w:rPr>
          <w:rFonts w:ascii="Times New Roman" w:hAnsi="Times New Roman" w:cs="Times New Roman"/>
          <w:sz w:val="26"/>
          <w:szCs w:val="26"/>
        </w:rPr>
        <w:t xml:space="preserve">по </w:t>
      </w:r>
      <w:r w:rsidR="00FF692F" w:rsidRPr="00974EB8">
        <w:rPr>
          <w:rFonts w:ascii="Times New Roman" w:hAnsi="Times New Roman" w:cs="Times New Roman"/>
          <w:sz w:val="26"/>
          <w:szCs w:val="26"/>
        </w:rPr>
        <w:t>11</w:t>
      </w:r>
      <w:r w:rsidR="005616B1" w:rsidRPr="00974EB8">
        <w:rPr>
          <w:rFonts w:ascii="Times New Roman" w:hAnsi="Times New Roman" w:cs="Times New Roman"/>
          <w:sz w:val="26"/>
          <w:szCs w:val="26"/>
        </w:rPr>
        <w:t xml:space="preserve"> </w:t>
      </w:r>
      <w:r w:rsidRPr="00974EB8">
        <w:rPr>
          <w:rFonts w:ascii="Times New Roman" w:hAnsi="Times New Roman" w:cs="Times New Roman"/>
          <w:sz w:val="26"/>
          <w:szCs w:val="26"/>
        </w:rPr>
        <w:t>показателям:</w:t>
      </w:r>
    </w:p>
    <w:p w14:paraId="4BD491F0" w14:textId="77777777" w:rsidR="00FF692F" w:rsidRDefault="00FF692F" w:rsidP="005616B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 дате создания образовательной организации</w:t>
      </w:r>
      <w:r w:rsidR="000029A7">
        <w:rPr>
          <w:rFonts w:ascii="Times New Roman" w:hAnsi="Times New Roman" w:cs="Times New Roman"/>
          <w:sz w:val="26"/>
          <w:szCs w:val="26"/>
        </w:rPr>
        <w:t>;</w:t>
      </w:r>
    </w:p>
    <w:p w14:paraId="34EF8585" w14:textId="77777777"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об учредителе, учредителях образовательной организации</w:t>
      </w:r>
      <w:r w:rsidR="000029A7">
        <w:rPr>
          <w:rFonts w:ascii="Times New Roman" w:hAnsi="Times New Roman" w:cs="Times New Roman"/>
          <w:sz w:val="26"/>
          <w:szCs w:val="26"/>
        </w:rPr>
        <w:t>;</w:t>
      </w:r>
    </w:p>
    <w:p w14:paraId="63E21748" w14:textId="77777777"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 месте нахождения образовательной организации и ее филиалов (при наличии)</w:t>
      </w:r>
      <w:r w:rsidR="000029A7">
        <w:rPr>
          <w:rFonts w:ascii="Times New Roman" w:hAnsi="Times New Roman" w:cs="Times New Roman"/>
          <w:sz w:val="26"/>
          <w:szCs w:val="26"/>
        </w:rPr>
        <w:t>;</w:t>
      </w:r>
    </w:p>
    <w:p w14:paraId="73A4086F" w14:textId="77777777"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 режиме, графике работы</w:t>
      </w:r>
      <w:r w:rsidR="000029A7">
        <w:rPr>
          <w:rFonts w:ascii="Times New Roman" w:hAnsi="Times New Roman" w:cs="Times New Roman"/>
          <w:sz w:val="26"/>
          <w:szCs w:val="26"/>
        </w:rPr>
        <w:t>;</w:t>
      </w:r>
    </w:p>
    <w:p w14:paraId="76E47E03" w14:textId="77777777"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 контактных телефонах и об адресах электронной почты</w:t>
      </w:r>
      <w:r w:rsidR="000029A7">
        <w:rPr>
          <w:rFonts w:ascii="Times New Roman" w:hAnsi="Times New Roman" w:cs="Times New Roman"/>
          <w:sz w:val="26"/>
          <w:szCs w:val="26"/>
        </w:rPr>
        <w:t>;</w:t>
      </w:r>
    </w:p>
    <w:p w14:paraId="36C32450" w14:textId="77777777"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у</w:t>
      </w:r>
      <w:r w:rsidRPr="00FF692F">
        <w:rPr>
          <w:rFonts w:ascii="Times New Roman" w:hAnsi="Times New Roman" w:cs="Times New Roman"/>
          <w:sz w:val="26"/>
          <w:szCs w:val="26"/>
        </w:rPr>
        <w:t>став образовательной организации</w:t>
      </w:r>
      <w:r w:rsidR="000029A7">
        <w:rPr>
          <w:rFonts w:ascii="Times New Roman" w:hAnsi="Times New Roman" w:cs="Times New Roman"/>
          <w:sz w:val="26"/>
          <w:szCs w:val="26"/>
        </w:rPr>
        <w:t>;</w:t>
      </w:r>
    </w:p>
    <w:p w14:paraId="7754E833" w14:textId="33C7037E" w:rsidR="00FF692F" w:rsidRPr="00FF692F" w:rsidRDefault="00FF692F" w:rsidP="00FF692F">
      <w:pPr>
        <w:pStyle w:val="Default"/>
        <w:jc w:val="both"/>
        <w:rPr>
          <w:sz w:val="26"/>
          <w:szCs w:val="26"/>
        </w:rPr>
      </w:pPr>
      <w:r>
        <w:rPr>
          <w:color w:val="auto"/>
          <w:sz w:val="26"/>
          <w:szCs w:val="26"/>
        </w:rPr>
        <w:t xml:space="preserve">        </w:t>
      </w:r>
      <w:r w:rsidR="004432B5">
        <w:rPr>
          <w:color w:val="auto"/>
          <w:sz w:val="26"/>
          <w:szCs w:val="26"/>
        </w:rPr>
        <w:t xml:space="preserve"> -</w:t>
      </w:r>
      <w:r>
        <w:rPr>
          <w:color w:val="auto"/>
          <w:sz w:val="26"/>
          <w:szCs w:val="26"/>
        </w:rPr>
        <w:t>л</w:t>
      </w:r>
      <w:r w:rsidRPr="00FF692F">
        <w:rPr>
          <w:color w:val="auto"/>
          <w:sz w:val="26"/>
          <w:szCs w:val="26"/>
        </w:rPr>
        <w:t xml:space="preserve">ицензии на осуществление образовательной деятельности </w:t>
      </w:r>
      <w:r w:rsidR="00EA2BB6">
        <w:rPr>
          <w:color w:val="auto"/>
          <w:sz w:val="26"/>
          <w:szCs w:val="26"/>
        </w:rPr>
        <w:t xml:space="preserve">                                       </w:t>
      </w:r>
      <w:r>
        <w:rPr>
          <w:color w:val="auto"/>
          <w:sz w:val="26"/>
          <w:szCs w:val="26"/>
        </w:rPr>
        <w:t xml:space="preserve"> </w:t>
      </w:r>
      <w:r w:rsidRPr="00FF692F">
        <w:rPr>
          <w:sz w:val="26"/>
          <w:szCs w:val="26"/>
        </w:rPr>
        <w:t xml:space="preserve">(с </w:t>
      </w:r>
      <w:r>
        <w:rPr>
          <w:sz w:val="26"/>
          <w:szCs w:val="26"/>
        </w:rPr>
        <w:t>п</w:t>
      </w:r>
      <w:r w:rsidRPr="00FF692F">
        <w:rPr>
          <w:sz w:val="26"/>
          <w:szCs w:val="26"/>
        </w:rPr>
        <w:t>риложениями)</w:t>
      </w:r>
      <w:r w:rsidR="000029A7">
        <w:rPr>
          <w:sz w:val="26"/>
          <w:szCs w:val="26"/>
        </w:rPr>
        <w:t>;</w:t>
      </w:r>
    </w:p>
    <w:p w14:paraId="0F5CF640" w14:textId="77777777"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-и</w:t>
      </w:r>
      <w:r w:rsidRPr="00FF692F">
        <w:rPr>
          <w:rFonts w:ascii="Times New Roman" w:hAnsi="Times New Roman" w:cs="Times New Roman"/>
          <w:sz w:val="26"/>
          <w:szCs w:val="26"/>
        </w:rPr>
        <w:t>нформация о формах обучения</w:t>
      </w:r>
      <w:r w:rsidR="000029A7">
        <w:rPr>
          <w:rFonts w:ascii="Times New Roman" w:hAnsi="Times New Roman" w:cs="Times New Roman"/>
          <w:sz w:val="26"/>
          <w:szCs w:val="26"/>
        </w:rPr>
        <w:t>;</w:t>
      </w:r>
    </w:p>
    <w:p w14:paraId="7C5FA354" w14:textId="77777777"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 нормативных сроках обучения</w:t>
      </w:r>
      <w:r w:rsidR="00114489">
        <w:rPr>
          <w:rFonts w:ascii="Times New Roman" w:hAnsi="Times New Roman" w:cs="Times New Roman"/>
          <w:sz w:val="26"/>
          <w:szCs w:val="26"/>
        </w:rPr>
        <w:t>;</w:t>
      </w:r>
    </w:p>
    <w:p w14:paraId="7C09C28D" w14:textId="77777777" w:rsidR="00FF692F" w:rsidRPr="005616B1"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lastRenderedPageBreak/>
        <w:t>- и</w:t>
      </w:r>
      <w:r w:rsidRPr="00FF692F">
        <w:rPr>
          <w:rFonts w:ascii="Times New Roman" w:hAnsi="Times New Roman" w:cs="Times New Roman"/>
          <w:sz w:val="26"/>
          <w:szCs w:val="26"/>
        </w:rPr>
        <w:t>нформация об использовании при реализации указанных образовательных программ электронного обучения и дистанционных образовательных технологий (при наличии)</w:t>
      </w:r>
      <w:r w:rsidR="00114489">
        <w:rPr>
          <w:rFonts w:ascii="Times New Roman" w:hAnsi="Times New Roman" w:cs="Times New Roman"/>
          <w:sz w:val="26"/>
          <w:szCs w:val="26"/>
        </w:rPr>
        <w:t>;</w:t>
      </w:r>
    </w:p>
    <w:p w14:paraId="1D7990F0" w14:textId="77777777"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 xml:space="preserve">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w:t>
      </w:r>
      <w:r w:rsidR="00EA2BB6">
        <w:rPr>
          <w:rFonts w:ascii="Times New Roman" w:hAnsi="Times New Roman" w:cs="Times New Roman"/>
          <w:sz w:val="26"/>
          <w:szCs w:val="26"/>
        </w:rPr>
        <w:t xml:space="preserve">                            </w:t>
      </w:r>
      <w:r w:rsidRPr="00FF692F">
        <w:rPr>
          <w:rFonts w:ascii="Times New Roman" w:hAnsi="Times New Roman" w:cs="Times New Roman"/>
          <w:sz w:val="26"/>
          <w:szCs w:val="26"/>
        </w:rPr>
        <w:t>(при наличии); общий стаж работы; стаж работы по специальности</w:t>
      </w:r>
      <w:r>
        <w:rPr>
          <w:rFonts w:ascii="Times New Roman" w:hAnsi="Times New Roman" w:cs="Times New Roman"/>
          <w:sz w:val="26"/>
          <w:szCs w:val="26"/>
        </w:rPr>
        <w:t>.</w:t>
      </w:r>
    </w:p>
    <w:p w14:paraId="5BBA0873" w14:textId="77777777" w:rsidR="006573D3" w:rsidRPr="00786311" w:rsidRDefault="00EA2BB6" w:rsidP="00786311">
      <w:pPr>
        <w:autoSpaceDE w:val="0"/>
        <w:autoSpaceDN w:val="0"/>
        <w:adjustRightInd w:val="0"/>
        <w:rPr>
          <w:rFonts w:ascii="Times New Roman" w:hAnsi="Times New Roman" w:cs="Times New Roman"/>
          <w:sz w:val="16"/>
          <w:szCs w:val="16"/>
        </w:rPr>
      </w:pPr>
      <w:r>
        <w:rPr>
          <w:rFonts w:ascii="Times New Roman" w:hAnsi="Times New Roman" w:cs="Times New Roman"/>
          <w:sz w:val="26"/>
          <w:szCs w:val="26"/>
        </w:rPr>
        <w:t xml:space="preserve">             </w:t>
      </w:r>
    </w:p>
    <w:p w14:paraId="0AE305A3" w14:textId="77777777" w:rsidR="006573D3" w:rsidRDefault="006573D3" w:rsidP="005616B1">
      <w:pPr>
        <w:autoSpaceDE w:val="0"/>
        <w:autoSpaceDN w:val="0"/>
        <w:adjustRightInd w:val="0"/>
        <w:ind w:firstLine="539"/>
        <w:rPr>
          <w:rFonts w:ascii="Times New Roman" w:hAnsi="Times New Roman" w:cs="Times New Roman"/>
          <w:sz w:val="26"/>
          <w:szCs w:val="26"/>
        </w:rPr>
      </w:pPr>
    </w:p>
    <w:p w14:paraId="425BFA3C" w14:textId="77777777" w:rsidR="00C043BC" w:rsidRDefault="00AF1373" w:rsidP="00AF1373">
      <w:pPr>
        <w:jc w:val="right"/>
        <w:rPr>
          <w:rFonts w:ascii="Times New Roman" w:hAnsi="Times New Roman" w:cs="Times New Roman"/>
          <w:b/>
          <w:sz w:val="24"/>
          <w:szCs w:val="24"/>
        </w:rPr>
      </w:pPr>
      <w:r w:rsidRPr="00AF1373">
        <w:rPr>
          <w:rFonts w:ascii="Times New Roman" w:hAnsi="Times New Roman" w:cs="Times New Roman"/>
          <w:b/>
          <w:sz w:val="24"/>
          <w:szCs w:val="24"/>
        </w:rPr>
        <w:t>Таблица 2</w:t>
      </w:r>
    </w:p>
    <w:p w14:paraId="5D9B963A" w14:textId="77777777" w:rsidR="00AF1373" w:rsidRPr="00AF1373" w:rsidRDefault="00AF1373" w:rsidP="00AF1373">
      <w:pPr>
        <w:jc w:val="right"/>
        <w:rPr>
          <w:rFonts w:ascii="Times New Roman" w:hAnsi="Times New Roman" w:cs="Times New Roman"/>
          <w:b/>
          <w:sz w:val="16"/>
          <w:szCs w:val="16"/>
        </w:rPr>
      </w:pPr>
    </w:p>
    <w:p w14:paraId="34DF2562" w14:textId="77777777" w:rsidR="00D86051" w:rsidRPr="00AD21B0" w:rsidRDefault="00D86051" w:rsidP="00D86051">
      <w:pPr>
        <w:autoSpaceDE w:val="0"/>
        <w:autoSpaceDN w:val="0"/>
        <w:adjustRightInd w:val="0"/>
        <w:jc w:val="center"/>
        <w:rPr>
          <w:rFonts w:ascii="Times New Roman" w:hAnsi="Times New Roman" w:cs="Times New Roman"/>
          <w:sz w:val="24"/>
          <w:szCs w:val="24"/>
        </w:rPr>
      </w:pPr>
      <w:r>
        <w:rPr>
          <w:rFonts w:ascii="Times New Roman" w:hAnsi="Times New Roman" w:cs="Times New Roman"/>
          <w:b/>
          <w:sz w:val="24"/>
          <w:szCs w:val="24"/>
        </w:rPr>
        <w:t>Р</w:t>
      </w:r>
      <w:r w:rsidRPr="00AD21B0">
        <w:rPr>
          <w:rFonts w:ascii="Times New Roman" w:hAnsi="Times New Roman" w:cs="Times New Roman"/>
          <w:b/>
          <w:sz w:val="24"/>
          <w:szCs w:val="24"/>
        </w:rPr>
        <w:t xml:space="preserve">езультаты обобщения информации, размещенной на </w:t>
      </w:r>
      <w:r>
        <w:rPr>
          <w:rFonts w:ascii="Times New Roman" w:hAnsi="Times New Roman" w:cs="Times New Roman"/>
          <w:b/>
          <w:sz w:val="24"/>
          <w:szCs w:val="24"/>
        </w:rPr>
        <w:t>информационных стендах в помещениях</w:t>
      </w:r>
      <w:r w:rsidRPr="00AD21B0">
        <w:rPr>
          <w:rFonts w:ascii="Times New Roman" w:hAnsi="Times New Roman" w:cs="Times New Roman"/>
          <w:b/>
          <w:sz w:val="24"/>
          <w:szCs w:val="24"/>
        </w:rPr>
        <w:t xml:space="preserve"> </w:t>
      </w:r>
      <w:r>
        <w:rPr>
          <w:rFonts w:ascii="Times New Roman" w:hAnsi="Times New Roman" w:cs="Times New Roman"/>
          <w:b/>
          <w:sz w:val="24"/>
          <w:szCs w:val="24"/>
        </w:rPr>
        <w:t xml:space="preserve">образовательных </w:t>
      </w:r>
      <w:r w:rsidRPr="00AD21B0">
        <w:rPr>
          <w:rFonts w:ascii="Times New Roman" w:hAnsi="Times New Roman" w:cs="Times New Roman"/>
          <w:b/>
          <w:sz w:val="24"/>
          <w:szCs w:val="24"/>
        </w:rPr>
        <w:t>организаций</w:t>
      </w:r>
      <w:r>
        <w:rPr>
          <w:rFonts w:ascii="Times New Roman" w:hAnsi="Times New Roman" w:cs="Times New Roman"/>
          <w:b/>
          <w:sz w:val="24"/>
          <w:szCs w:val="24"/>
        </w:rPr>
        <w:t xml:space="preserve"> </w:t>
      </w:r>
    </w:p>
    <w:p w14:paraId="6FA9F32C" w14:textId="77777777" w:rsidR="00BE45B7" w:rsidRPr="00F07C51" w:rsidRDefault="00BE45B7" w:rsidP="00BE45B7">
      <w:pPr>
        <w:rPr>
          <w:color w:val="00000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9"/>
        <w:gridCol w:w="3257"/>
        <w:gridCol w:w="992"/>
        <w:gridCol w:w="992"/>
        <w:gridCol w:w="992"/>
        <w:gridCol w:w="993"/>
        <w:gridCol w:w="850"/>
        <w:gridCol w:w="992"/>
      </w:tblGrid>
      <w:tr w:rsidR="00CD350D" w:rsidRPr="00DB6349" w14:paraId="6A2AB53C" w14:textId="77777777" w:rsidTr="00101C2D">
        <w:trPr>
          <w:trHeight w:val="446"/>
        </w:trPr>
        <w:tc>
          <w:tcPr>
            <w:tcW w:w="679" w:type="dxa"/>
          </w:tcPr>
          <w:p w14:paraId="65E2BF44" w14:textId="77777777" w:rsidR="00CD350D" w:rsidRDefault="00AF1373" w:rsidP="007A36A2">
            <w:pPr>
              <w:pStyle w:val="Default"/>
              <w:jc w:val="center"/>
              <w:rPr>
                <w:sz w:val="20"/>
                <w:szCs w:val="20"/>
              </w:rPr>
            </w:pPr>
            <w:r>
              <w:rPr>
                <w:sz w:val="20"/>
                <w:szCs w:val="20"/>
              </w:rPr>
              <w:t>№</w:t>
            </w:r>
          </w:p>
          <w:p w14:paraId="46D07D47" w14:textId="77777777" w:rsidR="00AF1373" w:rsidRPr="00DB6349" w:rsidRDefault="00AF1373" w:rsidP="007A36A2">
            <w:pPr>
              <w:pStyle w:val="Default"/>
              <w:jc w:val="center"/>
              <w:rPr>
                <w:sz w:val="20"/>
                <w:szCs w:val="20"/>
              </w:rPr>
            </w:pPr>
            <w:r>
              <w:rPr>
                <w:sz w:val="20"/>
                <w:szCs w:val="20"/>
              </w:rPr>
              <w:t>п/п</w:t>
            </w:r>
          </w:p>
        </w:tc>
        <w:tc>
          <w:tcPr>
            <w:tcW w:w="3257" w:type="dxa"/>
          </w:tcPr>
          <w:p w14:paraId="4762E402" w14:textId="77777777" w:rsidR="00CD350D" w:rsidRPr="00DB6349" w:rsidRDefault="00CD350D" w:rsidP="004A08FC">
            <w:pPr>
              <w:pStyle w:val="Default"/>
              <w:jc w:val="center"/>
              <w:rPr>
                <w:sz w:val="20"/>
                <w:szCs w:val="20"/>
              </w:rPr>
            </w:pPr>
            <w:r w:rsidRPr="00DB6349">
              <w:rPr>
                <w:sz w:val="20"/>
                <w:szCs w:val="20"/>
              </w:rPr>
              <w:t>Наименование показателя</w:t>
            </w:r>
          </w:p>
        </w:tc>
        <w:tc>
          <w:tcPr>
            <w:tcW w:w="992" w:type="dxa"/>
          </w:tcPr>
          <w:p w14:paraId="37D20B0D" w14:textId="77777777" w:rsidR="00CD350D" w:rsidRDefault="00CD350D" w:rsidP="002C6EF3">
            <w:pPr>
              <w:pStyle w:val="Default"/>
              <w:jc w:val="center"/>
              <w:rPr>
                <w:sz w:val="20"/>
                <w:szCs w:val="20"/>
              </w:rPr>
            </w:pPr>
            <w:r w:rsidRPr="007A36A2">
              <w:rPr>
                <w:sz w:val="20"/>
                <w:szCs w:val="20"/>
              </w:rPr>
              <w:t>ДО</w:t>
            </w:r>
          </w:p>
          <w:p w14:paraId="0FFEC1E6" w14:textId="77777777" w:rsidR="00CD350D" w:rsidRPr="007A36A2" w:rsidRDefault="00CD350D" w:rsidP="002C6EF3">
            <w:pPr>
              <w:pStyle w:val="Default"/>
              <w:jc w:val="center"/>
              <w:rPr>
                <w:sz w:val="20"/>
                <w:szCs w:val="20"/>
              </w:rPr>
            </w:pPr>
            <w:r>
              <w:rPr>
                <w:sz w:val="20"/>
                <w:szCs w:val="20"/>
              </w:rPr>
              <w:t>общее кол-во организаций -57</w:t>
            </w:r>
          </w:p>
        </w:tc>
        <w:tc>
          <w:tcPr>
            <w:tcW w:w="992" w:type="dxa"/>
          </w:tcPr>
          <w:p w14:paraId="3B6155AB" w14:textId="77777777" w:rsidR="00CD350D" w:rsidRDefault="00CD350D" w:rsidP="002C6EF3">
            <w:pPr>
              <w:pStyle w:val="Default"/>
              <w:jc w:val="center"/>
              <w:rPr>
                <w:sz w:val="20"/>
                <w:szCs w:val="20"/>
              </w:rPr>
            </w:pPr>
            <w:r w:rsidRPr="007A36A2">
              <w:rPr>
                <w:sz w:val="20"/>
                <w:szCs w:val="20"/>
              </w:rPr>
              <w:t>ОО</w:t>
            </w:r>
          </w:p>
          <w:p w14:paraId="2020550B" w14:textId="77777777" w:rsidR="00CD350D" w:rsidRPr="007A36A2" w:rsidRDefault="00CD350D" w:rsidP="002C6EF3">
            <w:pPr>
              <w:pStyle w:val="Default"/>
              <w:jc w:val="center"/>
              <w:rPr>
                <w:sz w:val="20"/>
                <w:szCs w:val="20"/>
              </w:rPr>
            </w:pPr>
            <w:r>
              <w:rPr>
                <w:sz w:val="20"/>
                <w:szCs w:val="20"/>
              </w:rPr>
              <w:t>общее кол-во организаций -140</w:t>
            </w:r>
          </w:p>
        </w:tc>
        <w:tc>
          <w:tcPr>
            <w:tcW w:w="992" w:type="dxa"/>
          </w:tcPr>
          <w:p w14:paraId="136B4B42" w14:textId="77777777" w:rsidR="00CD350D" w:rsidRDefault="00CD350D" w:rsidP="002C6EF3">
            <w:pPr>
              <w:pStyle w:val="Default"/>
              <w:jc w:val="center"/>
              <w:rPr>
                <w:sz w:val="20"/>
                <w:szCs w:val="20"/>
              </w:rPr>
            </w:pPr>
            <w:r w:rsidRPr="007A36A2">
              <w:rPr>
                <w:sz w:val="20"/>
                <w:szCs w:val="20"/>
              </w:rPr>
              <w:t>СПО</w:t>
            </w:r>
          </w:p>
          <w:p w14:paraId="1632E8AA" w14:textId="77777777" w:rsidR="00CD350D" w:rsidRPr="007A36A2" w:rsidRDefault="00CD350D" w:rsidP="002C6EF3">
            <w:pPr>
              <w:pStyle w:val="Default"/>
              <w:jc w:val="center"/>
              <w:rPr>
                <w:sz w:val="20"/>
                <w:szCs w:val="20"/>
              </w:rPr>
            </w:pPr>
            <w:r>
              <w:rPr>
                <w:sz w:val="20"/>
                <w:szCs w:val="20"/>
              </w:rPr>
              <w:t>общее кол-во организаций -9</w:t>
            </w:r>
          </w:p>
        </w:tc>
        <w:tc>
          <w:tcPr>
            <w:tcW w:w="993" w:type="dxa"/>
          </w:tcPr>
          <w:p w14:paraId="3A147263" w14:textId="77777777" w:rsidR="00CD350D" w:rsidRDefault="00CD350D" w:rsidP="002C6EF3">
            <w:pPr>
              <w:pStyle w:val="Default"/>
              <w:jc w:val="center"/>
              <w:rPr>
                <w:sz w:val="20"/>
                <w:szCs w:val="20"/>
              </w:rPr>
            </w:pPr>
            <w:r w:rsidRPr="007A36A2">
              <w:rPr>
                <w:sz w:val="20"/>
                <w:szCs w:val="20"/>
              </w:rPr>
              <w:t>ДОД</w:t>
            </w:r>
          </w:p>
          <w:p w14:paraId="3D751562" w14:textId="77777777" w:rsidR="00CD350D" w:rsidRPr="007A36A2" w:rsidRDefault="00CD350D" w:rsidP="002C6EF3">
            <w:pPr>
              <w:pStyle w:val="Default"/>
              <w:jc w:val="center"/>
              <w:rPr>
                <w:sz w:val="20"/>
                <w:szCs w:val="20"/>
              </w:rPr>
            </w:pPr>
            <w:r>
              <w:rPr>
                <w:sz w:val="20"/>
                <w:szCs w:val="20"/>
              </w:rPr>
              <w:t>общее кол-во органи-заций -35</w:t>
            </w:r>
          </w:p>
        </w:tc>
        <w:tc>
          <w:tcPr>
            <w:tcW w:w="850" w:type="dxa"/>
          </w:tcPr>
          <w:p w14:paraId="4FC22D23" w14:textId="77777777" w:rsidR="00CD350D" w:rsidRDefault="00CD350D" w:rsidP="002C6EF3">
            <w:pPr>
              <w:pStyle w:val="Default"/>
              <w:jc w:val="center"/>
              <w:rPr>
                <w:sz w:val="20"/>
                <w:szCs w:val="20"/>
              </w:rPr>
            </w:pPr>
            <w:r w:rsidRPr="007A36A2">
              <w:rPr>
                <w:sz w:val="20"/>
                <w:szCs w:val="20"/>
              </w:rPr>
              <w:t>ДПО</w:t>
            </w:r>
          </w:p>
          <w:p w14:paraId="674A7E11" w14:textId="77777777" w:rsidR="00CD350D" w:rsidRDefault="00CD350D" w:rsidP="002C6EF3">
            <w:pPr>
              <w:pStyle w:val="Default"/>
              <w:jc w:val="center"/>
              <w:rPr>
                <w:sz w:val="20"/>
                <w:szCs w:val="20"/>
              </w:rPr>
            </w:pPr>
            <w:r>
              <w:rPr>
                <w:sz w:val="20"/>
                <w:szCs w:val="20"/>
              </w:rPr>
              <w:t>общее кол-во организаций-</w:t>
            </w:r>
          </w:p>
          <w:p w14:paraId="2FD330A9" w14:textId="77777777" w:rsidR="00CD350D" w:rsidRPr="007A36A2" w:rsidRDefault="00CD350D" w:rsidP="002C6EF3">
            <w:pPr>
              <w:pStyle w:val="Default"/>
              <w:jc w:val="center"/>
              <w:rPr>
                <w:sz w:val="20"/>
                <w:szCs w:val="20"/>
              </w:rPr>
            </w:pPr>
            <w:r>
              <w:rPr>
                <w:sz w:val="20"/>
                <w:szCs w:val="20"/>
              </w:rPr>
              <w:t>4</w:t>
            </w:r>
          </w:p>
        </w:tc>
        <w:tc>
          <w:tcPr>
            <w:tcW w:w="992" w:type="dxa"/>
          </w:tcPr>
          <w:p w14:paraId="53FE9F1B" w14:textId="77777777" w:rsidR="00CD350D" w:rsidRPr="007A36A2" w:rsidRDefault="00CD350D" w:rsidP="002C6EF3">
            <w:pPr>
              <w:pStyle w:val="Default"/>
              <w:jc w:val="center"/>
              <w:rPr>
                <w:sz w:val="20"/>
                <w:szCs w:val="20"/>
              </w:rPr>
            </w:pPr>
            <w:r>
              <w:rPr>
                <w:sz w:val="20"/>
                <w:szCs w:val="20"/>
              </w:rPr>
              <w:t>ИТОГО</w:t>
            </w:r>
          </w:p>
        </w:tc>
      </w:tr>
      <w:tr w:rsidR="00E0724F" w:rsidRPr="00DB6349" w14:paraId="2FAAD8E9" w14:textId="77777777" w:rsidTr="00E0724F">
        <w:trPr>
          <w:trHeight w:val="446"/>
        </w:trPr>
        <w:tc>
          <w:tcPr>
            <w:tcW w:w="8755" w:type="dxa"/>
            <w:gridSpan w:val="7"/>
          </w:tcPr>
          <w:p w14:paraId="0377A441" w14:textId="77777777" w:rsidR="00E0724F" w:rsidRPr="00DB6349" w:rsidRDefault="00E0724F" w:rsidP="00D86051">
            <w:pPr>
              <w:pStyle w:val="Default"/>
              <w:rPr>
                <w:sz w:val="20"/>
                <w:szCs w:val="20"/>
              </w:rPr>
            </w:pPr>
            <w:r w:rsidRPr="00DB6349">
              <w:rPr>
                <w:sz w:val="20"/>
                <w:szCs w:val="20"/>
              </w:rPr>
              <w:t>I. Основные сведения</w:t>
            </w:r>
          </w:p>
        </w:tc>
        <w:tc>
          <w:tcPr>
            <w:tcW w:w="992" w:type="dxa"/>
          </w:tcPr>
          <w:p w14:paraId="1FE502D8" w14:textId="77777777" w:rsidR="00E0724F" w:rsidRPr="00DB6349" w:rsidRDefault="00E0724F" w:rsidP="00D86051">
            <w:pPr>
              <w:pStyle w:val="Default"/>
              <w:rPr>
                <w:sz w:val="20"/>
                <w:szCs w:val="20"/>
              </w:rPr>
            </w:pPr>
          </w:p>
        </w:tc>
      </w:tr>
      <w:tr w:rsidR="00E0724F" w:rsidRPr="00DB6349" w14:paraId="17AC70A9" w14:textId="77777777" w:rsidTr="00101C2D">
        <w:trPr>
          <w:trHeight w:val="614"/>
        </w:trPr>
        <w:tc>
          <w:tcPr>
            <w:tcW w:w="679" w:type="dxa"/>
          </w:tcPr>
          <w:p w14:paraId="48501E36" w14:textId="77777777" w:rsidR="00E0724F" w:rsidRPr="00DB6349" w:rsidRDefault="00E0724F" w:rsidP="00D86051">
            <w:pPr>
              <w:pStyle w:val="Default"/>
              <w:jc w:val="center"/>
              <w:rPr>
                <w:sz w:val="20"/>
                <w:szCs w:val="20"/>
              </w:rPr>
            </w:pPr>
            <w:r w:rsidRPr="00DB6349">
              <w:rPr>
                <w:sz w:val="20"/>
                <w:szCs w:val="20"/>
              </w:rPr>
              <w:t>1.</w:t>
            </w:r>
          </w:p>
          <w:p w14:paraId="44A3E6F7" w14:textId="77777777" w:rsidR="00E0724F" w:rsidRPr="00DB6349" w:rsidRDefault="00E0724F" w:rsidP="00D86051">
            <w:pPr>
              <w:pStyle w:val="Default"/>
              <w:jc w:val="center"/>
              <w:rPr>
                <w:sz w:val="20"/>
                <w:szCs w:val="20"/>
              </w:rPr>
            </w:pPr>
          </w:p>
        </w:tc>
        <w:tc>
          <w:tcPr>
            <w:tcW w:w="3257" w:type="dxa"/>
          </w:tcPr>
          <w:p w14:paraId="5EE07A67" w14:textId="77777777" w:rsidR="00E0724F" w:rsidRPr="00DB6349" w:rsidRDefault="00E0724F" w:rsidP="00D86051">
            <w:pPr>
              <w:pStyle w:val="Default"/>
              <w:rPr>
                <w:sz w:val="20"/>
                <w:szCs w:val="20"/>
              </w:rPr>
            </w:pPr>
            <w:r w:rsidRPr="00DB6349">
              <w:rPr>
                <w:sz w:val="20"/>
                <w:szCs w:val="20"/>
              </w:rPr>
              <w:t xml:space="preserve">Информация о месте нахождения образовательной организации и ее филиалов (при наличии) </w:t>
            </w:r>
          </w:p>
        </w:tc>
        <w:tc>
          <w:tcPr>
            <w:tcW w:w="992" w:type="dxa"/>
          </w:tcPr>
          <w:p w14:paraId="64C4B81A" w14:textId="77777777" w:rsidR="00E0724F" w:rsidRPr="00786311" w:rsidRDefault="0069176C" w:rsidP="00D86051">
            <w:pPr>
              <w:pStyle w:val="Default"/>
              <w:jc w:val="center"/>
              <w:rPr>
                <w:sz w:val="20"/>
                <w:szCs w:val="20"/>
              </w:rPr>
            </w:pPr>
            <w:r w:rsidRPr="00786311">
              <w:rPr>
                <w:sz w:val="20"/>
                <w:szCs w:val="20"/>
              </w:rPr>
              <w:t>53</w:t>
            </w:r>
          </w:p>
          <w:p w14:paraId="69D7B2DB" w14:textId="77777777" w:rsidR="00EB1014" w:rsidRPr="00786311" w:rsidRDefault="00EB1014" w:rsidP="00D86051">
            <w:pPr>
              <w:pStyle w:val="Default"/>
              <w:jc w:val="center"/>
              <w:rPr>
                <w:sz w:val="20"/>
                <w:szCs w:val="20"/>
              </w:rPr>
            </w:pPr>
            <w:r w:rsidRPr="00786311">
              <w:rPr>
                <w:sz w:val="20"/>
                <w:szCs w:val="20"/>
              </w:rPr>
              <w:t>(93%)</w:t>
            </w:r>
          </w:p>
        </w:tc>
        <w:tc>
          <w:tcPr>
            <w:tcW w:w="992" w:type="dxa"/>
          </w:tcPr>
          <w:p w14:paraId="12F56D9A" w14:textId="77777777" w:rsidR="00E0724F" w:rsidRPr="00786311" w:rsidRDefault="00C61964" w:rsidP="00D86051">
            <w:pPr>
              <w:pStyle w:val="Default"/>
              <w:jc w:val="center"/>
              <w:rPr>
                <w:sz w:val="20"/>
                <w:szCs w:val="20"/>
              </w:rPr>
            </w:pPr>
            <w:r w:rsidRPr="00786311">
              <w:rPr>
                <w:sz w:val="20"/>
                <w:szCs w:val="20"/>
              </w:rPr>
              <w:t>119</w:t>
            </w:r>
          </w:p>
          <w:p w14:paraId="6C7A71F4" w14:textId="77777777" w:rsidR="00CE09FC" w:rsidRPr="00786311" w:rsidRDefault="00CE09FC" w:rsidP="00D86051">
            <w:pPr>
              <w:pStyle w:val="Default"/>
              <w:jc w:val="center"/>
              <w:rPr>
                <w:sz w:val="20"/>
                <w:szCs w:val="20"/>
              </w:rPr>
            </w:pPr>
            <w:r w:rsidRPr="00786311">
              <w:rPr>
                <w:sz w:val="20"/>
                <w:szCs w:val="20"/>
              </w:rPr>
              <w:t>(85%)</w:t>
            </w:r>
          </w:p>
        </w:tc>
        <w:tc>
          <w:tcPr>
            <w:tcW w:w="992" w:type="dxa"/>
          </w:tcPr>
          <w:p w14:paraId="307282A5" w14:textId="77777777" w:rsidR="00E0724F" w:rsidRPr="00786311" w:rsidRDefault="00CA72E9" w:rsidP="00D86051">
            <w:pPr>
              <w:pStyle w:val="Default"/>
              <w:jc w:val="center"/>
              <w:rPr>
                <w:sz w:val="20"/>
                <w:szCs w:val="20"/>
              </w:rPr>
            </w:pPr>
            <w:r w:rsidRPr="00786311">
              <w:rPr>
                <w:sz w:val="20"/>
                <w:szCs w:val="20"/>
              </w:rPr>
              <w:t>7</w:t>
            </w:r>
          </w:p>
          <w:p w14:paraId="340AC816" w14:textId="77777777" w:rsidR="002C6EF3" w:rsidRPr="00786311" w:rsidRDefault="002C6EF3" w:rsidP="00D86051">
            <w:pPr>
              <w:pStyle w:val="Default"/>
              <w:jc w:val="center"/>
              <w:rPr>
                <w:sz w:val="20"/>
                <w:szCs w:val="20"/>
              </w:rPr>
            </w:pPr>
            <w:r w:rsidRPr="00786311">
              <w:rPr>
                <w:sz w:val="20"/>
                <w:szCs w:val="20"/>
              </w:rPr>
              <w:t>(77,7%)</w:t>
            </w:r>
          </w:p>
        </w:tc>
        <w:tc>
          <w:tcPr>
            <w:tcW w:w="993" w:type="dxa"/>
          </w:tcPr>
          <w:p w14:paraId="1CAACD29" w14:textId="77777777" w:rsidR="00E0724F" w:rsidRPr="00786311" w:rsidRDefault="00EB5F76" w:rsidP="00D86051">
            <w:pPr>
              <w:pStyle w:val="Default"/>
              <w:jc w:val="center"/>
              <w:rPr>
                <w:sz w:val="20"/>
                <w:szCs w:val="20"/>
              </w:rPr>
            </w:pPr>
            <w:r w:rsidRPr="00786311">
              <w:rPr>
                <w:sz w:val="20"/>
                <w:szCs w:val="20"/>
              </w:rPr>
              <w:t>27</w:t>
            </w:r>
          </w:p>
          <w:p w14:paraId="5F8D5737" w14:textId="77777777" w:rsidR="00101C2D" w:rsidRPr="00786311" w:rsidRDefault="00101C2D" w:rsidP="00D86051">
            <w:pPr>
              <w:pStyle w:val="Default"/>
              <w:jc w:val="center"/>
              <w:rPr>
                <w:sz w:val="20"/>
                <w:szCs w:val="20"/>
              </w:rPr>
            </w:pPr>
            <w:r w:rsidRPr="00786311">
              <w:rPr>
                <w:sz w:val="20"/>
                <w:szCs w:val="20"/>
              </w:rPr>
              <w:t>(77,1%)</w:t>
            </w:r>
          </w:p>
        </w:tc>
        <w:tc>
          <w:tcPr>
            <w:tcW w:w="850" w:type="dxa"/>
          </w:tcPr>
          <w:p w14:paraId="4C57B119" w14:textId="77777777" w:rsidR="00E0724F" w:rsidRPr="00786311" w:rsidRDefault="00016130" w:rsidP="00E0724F">
            <w:pPr>
              <w:pStyle w:val="Default"/>
              <w:jc w:val="center"/>
              <w:rPr>
                <w:sz w:val="20"/>
                <w:szCs w:val="20"/>
              </w:rPr>
            </w:pPr>
            <w:r w:rsidRPr="00786311">
              <w:rPr>
                <w:sz w:val="20"/>
                <w:szCs w:val="20"/>
              </w:rPr>
              <w:t>4</w:t>
            </w:r>
          </w:p>
          <w:p w14:paraId="5B31D6EF" w14:textId="77777777" w:rsidR="00101C2D" w:rsidRPr="00786311" w:rsidRDefault="00101C2D" w:rsidP="00E0724F">
            <w:pPr>
              <w:pStyle w:val="Default"/>
              <w:jc w:val="center"/>
              <w:rPr>
                <w:sz w:val="20"/>
                <w:szCs w:val="20"/>
              </w:rPr>
            </w:pPr>
            <w:r w:rsidRPr="00786311">
              <w:rPr>
                <w:sz w:val="20"/>
                <w:szCs w:val="20"/>
              </w:rPr>
              <w:t>(100%)</w:t>
            </w:r>
          </w:p>
        </w:tc>
        <w:tc>
          <w:tcPr>
            <w:tcW w:w="992" w:type="dxa"/>
          </w:tcPr>
          <w:p w14:paraId="220F7A46" w14:textId="77777777" w:rsidR="00E0724F" w:rsidRPr="00786311" w:rsidRDefault="00040462" w:rsidP="00E0724F">
            <w:pPr>
              <w:pStyle w:val="Default"/>
              <w:jc w:val="center"/>
              <w:rPr>
                <w:sz w:val="20"/>
                <w:szCs w:val="20"/>
              </w:rPr>
            </w:pPr>
            <w:r w:rsidRPr="00786311">
              <w:rPr>
                <w:sz w:val="20"/>
                <w:szCs w:val="20"/>
              </w:rPr>
              <w:t>210</w:t>
            </w:r>
          </w:p>
          <w:p w14:paraId="46D2950A" w14:textId="77777777" w:rsidR="00101C2D" w:rsidRPr="00786311" w:rsidRDefault="00101C2D" w:rsidP="00E0724F">
            <w:pPr>
              <w:pStyle w:val="Default"/>
              <w:jc w:val="center"/>
              <w:rPr>
                <w:sz w:val="20"/>
                <w:szCs w:val="20"/>
              </w:rPr>
            </w:pPr>
            <w:r w:rsidRPr="00786311">
              <w:rPr>
                <w:sz w:val="20"/>
                <w:szCs w:val="20"/>
              </w:rPr>
              <w:t>(85,7%)</w:t>
            </w:r>
          </w:p>
        </w:tc>
      </w:tr>
      <w:tr w:rsidR="00E0724F" w:rsidRPr="00DB6349" w14:paraId="0EF5F693" w14:textId="77777777" w:rsidTr="00101C2D">
        <w:trPr>
          <w:trHeight w:val="412"/>
        </w:trPr>
        <w:tc>
          <w:tcPr>
            <w:tcW w:w="679" w:type="dxa"/>
          </w:tcPr>
          <w:p w14:paraId="4D6AB692" w14:textId="77777777" w:rsidR="00E0724F" w:rsidRPr="00DB6349" w:rsidRDefault="00E0724F" w:rsidP="00D86051">
            <w:pPr>
              <w:pStyle w:val="Default"/>
              <w:jc w:val="center"/>
              <w:rPr>
                <w:sz w:val="20"/>
                <w:szCs w:val="20"/>
              </w:rPr>
            </w:pPr>
            <w:r w:rsidRPr="00DB6349">
              <w:rPr>
                <w:sz w:val="20"/>
                <w:szCs w:val="20"/>
              </w:rPr>
              <w:t>2.</w:t>
            </w:r>
          </w:p>
        </w:tc>
        <w:tc>
          <w:tcPr>
            <w:tcW w:w="3257" w:type="dxa"/>
          </w:tcPr>
          <w:p w14:paraId="11EADB34" w14:textId="77777777" w:rsidR="00E0724F" w:rsidRPr="00DB6349" w:rsidRDefault="00E0724F" w:rsidP="00D86051">
            <w:pPr>
              <w:pStyle w:val="Default"/>
              <w:rPr>
                <w:sz w:val="20"/>
                <w:szCs w:val="20"/>
              </w:rPr>
            </w:pPr>
            <w:r w:rsidRPr="00DB6349">
              <w:rPr>
                <w:sz w:val="20"/>
                <w:szCs w:val="20"/>
              </w:rPr>
              <w:t xml:space="preserve">Информация о режиме, графике работы </w:t>
            </w:r>
          </w:p>
        </w:tc>
        <w:tc>
          <w:tcPr>
            <w:tcW w:w="992" w:type="dxa"/>
          </w:tcPr>
          <w:p w14:paraId="79E81D66" w14:textId="77777777" w:rsidR="00E0724F" w:rsidRPr="00786311" w:rsidRDefault="0069176C" w:rsidP="00D86051">
            <w:pPr>
              <w:jc w:val="center"/>
              <w:rPr>
                <w:rFonts w:ascii="Times New Roman" w:hAnsi="Times New Roman" w:cs="Times New Roman"/>
                <w:sz w:val="20"/>
                <w:szCs w:val="20"/>
              </w:rPr>
            </w:pPr>
            <w:r w:rsidRPr="00786311">
              <w:rPr>
                <w:rFonts w:ascii="Times New Roman" w:hAnsi="Times New Roman" w:cs="Times New Roman"/>
                <w:sz w:val="20"/>
                <w:szCs w:val="20"/>
              </w:rPr>
              <w:t>50</w:t>
            </w:r>
          </w:p>
          <w:p w14:paraId="58BCC525" w14:textId="77777777" w:rsidR="00EB1014" w:rsidRPr="00786311" w:rsidRDefault="00EB1014" w:rsidP="00D86051">
            <w:pPr>
              <w:jc w:val="center"/>
              <w:rPr>
                <w:rFonts w:ascii="Times New Roman" w:hAnsi="Times New Roman" w:cs="Times New Roman"/>
                <w:sz w:val="20"/>
                <w:szCs w:val="20"/>
              </w:rPr>
            </w:pPr>
            <w:r w:rsidRPr="00786311">
              <w:rPr>
                <w:rFonts w:ascii="Times New Roman" w:hAnsi="Times New Roman" w:cs="Times New Roman"/>
                <w:sz w:val="20"/>
                <w:szCs w:val="20"/>
              </w:rPr>
              <w:t>(87,7%)</w:t>
            </w:r>
          </w:p>
        </w:tc>
        <w:tc>
          <w:tcPr>
            <w:tcW w:w="992" w:type="dxa"/>
          </w:tcPr>
          <w:p w14:paraId="5CE3F647" w14:textId="77777777" w:rsidR="00E0724F" w:rsidRPr="00786311" w:rsidRDefault="00C61964" w:rsidP="00D86051">
            <w:pPr>
              <w:jc w:val="center"/>
              <w:rPr>
                <w:rFonts w:ascii="Times New Roman" w:hAnsi="Times New Roman" w:cs="Times New Roman"/>
                <w:sz w:val="20"/>
                <w:szCs w:val="20"/>
              </w:rPr>
            </w:pPr>
            <w:r w:rsidRPr="00786311">
              <w:rPr>
                <w:rFonts w:ascii="Times New Roman" w:hAnsi="Times New Roman" w:cs="Times New Roman"/>
                <w:sz w:val="20"/>
                <w:szCs w:val="20"/>
              </w:rPr>
              <w:t>107</w:t>
            </w:r>
          </w:p>
          <w:p w14:paraId="306BF9D4" w14:textId="77777777" w:rsidR="00CE09FC" w:rsidRPr="00786311" w:rsidRDefault="00CE09FC" w:rsidP="00D86051">
            <w:pPr>
              <w:jc w:val="center"/>
              <w:rPr>
                <w:rFonts w:ascii="Times New Roman" w:hAnsi="Times New Roman" w:cs="Times New Roman"/>
                <w:sz w:val="20"/>
                <w:szCs w:val="20"/>
              </w:rPr>
            </w:pPr>
            <w:r w:rsidRPr="00786311">
              <w:rPr>
                <w:rFonts w:ascii="Times New Roman" w:hAnsi="Times New Roman" w:cs="Times New Roman"/>
                <w:sz w:val="20"/>
                <w:szCs w:val="20"/>
              </w:rPr>
              <w:t>(76,4%)</w:t>
            </w:r>
          </w:p>
        </w:tc>
        <w:tc>
          <w:tcPr>
            <w:tcW w:w="992" w:type="dxa"/>
          </w:tcPr>
          <w:p w14:paraId="395C1368" w14:textId="77777777" w:rsidR="00E0724F" w:rsidRPr="00786311" w:rsidRDefault="00CA72E9" w:rsidP="00D86051">
            <w:pPr>
              <w:jc w:val="center"/>
              <w:rPr>
                <w:rFonts w:ascii="Times New Roman" w:hAnsi="Times New Roman" w:cs="Times New Roman"/>
                <w:sz w:val="20"/>
                <w:szCs w:val="20"/>
              </w:rPr>
            </w:pPr>
            <w:r w:rsidRPr="00786311">
              <w:rPr>
                <w:rFonts w:ascii="Times New Roman" w:hAnsi="Times New Roman" w:cs="Times New Roman"/>
                <w:sz w:val="20"/>
                <w:szCs w:val="20"/>
              </w:rPr>
              <w:t>7</w:t>
            </w:r>
          </w:p>
          <w:p w14:paraId="1C614B02" w14:textId="77777777" w:rsidR="002C6EF3" w:rsidRPr="00786311" w:rsidRDefault="002C6EF3" w:rsidP="00D86051">
            <w:pPr>
              <w:jc w:val="center"/>
              <w:rPr>
                <w:rFonts w:ascii="Times New Roman" w:hAnsi="Times New Roman" w:cs="Times New Roman"/>
                <w:sz w:val="20"/>
                <w:szCs w:val="20"/>
              </w:rPr>
            </w:pPr>
            <w:r w:rsidRPr="00786311">
              <w:rPr>
                <w:rFonts w:ascii="Times New Roman" w:hAnsi="Times New Roman" w:cs="Times New Roman"/>
                <w:sz w:val="20"/>
                <w:szCs w:val="20"/>
              </w:rPr>
              <w:t>(77,7%)</w:t>
            </w:r>
          </w:p>
        </w:tc>
        <w:tc>
          <w:tcPr>
            <w:tcW w:w="993" w:type="dxa"/>
          </w:tcPr>
          <w:p w14:paraId="5B87577A" w14:textId="77777777" w:rsidR="00E0724F" w:rsidRPr="00786311" w:rsidRDefault="00EB5F76" w:rsidP="00D86051">
            <w:pPr>
              <w:jc w:val="center"/>
              <w:rPr>
                <w:rFonts w:ascii="Times New Roman" w:hAnsi="Times New Roman" w:cs="Times New Roman"/>
                <w:sz w:val="20"/>
                <w:szCs w:val="20"/>
              </w:rPr>
            </w:pPr>
            <w:r w:rsidRPr="00786311">
              <w:rPr>
                <w:rFonts w:ascii="Times New Roman" w:hAnsi="Times New Roman" w:cs="Times New Roman"/>
                <w:sz w:val="20"/>
                <w:szCs w:val="20"/>
              </w:rPr>
              <w:t>29</w:t>
            </w:r>
          </w:p>
          <w:p w14:paraId="7233D5A8" w14:textId="77777777" w:rsidR="00101C2D" w:rsidRPr="00786311" w:rsidRDefault="00101C2D" w:rsidP="00D86051">
            <w:pPr>
              <w:jc w:val="center"/>
              <w:rPr>
                <w:rFonts w:ascii="Times New Roman" w:hAnsi="Times New Roman" w:cs="Times New Roman"/>
                <w:sz w:val="20"/>
                <w:szCs w:val="20"/>
              </w:rPr>
            </w:pPr>
            <w:r w:rsidRPr="00786311">
              <w:rPr>
                <w:rFonts w:ascii="Times New Roman" w:hAnsi="Times New Roman" w:cs="Times New Roman"/>
                <w:sz w:val="20"/>
                <w:szCs w:val="20"/>
              </w:rPr>
              <w:t>(82,8%)</w:t>
            </w:r>
          </w:p>
        </w:tc>
        <w:tc>
          <w:tcPr>
            <w:tcW w:w="850" w:type="dxa"/>
          </w:tcPr>
          <w:p w14:paraId="49989547" w14:textId="77777777" w:rsidR="00E0724F" w:rsidRPr="00786311" w:rsidRDefault="00016130" w:rsidP="00E0724F">
            <w:pPr>
              <w:pStyle w:val="Default"/>
              <w:jc w:val="center"/>
              <w:rPr>
                <w:sz w:val="20"/>
                <w:szCs w:val="20"/>
              </w:rPr>
            </w:pPr>
            <w:r w:rsidRPr="00786311">
              <w:rPr>
                <w:sz w:val="20"/>
                <w:szCs w:val="20"/>
              </w:rPr>
              <w:t>4</w:t>
            </w:r>
          </w:p>
          <w:p w14:paraId="7DA39962" w14:textId="77777777" w:rsidR="00101C2D" w:rsidRPr="00786311" w:rsidRDefault="00101C2D" w:rsidP="00E0724F">
            <w:pPr>
              <w:pStyle w:val="Default"/>
              <w:jc w:val="center"/>
              <w:rPr>
                <w:sz w:val="20"/>
                <w:szCs w:val="20"/>
              </w:rPr>
            </w:pPr>
            <w:r w:rsidRPr="00786311">
              <w:rPr>
                <w:sz w:val="20"/>
                <w:szCs w:val="20"/>
              </w:rPr>
              <w:t>(100%)</w:t>
            </w:r>
          </w:p>
        </w:tc>
        <w:tc>
          <w:tcPr>
            <w:tcW w:w="992" w:type="dxa"/>
          </w:tcPr>
          <w:p w14:paraId="08404794" w14:textId="77777777" w:rsidR="00E0724F" w:rsidRPr="00786311" w:rsidRDefault="00040462" w:rsidP="00E0724F">
            <w:pPr>
              <w:pStyle w:val="Default"/>
              <w:jc w:val="center"/>
              <w:rPr>
                <w:sz w:val="20"/>
                <w:szCs w:val="20"/>
              </w:rPr>
            </w:pPr>
            <w:r w:rsidRPr="00786311">
              <w:rPr>
                <w:sz w:val="20"/>
                <w:szCs w:val="20"/>
              </w:rPr>
              <w:t>197</w:t>
            </w:r>
          </w:p>
          <w:p w14:paraId="2506BFBA" w14:textId="77777777" w:rsidR="00101C2D" w:rsidRPr="00786311" w:rsidRDefault="00101C2D" w:rsidP="00E0724F">
            <w:pPr>
              <w:pStyle w:val="Default"/>
              <w:jc w:val="center"/>
              <w:rPr>
                <w:sz w:val="20"/>
                <w:szCs w:val="20"/>
              </w:rPr>
            </w:pPr>
            <w:r w:rsidRPr="00786311">
              <w:rPr>
                <w:sz w:val="20"/>
                <w:szCs w:val="20"/>
              </w:rPr>
              <w:t>(80,4%)</w:t>
            </w:r>
          </w:p>
        </w:tc>
      </w:tr>
      <w:tr w:rsidR="00E0724F" w:rsidRPr="00DB6349" w14:paraId="60451C57" w14:textId="77777777" w:rsidTr="00101C2D">
        <w:trPr>
          <w:trHeight w:val="445"/>
        </w:trPr>
        <w:tc>
          <w:tcPr>
            <w:tcW w:w="679" w:type="dxa"/>
          </w:tcPr>
          <w:p w14:paraId="0D011B21" w14:textId="77777777" w:rsidR="00E0724F" w:rsidRPr="00DB6349" w:rsidRDefault="00E0724F" w:rsidP="00D86051">
            <w:pPr>
              <w:pStyle w:val="Default"/>
              <w:jc w:val="center"/>
              <w:rPr>
                <w:sz w:val="20"/>
                <w:szCs w:val="20"/>
              </w:rPr>
            </w:pPr>
            <w:r w:rsidRPr="00DB6349">
              <w:rPr>
                <w:sz w:val="20"/>
                <w:szCs w:val="20"/>
              </w:rPr>
              <w:t>3.</w:t>
            </w:r>
          </w:p>
          <w:p w14:paraId="7E7A7D87" w14:textId="77777777" w:rsidR="00E0724F" w:rsidRDefault="00E0724F" w:rsidP="00D86051">
            <w:pPr>
              <w:pStyle w:val="Default"/>
              <w:rPr>
                <w:sz w:val="20"/>
                <w:szCs w:val="20"/>
              </w:rPr>
            </w:pPr>
          </w:p>
          <w:p w14:paraId="3C2E9B41" w14:textId="77777777" w:rsidR="00786311" w:rsidRDefault="00786311" w:rsidP="00D86051">
            <w:pPr>
              <w:pStyle w:val="Default"/>
              <w:rPr>
                <w:sz w:val="20"/>
                <w:szCs w:val="20"/>
              </w:rPr>
            </w:pPr>
          </w:p>
          <w:p w14:paraId="6306E627" w14:textId="77777777" w:rsidR="00786311" w:rsidRDefault="00786311" w:rsidP="00786311">
            <w:pPr>
              <w:pStyle w:val="Default"/>
              <w:jc w:val="center"/>
              <w:rPr>
                <w:sz w:val="20"/>
                <w:szCs w:val="20"/>
              </w:rPr>
            </w:pPr>
            <w:r>
              <w:rPr>
                <w:sz w:val="20"/>
                <w:szCs w:val="20"/>
              </w:rPr>
              <w:t>№</w:t>
            </w:r>
          </w:p>
          <w:p w14:paraId="1AB84255" w14:textId="77777777" w:rsidR="00786311" w:rsidRPr="00DB6349" w:rsidRDefault="00786311" w:rsidP="00786311">
            <w:pPr>
              <w:pStyle w:val="Default"/>
              <w:jc w:val="center"/>
              <w:rPr>
                <w:sz w:val="20"/>
                <w:szCs w:val="20"/>
              </w:rPr>
            </w:pPr>
            <w:r>
              <w:rPr>
                <w:sz w:val="20"/>
                <w:szCs w:val="20"/>
              </w:rPr>
              <w:t>п/п</w:t>
            </w:r>
          </w:p>
        </w:tc>
        <w:tc>
          <w:tcPr>
            <w:tcW w:w="3257" w:type="dxa"/>
          </w:tcPr>
          <w:p w14:paraId="29D57A64" w14:textId="77777777" w:rsidR="00E0724F" w:rsidRDefault="00E0724F" w:rsidP="00D86051">
            <w:pPr>
              <w:pStyle w:val="Default"/>
              <w:rPr>
                <w:sz w:val="20"/>
                <w:szCs w:val="20"/>
              </w:rPr>
            </w:pPr>
            <w:r w:rsidRPr="00DB6349">
              <w:rPr>
                <w:sz w:val="20"/>
                <w:szCs w:val="20"/>
              </w:rPr>
              <w:t xml:space="preserve">Информация о контактных телефонах и об адресах электронной почты </w:t>
            </w:r>
          </w:p>
          <w:p w14:paraId="7DC51B0D" w14:textId="77777777" w:rsidR="00AF1373" w:rsidRPr="00DB6349" w:rsidRDefault="00786311" w:rsidP="00D86051">
            <w:pPr>
              <w:pStyle w:val="Default"/>
              <w:rPr>
                <w:sz w:val="20"/>
                <w:szCs w:val="20"/>
              </w:rPr>
            </w:pPr>
            <w:r w:rsidRPr="00DB6349">
              <w:rPr>
                <w:sz w:val="20"/>
                <w:szCs w:val="20"/>
              </w:rPr>
              <w:t>Наименование показателя</w:t>
            </w:r>
          </w:p>
        </w:tc>
        <w:tc>
          <w:tcPr>
            <w:tcW w:w="992" w:type="dxa"/>
          </w:tcPr>
          <w:p w14:paraId="0DABC1EE" w14:textId="77777777" w:rsidR="00E0724F" w:rsidRPr="00786311" w:rsidRDefault="0028471C" w:rsidP="00D86051">
            <w:pPr>
              <w:jc w:val="center"/>
              <w:rPr>
                <w:rFonts w:ascii="Times New Roman" w:hAnsi="Times New Roman" w:cs="Times New Roman"/>
                <w:sz w:val="20"/>
                <w:szCs w:val="20"/>
              </w:rPr>
            </w:pPr>
            <w:r w:rsidRPr="00786311">
              <w:rPr>
                <w:rFonts w:ascii="Times New Roman" w:hAnsi="Times New Roman" w:cs="Times New Roman"/>
                <w:sz w:val="20"/>
                <w:szCs w:val="20"/>
              </w:rPr>
              <w:t>53</w:t>
            </w:r>
          </w:p>
          <w:p w14:paraId="113B72D9" w14:textId="77777777" w:rsidR="00EB1014" w:rsidRPr="00786311" w:rsidRDefault="00EB1014" w:rsidP="00D86051">
            <w:pPr>
              <w:jc w:val="center"/>
              <w:rPr>
                <w:rFonts w:ascii="Times New Roman" w:hAnsi="Times New Roman" w:cs="Times New Roman"/>
                <w:sz w:val="20"/>
                <w:szCs w:val="20"/>
              </w:rPr>
            </w:pPr>
            <w:r w:rsidRPr="00786311">
              <w:rPr>
                <w:rFonts w:ascii="Times New Roman" w:hAnsi="Times New Roman" w:cs="Times New Roman"/>
                <w:sz w:val="20"/>
                <w:szCs w:val="20"/>
              </w:rPr>
              <w:t>(93%)</w:t>
            </w:r>
          </w:p>
          <w:p w14:paraId="30B1A8D4" w14:textId="77777777" w:rsidR="00786311" w:rsidRPr="00786311" w:rsidRDefault="00786311" w:rsidP="00D86051">
            <w:pPr>
              <w:jc w:val="center"/>
              <w:rPr>
                <w:rFonts w:ascii="Times New Roman" w:hAnsi="Times New Roman" w:cs="Times New Roman"/>
                <w:sz w:val="20"/>
                <w:szCs w:val="20"/>
              </w:rPr>
            </w:pPr>
          </w:p>
          <w:p w14:paraId="2AA6971F" w14:textId="77777777" w:rsidR="00786311" w:rsidRPr="00786311" w:rsidRDefault="00786311" w:rsidP="00D86051">
            <w:pPr>
              <w:jc w:val="center"/>
              <w:rPr>
                <w:rFonts w:ascii="Times New Roman" w:hAnsi="Times New Roman" w:cs="Times New Roman"/>
                <w:sz w:val="20"/>
                <w:szCs w:val="20"/>
              </w:rPr>
            </w:pPr>
            <w:r w:rsidRPr="00786311">
              <w:rPr>
                <w:rFonts w:ascii="Times New Roman" w:hAnsi="Times New Roman" w:cs="Times New Roman"/>
                <w:sz w:val="20"/>
                <w:szCs w:val="20"/>
              </w:rPr>
              <w:t>ДО</w:t>
            </w:r>
          </w:p>
        </w:tc>
        <w:tc>
          <w:tcPr>
            <w:tcW w:w="992" w:type="dxa"/>
          </w:tcPr>
          <w:p w14:paraId="54004C63" w14:textId="77777777" w:rsidR="00E0724F" w:rsidRPr="00786311" w:rsidRDefault="00C61964" w:rsidP="00D86051">
            <w:pPr>
              <w:jc w:val="center"/>
              <w:rPr>
                <w:rFonts w:ascii="Times New Roman" w:hAnsi="Times New Roman" w:cs="Times New Roman"/>
                <w:sz w:val="20"/>
                <w:szCs w:val="20"/>
              </w:rPr>
            </w:pPr>
            <w:r w:rsidRPr="00786311">
              <w:rPr>
                <w:rFonts w:ascii="Times New Roman" w:hAnsi="Times New Roman" w:cs="Times New Roman"/>
                <w:sz w:val="20"/>
                <w:szCs w:val="20"/>
              </w:rPr>
              <w:t>108</w:t>
            </w:r>
          </w:p>
          <w:p w14:paraId="2A7F60C9" w14:textId="77777777" w:rsidR="00CE09FC" w:rsidRPr="00786311" w:rsidRDefault="00CE09FC" w:rsidP="00D86051">
            <w:pPr>
              <w:jc w:val="center"/>
              <w:rPr>
                <w:rFonts w:ascii="Times New Roman" w:hAnsi="Times New Roman" w:cs="Times New Roman"/>
                <w:sz w:val="20"/>
                <w:szCs w:val="20"/>
              </w:rPr>
            </w:pPr>
            <w:r w:rsidRPr="00786311">
              <w:rPr>
                <w:rFonts w:ascii="Times New Roman" w:hAnsi="Times New Roman" w:cs="Times New Roman"/>
                <w:sz w:val="20"/>
                <w:szCs w:val="20"/>
              </w:rPr>
              <w:t>(77,1%)</w:t>
            </w:r>
          </w:p>
          <w:p w14:paraId="73B0CB4B" w14:textId="77777777" w:rsidR="00786311" w:rsidRPr="00786311" w:rsidRDefault="00786311" w:rsidP="00D86051">
            <w:pPr>
              <w:jc w:val="center"/>
              <w:rPr>
                <w:rFonts w:ascii="Times New Roman" w:hAnsi="Times New Roman" w:cs="Times New Roman"/>
                <w:sz w:val="20"/>
                <w:szCs w:val="20"/>
              </w:rPr>
            </w:pPr>
          </w:p>
          <w:p w14:paraId="6073F900" w14:textId="77777777" w:rsidR="00786311" w:rsidRPr="00786311" w:rsidRDefault="00786311" w:rsidP="00D86051">
            <w:pPr>
              <w:jc w:val="center"/>
              <w:rPr>
                <w:rFonts w:ascii="Times New Roman" w:hAnsi="Times New Roman" w:cs="Times New Roman"/>
                <w:sz w:val="20"/>
                <w:szCs w:val="20"/>
              </w:rPr>
            </w:pPr>
            <w:r w:rsidRPr="00786311">
              <w:rPr>
                <w:rFonts w:ascii="Times New Roman" w:hAnsi="Times New Roman" w:cs="Times New Roman"/>
                <w:sz w:val="20"/>
                <w:szCs w:val="20"/>
              </w:rPr>
              <w:t>ОО</w:t>
            </w:r>
          </w:p>
        </w:tc>
        <w:tc>
          <w:tcPr>
            <w:tcW w:w="992" w:type="dxa"/>
          </w:tcPr>
          <w:p w14:paraId="5C245F79" w14:textId="77777777" w:rsidR="00E0724F" w:rsidRPr="00786311" w:rsidRDefault="00CA72E9" w:rsidP="00D86051">
            <w:pPr>
              <w:jc w:val="center"/>
              <w:rPr>
                <w:rFonts w:ascii="Times New Roman" w:hAnsi="Times New Roman" w:cs="Times New Roman"/>
                <w:sz w:val="20"/>
                <w:szCs w:val="20"/>
              </w:rPr>
            </w:pPr>
            <w:r w:rsidRPr="00786311">
              <w:rPr>
                <w:rFonts w:ascii="Times New Roman" w:hAnsi="Times New Roman" w:cs="Times New Roman"/>
                <w:sz w:val="20"/>
                <w:szCs w:val="20"/>
              </w:rPr>
              <w:t>7</w:t>
            </w:r>
          </w:p>
          <w:p w14:paraId="7A6F8310" w14:textId="77777777" w:rsidR="002C6EF3" w:rsidRDefault="002C6EF3" w:rsidP="00D86051">
            <w:pPr>
              <w:jc w:val="center"/>
              <w:rPr>
                <w:rFonts w:ascii="Times New Roman" w:hAnsi="Times New Roman" w:cs="Times New Roman"/>
                <w:sz w:val="20"/>
                <w:szCs w:val="20"/>
              </w:rPr>
            </w:pPr>
            <w:r w:rsidRPr="00786311">
              <w:rPr>
                <w:rFonts w:ascii="Times New Roman" w:hAnsi="Times New Roman" w:cs="Times New Roman"/>
                <w:sz w:val="20"/>
                <w:szCs w:val="20"/>
              </w:rPr>
              <w:t>(77,7%)</w:t>
            </w:r>
          </w:p>
          <w:p w14:paraId="23040269" w14:textId="77777777" w:rsidR="00786311" w:rsidRDefault="00786311" w:rsidP="00D86051">
            <w:pPr>
              <w:jc w:val="center"/>
              <w:rPr>
                <w:rFonts w:ascii="Times New Roman" w:hAnsi="Times New Roman" w:cs="Times New Roman"/>
                <w:sz w:val="20"/>
                <w:szCs w:val="20"/>
              </w:rPr>
            </w:pPr>
          </w:p>
          <w:p w14:paraId="6BDD4AE3" w14:textId="77777777" w:rsidR="00786311" w:rsidRPr="00786311" w:rsidRDefault="00786311" w:rsidP="00D86051">
            <w:pPr>
              <w:jc w:val="center"/>
              <w:rPr>
                <w:rFonts w:ascii="Times New Roman" w:hAnsi="Times New Roman" w:cs="Times New Roman"/>
                <w:sz w:val="20"/>
                <w:szCs w:val="20"/>
              </w:rPr>
            </w:pPr>
            <w:r>
              <w:rPr>
                <w:rFonts w:ascii="Times New Roman" w:hAnsi="Times New Roman" w:cs="Times New Roman"/>
                <w:sz w:val="20"/>
                <w:szCs w:val="20"/>
              </w:rPr>
              <w:t>СПО</w:t>
            </w:r>
          </w:p>
        </w:tc>
        <w:tc>
          <w:tcPr>
            <w:tcW w:w="993" w:type="dxa"/>
          </w:tcPr>
          <w:p w14:paraId="238ED104" w14:textId="77777777" w:rsidR="00E0724F" w:rsidRPr="00786311" w:rsidRDefault="00EB5F76" w:rsidP="00D86051">
            <w:pPr>
              <w:jc w:val="center"/>
              <w:rPr>
                <w:rFonts w:ascii="Times New Roman" w:hAnsi="Times New Roman" w:cs="Times New Roman"/>
                <w:sz w:val="20"/>
                <w:szCs w:val="20"/>
              </w:rPr>
            </w:pPr>
            <w:r w:rsidRPr="00786311">
              <w:rPr>
                <w:rFonts w:ascii="Times New Roman" w:hAnsi="Times New Roman" w:cs="Times New Roman"/>
                <w:sz w:val="20"/>
                <w:szCs w:val="20"/>
              </w:rPr>
              <w:t>24</w:t>
            </w:r>
          </w:p>
          <w:p w14:paraId="38F54552" w14:textId="77777777" w:rsidR="00101C2D" w:rsidRDefault="00101C2D" w:rsidP="00D86051">
            <w:pPr>
              <w:jc w:val="center"/>
              <w:rPr>
                <w:rFonts w:ascii="Times New Roman" w:hAnsi="Times New Roman" w:cs="Times New Roman"/>
                <w:sz w:val="20"/>
                <w:szCs w:val="20"/>
              </w:rPr>
            </w:pPr>
            <w:r w:rsidRPr="00786311">
              <w:rPr>
                <w:rFonts w:ascii="Times New Roman" w:hAnsi="Times New Roman" w:cs="Times New Roman"/>
                <w:sz w:val="20"/>
                <w:szCs w:val="20"/>
              </w:rPr>
              <w:t>(68,6%)</w:t>
            </w:r>
          </w:p>
          <w:p w14:paraId="34711D7A" w14:textId="77777777" w:rsidR="00786311" w:rsidRDefault="00786311" w:rsidP="00D86051">
            <w:pPr>
              <w:jc w:val="center"/>
              <w:rPr>
                <w:rFonts w:ascii="Times New Roman" w:hAnsi="Times New Roman" w:cs="Times New Roman"/>
                <w:sz w:val="20"/>
                <w:szCs w:val="20"/>
              </w:rPr>
            </w:pPr>
          </w:p>
          <w:p w14:paraId="72849E1E" w14:textId="77777777" w:rsidR="00786311" w:rsidRPr="00786311" w:rsidRDefault="00786311" w:rsidP="00D86051">
            <w:pPr>
              <w:jc w:val="center"/>
              <w:rPr>
                <w:rFonts w:ascii="Times New Roman" w:hAnsi="Times New Roman" w:cs="Times New Roman"/>
                <w:sz w:val="20"/>
                <w:szCs w:val="20"/>
              </w:rPr>
            </w:pPr>
            <w:r>
              <w:rPr>
                <w:rFonts w:ascii="Times New Roman" w:hAnsi="Times New Roman" w:cs="Times New Roman"/>
                <w:sz w:val="20"/>
                <w:szCs w:val="20"/>
              </w:rPr>
              <w:t>ДОД</w:t>
            </w:r>
          </w:p>
        </w:tc>
        <w:tc>
          <w:tcPr>
            <w:tcW w:w="850" w:type="dxa"/>
          </w:tcPr>
          <w:p w14:paraId="64B2EC11" w14:textId="77777777" w:rsidR="00E0724F" w:rsidRPr="00786311" w:rsidRDefault="00016130" w:rsidP="00E0724F">
            <w:pPr>
              <w:pStyle w:val="Default"/>
              <w:jc w:val="center"/>
              <w:rPr>
                <w:sz w:val="20"/>
                <w:szCs w:val="20"/>
              </w:rPr>
            </w:pPr>
            <w:r w:rsidRPr="00786311">
              <w:rPr>
                <w:sz w:val="20"/>
                <w:szCs w:val="20"/>
              </w:rPr>
              <w:t>4</w:t>
            </w:r>
          </w:p>
          <w:p w14:paraId="3F173C17" w14:textId="77777777" w:rsidR="00101C2D" w:rsidRDefault="00101C2D" w:rsidP="00E0724F">
            <w:pPr>
              <w:pStyle w:val="Default"/>
              <w:jc w:val="center"/>
              <w:rPr>
                <w:sz w:val="20"/>
                <w:szCs w:val="20"/>
              </w:rPr>
            </w:pPr>
            <w:r w:rsidRPr="00786311">
              <w:rPr>
                <w:sz w:val="20"/>
                <w:szCs w:val="20"/>
              </w:rPr>
              <w:t>(100%)</w:t>
            </w:r>
          </w:p>
          <w:p w14:paraId="7969181E" w14:textId="77777777" w:rsidR="00786311" w:rsidRDefault="00786311" w:rsidP="00E0724F">
            <w:pPr>
              <w:pStyle w:val="Default"/>
              <w:jc w:val="center"/>
              <w:rPr>
                <w:sz w:val="20"/>
                <w:szCs w:val="20"/>
              </w:rPr>
            </w:pPr>
          </w:p>
          <w:p w14:paraId="4FCF27F7" w14:textId="77777777" w:rsidR="00786311" w:rsidRPr="00786311" w:rsidRDefault="00786311" w:rsidP="00E0724F">
            <w:pPr>
              <w:pStyle w:val="Default"/>
              <w:jc w:val="center"/>
              <w:rPr>
                <w:sz w:val="20"/>
                <w:szCs w:val="20"/>
              </w:rPr>
            </w:pPr>
            <w:r>
              <w:rPr>
                <w:sz w:val="20"/>
                <w:szCs w:val="20"/>
              </w:rPr>
              <w:t>ДПО</w:t>
            </w:r>
          </w:p>
        </w:tc>
        <w:tc>
          <w:tcPr>
            <w:tcW w:w="992" w:type="dxa"/>
          </w:tcPr>
          <w:p w14:paraId="593D0C51" w14:textId="77777777" w:rsidR="00E0724F" w:rsidRPr="00786311" w:rsidRDefault="00040462" w:rsidP="00E0724F">
            <w:pPr>
              <w:pStyle w:val="Default"/>
              <w:jc w:val="center"/>
              <w:rPr>
                <w:sz w:val="20"/>
                <w:szCs w:val="20"/>
              </w:rPr>
            </w:pPr>
            <w:r w:rsidRPr="00786311">
              <w:rPr>
                <w:sz w:val="20"/>
                <w:szCs w:val="20"/>
              </w:rPr>
              <w:t>196</w:t>
            </w:r>
          </w:p>
          <w:p w14:paraId="160E543F" w14:textId="77777777" w:rsidR="00101C2D" w:rsidRDefault="00101C2D" w:rsidP="00E0724F">
            <w:pPr>
              <w:pStyle w:val="Default"/>
              <w:jc w:val="center"/>
              <w:rPr>
                <w:sz w:val="20"/>
                <w:szCs w:val="20"/>
              </w:rPr>
            </w:pPr>
            <w:r w:rsidRPr="00786311">
              <w:rPr>
                <w:sz w:val="20"/>
                <w:szCs w:val="20"/>
              </w:rPr>
              <w:t>(80%)</w:t>
            </w:r>
          </w:p>
          <w:p w14:paraId="3EC2C00A" w14:textId="77777777" w:rsidR="00786311" w:rsidRDefault="00786311" w:rsidP="00E0724F">
            <w:pPr>
              <w:pStyle w:val="Default"/>
              <w:jc w:val="center"/>
              <w:rPr>
                <w:sz w:val="20"/>
                <w:szCs w:val="20"/>
              </w:rPr>
            </w:pPr>
          </w:p>
          <w:p w14:paraId="504E2097" w14:textId="77777777" w:rsidR="00786311" w:rsidRPr="00786311" w:rsidRDefault="00786311" w:rsidP="00E0724F">
            <w:pPr>
              <w:pStyle w:val="Default"/>
              <w:jc w:val="center"/>
              <w:rPr>
                <w:sz w:val="20"/>
                <w:szCs w:val="20"/>
              </w:rPr>
            </w:pPr>
            <w:r>
              <w:rPr>
                <w:sz w:val="20"/>
                <w:szCs w:val="20"/>
              </w:rPr>
              <w:t>ИТОГО</w:t>
            </w:r>
          </w:p>
        </w:tc>
      </w:tr>
      <w:tr w:rsidR="00E0724F" w:rsidRPr="00DB6349" w14:paraId="55A6B589" w14:textId="77777777" w:rsidTr="00E0724F">
        <w:trPr>
          <w:trHeight w:val="412"/>
        </w:trPr>
        <w:tc>
          <w:tcPr>
            <w:tcW w:w="8755" w:type="dxa"/>
            <w:gridSpan w:val="7"/>
          </w:tcPr>
          <w:p w14:paraId="565D2D7D" w14:textId="77777777" w:rsidR="00E0724F" w:rsidRPr="00DB6349" w:rsidRDefault="00E0724F" w:rsidP="00D86051">
            <w:pPr>
              <w:pStyle w:val="Default"/>
              <w:rPr>
                <w:sz w:val="20"/>
                <w:szCs w:val="20"/>
              </w:rPr>
            </w:pPr>
            <w:r w:rsidRPr="00DB6349">
              <w:rPr>
                <w:sz w:val="20"/>
                <w:szCs w:val="20"/>
              </w:rPr>
              <w:t xml:space="preserve">II. Структура и органы управления образовательной организацией </w:t>
            </w:r>
          </w:p>
        </w:tc>
        <w:tc>
          <w:tcPr>
            <w:tcW w:w="992" w:type="dxa"/>
          </w:tcPr>
          <w:p w14:paraId="4FA7063A" w14:textId="77777777" w:rsidR="00E0724F" w:rsidRPr="00DB6349" w:rsidRDefault="00E0724F" w:rsidP="00D86051">
            <w:pPr>
              <w:pStyle w:val="Default"/>
              <w:rPr>
                <w:sz w:val="20"/>
                <w:szCs w:val="20"/>
              </w:rPr>
            </w:pPr>
          </w:p>
        </w:tc>
      </w:tr>
      <w:tr w:rsidR="00E0724F" w:rsidRPr="00DB6349" w14:paraId="74434AEB" w14:textId="77777777" w:rsidTr="00101C2D">
        <w:trPr>
          <w:trHeight w:val="412"/>
        </w:trPr>
        <w:tc>
          <w:tcPr>
            <w:tcW w:w="679" w:type="dxa"/>
          </w:tcPr>
          <w:p w14:paraId="778F3A22" w14:textId="77777777" w:rsidR="00E0724F" w:rsidRPr="00DB6349" w:rsidRDefault="00E0724F" w:rsidP="00D86051">
            <w:pPr>
              <w:pStyle w:val="Default"/>
              <w:jc w:val="center"/>
              <w:rPr>
                <w:sz w:val="20"/>
                <w:szCs w:val="20"/>
              </w:rPr>
            </w:pPr>
            <w:r w:rsidRPr="00DB6349">
              <w:rPr>
                <w:sz w:val="20"/>
                <w:szCs w:val="20"/>
              </w:rPr>
              <w:t>4.</w:t>
            </w:r>
          </w:p>
          <w:p w14:paraId="4CB623BC" w14:textId="77777777" w:rsidR="00E0724F" w:rsidRPr="00DB6349" w:rsidRDefault="00E0724F" w:rsidP="00D86051">
            <w:pPr>
              <w:pStyle w:val="Default"/>
              <w:rPr>
                <w:sz w:val="20"/>
                <w:szCs w:val="20"/>
              </w:rPr>
            </w:pPr>
          </w:p>
        </w:tc>
        <w:tc>
          <w:tcPr>
            <w:tcW w:w="3257" w:type="dxa"/>
          </w:tcPr>
          <w:p w14:paraId="0285C708" w14:textId="77777777" w:rsidR="00E0724F" w:rsidRPr="00DB6349" w:rsidRDefault="00E0724F" w:rsidP="00D86051">
            <w:pPr>
              <w:pStyle w:val="Default"/>
              <w:rPr>
                <w:sz w:val="20"/>
                <w:szCs w:val="20"/>
              </w:rPr>
            </w:pPr>
            <w:r w:rsidRPr="00DB6349">
              <w:rPr>
                <w:sz w:val="20"/>
                <w:szCs w:val="20"/>
              </w:rPr>
              <w:t xml:space="preserve">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«Интернет» структурных подразделений (при наличии); адреса электронной почты структурных подразделений (при наличии) </w:t>
            </w:r>
          </w:p>
        </w:tc>
        <w:tc>
          <w:tcPr>
            <w:tcW w:w="992" w:type="dxa"/>
          </w:tcPr>
          <w:p w14:paraId="61312850" w14:textId="77777777" w:rsidR="00E0724F" w:rsidRDefault="0028471C" w:rsidP="00D86051">
            <w:pPr>
              <w:jc w:val="center"/>
              <w:rPr>
                <w:rFonts w:ascii="Times New Roman" w:hAnsi="Times New Roman" w:cs="Times New Roman"/>
                <w:sz w:val="20"/>
                <w:szCs w:val="20"/>
              </w:rPr>
            </w:pPr>
            <w:r w:rsidRPr="00DB6349">
              <w:rPr>
                <w:rFonts w:ascii="Times New Roman" w:hAnsi="Times New Roman" w:cs="Times New Roman"/>
                <w:sz w:val="20"/>
                <w:szCs w:val="20"/>
              </w:rPr>
              <w:t>28</w:t>
            </w:r>
          </w:p>
          <w:p w14:paraId="35E47DED" w14:textId="77777777" w:rsidR="00EB1014" w:rsidRPr="00DB6349" w:rsidRDefault="00EB1014" w:rsidP="00D86051">
            <w:pPr>
              <w:jc w:val="center"/>
              <w:rPr>
                <w:rFonts w:ascii="Times New Roman" w:hAnsi="Times New Roman" w:cs="Times New Roman"/>
                <w:sz w:val="20"/>
                <w:szCs w:val="20"/>
              </w:rPr>
            </w:pPr>
            <w:r>
              <w:rPr>
                <w:rFonts w:ascii="Times New Roman" w:hAnsi="Times New Roman" w:cs="Times New Roman"/>
                <w:sz w:val="20"/>
                <w:szCs w:val="20"/>
              </w:rPr>
              <w:t>(49,1%)</w:t>
            </w:r>
          </w:p>
        </w:tc>
        <w:tc>
          <w:tcPr>
            <w:tcW w:w="992" w:type="dxa"/>
          </w:tcPr>
          <w:p w14:paraId="19BFB70E" w14:textId="77777777" w:rsidR="00E0724F" w:rsidRDefault="00C61964" w:rsidP="00D86051">
            <w:pPr>
              <w:jc w:val="center"/>
              <w:rPr>
                <w:rFonts w:ascii="Times New Roman" w:hAnsi="Times New Roman" w:cs="Times New Roman"/>
                <w:sz w:val="20"/>
                <w:szCs w:val="20"/>
              </w:rPr>
            </w:pPr>
            <w:r w:rsidRPr="00DB6349">
              <w:rPr>
                <w:rFonts w:ascii="Times New Roman" w:hAnsi="Times New Roman" w:cs="Times New Roman"/>
                <w:sz w:val="20"/>
                <w:szCs w:val="20"/>
              </w:rPr>
              <w:t>57</w:t>
            </w:r>
          </w:p>
          <w:p w14:paraId="6ADE5246" w14:textId="77777777" w:rsidR="00CE09FC" w:rsidRPr="00DB6349" w:rsidRDefault="00CE09FC" w:rsidP="00D86051">
            <w:pPr>
              <w:jc w:val="center"/>
              <w:rPr>
                <w:rFonts w:ascii="Times New Roman" w:hAnsi="Times New Roman" w:cs="Times New Roman"/>
                <w:sz w:val="20"/>
                <w:szCs w:val="20"/>
              </w:rPr>
            </w:pPr>
            <w:r>
              <w:rPr>
                <w:rFonts w:ascii="Times New Roman" w:hAnsi="Times New Roman" w:cs="Times New Roman"/>
                <w:sz w:val="20"/>
                <w:szCs w:val="20"/>
              </w:rPr>
              <w:t>(40,7%)</w:t>
            </w:r>
          </w:p>
        </w:tc>
        <w:tc>
          <w:tcPr>
            <w:tcW w:w="992" w:type="dxa"/>
          </w:tcPr>
          <w:p w14:paraId="6E073E7D" w14:textId="77777777" w:rsidR="00E0724F" w:rsidRDefault="00CA72E9" w:rsidP="00D86051">
            <w:pPr>
              <w:jc w:val="center"/>
              <w:rPr>
                <w:rFonts w:ascii="Times New Roman" w:hAnsi="Times New Roman" w:cs="Times New Roman"/>
                <w:sz w:val="20"/>
                <w:szCs w:val="20"/>
              </w:rPr>
            </w:pPr>
            <w:r w:rsidRPr="00DB6349">
              <w:rPr>
                <w:rFonts w:ascii="Times New Roman" w:hAnsi="Times New Roman" w:cs="Times New Roman"/>
                <w:sz w:val="20"/>
                <w:szCs w:val="20"/>
              </w:rPr>
              <w:t>4</w:t>
            </w:r>
          </w:p>
          <w:p w14:paraId="26F53361" w14:textId="77777777" w:rsidR="002C6EF3" w:rsidRPr="00DB6349" w:rsidRDefault="002C6EF3" w:rsidP="00D86051">
            <w:pPr>
              <w:jc w:val="center"/>
              <w:rPr>
                <w:rFonts w:ascii="Times New Roman" w:hAnsi="Times New Roman" w:cs="Times New Roman"/>
                <w:sz w:val="20"/>
                <w:szCs w:val="20"/>
              </w:rPr>
            </w:pPr>
            <w:r>
              <w:rPr>
                <w:rFonts w:ascii="Times New Roman" w:hAnsi="Times New Roman" w:cs="Times New Roman"/>
                <w:sz w:val="20"/>
                <w:szCs w:val="20"/>
              </w:rPr>
              <w:t>(44,4%)</w:t>
            </w:r>
          </w:p>
        </w:tc>
        <w:tc>
          <w:tcPr>
            <w:tcW w:w="993" w:type="dxa"/>
          </w:tcPr>
          <w:p w14:paraId="27C0CE5B" w14:textId="77777777" w:rsidR="00E0724F" w:rsidRDefault="00EB5F76" w:rsidP="00D86051">
            <w:pPr>
              <w:jc w:val="center"/>
              <w:rPr>
                <w:rFonts w:ascii="Times New Roman" w:hAnsi="Times New Roman" w:cs="Times New Roman"/>
                <w:sz w:val="20"/>
                <w:szCs w:val="20"/>
              </w:rPr>
            </w:pPr>
            <w:r w:rsidRPr="00DB6349">
              <w:rPr>
                <w:rFonts w:ascii="Times New Roman" w:hAnsi="Times New Roman" w:cs="Times New Roman"/>
                <w:sz w:val="20"/>
                <w:szCs w:val="20"/>
              </w:rPr>
              <w:t>11</w:t>
            </w:r>
          </w:p>
          <w:p w14:paraId="2AB942CA" w14:textId="77777777" w:rsidR="00101C2D" w:rsidRPr="00DB6349" w:rsidRDefault="00101C2D" w:rsidP="00D86051">
            <w:pPr>
              <w:jc w:val="center"/>
              <w:rPr>
                <w:rFonts w:ascii="Times New Roman" w:hAnsi="Times New Roman" w:cs="Times New Roman"/>
                <w:sz w:val="20"/>
                <w:szCs w:val="20"/>
              </w:rPr>
            </w:pPr>
            <w:r>
              <w:rPr>
                <w:rFonts w:ascii="Times New Roman" w:hAnsi="Times New Roman" w:cs="Times New Roman"/>
                <w:sz w:val="20"/>
                <w:szCs w:val="20"/>
              </w:rPr>
              <w:t>(31,4%)</w:t>
            </w:r>
          </w:p>
        </w:tc>
        <w:tc>
          <w:tcPr>
            <w:tcW w:w="850" w:type="dxa"/>
          </w:tcPr>
          <w:p w14:paraId="20440F09" w14:textId="77777777" w:rsidR="00E0724F" w:rsidRDefault="00016130" w:rsidP="00E0724F">
            <w:pPr>
              <w:pStyle w:val="Default"/>
              <w:jc w:val="center"/>
              <w:rPr>
                <w:sz w:val="20"/>
                <w:szCs w:val="20"/>
              </w:rPr>
            </w:pPr>
            <w:r w:rsidRPr="00DB6349">
              <w:rPr>
                <w:sz w:val="20"/>
                <w:szCs w:val="20"/>
              </w:rPr>
              <w:t>3</w:t>
            </w:r>
          </w:p>
          <w:p w14:paraId="6E0182F7" w14:textId="77777777" w:rsidR="00101C2D" w:rsidRPr="00DB6349" w:rsidRDefault="00101C2D" w:rsidP="00E0724F">
            <w:pPr>
              <w:pStyle w:val="Default"/>
              <w:jc w:val="center"/>
              <w:rPr>
                <w:sz w:val="20"/>
                <w:szCs w:val="20"/>
              </w:rPr>
            </w:pPr>
            <w:r>
              <w:rPr>
                <w:sz w:val="20"/>
                <w:szCs w:val="20"/>
              </w:rPr>
              <w:t>(75%)</w:t>
            </w:r>
          </w:p>
        </w:tc>
        <w:tc>
          <w:tcPr>
            <w:tcW w:w="992" w:type="dxa"/>
          </w:tcPr>
          <w:p w14:paraId="4B0A2E7F" w14:textId="77777777" w:rsidR="00E0724F" w:rsidRDefault="00040462" w:rsidP="00E0724F">
            <w:pPr>
              <w:pStyle w:val="Default"/>
              <w:jc w:val="center"/>
              <w:rPr>
                <w:sz w:val="20"/>
                <w:szCs w:val="20"/>
              </w:rPr>
            </w:pPr>
            <w:r>
              <w:rPr>
                <w:sz w:val="20"/>
                <w:szCs w:val="20"/>
              </w:rPr>
              <w:t>103</w:t>
            </w:r>
          </w:p>
          <w:p w14:paraId="60A6A636" w14:textId="77777777" w:rsidR="00101C2D" w:rsidRPr="00DB6349" w:rsidRDefault="00101C2D" w:rsidP="00E0724F">
            <w:pPr>
              <w:pStyle w:val="Default"/>
              <w:jc w:val="center"/>
              <w:rPr>
                <w:sz w:val="20"/>
                <w:szCs w:val="20"/>
              </w:rPr>
            </w:pPr>
            <w:r>
              <w:rPr>
                <w:sz w:val="20"/>
                <w:szCs w:val="20"/>
              </w:rPr>
              <w:t>(42%)</w:t>
            </w:r>
          </w:p>
        </w:tc>
      </w:tr>
      <w:tr w:rsidR="00E0724F" w:rsidRPr="00DB6349" w14:paraId="671EAFC7" w14:textId="77777777" w:rsidTr="00E0724F">
        <w:trPr>
          <w:trHeight w:val="412"/>
        </w:trPr>
        <w:tc>
          <w:tcPr>
            <w:tcW w:w="8755" w:type="dxa"/>
            <w:gridSpan w:val="7"/>
          </w:tcPr>
          <w:p w14:paraId="549E0963" w14:textId="77777777" w:rsidR="00E0724F" w:rsidRPr="00DB6349" w:rsidRDefault="00E0724F" w:rsidP="00D86051">
            <w:pPr>
              <w:pStyle w:val="Default"/>
              <w:rPr>
                <w:sz w:val="20"/>
                <w:szCs w:val="20"/>
              </w:rPr>
            </w:pPr>
            <w:r w:rsidRPr="00DB6349">
              <w:rPr>
                <w:sz w:val="20"/>
                <w:szCs w:val="20"/>
              </w:rPr>
              <w:t xml:space="preserve">III. Документы (в виде копий) </w:t>
            </w:r>
          </w:p>
        </w:tc>
        <w:tc>
          <w:tcPr>
            <w:tcW w:w="992" w:type="dxa"/>
          </w:tcPr>
          <w:p w14:paraId="4DDB0A15" w14:textId="77777777" w:rsidR="00E0724F" w:rsidRPr="00DB6349" w:rsidRDefault="00E0724F" w:rsidP="00D86051">
            <w:pPr>
              <w:pStyle w:val="Default"/>
              <w:rPr>
                <w:sz w:val="20"/>
                <w:szCs w:val="20"/>
              </w:rPr>
            </w:pPr>
          </w:p>
        </w:tc>
      </w:tr>
      <w:tr w:rsidR="00E0724F" w:rsidRPr="00DB6349" w14:paraId="40D56AAA" w14:textId="77777777" w:rsidTr="00101C2D">
        <w:trPr>
          <w:trHeight w:val="412"/>
        </w:trPr>
        <w:tc>
          <w:tcPr>
            <w:tcW w:w="679" w:type="dxa"/>
          </w:tcPr>
          <w:p w14:paraId="1F4A5191" w14:textId="77777777" w:rsidR="00E0724F" w:rsidRPr="00DB6349" w:rsidRDefault="00E0724F" w:rsidP="00D86051">
            <w:pPr>
              <w:pStyle w:val="Default"/>
              <w:jc w:val="center"/>
              <w:rPr>
                <w:sz w:val="20"/>
                <w:szCs w:val="20"/>
              </w:rPr>
            </w:pPr>
            <w:r w:rsidRPr="00DB6349">
              <w:rPr>
                <w:sz w:val="20"/>
                <w:szCs w:val="20"/>
              </w:rPr>
              <w:t>5.</w:t>
            </w:r>
          </w:p>
          <w:p w14:paraId="0127ED37" w14:textId="77777777" w:rsidR="00E0724F" w:rsidRPr="00DB6349" w:rsidRDefault="00E0724F" w:rsidP="00D86051">
            <w:pPr>
              <w:pStyle w:val="Default"/>
              <w:rPr>
                <w:sz w:val="20"/>
                <w:szCs w:val="20"/>
              </w:rPr>
            </w:pPr>
          </w:p>
        </w:tc>
        <w:tc>
          <w:tcPr>
            <w:tcW w:w="3257" w:type="dxa"/>
          </w:tcPr>
          <w:p w14:paraId="73C3F9AB" w14:textId="77777777" w:rsidR="00E0724F" w:rsidRPr="00DB6349" w:rsidRDefault="00E0724F" w:rsidP="00D86051">
            <w:pPr>
              <w:pStyle w:val="Default"/>
              <w:rPr>
                <w:sz w:val="20"/>
                <w:szCs w:val="20"/>
              </w:rPr>
            </w:pPr>
            <w:r w:rsidRPr="00DB6349">
              <w:rPr>
                <w:sz w:val="20"/>
                <w:szCs w:val="20"/>
              </w:rPr>
              <w:t xml:space="preserve">Лицензии на осуществление образовательной деятельности (с приложениями) </w:t>
            </w:r>
          </w:p>
        </w:tc>
        <w:tc>
          <w:tcPr>
            <w:tcW w:w="992" w:type="dxa"/>
          </w:tcPr>
          <w:p w14:paraId="404E1925" w14:textId="77777777" w:rsidR="00E0724F" w:rsidRDefault="0028471C" w:rsidP="00D86051">
            <w:pPr>
              <w:pStyle w:val="Default"/>
              <w:jc w:val="center"/>
              <w:rPr>
                <w:sz w:val="20"/>
                <w:szCs w:val="20"/>
              </w:rPr>
            </w:pPr>
            <w:r w:rsidRPr="00DB6349">
              <w:rPr>
                <w:sz w:val="20"/>
                <w:szCs w:val="20"/>
              </w:rPr>
              <w:t>53</w:t>
            </w:r>
          </w:p>
          <w:p w14:paraId="0F2787C5" w14:textId="77777777" w:rsidR="00EB1014" w:rsidRPr="00DB6349" w:rsidRDefault="00EB1014" w:rsidP="00D86051">
            <w:pPr>
              <w:pStyle w:val="Default"/>
              <w:jc w:val="center"/>
              <w:rPr>
                <w:sz w:val="20"/>
                <w:szCs w:val="20"/>
              </w:rPr>
            </w:pPr>
            <w:r>
              <w:rPr>
                <w:sz w:val="20"/>
                <w:szCs w:val="20"/>
              </w:rPr>
              <w:t>(93%)</w:t>
            </w:r>
          </w:p>
        </w:tc>
        <w:tc>
          <w:tcPr>
            <w:tcW w:w="992" w:type="dxa"/>
          </w:tcPr>
          <w:p w14:paraId="7A90568C" w14:textId="77777777" w:rsidR="00E0724F" w:rsidRDefault="00C61964" w:rsidP="00D86051">
            <w:pPr>
              <w:pStyle w:val="Default"/>
              <w:jc w:val="center"/>
              <w:rPr>
                <w:sz w:val="20"/>
                <w:szCs w:val="20"/>
              </w:rPr>
            </w:pPr>
            <w:r w:rsidRPr="00DB6349">
              <w:rPr>
                <w:sz w:val="20"/>
                <w:szCs w:val="20"/>
              </w:rPr>
              <w:t>122</w:t>
            </w:r>
          </w:p>
          <w:p w14:paraId="0E552BBA" w14:textId="77777777" w:rsidR="00CE09FC" w:rsidRPr="00DB6349" w:rsidRDefault="00CE09FC" w:rsidP="00D86051">
            <w:pPr>
              <w:pStyle w:val="Default"/>
              <w:jc w:val="center"/>
              <w:rPr>
                <w:sz w:val="20"/>
                <w:szCs w:val="20"/>
              </w:rPr>
            </w:pPr>
            <w:r>
              <w:rPr>
                <w:sz w:val="20"/>
                <w:szCs w:val="20"/>
              </w:rPr>
              <w:t>(87,1%)</w:t>
            </w:r>
          </w:p>
        </w:tc>
        <w:tc>
          <w:tcPr>
            <w:tcW w:w="992" w:type="dxa"/>
          </w:tcPr>
          <w:p w14:paraId="747B4394" w14:textId="77777777" w:rsidR="00E0724F" w:rsidRDefault="00CA72E9" w:rsidP="00D86051">
            <w:pPr>
              <w:pStyle w:val="Default"/>
              <w:jc w:val="center"/>
              <w:rPr>
                <w:sz w:val="20"/>
                <w:szCs w:val="20"/>
              </w:rPr>
            </w:pPr>
            <w:r w:rsidRPr="00DB6349">
              <w:rPr>
                <w:sz w:val="20"/>
                <w:szCs w:val="20"/>
              </w:rPr>
              <w:t>6</w:t>
            </w:r>
          </w:p>
          <w:p w14:paraId="37DC69C5" w14:textId="77777777" w:rsidR="002C6EF3" w:rsidRPr="00DB6349" w:rsidRDefault="002C6EF3" w:rsidP="00D86051">
            <w:pPr>
              <w:pStyle w:val="Default"/>
              <w:jc w:val="center"/>
              <w:rPr>
                <w:sz w:val="20"/>
                <w:szCs w:val="20"/>
              </w:rPr>
            </w:pPr>
            <w:r>
              <w:rPr>
                <w:sz w:val="20"/>
                <w:szCs w:val="20"/>
              </w:rPr>
              <w:t>(66,6%)</w:t>
            </w:r>
          </w:p>
        </w:tc>
        <w:tc>
          <w:tcPr>
            <w:tcW w:w="993" w:type="dxa"/>
          </w:tcPr>
          <w:p w14:paraId="1DD27EB7" w14:textId="77777777" w:rsidR="00E0724F" w:rsidRDefault="00EB5F76" w:rsidP="00D86051">
            <w:pPr>
              <w:pStyle w:val="Default"/>
              <w:jc w:val="center"/>
              <w:rPr>
                <w:sz w:val="20"/>
                <w:szCs w:val="20"/>
              </w:rPr>
            </w:pPr>
            <w:r w:rsidRPr="00DB6349">
              <w:rPr>
                <w:sz w:val="20"/>
                <w:szCs w:val="20"/>
              </w:rPr>
              <w:t>30</w:t>
            </w:r>
          </w:p>
          <w:p w14:paraId="2F53E548" w14:textId="77777777" w:rsidR="00101C2D" w:rsidRPr="00DB6349" w:rsidRDefault="00101C2D" w:rsidP="00D86051">
            <w:pPr>
              <w:pStyle w:val="Default"/>
              <w:jc w:val="center"/>
              <w:rPr>
                <w:sz w:val="20"/>
                <w:szCs w:val="20"/>
              </w:rPr>
            </w:pPr>
            <w:r>
              <w:rPr>
                <w:sz w:val="20"/>
                <w:szCs w:val="20"/>
              </w:rPr>
              <w:t>(85,7%)</w:t>
            </w:r>
          </w:p>
        </w:tc>
        <w:tc>
          <w:tcPr>
            <w:tcW w:w="850" w:type="dxa"/>
          </w:tcPr>
          <w:p w14:paraId="408FDAD7" w14:textId="77777777" w:rsidR="00E0724F" w:rsidRDefault="00016130" w:rsidP="00E0724F">
            <w:pPr>
              <w:pStyle w:val="Default"/>
              <w:jc w:val="center"/>
              <w:rPr>
                <w:sz w:val="20"/>
                <w:szCs w:val="20"/>
              </w:rPr>
            </w:pPr>
            <w:r w:rsidRPr="00DB6349">
              <w:rPr>
                <w:sz w:val="20"/>
                <w:szCs w:val="20"/>
              </w:rPr>
              <w:t>3</w:t>
            </w:r>
          </w:p>
          <w:p w14:paraId="69CB4238" w14:textId="77777777" w:rsidR="00101C2D" w:rsidRPr="00DB6349" w:rsidRDefault="00101C2D" w:rsidP="00E0724F">
            <w:pPr>
              <w:pStyle w:val="Default"/>
              <w:jc w:val="center"/>
              <w:rPr>
                <w:sz w:val="20"/>
                <w:szCs w:val="20"/>
              </w:rPr>
            </w:pPr>
            <w:r>
              <w:rPr>
                <w:sz w:val="20"/>
                <w:szCs w:val="20"/>
              </w:rPr>
              <w:t>(75%)</w:t>
            </w:r>
          </w:p>
        </w:tc>
        <w:tc>
          <w:tcPr>
            <w:tcW w:w="992" w:type="dxa"/>
          </w:tcPr>
          <w:p w14:paraId="35B84F90" w14:textId="77777777" w:rsidR="00E0724F" w:rsidRDefault="00040462" w:rsidP="00E0724F">
            <w:pPr>
              <w:pStyle w:val="Default"/>
              <w:jc w:val="center"/>
              <w:rPr>
                <w:sz w:val="20"/>
                <w:szCs w:val="20"/>
              </w:rPr>
            </w:pPr>
            <w:r>
              <w:rPr>
                <w:sz w:val="20"/>
                <w:szCs w:val="20"/>
              </w:rPr>
              <w:t>214</w:t>
            </w:r>
          </w:p>
          <w:p w14:paraId="7AD10C65" w14:textId="77777777" w:rsidR="00101C2D" w:rsidRPr="00DB6349" w:rsidRDefault="00101C2D" w:rsidP="00E0724F">
            <w:pPr>
              <w:pStyle w:val="Default"/>
              <w:jc w:val="center"/>
              <w:rPr>
                <w:sz w:val="20"/>
                <w:szCs w:val="20"/>
              </w:rPr>
            </w:pPr>
            <w:r>
              <w:rPr>
                <w:sz w:val="20"/>
                <w:szCs w:val="20"/>
              </w:rPr>
              <w:t>(87,3%)</w:t>
            </w:r>
          </w:p>
        </w:tc>
      </w:tr>
      <w:tr w:rsidR="00E0724F" w:rsidRPr="00DB6349" w14:paraId="07044DB9" w14:textId="77777777" w:rsidTr="00101C2D">
        <w:trPr>
          <w:trHeight w:val="412"/>
        </w:trPr>
        <w:tc>
          <w:tcPr>
            <w:tcW w:w="679" w:type="dxa"/>
            <w:tcBorders>
              <w:top w:val="single" w:sz="4" w:space="0" w:color="auto"/>
              <w:left w:val="single" w:sz="4" w:space="0" w:color="auto"/>
              <w:bottom w:val="single" w:sz="4" w:space="0" w:color="auto"/>
              <w:right w:val="single" w:sz="4" w:space="0" w:color="auto"/>
            </w:tcBorders>
          </w:tcPr>
          <w:p w14:paraId="5669CBDB" w14:textId="77777777" w:rsidR="00E0724F" w:rsidRPr="00DB6349" w:rsidRDefault="00E0724F" w:rsidP="00D86051">
            <w:pPr>
              <w:pStyle w:val="Default"/>
              <w:jc w:val="center"/>
              <w:rPr>
                <w:sz w:val="20"/>
                <w:szCs w:val="20"/>
              </w:rPr>
            </w:pPr>
            <w:r w:rsidRPr="00DB6349">
              <w:rPr>
                <w:sz w:val="20"/>
                <w:szCs w:val="20"/>
              </w:rPr>
              <w:lastRenderedPageBreak/>
              <w:t xml:space="preserve">6. </w:t>
            </w:r>
          </w:p>
          <w:p w14:paraId="33BE7111" w14:textId="77777777" w:rsidR="00E0724F" w:rsidRPr="00DB6349" w:rsidRDefault="00E0724F" w:rsidP="00D86051">
            <w:pPr>
              <w:pStyle w:val="Default"/>
              <w:jc w:val="center"/>
              <w:rPr>
                <w:sz w:val="20"/>
                <w:szCs w:val="20"/>
              </w:rPr>
            </w:pPr>
          </w:p>
        </w:tc>
        <w:tc>
          <w:tcPr>
            <w:tcW w:w="3257" w:type="dxa"/>
            <w:tcBorders>
              <w:top w:val="single" w:sz="4" w:space="0" w:color="auto"/>
              <w:left w:val="single" w:sz="4" w:space="0" w:color="auto"/>
              <w:bottom w:val="single" w:sz="4" w:space="0" w:color="auto"/>
              <w:right w:val="single" w:sz="4" w:space="0" w:color="auto"/>
            </w:tcBorders>
          </w:tcPr>
          <w:p w14:paraId="2C047138" w14:textId="77777777" w:rsidR="00E0724F" w:rsidRPr="00DB6349" w:rsidRDefault="00E0724F" w:rsidP="00D86051">
            <w:pPr>
              <w:pStyle w:val="Default"/>
              <w:rPr>
                <w:sz w:val="20"/>
                <w:szCs w:val="20"/>
              </w:rPr>
            </w:pPr>
            <w:r w:rsidRPr="00DB6349">
              <w:rPr>
                <w:sz w:val="20"/>
                <w:szCs w:val="20"/>
              </w:rPr>
              <w:t xml:space="preserve">Свидетельства о государственной аккредитации (с приложениями) </w:t>
            </w:r>
          </w:p>
        </w:tc>
        <w:tc>
          <w:tcPr>
            <w:tcW w:w="992" w:type="dxa"/>
            <w:tcBorders>
              <w:top w:val="single" w:sz="4" w:space="0" w:color="auto"/>
              <w:left w:val="single" w:sz="4" w:space="0" w:color="auto"/>
              <w:bottom w:val="single" w:sz="4" w:space="0" w:color="auto"/>
              <w:right w:val="single" w:sz="4" w:space="0" w:color="auto"/>
            </w:tcBorders>
          </w:tcPr>
          <w:p w14:paraId="4178353B" w14:textId="77777777" w:rsidR="00E0724F" w:rsidRPr="00DB6349" w:rsidRDefault="00E0724F" w:rsidP="00D86051">
            <w:pPr>
              <w:pStyle w:val="Default"/>
              <w:jc w:val="center"/>
              <w:rPr>
                <w:sz w:val="20"/>
                <w:szCs w:val="20"/>
              </w:rPr>
            </w:pPr>
            <w:r w:rsidRPr="00DB6349">
              <w:rPr>
                <w:sz w:val="20"/>
                <w:szCs w:val="20"/>
              </w:rPr>
              <w:t xml:space="preserve">х </w:t>
            </w:r>
          </w:p>
        </w:tc>
        <w:tc>
          <w:tcPr>
            <w:tcW w:w="992" w:type="dxa"/>
            <w:tcBorders>
              <w:top w:val="single" w:sz="4" w:space="0" w:color="auto"/>
              <w:left w:val="single" w:sz="4" w:space="0" w:color="auto"/>
              <w:bottom w:val="single" w:sz="4" w:space="0" w:color="auto"/>
              <w:right w:val="single" w:sz="4" w:space="0" w:color="auto"/>
            </w:tcBorders>
          </w:tcPr>
          <w:p w14:paraId="3B9EE1A4" w14:textId="77777777" w:rsidR="00E0724F" w:rsidRDefault="00C61964" w:rsidP="00D86051">
            <w:pPr>
              <w:pStyle w:val="Default"/>
              <w:jc w:val="center"/>
              <w:rPr>
                <w:sz w:val="20"/>
                <w:szCs w:val="20"/>
              </w:rPr>
            </w:pPr>
            <w:r w:rsidRPr="00DB6349">
              <w:rPr>
                <w:sz w:val="20"/>
                <w:szCs w:val="20"/>
              </w:rPr>
              <w:t>116</w:t>
            </w:r>
          </w:p>
          <w:p w14:paraId="594315D0" w14:textId="77777777" w:rsidR="00CE09FC" w:rsidRPr="00DB6349" w:rsidRDefault="00CE09FC" w:rsidP="00D86051">
            <w:pPr>
              <w:pStyle w:val="Default"/>
              <w:jc w:val="center"/>
              <w:rPr>
                <w:sz w:val="20"/>
                <w:szCs w:val="20"/>
              </w:rPr>
            </w:pPr>
            <w:r>
              <w:rPr>
                <w:sz w:val="20"/>
                <w:szCs w:val="20"/>
              </w:rPr>
              <w:t>(82,8%)</w:t>
            </w:r>
          </w:p>
        </w:tc>
        <w:tc>
          <w:tcPr>
            <w:tcW w:w="992" w:type="dxa"/>
            <w:tcBorders>
              <w:top w:val="single" w:sz="4" w:space="0" w:color="auto"/>
              <w:left w:val="single" w:sz="4" w:space="0" w:color="auto"/>
              <w:bottom w:val="single" w:sz="4" w:space="0" w:color="auto"/>
              <w:right w:val="single" w:sz="4" w:space="0" w:color="auto"/>
            </w:tcBorders>
          </w:tcPr>
          <w:p w14:paraId="7DA8A01B" w14:textId="77777777" w:rsidR="00E0724F" w:rsidRDefault="00CA72E9" w:rsidP="00D86051">
            <w:pPr>
              <w:pStyle w:val="Default"/>
              <w:jc w:val="center"/>
              <w:rPr>
                <w:sz w:val="20"/>
                <w:szCs w:val="20"/>
              </w:rPr>
            </w:pPr>
            <w:r w:rsidRPr="00DB6349">
              <w:rPr>
                <w:sz w:val="20"/>
                <w:szCs w:val="20"/>
              </w:rPr>
              <w:t>6</w:t>
            </w:r>
          </w:p>
          <w:p w14:paraId="491319F4" w14:textId="77777777" w:rsidR="002C6EF3" w:rsidRPr="00DB6349" w:rsidRDefault="002C6EF3" w:rsidP="00D86051">
            <w:pPr>
              <w:pStyle w:val="Default"/>
              <w:jc w:val="center"/>
              <w:rPr>
                <w:sz w:val="20"/>
                <w:szCs w:val="20"/>
              </w:rPr>
            </w:pPr>
            <w:r>
              <w:rPr>
                <w:sz w:val="20"/>
                <w:szCs w:val="20"/>
              </w:rPr>
              <w:t>(66,6%)</w:t>
            </w:r>
          </w:p>
        </w:tc>
        <w:tc>
          <w:tcPr>
            <w:tcW w:w="993" w:type="dxa"/>
            <w:tcBorders>
              <w:top w:val="single" w:sz="4" w:space="0" w:color="auto"/>
              <w:left w:val="single" w:sz="4" w:space="0" w:color="auto"/>
              <w:bottom w:val="single" w:sz="4" w:space="0" w:color="auto"/>
              <w:right w:val="single" w:sz="4" w:space="0" w:color="auto"/>
            </w:tcBorders>
          </w:tcPr>
          <w:p w14:paraId="7CD78013" w14:textId="77777777" w:rsidR="00E0724F" w:rsidRPr="00DB6349" w:rsidRDefault="00E0724F" w:rsidP="00D86051">
            <w:pPr>
              <w:pStyle w:val="Default"/>
              <w:jc w:val="center"/>
              <w:rPr>
                <w:sz w:val="20"/>
                <w:szCs w:val="20"/>
              </w:rPr>
            </w:pPr>
            <w:r w:rsidRPr="00DB6349">
              <w:rPr>
                <w:sz w:val="20"/>
                <w:szCs w:val="20"/>
              </w:rPr>
              <w:t xml:space="preserve">х </w:t>
            </w:r>
          </w:p>
        </w:tc>
        <w:tc>
          <w:tcPr>
            <w:tcW w:w="850" w:type="dxa"/>
            <w:tcBorders>
              <w:top w:val="single" w:sz="4" w:space="0" w:color="auto"/>
              <w:left w:val="single" w:sz="4" w:space="0" w:color="auto"/>
              <w:bottom w:val="single" w:sz="4" w:space="0" w:color="auto"/>
              <w:right w:val="single" w:sz="4" w:space="0" w:color="auto"/>
            </w:tcBorders>
          </w:tcPr>
          <w:p w14:paraId="72596251" w14:textId="77777777" w:rsidR="00E0724F" w:rsidRPr="00DB6349" w:rsidRDefault="00E0724F" w:rsidP="00E0724F">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14:paraId="6A1DC2B9" w14:textId="77777777" w:rsidR="00E0724F" w:rsidRDefault="00040462" w:rsidP="00E0724F">
            <w:pPr>
              <w:pStyle w:val="Default"/>
              <w:jc w:val="center"/>
              <w:rPr>
                <w:sz w:val="20"/>
                <w:szCs w:val="20"/>
              </w:rPr>
            </w:pPr>
            <w:r>
              <w:rPr>
                <w:sz w:val="20"/>
                <w:szCs w:val="20"/>
              </w:rPr>
              <w:t>122</w:t>
            </w:r>
          </w:p>
          <w:p w14:paraId="12C41272" w14:textId="77777777" w:rsidR="00101C2D" w:rsidRPr="00DB6349" w:rsidRDefault="00065DA4" w:rsidP="00E0724F">
            <w:pPr>
              <w:pStyle w:val="Default"/>
              <w:jc w:val="center"/>
              <w:rPr>
                <w:sz w:val="20"/>
                <w:szCs w:val="20"/>
              </w:rPr>
            </w:pPr>
            <w:r>
              <w:rPr>
                <w:sz w:val="20"/>
                <w:szCs w:val="20"/>
              </w:rPr>
              <w:t>(81,9</w:t>
            </w:r>
            <w:r w:rsidR="00101C2D">
              <w:rPr>
                <w:sz w:val="20"/>
                <w:szCs w:val="20"/>
              </w:rPr>
              <w:t>%)</w:t>
            </w:r>
          </w:p>
        </w:tc>
      </w:tr>
      <w:tr w:rsidR="00786311" w:rsidRPr="00DB6349" w14:paraId="31CA5D54" w14:textId="77777777" w:rsidTr="00786311">
        <w:trPr>
          <w:trHeight w:val="4830"/>
        </w:trPr>
        <w:tc>
          <w:tcPr>
            <w:tcW w:w="679" w:type="dxa"/>
            <w:tcBorders>
              <w:top w:val="single" w:sz="4" w:space="0" w:color="auto"/>
              <w:left w:val="single" w:sz="4" w:space="0" w:color="auto"/>
              <w:right w:val="single" w:sz="4" w:space="0" w:color="auto"/>
            </w:tcBorders>
          </w:tcPr>
          <w:p w14:paraId="4B266F6C" w14:textId="77777777" w:rsidR="00786311" w:rsidRPr="00DB6349" w:rsidRDefault="00786311" w:rsidP="00D86051">
            <w:pPr>
              <w:pStyle w:val="Default"/>
              <w:jc w:val="center"/>
              <w:rPr>
                <w:sz w:val="20"/>
                <w:szCs w:val="20"/>
              </w:rPr>
            </w:pPr>
            <w:r w:rsidRPr="00DB6349">
              <w:rPr>
                <w:sz w:val="20"/>
                <w:szCs w:val="20"/>
              </w:rPr>
              <w:t xml:space="preserve">7. </w:t>
            </w:r>
          </w:p>
          <w:p w14:paraId="1C8D6B70" w14:textId="77777777" w:rsidR="00786311" w:rsidRPr="00DB6349" w:rsidRDefault="00786311" w:rsidP="00D86051">
            <w:pPr>
              <w:pStyle w:val="Default"/>
              <w:jc w:val="center"/>
              <w:rPr>
                <w:sz w:val="20"/>
                <w:szCs w:val="20"/>
              </w:rPr>
            </w:pPr>
          </w:p>
        </w:tc>
        <w:tc>
          <w:tcPr>
            <w:tcW w:w="3257" w:type="dxa"/>
            <w:tcBorders>
              <w:top w:val="single" w:sz="4" w:space="0" w:color="auto"/>
              <w:left w:val="single" w:sz="4" w:space="0" w:color="auto"/>
              <w:right w:val="single" w:sz="4" w:space="0" w:color="auto"/>
            </w:tcBorders>
          </w:tcPr>
          <w:p w14:paraId="785F5C0F" w14:textId="77777777" w:rsidR="00786311" w:rsidRPr="00DB6349" w:rsidRDefault="00786311" w:rsidP="003803D9">
            <w:pPr>
              <w:pStyle w:val="Default"/>
              <w:rPr>
                <w:sz w:val="20"/>
                <w:szCs w:val="20"/>
              </w:rPr>
            </w:pPr>
            <w:r w:rsidRPr="00DB6349">
              <w:rPr>
                <w:sz w:val="20"/>
                <w:szCs w:val="20"/>
              </w:rPr>
              <w:t xml:space="preserve">Локальные нормативные акты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w:t>
            </w:r>
          </w:p>
          <w:p w14:paraId="7D5BAA60" w14:textId="77777777" w:rsidR="00786311" w:rsidRPr="00DB6349" w:rsidRDefault="00786311" w:rsidP="00D86051">
            <w:pPr>
              <w:pStyle w:val="Default"/>
              <w:rPr>
                <w:sz w:val="20"/>
                <w:szCs w:val="20"/>
              </w:rPr>
            </w:pPr>
            <w:r w:rsidRPr="00DB6349">
              <w:rPr>
                <w:sz w:val="20"/>
                <w:szCs w:val="20"/>
              </w:rPr>
              <w:t>прекращения отношений между образовательной организацией и обучающимися и (или) родителями (законными представителями) несовершеннолетних обучающихся</w:t>
            </w:r>
          </w:p>
        </w:tc>
        <w:tc>
          <w:tcPr>
            <w:tcW w:w="992" w:type="dxa"/>
            <w:tcBorders>
              <w:top w:val="single" w:sz="4" w:space="0" w:color="auto"/>
              <w:left w:val="single" w:sz="4" w:space="0" w:color="auto"/>
              <w:right w:val="single" w:sz="4" w:space="0" w:color="auto"/>
            </w:tcBorders>
          </w:tcPr>
          <w:p w14:paraId="40A419B0" w14:textId="77777777" w:rsidR="00786311" w:rsidRDefault="00786311" w:rsidP="00D86051">
            <w:pPr>
              <w:pStyle w:val="Default"/>
              <w:jc w:val="center"/>
              <w:rPr>
                <w:sz w:val="20"/>
                <w:szCs w:val="20"/>
              </w:rPr>
            </w:pPr>
            <w:r w:rsidRPr="00DB6349">
              <w:rPr>
                <w:sz w:val="20"/>
                <w:szCs w:val="20"/>
              </w:rPr>
              <w:t>36</w:t>
            </w:r>
          </w:p>
          <w:p w14:paraId="727A55AB" w14:textId="77777777" w:rsidR="00786311" w:rsidRPr="00DB6349" w:rsidRDefault="00786311" w:rsidP="00D86051">
            <w:pPr>
              <w:pStyle w:val="Default"/>
              <w:jc w:val="center"/>
              <w:rPr>
                <w:sz w:val="20"/>
                <w:szCs w:val="20"/>
              </w:rPr>
            </w:pPr>
            <w:r>
              <w:rPr>
                <w:sz w:val="20"/>
                <w:szCs w:val="20"/>
              </w:rPr>
              <w:t>(63,1%)</w:t>
            </w:r>
          </w:p>
        </w:tc>
        <w:tc>
          <w:tcPr>
            <w:tcW w:w="992" w:type="dxa"/>
            <w:tcBorders>
              <w:top w:val="single" w:sz="4" w:space="0" w:color="auto"/>
              <w:left w:val="single" w:sz="4" w:space="0" w:color="auto"/>
              <w:right w:val="single" w:sz="4" w:space="0" w:color="auto"/>
            </w:tcBorders>
          </w:tcPr>
          <w:p w14:paraId="5A356E11" w14:textId="77777777" w:rsidR="00786311" w:rsidRDefault="00786311" w:rsidP="00D86051">
            <w:pPr>
              <w:pStyle w:val="Default"/>
              <w:jc w:val="center"/>
              <w:rPr>
                <w:sz w:val="20"/>
                <w:szCs w:val="20"/>
              </w:rPr>
            </w:pPr>
            <w:r w:rsidRPr="00DB6349">
              <w:rPr>
                <w:sz w:val="20"/>
                <w:szCs w:val="20"/>
              </w:rPr>
              <w:t>65</w:t>
            </w:r>
          </w:p>
          <w:p w14:paraId="4ECC6036" w14:textId="77777777" w:rsidR="00786311" w:rsidRPr="00DB6349" w:rsidRDefault="00786311" w:rsidP="00D86051">
            <w:pPr>
              <w:pStyle w:val="Default"/>
              <w:jc w:val="center"/>
              <w:rPr>
                <w:sz w:val="20"/>
                <w:szCs w:val="20"/>
              </w:rPr>
            </w:pPr>
            <w:r>
              <w:rPr>
                <w:sz w:val="20"/>
                <w:szCs w:val="20"/>
              </w:rPr>
              <w:t>(46,4%)</w:t>
            </w:r>
          </w:p>
        </w:tc>
        <w:tc>
          <w:tcPr>
            <w:tcW w:w="992" w:type="dxa"/>
            <w:tcBorders>
              <w:top w:val="single" w:sz="4" w:space="0" w:color="auto"/>
              <w:left w:val="single" w:sz="4" w:space="0" w:color="auto"/>
              <w:right w:val="single" w:sz="4" w:space="0" w:color="auto"/>
            </w:tcBorders>
          </w:tcPr>
          <w:p w14:paraId="1193CFE3" w14:textId="77777777" w:rsidR="00786311" w:rsidRDefault="00786311" w:rsidP="00D86051">
            <w:pPr>
              <w:pStyle w:val="Default"/>
              <w:jc w:val="center"/>
              <w:rPr>
                <w:sz w:val="20"/>
                <w:szCs w:val="20"/>
              </w:rPr>
            </w:pPr>
            <w:r w:rsidRPr="00DB6349">
              <w:rPr>
                <w:sz w:val="20"/>
                <w:szCs w:val="20"/>
              </w:rPr>
              <w:t>5</w:t>
            </w:r>
          </w:p>
          <w:p w14:paraId="6E9AE9E4" w14:textId="77777777" w:rsidR="00786311" w:rsidRPr="00DB6349" w:rsidRDefault="00786311" w:rsidP="00D86051">
            <w:pPr>
              <w:pStyle w:val="Default"/>
              <w:jc w:val="center"/>
              <w:rPr>
                <w:sz w:val="20"/>
                <w:szCs w:val="20"/>
              </w:rPr>
            </w:pPr>
            <w:r>
              <w:rPr>
                <w:sz w:val="20"/>
                <w:szCs w:val="20"/>
              </w:rPr>
              <w:t>(55,5%)</w:t>
            </w:r>
          </w:p>
        </w:tc>
        <w:tc>
          <w:tcPr>
            <w:tcW w:w="993" w:type="dxa"/>
            <w:tcBorders>
              <w:top w:val="single" w:sz="4" w:space="0" w:color="auto"/>
              <w:left w:val="single" w:sz="4" w:space="0" w:color="auto"/>
              <w:right w:val="single" w:sz="4" w:space="0" w:color="auto"/>
            </w:tcBorders>
          </w:tcPr>
          <w:p w14:paraId="480BB308" w14:textId="77777777" w:rsidR="00786311" w:rsidRDefault="00786311" w:rsidP="00D86051">
            <w:pPr>
              <w:pStyle w:val="Default"/>
              <w:jc w:val="center"/>
              <w:rPr>
                <w:sz w:val="20"/>
                <w:szCs w:val="20"/>
              </w:rPr>
            </w:pPr>
            <w:r w:rsidRPr="00DB6349">
              <w:rPr>
                <w:sz w:val="20"/>
                <w:szCs w:val="20"/>
              </w:rPr>
              <w:t>17</w:t>
            </w:r>
          </w:p>
          <w:p w14:paraId="03E026A2" w14:textId="77777777" w:rsidR="00786311" w:rsidRPr="00DB6349" w:rsidRDefault="00786311" w:rsidP="00D86051">
            <w:pPr>
              <w:pStyle w:val="Default"/>
              <w:jc w:val="center"/>
              <w:rPr>
                <w:sz w:val="20"/>
                <w:szCs w:val="20"/>
              </w:rPr>
            </w:pPr>
            <w:r>
              <w:rPr>
                <w:sz w:val="20"/>
                <w:szCs w:val="20"/>
              </w:rPr>
              <w:t>(48,6%)</w:t>
            </w:r>
          </w:p>
        </w:tc>
        <w:tc>
          <w:tcPr>
            <w:tcW w:w="850" w:type="dxa"/>
            <w:tcBorders>
              <w:top w:val="single" w:sz="4" w:space="0" w:color="auto"/>
              <w:left w:val="single" w:sz="4" w:space="0" w:color="auto"/>
              <w:right w:val="single" w:sz="4" w:space="0" w:color="auto"/>
            </w:tcBorders>
          </w:tcPr>
          <w:p w14:paraId="4936B778" w14:textId="77777777" w:rsidR="00786311" w:rsidRDefault="00786311" w:rsidP="00E0724F">
            <w:pPr>
              <w:pStyle w:val="Default"/>
              <w:jc w:val="center"/>
              <w:rPr>
                <w:sz w:val="20"/>
                <w:szCs w:val="20"/>
              </w:rPr>
            </w:pPr>
            <w:r w:rsidRPr="00DB6349">
              <w:rPr>
                <w:sz w:val="20"/>
                <w:szCs w:val="20"/>
              </w:rPr>
              <w:t>0</w:t>
            </w:r>
          </w:p>
          <w:p w14:paraId="53294D49" w14:textId="77777777" w:rsidR="00786311" w:rsidRPr="00DB6349" w:rsidRDefault="00786311" w:rsidP="00E0724F">
            <w:pPr>
              <w:pStyle w:val="Default"/>
              <w:jc w:val="center"/>
              <w:rPr>
                <w:sz w:val="20"/>
                <w:szCs w:val="20"/>
              </w:rPr>
            </w:pPr>
            <w:r>
              <w:rPr>
                <w:sz w:val="20"/>
                <w:szCs w:val="20"/>
              </w:rPr>
              <w:t>(0%)</w:t>
            </w:r>
          </w:p>
        </w:tc>
        <w:tc>
          <w:tcPr>
            <w:tcW w:w="992" w:type="dxa"/>
            <w:tcBorders>
              <w:top w:val="single" w:sz="4" w:space="0" w:color="auto"/>
              <w:left w:val="single" w:sz="4" w:space="0" w:color="auto"/>
              <w:right w:val="single" w:sz="4" w:space="0" w:color="auto"/>
            </w:tcBorders>
          </w:tcPr>
          <w:p w14:paraId="7286C96D" w14:textId="77777777" w:rsidR="00786311" w:rsidRDefault="00786311" w:rsidP="00E0724F">
            <w:pPr>
              <w:pStyle w:val="Default"/>
              <w:jc w:val="center"/>
              <w:rPr>
                <w:sz w:val="20"/>
                <w:szCs w:val="20"/>
              </w:rPr>
            </w:pPr>
            <w:r>
              <w:rPr>
                <w:sz w:val="20"/>
                <w:szCs w:val="20"/>
              </w:rPr>
              <w:t>123</w:t>
            </w:r>
          </w:p>
          <w:p w14:paraId="37EA479F" w14:textId="77777777" w:rsidR="00786311" w:rsidRPr="00DB6349" w:rsidRDefault="00786311" w:rsidP="00E0724F">
            <w:pPr>
              <w:pStyle w:val="Default"/>
              <w:jc w:val="center"/>
              <w:rPr>
                <w:sz w:val="20"/>
                <w:szCs w:val="20"/>
              </w:rPr>
            </w:pPr>
            <w:r>
              <w:rPr>
                <w:sz w:val="20"/>
                <w:szCs w:val="20"/>
              </w:rPr>
              <w:t>(50,2%)</w:t>
            </w:r>
          </w:p>
        </w:tc>
      </w:tr>
      <w:tr w:rsidR="00E0724F" w:rsidRPr="00DB6349" w14:paraId="50E5A6C9" w14:textId="77777777" w:rsidTr="00101C2D">
        <w:trPr>
          <w:trHeight w:val="412"/>
        </w:trPr>
        <w:tc>
          <w:tcPr>
            <w:tcW w:w="679" w:type="dxa"/>
            <w:tcBorders>
              <w:top w:val="single" w:sz="4" w:space="0" w:color="auto"/>
              <w:left w:val="single" w:sz="4" w:space="0" w:color="auto"/>
              <w:bottom w:val="single" w:sz="4" w:space="0" w:color="auto"/>
              <w:right w:val="single" w:sz="4" w:space="0" w:color="auto"/>
            </w:tcBorders>
          </w:tcPr>
          <w:p w14:paraId="3B6B2CB1" w14:textId="77777777" w:rsidR="00E0724F" w:rsidRPr="00DB6349" w:rsidRDefault="00E0724F" w:rsidP="00D86051">
            <w:pPr>
              <w:pStyle w:val="Default"/>
              <w:jc w:val="center"/>
              <w:rPr>
                <w:sz w:val="20"/>
                <w:szCs w:val="20"/>
              </w:rPr>
            </w:pPr>
            <w:r w:rsidRPr="00DB6349">
              <w:rPr>
                <w:sz w:val="20"/>
                <w:szCs w:val="20"/>
              </w:rPr>
              <w:t>8.</w:t>
            </w:r>
          </w:p>
          <w:p w14:paraId="199E5F97" w14:textId="77777777"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14:paraId="6BC5DCCC" w14:textId="77777777" w:rsidR="00E0724F" w:rsidRPr="00DB6349" w:rsidRDefault="00E0724F" w:rsidP="00D86051">
            <w:pPr>
              <w:pStyle w:val="Default"/>
              <w:rPr>
                <w:sz w:val="20"/>
                <w:szCs w:val="20"/>
              </w:rPr>
            </w:pPr>
            <w:r w:rsidRPr="00DB6349">
              <w:rPr>
                <w:sz w:val="20"/>
                <w:szCs w:val="20"/>
              </w:rPr>
              <w:t xml:space="preserve">Документ о порядке оказания платных образовательных услуг (при наличии),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 </w:t>
            </w:r>
          </w:p>
        </w:tc>
        <w:tc>
          <w:tcPr>
            <w:tcW w:w="992" w:type="dxa"/>
            <w:tcBorders>
              <w:top w:val="single" w:sz="4" w:space="0" w:color="auto"/>
              <w:left w:val="single" w:sz="4" w:space="0" w:color="auto"/>
              <w:bottom w:val="single" w:sz="4" w:space="0" w:color="auto"/>
              <w:right w:val="single" w:sz="4" w:space="0" w:color="auto"/>
            </w:tcBorders>
          </w:tcPr>
          <w:p w14:paraId="20B4801D" w14:textId="77777777" w:rsidR="00E0724F" w:rsidRDefault="0028471C" w:rsidP="00D86051">
            <w:pPr>
              <w:pStyle w:val="Default"/>
              <w:jc w:val="center"/>
              <w:rPr>
                <w:sz w:val="20"/>
                <w:szCs w:val="20"/>
              </w:rPr>
            </w:pPr>
            <w:r w:rsidRPr="00DB6349">
              <w:rPr>
                <w:sz w:val="20"/>
                <w:szCs w:val="20"/>
              </w:rPr>
              <w:t>35</w:t>
            </w:r>
          </w:p>
          <w:p w14:paraId="47A391B5" w14:textId="77777777" w:rsidR="00EB1014" w:rsidRPr="00DB6349" w:rsidRDefault="00EB1014" w:rsidP="00D86051">
            <w:pPr>
              <w:pStyle w:val="Default"/>
              <w:jc w:val="center"/>
              <w:rPr>
                <w:sz w:val="20"/>
                <w:szCs w:val="20"/>
              </w:rPr>
            </w:pPr>
            <w:r>
              <w:rPr>
                <w:sz w:val="20"/>
                <w:szCs w:val="20"/>
              </w:rPr>
              <w:t>(61,4%)</w:t>
            </w:r>
          </w:p>
        </w:tc>
        <w:tc>
          <w:tcPr>
            <w:tcW w:w="992" w:type="dxa"/>
            <w:tcBorders>
              <w:top w:val="single" w:sz="4" w:space="0" w:color="auto"/>
              <w:left w:val="single" w:sz="4" w:space="0" w:color="auto"/>
              <w:bottom w:val="single" w:sz="4" w:space="0" w:color="auto"/>
              <w:right w:val="single" w:sz="4" w:space="0" w:color="auto"/>
            </w:tcBorders>
          </w:tcPr>
          <w:p w14:paraId="691996EE" w14:textId="77777777" w:rsidR="00E0724F" w:rsidRDefault="00C61964" w:rsidP="00D86051">
            <w:pPr>
              <w:pStyle w:val="Default"/>
              <w:jc w:val="center"/>
              <w:rPr>
                <w:sz w:val="20"/>
                <w:szCs w:val="20"/>
              </w:rPr>
            </w:pPr>
            <w:r w:rsidRPr="00DB6349">
              <w:rPr>
                <w:sz w:val="20"/>
                <w:szCs w:val="20"/>
              </w:rPr>
              <w:t>67</w:t>
            </w:r>
          </w:p>
          <w:p w14:paraId="15C021EC" w14:textId="77777777" w:rsidR="00CE09FC" w:rsidRPr="00DB6349" w:rsidRDefault="00CE09FC" w:rsidP="00D86051">
            <w:pPr>
              <w:pStyle w:val="Default"/>
              <w:jc w:val="center"/>
              <w:rPr>
                <w:sz w:val="20"/>
                <w:szCs w:val="20"/>
              </w:rPr>
            </w:pPr>
            <w:r>
              <w:rPr>
                <w:sz w:val="20"/>
                <w:szCs w:val="20"/>
              </w:rPr>
              <w:t>(47,8%)</w:t>
            </w:r>
          </w:p>
        </w:tc>
        <w:tc>
          <w:tcPr>
            <w:tcW w:w="992" w:type="dxa"/>
            <w:tcBorders>
              <w:top w:val="single" w:sz="4" w:space="0" w:color="auto"/>
              <w:left w:val="single" w:sz="4" w:space="0" w:color="auto"/>
              <w:bottom w:val="single" w:sz="4" w:space="0" w:color="auto"/>
              <w:right w:val="single" w:sz="4" w:space="0" w:color="auto"/>
            </w:tcBorders>
          </w:tcPr>
          <w:p w14:paraId="06E21F13" w14:textId="77777777" w:rsidR="00E0724F" w:rsidRDefault="00CA72E9" w:rsidP="00D86051">
            <w:pPr>
              <w:pStyle w:val="Default"/>
              <w:jc w:val="center"/>
              <w:rPr>
                <w:sz w:val="20"/>
                <w:szCs w:val="20"/>
              </w:rPr>
            </w:pPr>
            <w:r w:rsidRPr="00DB6349">
              <w:rPr>
                <w:sz w:val="20"/>
                <w:szCs w:val="20"/>
              </w:rPr>
              <w:t>1</w:t>
            </w:r>
          </w:p>
          <w:p w14:paraId="2BCEC231" w14:textId="77777777" w:rsidR="002C6EF3" w:rsidRPr="00DB6349" w:rsidRDefault="002C6EF3" w:rsidP="00D86051">
            <w:pPr>
              <w:pStyle w:val="Default"/>
              <w:jc w:val="center"/>
              <w:rPr>
                <w:sz w:val="20"/>
                <w:szCs w:val="20"/>
              </w:rPr>
            </w:pPr>
            <w:r>
              <w:rPr>
                <w:sz w:val="20"/>
                <w:szCs w:val="20"/>
              </w:rPr>
              <w:t>(11,1%)</w:t>
            </w:r>
          </w:p>
        </w:tc>
        <w:tc>
          <w:tcPr>
            <w:tcW w:w="993" w:type="dxa"/>
            <w:tcBorders>
              <w:top w:val="single" w:sz="4" w:space="0" w:color="auto"/>
              <w:left w:val="single" w:sz="4" w:space="0" w:color="auto"/>
              <w:bottom w:val="single" w:sz="4" w:space="0" w:color="auto"/>
              <w:right w:val="single" w:sz="4" w:space="0" w:color="auto"/>
            </w:tcBorders>
          </w:tcPr>
          <w:p w14:paraId="35FCA4AC" w14:textId="77777777" w:rsidR="00E0724F" w:rsidRDefault="00EB5F76" w:rsidP="00D86051">
            <w:pPr>
              <w:pStyle w:val="Default"/>
              <w:jc w:val="center"/>
              <w:rPr>
                <w:sz w:val="20"/>
                <w:szCs w:val="20"/>
              </w:rPr>
            </w:pPr>
            <w:r w:rsidRPr="00DB6349">
              <w:rPr>
                <w:sz w:val="20"/>
                <w:szCs w:val="20"/>
              </w:rPr>
              <w:t>13</w:t>
            </w:r>
          </w:p>
          <w:p w14:paraId="38463047" w14:textId="77777777" w:rsidR="00101C2D" w:rsidRPr="00DB6349" w:rsidRDefault="00101C2D" w:rsidP="00D86051">
            <w:pPr>
              <w:pStyle w:val="Default"/>
              <w:jc w:val="center"/>
              <w:rPr>
                <w:sz w:val="20"/>
                <w:szCs w:val="20"/>
              </w:rPr>
            </w:pPr>
            <w:r>
              <w:rPr>
                <w:sz w:val="20"/>
                <w:szCs w:val="20"/>
              </w:rPr>
              <w:t>(37,1%)</w:t>
            </w:r>
          </w:p>
        </w:tc>
        <w:tc>
          <w:tcPr>
            <w:tcW w:w="850" w:type="dxa"/>
            <w:tcBorders>
              <w:top w:val="single" w:sz="4" w:space="0" w:color="auto"/>
              <w:left w:val="single" w:sz="4" w:space="0" w:color="auto"/>
              <w:bottom w:val="single" w:sz="4" w:space="0" w:color="auto"/>
              <w:right w:val="single" w:sz="4" w:space="0" w:color="auto"/>
            </w:tcBorders>
          </w:tcPr>
          <w:p w14:paraId="77B6ECCE" w14:textId="77777777" w:rsidR="00E0724F" w:rsidRDefault="00016130" w:rsidP="00E0724F">
            <w:pPr>
              <w:pStyle w:val="Default"/>
              <w:jc w:val="center"/>
              <w:rPr>
                <w:sz w:val="20"/>
                <w:szCs w:val="20"/>
              </w:rPr>
            </w:pPr>
            <w:r w:rsidRPr="00DB6349">
              <w:rPr>
                <w:sz w:val="20"/>
                <w:szCs w:val="20"/>
              </w:rPr>
              <w:t>2</w:t>
            </w:r>
          </w:p>
          <w:p w14:paraId="3FA792F2" w14:textId="77777777" w:rsidR="00101C2D" w:rsidRPr="00DB6349" w:rsidRDefault="00101C2D" w:rsidP="00E0724F">
            <w:pPr>
              <w:pStyle w:val="Default"/>
              <w:jc w:val="center"/>
              <w:rPr>
                <w:sz w:val="20"/>
                <w:szCs w:val="20"/>
              </w:rPr>
            </w:pPr>
            <w:r>
              <w:rPr>
                <w:sz w:val="20"/>
                <w:szCs w:val="20"/>
              </w:rPr>
              <w:t>(50%)</w:t>
            </w:r>
          </w:p>
        </w:tc>
        <w:tc>
          <w:tcPr>
            <w:tcW w:w="992" w:type="dxa"/>
            <w:tcBorders>
              <w:top w:val="single" w:sz="4" w:space="0" w:color="auto"/>
              <w:left w:val="single" w:sz="4" w:space="0" w:color="auto"/>
              <w:bottom w:val="single" w:sz="4" w:space="0" w:color="auto"/>
              <w:right w:val="single" w:sz="4" w:space="0" w:color="auto"/>
            </w:tcBorders>
          </w:tcPr>
          <w:p w14:paraId="1ABD2E59" w14:textId="77777777" w:rsidR="00E0724F" w:rsidRDefault="00040462" w:rsidP="00E0724F">
            <w:pPr>
              <w:pStyle w:val="Default"/>
              <w:jc w:val="center"/>
              <w:rPr>
                <w:sz w:val="20"/>
                <w:szCs w:val="20"/>
              </w:rPr>
            </w:pPr>
            <w:r>
              <w:rPr>
                <w:sz w:val="20"/>
                <w:szCs w:val="20"/>
              </w:rPr>
              <w:t>118</w:t>
            </w:r>
          </w:p>
          <w:p w14:paraId="66A7DD67" w14:textId="77777777" w:rsidR="00065DA4" w:rsidRPr="00DB6349" w:rsidRDefault="00065DA4" w:rsidP="00E0724F">
            <w:pPr>
              <w:pStyle w:val="Default"/>
              <w:jc w:val="center"/>
              <w:rPr>
                <w:sz w:val="20"/>
                <w:szCs w:val="20"/>
              </w:rPr>
            </w:pPr>
            <w:r>
              <w:rPr>
                <w:sz w:val="20"/>
                <w:szCs w:val="20"/>
              </w:rPr>
              <w:t>(48,1%)</w:t>
            </w:r>
          </w:p>
        </w:tc>
      </w:tr>
      <w:tr w:rsidR="00E0724F" w:rsidRPr="00DB6349" w14:paraId="71007E72" w14:textId="77777777" w:rsidTr="00E0724F">
        <w:trPr>
          <w:trHeight w:val="412"/>
        </w:trPr>
        <w:tc>
          <w:tcPr>
            <w:tcW w:w="8755" w:type="dxa"/>
            <w:gridSpan w:val="7"/>
            <w:tcBorders>
              <w:top w:val="single" w:sz="4" w:space="0" w:color="auto"/>
              <w:left w:val="single" w:sz="4" w:space="0" w:color="auto"/>
              <w:bottom w:val="single" w:sz="4" w:space="0" w:color="auto"/>
              <w:right w:val="single" w:sz="4" w:space="0" w:color="auto"/>
            </w:tcBorders>
          </w:tcPr>
          <w:p w14:paraId="153C5C37" w14:textId="77777777" w:rsidR="00E0724F" w:rsidRPr="00DB6349" w:rsidRDefault="00E0724F" w:rsidP="00D86051">
            <w:pPr>
              <w:pStyle w:val="Default"/>
              <w:rPr>
                <w:sz w:val="20"/>
                <w:szCs w:val="20"/>
              </w:rPr>
            </w:pPr>
            <w:r w:rsidRPr="00DB6349">
              <w:rPr>
                <w:sz w:val="20"/>
                <w:szCs w:val="20"/>
              </w:rPr>
              <w:t xml:space="preserve">IV. Образование </w:t>
            </w:r>
          </w:p>
        </w:tc>
        <w:tc>
          <w:tcPr>
            <w:tcW w:w="992" w:type="dxa"/>
            <w:tcBorders>
              <w:top w:val="single" w:sz="4" w:space="0" w:color="auto"/>
              <w:left w:val="single" w:sz="4" w:space="0" w:color="auto"/>
              <w:bottom w:val="single" w:sz="4" w:space="0" w:color="auto"/>
              <w:right w:val="single" w:sz="4" w:space="0" w:color="auto"/>
            </w:tcBorders>
          </w:tcPr>
          <w:p w14:paraId="47AA72BC" w14:textId="77777777" w:rsidR="00E0724F" w:rsidRPr="00DB6349" w:rsidRDefault="00E0724F" w:rsidP="00D86051">
            <w:pPr>
              <w:pStyle w:val="Default"/>
              <w:rPr>
                <w:sz w:val="20"/>
                <w:szCs w:val="20"/>
              </w:rPr>
            </w:pPr>
          </w:p>
        </w:tc>
      </w:tr>
      <w:tr w:rsidR="00E0724F" w:rsidRPr="00DB6349" w14:paraId="4409A4D9" w14:textId="77777777" w:rsidTr="00101C2D">
        <w:trPr>
          <w:trHeight w:val="412"/>
        </w:trPr>
        <w:tc>
          <w:tcPr>
            <w:tcW w:w="679" w:type="dxa"/>
            <w:tcBorders>
              <w:top w:val="single" w:sz="4" w:space="0" w:color="auto"/>
              <w:left w:val="single" w:sz="4" w:space="0" w:color="auto"/>
              <w:bottom w:val="single" w:sz="4" w:space="0" w:color="auto"/>
              <w:right w:val="single" w:sz="4" w:space="0" w:color="auto"/>
            </w:tcBorders>
          </w:tcPr>
          <w:p w14:paraId="3AFFC7B0" w14:textId="77777777" w:rsidR="00E0724F" w:rsidRPr="00DB6349" w:rsidRDefault="00E0724F" w:rsidP="00D86051">
            <w:pPr>
              <w:pStyle w:val="Default"/>
              <w:jc w:val="center"/>
              <w:rPr>
                <w:sz w:val="20"/>
                <w:szCs w:val="20"/>
              </w:rPr>
            </w:pPr>
            <w:r w:rsidRPr="00DB6349">
              <w:rPr>
                <w:sz w:val="20"/>
                <w:szCs w:val="20"/>
              </w:rPr>
              <w:t>9.</w:t>
            </w:r>
          </w:p>
        </w:tc>
        <w:tc>
          <w:tcPr>
            <w:tcW w:w="3257" w:type="dxa"/>
            <w:tcBorders>
              <w:top w:val="single" w:sz="4" w:space="0" w:color="auto"/>
              <w:left w:val="single" w:sz="4" w:space="0" w:color="auto"/>
              <w:bottom w:val="single" w:sz="4" w:space="0" w:color="auto"/>
              <w:right w:val="single" w:sz="4" w:space="0" w:color="auto"/>
            </w:tcBorders>
          </w:tcPr>
          <w:p w14:paraId="019C708D" w14:textId="77777777" w:rsidR="00E0724F" w:rsidRPr="00DB6349" w:rsidRDefault="00E0724F" w:rsidP="00D86051">
            <w:pPr>
              <w:pStyle w:val="Default"/>
              <w:rPr>
                <w:sz w:val="20"/>
                <w:szCs w:val="20"/>
              </w:rPr>
            </w:pPr>
            <w:r w:rsidRPr="00DB6349">
              <w:rPr>
                <w:sz w:val="20"/>
                <w:szCs w:val="20"/>
              </w:rPr>
              <w:t xml:space="preserve">Информация о сроке действия государственной аккредитации образовательных программ (при наличии государственной аккредитации) </w:t>
            </w:r>
          </w:p>
        </w:tc>
        <w:tc>
          <w:tcPr>
            <w:tcW w:w="992" w:type="dxa"/>
            <w:tcBorders>
              <w:top w:val="single" w:sz="4" w:space="0" w:color="auto"/>
              <w:left w:val="single" w:sz="4" w:space="0" w:color="auto"/>
              <w:bottom w:val="single" w:sz="4" w:space="0" w:color="auto"/>
              <w:right w:val="single" w:sz="4" w:space="0" w:color="auto"/>
            </w:tcBorders>
          </w:tcPr>
          <w:p w14:paraId="69967AE1" w14:textId="77777777" w:rsidR="00E0724F" w:rsidRPr="00DB6349" w:rsidRDefault="00E0724F" w:rsidP="00D86051">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14:paraId="4CF509A4" w14:textId="77777777" w:rsidR="00E0724F" w:rsidRDefault="00C61964" w:rsidP="00D86051">
            <w:pPr>
              <w:pStyle w:val="Default"/>
              <w:jc w:val="center"/>
              <w:rPr>
                <w:sz w:val="20"/>
                <w:szCs w:val="20"/>
              </w:rPr>
            </w:pPr>
            <w:r w:rsidRPr="00DB6349">
              <w:rPr>
                <w:sz w:val="20"/>
                <w:szCs w:val="20"/>
              </w:rPr>
              <w:t>98</w:t>
            </w:r>
          </w:p>
          <w:p w14:paraId="6F7FC034" w14:textId="77777777" w:rsidR="001A6997" w:rsidRPr="00DB6349" w:rsidRDefault="001A6997" w:rsidP="00D86051">
            <w:pPr>
              <w:pStyle w:val="Default"/>
              <w:jc w:val="center"/>
              <w:rPr>
                <w:sz w:val="20"/>
                <w:szCs w:val="20"/>
              </w:rPr>
            </w:pPr>
            <w:r>
              <w:rPr>
                <w:sz w:val="20"/>
                <w:szCs w:val="20"/>
              </w:rPr>
              <w:t>(70%)</w:t>
            </w:r>
          </w:p>
        </w:tc>
        <w:tc>
          <w:tcPr>
            <w:tcW w:w="992" w:type="dxa"/>
            <w:tcBorders>
              <w:top w:val="single" w:sz="4" w:space="0" w:color="auto"/>
              <w:left w:val="single" w:sz="4" w:space="0" w:color="auto"/>
              <w:bottom w:val="single" w:sz="4" w:space="0" w:color="auto"/>
              <w:right w:val="single" w:sz="4" w:space="0" w:color="auto"/>
            </w:tcBorders>
          </w:tcPr>
          <w:p w14:paraId="12FD6CC0" w14:textId="77777777" w:rsidR="00E0724F" w:rsidRDefault="00CA72E9" w:rsidP="00D86051">
            <w:pPr>
              <w:pStyle w:val="Default"/>
              <w:jc w:val="center"/>
              <w:rPr>
                <w:sz w:val="20"/>
                <w:szCs w:val="20"/>
              </w:rPr>
            </w:pPr>
            <w:r w:rsidRPr="00DB6349">
              <w:rPr>
                <w:sz w:val="20"/>
                <w:szCs w:val="20"/>
              </w:rPr>
              <w:t>7</w:t>
            </w:r>
          </w:p>
          <w:p w14:paraId="1F41BDEB" w14:textId="77777777" w:rsidR="002C6EF3" w:rsidRPr="00DB6349" w:rsidRDefault="002C6EF3" w:rsidP="00D86051">
            <w:pPr>
              <w:pStyle w:val="Default"/>
              <w:jc w:val="center"/>
              <w:rPr>
                <w:sz w:val="20"/>
                <w:szCs w:val="20"/>
              </w:rPr>
            </w:pPr>
            <w:r>
              <w:rPr>
                <w:sz w:val="20"/>
                <w:szCs w:val="20"/>
              </w:rPr>
              <w:t>(77,7%)</w:t>
            </w:r>
          </w:p>
        </w:tc>
        <w:tc>
          <w:tcPr>
            <w:tcW w:w="993" w:type="dxa"/>
            <w:tcBorders>
              <w:top w:val="single" w:sz="4" w:space="0" w:color="auto"/>
              <w:left w:val="single" w:sz="4" w:space="0" w:color="auto"/>
              <w:bottom w:val="single" w:sz="4" w:space="0" w:color="auto"/>
              <w:right w:val="single" w:sz="4" w:space="0" w:color="auto"/>
            </w:tcBorders>
          </w:tcPr>
          <w:p w14:paraId="381FB4BE" w14:textId="77777777" w:rsidR="00E0724F" w:rsidRPr="00DB6349" w:rsidRDefault="00E0724F" w:rsidP="00D86051">
            <w:pPr>
              <w:pStyle w:val="Default"/>
              <w:jc w:val="center"/>
              <w:rPr>
                <w:sz w:val="20"/>
                <w:szCs w:val="20"/>
              </w:rPr>
            </w:pPr>
            <w:r w:rsidRPr="00DB6349">
              <w:rPr>
                <w:sz w:val="20"/>
                <w:szCs w:val="20"/>
              </w:rPr>
              <w:t>х</w:t>
            </w:r>
          </w:p>
        </w:tc>
        <w:tc>
          <w:tcPr>
            <w:tcW w:w="850" w:type="dxa"/>
            <w:tcBorders>
              <w:top w:val="single" w:sz="4" w:space="0" w:color="auto"/>
              <w:left w:val="single" w:sz="4" w:space="0" w:color="auto"/>
              <w:bottom w:val="single" w:sz="4" w:space="0" w:color="auto"/>
              <w:right w:val="single" w:sz="4" w:space="0" w:color="auto"/>
            </w:tcBorders>
          </w:tcPr>
          <w:p w14:paraId="3365A4BB" w14:textId="77777777" w:rsidR="00E0724F" w:rsidRPr="00DB6349" w:rsidRDefault="00E0724F" w:rsidP="00E0724F">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14:paraId="5D6D6D41" w14:textId="77777777" w:rsidR="00E0724F" w:rsidRDefault="00040462" w:rsidP="00E0724F">
            <w:pPr>
              <w:pStyle w:val="Default"/>
              <w:jc w:val="center"/>
              <w:rPr>
                <w:sz w:val="20"/>
                <w:szCs w:val="20"/>
              </w:rPr>
            </w:pPr>
            <w:r>
              <w:rPr>
                <w:sz w:val="20"/>
                <w:szCs w:val="20"/>
              </w:rPr>
              <w:t>105</w:t>
            </w:r>
          </w:p>
          <w:p w14:paraId="4A052FDA" w14:textId="77777777" w:rsidR="00065DA4" w:rsidRPr="00DB6349" w:rsidRDefault="00065DA4" w:rsidP="00065DA4">
            <w:pPr>
              <w:pStyle w:val="Default"/>
              <w:jc w:val="center"/>
              <w:rPr>
                <w:sz w:val="20"/>
                <w:szCs w:val="20"/>
              </w:rPr>
            </w:pPr>
            <w:r>
              <w:rPr>
                <w:sz w:val="20"/>
                <w:szCs w:val="20"/>
              </w:rPr>
              <w:t>(70,5%)</w:t>
            </w:r>
          </w:p>
        </w:tc>
      </w:tr>
      <w:tr w:rsidR="00786311" w:rsidRPr="00DB6349" w14:paraId="31D0EF57" w14:textId="77777777" w:rsidTr="00101C2D">
        <w:trPr>
          <w:trHeight w:val="412"/>
        </w:trPr>
        <w:tc>
          <w:tcPr>
            <w:tcW w:w="679" w:type="dxa"/>
            <w:tcBorders>
              <w:top w:val="single" w:sz="4" w:space="0" w:color="auto"/>
              <w:left w:val="single" w:sz="4" w:space="0" w:color="auto"/>
              <w:bottom w:val="single" w:sz="4" w:space="0" w:color="auto"/>
              <w:right w:val="single" w:sz="4" w:space="0" w:color="auto"/>
            </w:tcBorders>
          </w:tcPr>
          <w:p w14:paraId="4105ECD4" w14:textId="77777777" w:rsidR="0021440D" w:rsidRDefault="0021440D" w:rsidP="00D86051">
            <w:pPr>
              <w:pStyle w:val="Default"/>
              <w:jc w:val="center"/>
              <w:rPr>
                <w:sz w:val="20"/>
                <w:szCs w:val="20"/>
              </w:rPr>
            </w:pPr>
            <w:r>
              <w:rPr>
                <w:sz w:val="20"/>
                <w:szCs w:val="20"/>
              </w:rPr>
              <w:t>№</w:t>
            </w:r>
          </w:p>
          <w:p w14:paraId="1B5B4C3F" w14:textId="77777777" w:rsidR="00786311" w:rsidRPr="00DB6349" w:rsidRDefault="0021440D" w:rsidP="00D86051">
            <w:pPr>
              <w:pStyle w:val="Default"/>
              <w:jc w:val="center"/>
              <w:rPr>
                <w:sz w:val="20"/>
                <w:szCs w:val="20"/>
              </w:rPr>
            </w:pPr>
            <w:r>
              <w:rPr>
                <w:sz w:val="20"/>
                <w:szCs w:val="20"/>
              </w:rPr>
              <w:t>п/п</w:t>
            </w:r>
          </w:p>
        </w:tc>
        <w:tc>
          <w:tcPr>
            <w:tcW w:w="3257" w:type="dxa"/>
            <w:tcBorders>
              <w:top w:val="single" w:sz="4" w:space="0" w:color="auto"/>
              <w:left w:val="single" w:sz="4" w:space="0" w:color="auto"/>
              <w:bottom w:val="single" w:sz="4" w:space="0" w:color="auto"/>
              <w:right w:val="single" w:sz="4" w:space="0" w:color="auto"/>
            </w:tcBorders>
          </w:tcPr>
          <w:p w14:paraId="1888CE74" w14:textId="77777777" w:rsidR="00786311" w:rsidRPr="00DB6349" w:rsidRDefault="0021440D" w:rsidP="00D86051">
            <w:pPr>
              <w:pStyle w:val="Default"/>
              <w:rPr>
                <w:sz w:val="20"/>
                <w:szCs w:val="20"/>
              </w:rPr>
            </w:pPr>
            <w:r>
              <w:rPr>
                <w:sz w:val="20"/>
                <w:szCs w:val="20"/>
              </w:rP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tcPr>
          <w:p w14:paraId="5364E925" w14:textId="77777777" w:rsidR="00786311" w:rsidRPr="00DB6349" w:rsidRDefault="0021440D" w:rsidP="00D86051">
            <w:pPr>
              <w:pStyle w:val="Default"/>
              <w:jc w:val="center"/>
              <w:rPr>
                <w:sz w:val="20"/>
                <w:szCs w:val="20"/>
              </w:rPr>
            </w:pPr>
            <w:r>
              <w:rPr>
                <w:sz w:val="20"/>
                <w:szCs w:val="20"/>
              </w:rPr>
              <w:t>ДО</w:t>
            </w:r>
          </w:p>
        </w:tc>
        <w:tc>
          <w:tcPr>
            <w:tcW w:w="992" w:type="dxa"/>
            <w:tcBorders>
              <w:top w:val="single" w:sz="4" w:space="0" w:color="auto"/>
              <w:left w:val="single" w:sz="4" w:space="0" w:color="auto"/>
              <w:bottom w:val="single" w:sz="4" w:space="0" w:color="auto"/>
              <w:right w:val="single" w:sz="4" w:space="0" w:color="auto"/>
            </w:tcBorders>
          </w:tcPr>
          <w:p w14:paraId="61510256" w14:textId="77777777" w:rsidR="00786311" w:rsidRPr="00DB6349" w:rsidRDefault="0021440D" w:rsidP="00D86051">
            <w:pPr>
              <w:pStyle w:val="Default"/>
              <w:jc w:val="center"/>
              <w:rPr>
                <w:sz w:val="20"/>
                <w:szCs w:val="20"/>
              </w:rPr>
            </w:pPr>
            <w:r>
              <w:rPr>
                <w:sz w:val="20"/>
                <w:szCs w:val="20"/>
              </w:rPr>
              <w:t>ОО</w:t>
            </w:r>
          </w:p>
        </w:tc>
        <w:tc>
          <w:tcPr>
            <w:tcW w:w="992" w:type="dxa"/>
            <w:tcBorders>
              <w:top w:val="single" w:sz="4" w:space="0" w:color="auto"/>
              <w:left w:val="single" w:sz="4" w:space="0" w:color="auto"/>
              <w:bottom w:val="single" w:sz="4" w:space="0" w:color="auto"/>
              <w:right w:val="single" w:sz="4" w:space="0" w:color="auto"/>
            </w:tcBorders>
          </w:tcPr>
          <w:p w14:paraId="7BD38B89" w14:textId="77777777" w:rsidR="00786311" w:rsidRPr="00DB6349" w:rsidRDefault="0021440D" w:rsidP="00D86051">
            <w:pPr>
              <w:pStyle w:val="Default"/>
              <w:jc w:val="center"/>
              <w:rPr>
                <w:sz w:val="20"/>
                <w:szCs w:val="20"/>
              </w:rPr>
            </w:pPr>
            <w:r>
              <w:rPr>
                <w:sz w:val="20"/>
                <w:szCs w:val="20"/>
              </w:rPr>
              <w:t>СПО</w:t>
            </w:r>
          </w:p>
        </w:tc>
        <w:tc>
          <w:tcPr>
            <w:tcW w:w="993" w:type="dxa"/>
            <w:tcBorders>
              <w:top w:val="single" w:sz="4" w:space="0" w:color="auto"/>
              <w:left w:val="single" w:sz="4" w:space="0" w:color="auto"/>
              <w:bottom w:val="single" w:sz="4" w:space="0" w:color="auto"/>
              <w:right w:val="single" w:sz="4" w:space="0" w:color="auto"/>
            </w:tcBorders>
          </w:tcPr>
          <w:p w14:paraId="7D9CEEFE" w14:textId="77777777" w:rsidR="00786311" w:rsidRPr="00DB6349" w:rsidRDefault="0021440D" w:rsidP="00D86051">
            <w:pPr>
              <w:pStyle w:val="Default"/>
              <w:jc w:val="center"/>
              <w:rPr>
                <w:sz w:val="20"/>
                <w:szCs w:val="20"/>
              </w:rPr>
            </w:pPr>
            <w:r>
              <w:rPr>
                <w:sz w:val="20"/>
                <w:szCs w:val="20"/>
              </w:rPr>
              <w:t>ДОД</w:t>
            </w:r>
          </w:p>
        </w:tc>
        <w:tc>
          <w:tcPr>
            <w:tcW w:w="850" w:type="dxa"/>
            <w:tcBorders>
              <w:top w:val="single" w:sz="4" w:space="0" w:color="auto"/>
              <w:left w:val="single" w:sz="4" w:space="0" w:color="auto"/>
              <w:bottom w:val="single" w:sz="4" w:space="0" w:color="auto"/>
              <w:right w:val="single" w:sz="4" w:space="0" w:color="auto"/>
            </w:tcBorders>
          </w:tcPr>
          <w:p w14:paraId="08897997" w14:textId="77777777" w:rsidR="00786311" w:rsidRPr="00DB6349" w:rsidRDefault="0021440D" w:rsidP="00E0724F">
            <w:pPr>
              <w:pStyle w:val="Default"/>
              <w:jc w:val="center"/>
              <w:rPr>
                <w:sz w:val="20"/>
                <w:szCs w:val="20"/>
              </w:rPr>
            </w:pPr>
            <w:r>
              <w:rPr>
                <w:sz w:val="20"/>
                <w:szCs w:val="20"/>
              </w:rPr>
              <w:t>ДПО</w:t>
            </w:r>
          </w:p>
        </w:tc>
        <w:tc>
          <w:tcPr>
            <w:tcW w:w="992" w:type="dxa"/>
            <w:tcBorders>
              <w:top w:val="single" w:sz="4" w:space="0" w:color="auto"/>
              <w:left w:val="single" w:sz="4" w:space="0" w:color="auto"/>
              <w:bottom w:val="single" w:sz="4" w:space="0" w:color="auto"/>
              <w:right w:val="single" w:sz="4" w:space="0" w:color="auto"/>
            </w:tcBorders>
          </w:tcPr>
          <w:p w14:paraId="1D0A5E50" w14:textId="77777777" w:rsidR="00786311" w:rsidRDefault="0021440D" w:rsidP="00E0724F">
            <w:pPr>
              <w:pStyle w:val="Default"/>
              <w:jc w:val="center"/>
              <w:rPr>
                <w:sz w:val="20"/>
                <w:szCs w:val="20"/>
              </w:rPr>
            </w:pPr>
            <w:r>
              <w:rPr>
                <w:sz w:val="20"/>
                <w:szCs w:val="20"/>
              </w:rPr>
              <w:t>ИТОГО</w:t>
            </w:r>
          </w:p>
        </w:tc>
      </w:tr>
      <w:tr w:rsidR="00E0724F" w:rsidRPr="00DB6349" w14:paraId="469E793F" w14:textId="77777777" w:rsidTr="00101C2D">
        <w:trPr>
          <w:trHeight w:val="412"/>
        </w:trPr>
        <w:tc>
          <w:tcPr>
            <w:tcW w:w="679" w:type="dxa"/>
            <w:tcBorders>
              <w:top w:val="single" w:sz="4" w:space="0" w:color="auto"/>
              <w:left w:val="single" w:sz="4" w:space="0" w:color="auto"/>
              <w:bottom w:val="single" w:sz="4" w:space="0" w:color="auto"/>
              <w:right w:val="single" w:sz="4" w:space="0" w:color="auto"/>
            </w:tcBorders>
          </w:tcPr>
          <w:p w14:paraId="377AB300" w14:textId="77777777" w:rsidR="00E0724F" w:rsidRPr="00DB6349" w:rsidRDefault="00E0724F" w:rsidP="00D86051">
            <w:pPr>
              <w:pStyle w:val="Default"/>
              <w:jc w:val="center"/>
              <w:rPr>
                <w:sz w:val="20"/>
                <w:szCs w:val="20"/>
              </w:rPr>
            </w:pPr>
            <w:r w:rsidRPr="00DB6349">
              <w:rPr>
                <w:sz w:val="20"/>
                <w:szCs w:val="20"/>
              </w:rPr>
              <w:t>10.</w:t>
            </w:r>
          </w:p>
          <w:p w14:paraId="7931CB08" w14:textId="77777777"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14:paraId="0646EF6A" w14:textId="77777777" w:rsidR="00E0724F" w:rsidRPr="00DB6349" w:rsidRDefault="00E0724F" w:rsidP="00D86051">
            <w:pPr>
              <w:pStyle w:val="Default"/>
              <w:rPr>
                <w:sz w:val="20"/>
                <w:szCs w:val="20"/>
              </w:rPr>
            </w:pPr>
            <w:r w:rsidRPr="00DB6349">
              <w:rPr>
                <w:sz w:val="20"/>
                <w:szCs w:val="20"/>
              </w:rPr>
              <w:t xml:space="preserve">Информация об учебных планах реализуемых образовательных программ с приложением их копий </w:t>
            </w:r>
          </w:p>
        </w:tc>
        <w:tc>
          <w:tcPr>
            <w:tcW w:w="992" w:type="dxa"/>
            <w:tcBorders>
              <w:top w:val="single" w:sz="4" w:space="0" w:color="auto"/>
              <w:left w:val="single" w:sz="4" w:space="0" w:color="auto"/>
              <w:bottom w:val="single" w:sz="4" w:space="0" w:color="auto"/>
              <w:right w:val="single" w:sz="4" w:space="0" w:color="auto"/>
            </w:tcBorders>
          </w:tcPr>
          <w:p w14:paraId="6A5B7292" w14:textId="77777777" w:rsidR="00E0724F" w:rsidRDefault="0028471C" w:rsidP="00D86051">
            <w:pPr>
              <w:pStyle w:val="Default"/>
              <w:jc w:val="center"/>
              <w:rPr>
                <w:sz w:val="20"/>
                <w:szCs w:val="20"/>
              </w:rPr>
            </w:pPr>
            <w:r w:rsidRPr="00DB6349">
              <w:rPr>
                <w:sz w:val="20"/>
                <w:szCs w:val="20"/>
              </w:rPr>
              <w:t>36</w:t>
            </w:r>
          </w:p>
          <w:p w14:paraId="51474CAA" w14:textId="77777777" w:rsidR="00EB1014" w:rsidRPr="00DB6349" w:rsidRDefault="00EB1014" w:rsidP="00D86051">
            <w:pPr>
              <w:pStyle w:val="Default"/>
              <w:jc w:val="center"/>
              <w:rPr>
                <w:sz w:val="20"/>
                <w:szCs w:val="20"/>
              </w:rPr>
            </w:pPr>
            <w:r>
              <w:rPr>
                <w:sz w:val="20"/>
                <w:szCs w:val="20"/>
              </w:rPr>
              <w:t>(63,1%)</w:t>
            </w:r>
          </w:p>
        </w:tc>
        <w:tc>
          <w:tcPr>
            <w:tcW w:w="992" w:type="dxa"/>
            <w:tcBorders>
              <w:top w:val="single" w:sz="4" w:space="0" w:color="auto"/>
              <w:left w:val="single" w:sz="4" w:space="0" w:color="auto"/>
              <w:bottom w:val="single" w:sz="4" w:space="0" w:color="auto"/>
              <w:right w:val="single" w:sz="4" w:space="0" w:color="auto"/>
            </w:tcBorders>
          </w:tcPr>
          <w:p w14:paraId="3754F8BD" w14:textId="77777777" w:rsidR="00E0724F" w:rsidRDefault="00C61964" w:rsidP="00D86051">
            <w:pPr>
              <w:pStyle w:val="Default"/>
              <w:jc w:val="center"/>
              <w:rPr>
                <w:sz w:val="20"/>
                <w:szCs w:val="20"/>
              </w:rPr>
            </w:pPr>
            <w:r w:rsidRPr="00DB6349">
              <w:rPr>
                <w:sz w:val="20"/>
                <w:szCs w:val="20"/>
              </w:rPr>
              <w:t>69</w:t>
            </w:r>
          </w:p>
          <w:p w14:paraId="51D7427A" w14:textId="77777777" w:rsidR="001A6997" w:rsidRPr="00DB6349" w:rsidRDefault="001A6997" w:rsidP="00D86051">
            <w:pPr>
              <w:pStyle w:val="Default"/>
              <w:jc w:val="center"/>
              <w:rPr>
                <w:sz w:val="20"/>
                <w:szCs w:val="20"/>
              </w:rPr>
            </w:pPr>
            <w:r>
              <w:rPr>
                <w:sz w:val="20"/>
                <w:szCs w:val="20"/>
              </w:rPr>
              <w:t>(49,3%)</w:t>
            </w:r>
          </w:p>
        </w:tc>
        <w:tc>
          <w:tcPr>
            <w:tcW w:w="992" w:type="dxa"/>
            <w:tcBorders>
              <w:top w:val="single" w:sz="4" w:space="0" w:color="auto"/>
              <w:left w:val="single" w:sz="4" w:space="0" w:color="auto"/>
              <w:bottom w:val="single" w:sz="4" w:space="0" w:color="auto"/>
              <w:right w:val="single" w:sz="4" w:space="0" w:color="auto"/>
            </w:tcBorders>
          </w:tcPr>
          <w:p w14:paraId="4A1E17AA" w14:textId="77777777" w:rsidR="00E0724F" w:rsidRDefault="00CA72E9" w:rsidP="00D86051">
            <w:pPr>
              <w:pStyle w:val="Default"/>
              <w:jc w:val="center"/>
              <w:rPr>
                <w:sz w:val="20"/>
                <w:szCs w:val="20"/>
              </w:rPr>
            </w:pPr>
            <w:r w:rsidRPr="00DB6349">
              <w:rPr>
                <w:sz w:val="20"/>
                <w:szCs w:val="20"/>
              </w:rPr>
              <w:t>7</w:t>
            </w:r>
          </w:p>
          <w:p w14:paraId="7F7EAA53" w14:textId="77777777" w:rsidR="002C6EF3" w:rsidRPr="00DB6349" w:rsidRDefault="002C6EF3" w:rsidP="00D86051">
            <w:pPr>
              <w:pStyle w:val="Default"/>
              <w:jc w:val="center"/>
              <w:rPr>
                <w:sz w:val="20"/>
                <w:szCs w:val="20"/>
              </w:rPr>
            </w:pPr>
            <w:r>
              <w:rPr>
                <w:sz w:val="20"/>
                <w:szCs w:val="20"/>
              </w:rPr>
              <w:t>(77,7%)</w:t>
            </w:r>
          </w:p>
        </w:tc>
        <w:tc>
          <w:tcPr>
            <w:tcW w:w="993" w:type="dxa"/>
            <w:tcBorders>
              <w:top w:val="single" w:sz="4" w:space="0" w:color="auto"/>
              <w:left w:val="single" w:sz="4" w:space="0" w:color="auto"/>
              <w:bottom w:val="single" w:sz="4" w:space="0" w:color="auto"/>
              <w:right w:val="single" w:sz="4" w:space="0" w:color="auto"/>
            </w:tcBorders>
          </w:tcPr>
          <w:p w14:paraId="39591CA0" w14:textId="77777777" w:rsidR="00E0724F" w:rsidRDefault="00EB5F76" w:rsidP="00D86051">
            <w:pPr>
              <w:pStyle w:val="Default"/>
              <w:jc w:val="center"/>
              <w:rPr>
                <w:sz w:val="20"/>
                <w:szCs w:val="20"/>
              </w:rPr>
            </w:pPr>
            <w:r w:rsidRPr="00DB6349">
              <w:rPr>
                <w:sz w:val="20"/>
                <w:szCs w:val="20"/>
              </w:rPr>
              <w:t>17</w:t>
            </w:r>
          </w:p>
          <w:p w14:paraId="2AAC0450" w14:textId="77777777" w:rsidR="00101C2D" w:rsidRPr="00DB6349" w:rsidRDefault="00101C2D" w:rsidP="00D86051">
            <w:pPr>
              <w:pStyle w:val="Default"/>
              <w:jc w:val="center"/>
              <w:rPr>
                <w:sz w:val="20"/>
                <w:szCs w:val="20"/>
              </w:rPr>
            </w:pPr>
            <w:r>
              <w:rPr>
                <w:sz w:val="20"/>
                <w:szCs w:val="20"/>
              </w:rPr>
              <w:t>(48,6%)</w:t>
            </w:r>
          </w:p>
        </w:tc>
        <w:tc>
          <w:tcPr>
            <w:tcW w:w="850" w:type="dxa"/>
            <w:tcBorders>
              <w:top w:val="single" w:sz="4" w:space="0" w:color="auto"/>
              <w:left w:val="single" w:sz="4" w:space="0" w:color="auto"/>
              <w:bottom w:val="single" w:sz="4" w:space="0" w:color="auto"/>
              <w:right w:val="single" w:sz="4" w:space="0" w:color="auto"/>
            </w:tcBorders>
          </w:tcPr>
          <w:p w14:paraId="242E30E7" w14:textId="77777777" w:rsidR="00E0724F" w:rsidRDefault="00016130" w:rsidP="00E0724F">
            <w:pPr>
              <w:pStyle w:val="Default"/>
              <w:jc w:val="center"/>
              <w:rPr>
                <w:sz w:val="20"/>
                <w:szCs w:val="20"/>
              </w:rPr>
            </w:pPr>
            <w:r w:rsidRPr="00DB6349">
              <w:rPr>
                <w:sz w:val="20"/>
                <w:szCs w:val="20"/>
              </w:rPr>
              <w:t>2</w:t>
            </w:r>
          </w:p>
          <w:p w14:paraId="1B16DE78" w14:textId="77777777" w:rsidR="00101C2D" w:rsidRPr="00DB6349" w:rsidRDefault="00101C2D" w:rsidP="00E0724F">
            <w:pPr>
              <w:pStyle w:val="Default"/>
              <w:jc w:val="center"/>
              <w:rPr>
                <w:sz w:val="20"/>
                <w:szCs w:val="20"/>
              </w:rPr>
            </w:pPr>
            <w:r>
              <w:rPr>
                <w:sz w:val="20"/>
                <w:szCs w:val="20"/>
              </w:rPr>
              <w:t>(50%)</w:t>
            </w:r>
          </w:p>
        </w:tc>
        <w:tc>
          <w:tcPr>
            <w:tcW w:w="992" w:type="dxa"/>
            <w:tcBorders>
              <w:top w:val="single" w:sz="4" w:space="0" w:color="auto"/>
              <w:left w:val="single" w:sz="4" w:space="0" w:color="auto"/>
              <w:bottom w:val="single" w:sz="4" w:space="0" w:color="auto"/>
              <w:right w:val="single" w:sz="4" w:space="0" w:color="auto"/>
            </w:tcBorders>
          </w:tcPr>
          <w:p w14:paraId="57615F2F" w14:textId="77777777" w:rsidR="00E0724F" w:rsidRDefault="00040462" w:rsidP="00E0724F">
            <w:pPr>
              <w:pStyle w:val="Default"/>
              <w:jc w:val="center"/>
              <w:rPr>
                <w:sz w:val="20"/>
                <w:szCs w:val="20"/>
              </w:rPr>
            </w:pPr>
            <w:r>
              <w:rPr>
                <w:sz w:val="20"/>
                <w:szCs w:val="20"/>
              </w:rPr>
              <w:t>131</w:t>
            </w:r>
          </w:p>
          <w:p w14:paraId="4D8D73C0" w14:textId="77777777" w:rsidR="00065DA4" w:rsidRPr="00DB6349" w:rsidRDefault="00065DA4" w:rsidP="00E0724F">
            <w:pPr>
              <w:pStyle w:val="Default"/>
              <w:jc w:val="center"/>
              <w:rPr>
                <w:sz w:val="20"/>
                <w:szCs w:val="20"/>
              </w:rPr>
            </w:pPr>
            <w:r>
              <w:rPr>
                <w:sz w:val="20"/>
                <w:szCs w:val="20"/>
              </w:rPr>
              <w:t>(53,4%)</w:t>
            </w:r>
          </w:p>
        </w:tc>
      </w:tr>
      <w:tr w:rsidR="00E0724F" w:rsidRPr="00DB6349" w14:paraId="43B6A792" w14:textId="77777777" w:rsidTr="00101C2D">
        <w:trPr>
          <w:trHeight w:val="412"/>
        </w:trPr>
        <w:tc>
          <w:tcPr>
            <w:tcW w:w="679" w:type="dxa"/>
            <w:tcBorders>
              <w:top w:val="single" w:sz="4" w:space="0" w:color="auto"/>
              <w:left w:val="single" w:sz="4" w:space="0" w:color="auto"/>
              <w:bottom w:val="single" w:sz="4" w:space="0" w:color="auto"/>
              <w:right w:val="single" w:sz="4" w:space="0" w:color="auto"/>
            </w:tcBorders>
          </w:tcPr>
          <w:p w14:paraId="489E4053" w14:textId="77777777" w:rsidR="00E0724F" w:rsidRPr="00DB6349" w:rsidRDefault="00E0724F" w:rsidP="00D86051">
            <w:pPr>
              <w:pStyle w:val="Default"/>
              <w:jc w:val="center"/>
              <w:rPr>
                <w:sz w:val="20"/>
                <w:szCs w:val="20"/>
              </w:rPr>
            </w:pPr>
            <w:r w:rsidRPr="00DB6349">
              <w:rPr>
                <w:sz w:val="20"/>
                <w:szCs w:val="20"/>
              </w:rPr>
              <w:t>11.</w:t>
            </w:r>
          </w:p>
          <w:p w14:paraId="7A169334" w14:textId="77777777"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14:paraId="4F1A370A" w14:textId="77777777" w:rsidR="00E0724F" w:rsidRPr="00DB6349" w:rsidRDefault="00E0724F" w:rsidP="00D86051">
            <w:pPr>
              <w:pStyle w:val="Default"/>
              <w:rPr>
                <w:sz w:val="20"/>
                <w:szCs w:val="20"/>
              </w:rPr>
            </w:pPr>
            <w:r w:rsidRPr="00DB6349">
              <w:rPr>
                <w:sz w:val="20"/>
                <w:szCs w:val="20"/>
              </w:rPr>
              <w:t xml:space="preserve">Образовательные организации, реализующие общеобразовательные программы, дополнительно указывают наименование образовательной программы </w:t>
            </w:r>
          </w:p>
        </w:tc>
        <w:tc>
          <w:tcPr>
            <w:tcW w:w="992" w:type="dxa"/>
            <w:tcBorders>
              <w:top w:val="single" w:sz="4" w:space="0" w:color="auto"/>
              <w:left w:val="single" w:sz="4" w:space="0" w:color="auto"/>
              <w:bottom w:val="single" w:sz="4" w:space="0" w:color="auto"/>
              <w:right w:val="single" w:sz="4" w:space="0" w:color="auto"/>
            </w:tcBorders>
          </w:tcPr>
          <w:p w14:paraId="3BBE4BEE" w14:textId="77777777" w:rsidR="00E0724F" w:rsidRPr="00DB6349" w:rsidRDefault="00E0724F" w:rsidP="00D86051">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14:paraId="0E73C660" w14:textId="77777777" w:rsidR="00E0724F" w:rsidRDefault="00C61964" w:rsidP="00D86051">
            <w:pPr>
              <w:pStyle w:val="Default"/>
              <w:jc w:val="center"/>
              <w:rPr>
                <w:sz w:val="20"/>
                <w:szCs w:val="20"/>
              </w:rPr>
            </w:pPr>
            <w:r w:rsidRPr="00DB6349">
              <w:rPr>
                <w:sz w:val="20"/>
                <w:szCs w:val="20"/>
              </w:rPr>
              <w:t>74</w:t>
            </w:r>
          </w:p>
          <w:p w14:paraId="0A8E0D59" w14:textId="77777777" w:rsidR="001A6997" w:rsidRPr="00DB6349" w:rsidRDefault="001A6997" w:rsidP="00D86051">
            <w:pPr>
              <w:pStyle w:val="Default"/>
              <w:jc w:val="center"/>
              <w:rPr>
                <w:sz w:val="20"/>
                <w:szCs w:val="20"/>
              </w:rPr>
            </w:pPr>
            <w:r>
              <w:rPr>
                <w:sz w:val="20"/>
                <w:szCs w:val="20"/>
              </w:rPr>
              <w:t>(52,8%)</w:t>
            </w:r>
          </w:p>
        </w:tc>
        <w:tc>
          <w:tcPr>
            <w:tcW w:w="992" w:type="dxa"/>
            <w:tcBorders>
              <w:top w:val="single" w:sz="4" w:space="0" w:color="auto"/>
              <w:left w:val="single" w:sz="4" w:space="0" w:color="auto"/>
              <w:bottom w:val="single" w:sz="4" w:space="0" w:color="auto"/>
              <w:right w:val="single" w:sz="4" w:space="0" w:color="auto"/>
            </w:tcBorders>
          </w:tcPr>
          <w:p w14:paraId="06A2B2DA" w14:textId="77777777" w:rsidR="00E0724F" w:rsidRPr="00DB6349" w:rsidRDefault="00CA72E9" w:rsidP="00D86051">
            <w:pPr>
              <w:pStyle w:val="Default"/>
              <w:jc w:val="center"/>
              <w:rPr>
                <w:sz w:val="20"/>
                <w:szCs w:val="20"/>
              </w:rPr>
            </w:pPr>
            <w:r w:rsidRPr="00DB6349">
              <w:rPr>
                <w:sz w:val="20"/>
                <w:szCs w:val="20"/>
              </w:rPr>
              <w:t>Органи</w:t>
            </w:r>
            <w:r w:rsidR="0021440D">
              <w:rPr>
                <w:sz w:val="20"/>
                <w:szCs w:val="20"/>
              </w:rPr>
              <w:t>-</w:t>
            </w:r>
            <w:r w:rsidRPr="00DB6349">
              <w:rPr>
                <w:sz w:val="20"/>
                <w:szCs w:val="20"/>
              </w:rPr>
              <w:t>зации не реализуют общеоб</w:t>
            </w:r>
            <w:r w:rsidR="0021440D">
              <w:rPr>
                <w:sz w:val="20"/>
                <w:szCs w:val="20"/>
              </w:rPr>
              <w:t>-</w:t>
            </w:r>
            <w:r w:rsidRPr="00DB6349">
              <w:rPr>
                <w:sz w:val="20"/>
                <w:szCs w:val="20"/>
              </w:rPr>
              <w:t>разовательные программы</w:t>
            </w:r>
          </w:p>
        </w:tc>
        <w:tc>
          <w:tcPr>
            <w:tcW w:w="993" w:type="dxa"/>
            <w:tcBorders>
              <w:top w:val="single" w:sz="4" w:space="0" w:color="auto"/>
              <w:left w:val="single" w:sz="4" w:space="0" w:color="auto"/>
              <w:bottom w:val="single" w:sz="4" w:space="0" w:color="auto"/>
              <w:right w:val="single" w:sz="4" w:space="0" w:color="auto"/>
            </w:tcBorders>
          </w:tcPr>
          <w:p w14:paraId="2AB40C6B" w14:textId="77777777" w:rsidR="00E0724F" w:rsidRPr="00DB6349" w:rsidRDefault="00E0724F" w:rsidP="00D86051">
            <w:pPr>
              <w:pStyle w:val="Default"/>
              <w:jc w:val="center"/>
              <w:rPr>
                <w:sz w:val="20"/>
                <w:szCs w:val="20"/>
              </w:rPr>
            </w:pPr>
            <w:r w:rsidRPr="00DB6349">
              <w:rPr>
                <w:sz w:val="20"/>
                <w:szCs w:val="20"/>
              </w:rPr>
              <w:t>х</w:t>
            </w:r>
          </w:p>
        </w:tc>
        <w:tc>
          <w:tcPr>
            <w:tcW w:w="850" w:type="dxa"/>
            <w:tcBorders>
              <w:top w:val="single" w:sz="4" w:space="0" w:color="auto"/>
              <w:left w:val="single" w:sz="4" w:space="0" w:color="auto"/>
              <w:bottom w:val="single" w:sz="4" w:space="0" w:color="auto"/>
              <w:right w:val="single" w:sz="4" w:space="0" w:color="auto"/>
            </w:tcBorders>
          </w:tcPr>
          <w:p w14:paraId="584D39B0" w14:textId="77777777" w:rsidR="00E0724F" w:rsidRPr="00DB6349" w:rsidRDefault="00E0724F" w:rsidP="00E0724F">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14:paraId="25AB0675" w14:textId="77777777" w:rsidR="00E0724F" w:rsidRDefault="00040462" w:rsidP="00E0724F">
            <w:pPr>
              <w:pStyle w:val="Default"/>
              <w:jc w:val="center"/>
              <w:rPr>
                <w:sz w:val="20"/>
                <w:szCs w:val="20"/>
              </w:rPr>
            </w:pPr>
            <w:r>
              <w:rPr>
                <w:sz w:val="20"/>
                <w:szCs w:val="20"/>
              </w:rPr>
              <w:t>74</w:t>
            </w:r>
          </w:p>
          <w:p w14:paraId="2D237119" w14:textId="77777777" w:rsidR="00065DA4" w:rsidRPr="00DB6349" w:rsidRDefault="00065DA4" w:rsidP="00E0724F">
            <w:pPr>
              <w:pStyle w:val="Default"/>
              <w:jc w:val="center"/>
              <w:rPr>
                <w:sz w:val="20"/>
                <w:szCs w:val="20"/>
              </w:rPr>
            </w:pPr>
            <w:r>
              <w:rPr>
                <w:sz w:val="20"/>
                <w:szCs w:val="20"/>
              </w:rPr>
              <w:t>(52,8%)</w:t>
            </w:r>
          </w:p>
        </w:tc>
      </w:tr>
      <w:tr w:rsidR="00E0724F" w:rsidRPr="00DB6349" w14:paraId="7471BDAB" w14:textId="77777777" w:rsidTr="00E0724F">
        <w:trPr>
          <w:trHeight w:val="412"/>
        </w:trPr>
        <w:tc>
          <w:tcPr>
            <w:tcW w:w="8755" w:type="dxa"/>
            <w:gridSpan w:val="7"/>
            <w:tcBorders>
              <w:top w:val="single" w:sz="4" w:space="0" w:color="auto"/>
              <w:left w:val="single" w:sz="4" w:space="0" w:color="auto"/>
              <w:bottom w:val="single" w:sz="4" w:space="0" w:color="auto"/>
              <w:right w:val="single" w:sz="4" w:space="0" w:color="auto"/>
            </w:tcBorders>
          </w:tcPr>
          <w:p w14:paraId="51475D8F" w14:textId="77777777" w:rsidR="00E0724F" w:rsidRPr="00DB6349" w:rsidRDefault="00E0724F" w:rsidP="00D86051">
            <w:pPr>
              <w:pStyle w:val="Default"/>
              <w:rPr>
                <w:sz w:val="20"/>
                <w:szCs w:val="20"/>
              </w:rPr>
            </w:pPr>
            <w:r w:rsidRPr="00DB6349">
              <w:rPr>
                <w:i/>
                <w:iCs/>
                <w:sz w:val="20"/>
                <w:szCs w:val="20"/>
              </w:rPr>
              <w:t xml:space="preserve">Образовательные организации, реализующие профессиональные образовательные программы, дополнительно для каждой образовательной программы указывают </w:t>
            </w:r>
          </w:p>
        </w:tc>
        <w:tc>
          <w:tcPr>
            <w:tcW w:w="992" w:type="dxa"/>
            <w:tcBorders>
              <w:top w:val="single" w:sz="4" w:space="0" w:color="auto"/>
              <w:left w:val="single" w:sz="4" w:space="0" w:color="auto"/>
              <w:bottom w:val="single" w:sz="4" w:space="0" w:color="auto"/>
              <w:right w:val="single" w:sz="4" w:space="0" w:color="auto"/>
            </w:tcBorders>
          </w:tcPr>
          <w:p w14:paraId="39DD28C4" w14:textId="77777777" w:rsidR="00E0724F" w:rsidRPr="00DB6349" w:rsidRDefault="00E0724F" w:rsidP="00D86051">
            <w:pPr>
              <w:pStyle w:val="Default"/>
              <w:rPr>
                <w:i/>
                <w:iCs/>
                <w:sz w:val="20"/>
                <w:szCs w:val="20"/>
              </w:rPr>
            </w:pPr>
          </w:p>
        </w:tc>
      </w:tr>
      <w:tr w:rsidR="00E0724F" w:rsidRPr="00DB6349" w14:paraId="01B09C72" w14:textId="77777777" w:rsidTr="00101C2D">
        <w:trPr>
          <w:trHeight w:val="412"/>
        </w:trPr>
        <w:tc>
          <w:tcPr>
            <w:tcW w:w="679" w:type="dxa"/>
            <w:tcBorders>
              <w:top w:val="single" w:sz="4" w:space="0" w:color="auto"/>
              <w:left w:val="single" w:sz="4" w:space="0" w:color="auto"/>
              <w:bottom w:val="single" w:sz="4" w:space="0" w:color="auto"/>
              <w:right w:val="single" w:sz="4" w:space="0" w:color="auto"/>
            </w:tcBorders>
          </w:tcPr>
          <w:p w14:paraId="4A863A7D" w14:textId="77777777" w:rsidR="00E0724F" w:rsidRPr="00DB6349" w:rsidRDefault="00E0724F" w:rsidP="00D86051">
            <w:pPr>
              <w:pStyle w:val="Default"/>
              <w:jc w:val="center"/>
              <w:rPr>
                <w:sz w:val="20"/>
                <w:szCs w:val="20"/>
              </w:rPr>
            </w:pPr>
            <w:r w:rsidRPr="00DB6349">
              <w:rPr>
                <w:sz w:val="20"/>
                <w:szCs w:val="20"/>
              </w:rPr>
              <w:t>12.</w:t>
            </w:r>
          </w:p>
          <w:p w14:paraId="1A7EA082" w14:textId="77777777"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14:paraId="06E05F91" w14:textId="77777777" w:rsidR="003803D9" w:rsidRPr="00DB6349" w:rsidRDefault="00E0724F" w:rsidP="0021440D">
            <w:pPr>
              <w:pStyle w:val="Default"/>
              <w:rPr>
                <w:sz w:val="20"/>
                <w:szCs w:val="20"/>
              </w:rPr>
            </w:pPr>
            <w:r w:rsidRPr="00DB6349">
              <w:rPr>
                <w:sz w:val="20"/>
                <w:szCs w:val="20"/>
              </w:rPr>
              <w:t xml:space="preserve">Информация о результатах приема по каждой профессии, специальности среднего профессионального образования (при наличии вступительных испытаний), каждому направлению подготовки или специальности высшего образования с различными </w:t>
            </w:r>
            <w:r w:rsidRPr="00DB6349">
              <w:rPr>
                <w:sz w:val="20"/>
                <w:szCs w:val="20"/>
              </w:rPr>
              <w:lastRenderedPageBreak/>
              <w:t xml:space="preserve">условиями приема (на места, финансируемые за счет бюджетных ассигнований федерального бюджета, бюджетов субъектов Российской Федерации, местных бюджетов и по договорам об образовании за счет средств физических и (или) юридических лиц) с указанием средней суммы набранных баллов по всем вступительным испытаниям, а также о результатах перевода, восстановления и отчисления </w:t>
            </w:r>
          </w:p>
        </w:tc>
        <w:tc>
          <w:tcPr>
            <w:tcW w:w="992" w:type="dxa"/>
            <w:tcBorders>
              <w:top w:val="single" w:sz="4" w:space="0" w:color="auto"/>
              <w:left w:val="single" w:sz="4" w:space="0" w:color="auto"/>
              <w:bottom w:val="single" w:sz="4" w:space="0" w:color="auto"/>
              <w:right w:val="single" w:sz="4" w:space="0" w:color="auto"/>
            </w:tcBorders>
          </w:tcPr>
          <w:p w14:paraId="68BEE3F6" w14:textId="77777777" w:rsidR="00E0724F" w:rsidRPr="00DB6349" w:rsidRDefault="00E0724F" w:rsidP="00D86051">
            <w:pPr>
              <w:pStyle w:val="Default"/>
              <w:jc w:val="center"/>
              <w:rPr>
                <w:sz w:val="20"/>
                <w:szCs w:val="20"/>
              </w:rPr>
            </w:pPr>
            <w:r w:rsidRPr="00DB6349">
              <w:rPr>
                <w:sz w:val="20"/>
                <w:szCs w:val="20"/>
              </w:rPr>
              <w:lastRenderedPageBreak/>
              <w:t>х</w:t>
            </w:r>
          </w:p>
        </w:tc>
        <w:tc>
          <w:tcPr>
            <w:tcW w:w="992" w:type="dxa"/>
            <w:tcBorders>
              <w:top w:val="single" w:sz="4" w:space="0" w:color="auto"/>
              <w:left w:val="single" w:sz="4" w:space="0" w:color="auto"/>
              <w:bottom w:val="single" w:sz="4" w:space="0" w:color="auto"/>
              <w:right w:val="single" w:sz="4" w:space="0" w:color="auto"/>
            </w:tcBorders>
          </w:tcPr>
          <w:p w14:paraId="7E3C4D99" w14:textId="77777777" w:rsidR="00E0724F" w:rsidRPr="00DB6349" w:rsidRDefault="00E0724F" w:rsidP="00D86051">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14:paraId="6A79E2BC" w14:textId="77777777" w:rsidR="00E0724F" w:rsidRDefault="00CA72E9" w:rsidP="00D86051">
            <w:pPr>
              <w:pStyle w:val="Default"/>
              <w:jc w:val="center"/>
              <w:rPr>
                <w:sz w:val="20"/>
                <w:szCs w:val="20"/>
              </w:rPr>
            </w:pPr>
            <w:r w:rsidRPr="00DB6349">
              <w:rPr>
                <w:sz w:val="20"/>
                <w:szCs w:val="20"/>
              </w:rPr>
              <w:t>2</w:t>
            </w:r>
          </w:p>
          <w:p w14:paraId="60FC45C0" w14:textId="77777777" w:rsidR="002C6EF3" w:rsidRPr="00DB6349" w:rsidRDefault="002C6EF3" w:rsidP="00D86051">
            <w:pPr>
              <w:pStyle w:val="Default"/>
              <w:jc w:val="center"/>
              <w:rPr>
                <w:sz w:val="20"/>
                <w:szCs w:val="20"/>
              </w:rPr>
            </w:pPr>
            <w:r>
              <w:rPr>
                <w:sz w:val="20"/>
                <w:szCs w:val="20"/>
              </w:rPr>
              <w:t>(22,2%)</w:t>
            </w:r>
          </w:p>
        </w:tc>
        <w:tc>
          <w:tcPr>
            <w:tcW w:w="993" w:type="dxa"/>
            <w:tcBorders>
              <w:top w:val="single" w:sz="4" w:space="0" w:color="auto"/>
              <w:left w:val="single" w:sz="4" w:space="0" w:color="auto"/>
              <w:bottom w:val="single" w:sz="4" w:space="0" w:color="auto"/>
              <w:right w:val="single" w:sz="4" w:space="0" w:color="auto"/>
            </w:tcBorders>
          </w:tcPr>
          <w:p w14:paraId="490CAF77" w14:textId="77777777" w:rsidR="00E0724F" w:rsidRPr="00DB6349" w:rsidRDefault="00E0724F" w:rsidP="00D86051">
            <w:pPr>
              <w:pStyle w:val="Default"/>
              <w:jc w:val="center"/>
              <w:rPr>
                <w:sz w:val="20"/>
                <w:szCs w:val="20"/>
              </w:rPr>
            </w:pPr>
            <w:r w:rsidRPr="00DB6349">
              <w:rPr>
                <w:sz w:val="20"/>
                <w:szCs w:val="20"/>
              </w:rPr>
              <w:t>х</w:t>
            </w:r>
          </w:p>
        </w:tc>
        <w:tc>
          <w:tcPr>
            <w:tcW w:w="850" w:type="dxa"/>
            <w:tcBorders>
              <w:top w:val="single" w:sz="4" w:space="0" w:color="auto"/>
              <w:left w:val="single" w:sz="4" w:space="0" w:color="auto"/>
              <w:bottom w:val="single" w:sz="4" w:space="0" w:color="auto"/>
              <w:right w:val="single" w:sz="4" w:space="0" w:color="auto"/>
            </w:tcBorders>
          </w:tcPr>
          <w:p w14:paraId="06B44479" w14:textId="77777777" w:rsidR="00E0724F" w:rsidRPr="00DB6349" w:rsidRDefault="00E0724F" w:rsidP="00E0724F">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14:paraId="4CB37A12" w14:textId="77777777" w:rsidR="00E0724F" w:rsidRDefault="00040462" w:rsidP="00E0724F">
            <w:pPr>
              <w:pStyle w:val="Default"/>
              <w:jc w:val="center"/>
              <w:rPr>
                <w:sz w:val="20"/>
                <w:szCs w:val="20"/>
              </w:rPr>
            </w:pPr>
            <w:r>
              <w:rPr>
                <w:sz w:val="20"/>
                <w:szCs w:val="20"/>
              </w:rPr>
              <w:t>2</w:t>
            </w:r>
          </w:p>
          <w:p w14:paraId="1C5EF383" w14:textId="77777777" w:rsidR="00065DA4" w:rsidRPr="00DB6349" w:rsidRDefault="00065DA4" w:rsidP="00E0724F">
            <w:pPr>
              <w:pStyle w:val="Default"/>
              <w:jc w:val="center"/>
              <w:rPr>
                <w:sz w:val="20"/>
                <w:szCs w:val="20"/>
              </w:rPr>
            </w:pPr>
            <w:r>
              <w:rPr>
                <w:sz w:val="20"/>
                <w:szCs w:val="20"/>
              </w:rPr>
              <w:t>(22,2%)</w:t>
            </w:r>
          </w:p>
        </w:tc>
      </w:tr>
      <w:tr w:rsidR="00E0724F" w:rsidRPr="00DB6349" w14:paraId="570E3806" w14:textId="77777777" w:rsidTr="00E0724F">
        <w:trPr>
          <w:trHeight w:val="412"/>
        </w:trPr>
        <w:tc>
          <w:tcPr>
            <w:tcW w:w="8755" w:type="dxa"/>
            <w:gridSpan w:val="7"/>
            <w:tcBorders>
              <w:top w:val="single" w:sz="4" w:space="0" w:color="auto"/>
              <w:left w:val="single" w:sz="4" w:space="0" w:color="auto"/>
              <w:bottom w:val="single" w:sz="4" w:space="0" w:color="auto"/>
              <w:right w:val="single" w:sz="4" w:space="0" w:color="auto"/>
            </w:tcBorders>
          </w:tcPr>
          <w:p w14:paraId="6F6E6933" w14:textId="77777777" w:rsidR="00E0724F" w:rsidRPr="00DB6349" w:rsidRDefault="00E0724F" w:rsidP="00D86051">
            <w:pPr>
              <w:pStyle w:val="Default"/>
              <w:rPr>
                <w:sz w:val="20"/>
                <w:szCs w:val="20"/>
              </w:rPr>
            </w:pPr>
            <w:r w:rsidRPr="00DB6349">
              <w:rPr>
                <w:sz w:val="20"/>
                <w:szCs w:val="20"/>
              </w:rPr>
              <w:t xml:space="preserve">VI. Руководство. Педагогический состав </w:t>
            </w:r>
          </w:p>
        </w:tc>
        <w:tc>
          <w:tcPr>
            <w:tcW w:w="992" w:type="dxa"/>
            <w:tcBorders>
              <w:top w:val="single" w:sz="4" w:space="0" w:color="auto"/>
              <w:left w:val="single" w:sz="4" w:space="0" w:color="auto"/>
              <w:bottom w:val="single" w:sz="4" w:space="0" w:color="auto"/>
              <w:right w:val="single" w:sz="4" w:space="0" w:color="auto"/>
            </w:tcBorders>
          </w:tcPr>
          <w:p w14:paraId="79C6B4AD" w14:textId="77777777" w:rsidR="00E0724F" w:rsidRPr="00DB6349" w:rsidRDefault="00E0724F" w:rsidP="00D86051">
            <w:pPr>
              <w:pStyle w:val="Default"/>
              <w:rPr>
                <w:sz w:val="20"/>
                <w:szCs w:val="20"/>
              </w:rPr>
            </w:pPr>
          </w:p>
        </w:tc>
      </w:tr>
      <w:tr w:rsidR="00E0724F" w:rsidRPr="00DB6349" w14:paraId="43EDFDE0" w14:textId="77777777" w:rsidTr="00101C2D">
        <w:trPr>
          <w:trHeight w:val="412"/>
        </w:trPr>
        <w:tc>
          <w:tcPr>
            <w:tcW w:w="679" w:type="dxa"/>
            <w:tcBorders>
              <w:top w:val="single" w:sz="4" w:space="0" w:color="auto"/>
              <w:left w:val="single" w:sz="4" w:space="0" w:color="auto"/>
              <w:bottom w:val="single" w:sz="4" w:space="0" w:color="auto"/>
              <w:right w:val="single" w:sz="4" w:space="0" w:color="auto"/>
            </w:tcBorders>
          </w:tcPr>
          <w:p w14:paraId="57881CAA" w14:textId="77777777" w:rsidR="00E0724F" w:rsidRPr="00DB6349" w:rsidRDefault="00E0724F" w:rsidP="00D86051">
            <w:pPr>
              <w:pStyle w:val="Default"/>
              <w:jc w:val="center"/>
              <w:rPr>
                <w:sz w:val="20"/>
                <w:szCs w:val="20"/>
              </w:rPr>
            </w:pPr>
            <w:r w:rsidRPr="00DB6349">
              <w:rPr>
                <w:sz w:val="20"/>
                <w:szCs w:val="20"/>
              </w:rPr>
              <w:t>13.</w:t>
            </w:r>
          </w:p>
          <w:p w14:paraId="1BC08179" w14:textId="77777777"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14:paraId="4333BF05" w14:textId="77777777" w:rsidR="00E0724F" w:rsidRPr="00DB6349" w:rsidRDefault="00E0724F" w:rsidP="00D86051">
            <w:pPr>
              <w:pStyle w:val="Default"/>
              <w:rPr>
                <w:sz w:val="20"/>
                <w:szCs w:val="20"/>
              </w:rPr>
            </w:pPr>
            <w:r w:rsidRPr="00DB6349">
              <w:rPr>
                <w:sz w:val="20"/>
                <w:szCs w:val="20"/>
              </w:rPr>
              <w:t xml:space="preserve">Информация о руководителе образовательной организации, его заместителях, в том числе: фамилия, имя, отчество (при наличии) руководителя, его заместителей; должность руководителя, его заместителей; контактные телефоны; адреса электронной почты, в том числе информация о месте нахождения филиалов образовательной организации (при их наличии) </w:t>
            </w:r>
          </w:p>
        </w:tc>
        <w:tc>
          <w:tcPr>
            <w:tcW w:w="992" w:type="dxa"/>
            <w:tcBorders>
              <w:top w:val="single" w:sz="4" w:space="0" w:color="auto"/>
              <w:left w:val="single" w:sz="4" w:space="0" w:color="auto"/>
              <w:bottom w:val="single" w:sz="4" w:space="0" w:color="auto"/>
              <w:right w:val="single" w:sz="4" w:space="0" w:color="auto"/>
            </w:tcBorders>
          </w:tcPr>
          <w:p w14:paraId="33340845" w14:textId="77777777" w:rsidR="00E0724F" w:rsidRDefault="0028471C" w:rsidP="00D86051">
            <w:pPr>
              <w:pStyle w:val="Default"/>
              <w:jc w:val="center"/>
              <w:rPr>
                <w:sz w:val="20"/>
                <w:szCs w:val="20"/>
              </w:rPr>
            </w:pPr>
            <w:r w:rsidRPr="00DB6349">
              <w:rPr>
                <w:sz w:val="20"/>
                <w:szCs w:val="20"/>
              </w:rPr>
              <w:t>40</w:t>
            </w:r>
          </w:p>
          <w:p w14:paraId="6E2E16A8" w14:textId="77777777" w:rsidR="00EB1014" w:rsidRPr="00DB6349" w:rsidRDefault="00EB1014" w:rsidP="00D86051">
            <w:pPr>
              <w:pStyle w:val="Default"/>
              <w:jc w:val="center"/>
              <w:rPr>
                <w:sz w:val="20"/>
                <w:szCs w:val="20"/>
              </w:rPr>
            </w:pPr>
            <w:r>
              <w:rPr>
                <w:sz w:val="20"/>
                <w:szCs w:val="20"/>
              </w:rPr>
              <w:t>(70,1%)</w:t>
            </w:r>
          </w:p>
        </w:tc>
        <w:tc>
          <w:tcPr>
            <w:tcW w:w="992" w:type="dxa"/>
            <w:tcBorders>
              <w:top w:val="single" w:sz="4" w:space="0" w:color="auto"/>
              <w:left w:val="single" w:sz="4" w:space="0" w:color="auto"/>
              <w:bottom w:val="single" w:sz="4" w:space="0" w:color="auto"/>
              <w:right w:val="single" w:sz="4" w:space="0" w:color="auto"/>
            </w:tcBorders>
          </w:tcPr>
          <w:p w14:paraId="792811D4" w14:textId="77777777" w:rsidR="00E0724F" w:rsidRDefault="00C61964" w:rsidP="00D86051">
            <w:pPr>
              <w:pStyle w:val="Default"/>
              <w:jc w:val="center"/>
              <w:rPr>
                <w:sz w:val="20"/>
                <w:szCs w:val="20"/>
              </w:rPr>
            </w:pPr>
            <w:r w:rsidRPr="00DB6349">
              <w:rPr>
                <w:sz w:val="20"/>
                <w:szCs w:val="20"/>
              </w:rPr>
              <w:t>83</w:t>
            </w:r>
          </w:p>
          <w:p w14:paraId="1140FA50" w14:textId="77777777" w:rsidR="001A6997" w:rsidRPr="00DB6349" w:rsidRDefault="001A6997" w:rsidP="00D86051">
            <w:pPr>
              <w:pStyle w:val="Default"/>
              <w:jc w:val="center"/>
              <w:rPr>
                <w:sz w:val="20"/>
                <w:szCs w:val="20"/>
              </w:rPr>
            </w:pPr>
            <w:r>
              <w:rPr>
                <w:sz w:val="20"/>
                <w:szCs w:val="20"/>
              </w:rPr>
              <w:t>(59,3%)</w:t>
            </w:r>
          </w:p>
        </w:tc>
        <w:tc>
          <w:tcPr>
            <w:tcW w:w="992" w:type="dxa"/>
            <w:tcBorders>
              <w:top w:val="single" w:sz="4" w:space="0" w:color="auto"/>
              <w:left w:val="single" w:sz="4" w:space="0" w:color="auto"/>
              <w:bottom w:val="single" w:sz="4" w:space="0" w:color="auto"/>
              <w:right w:val="single" w:sz="4" w:space="0" w:color="auto"/>
            </w:tcBorders>
          </w:tcPr>
          <w:p w14:paraId="04CF9221" w14:textId="77777777" w:rsidR="00E0724F" w:rsidRDefault="00CA72E9" w:rsidP="00D86051">
            <w:pPr>
              <w:pStyle w:val="Default"/>
              <w:jc w:val="center"/>
              <w:rPr>
                <w:sz w:val="20"/>
                <w:szCs w:val="20"/>
              </w:rPr>
            </w:pPr>
            <w:r w:rsidRPr="00DB6349">
              <w:rPr>
                <w:sz w:val="20"/>
                <w:szCs w:val="20"/>
              </w:rPr>
              <w:t>5</w:t>
            </w:r>
          </w:p>
          <w:p w14:paraId="2A259EE8" w14:textId="77777777" w:rsidR="002C6EF3" w:rsidRPr="00DB6349" w:rsidRDefault="002C6EF3" w:rsidP="00D86051">
            <w:pPr>
              <w:pStyle w:val="Default"/>
              <w:jc w:val="center"/>
              <w:rPr>
                <w:sz w:val="20"/>
                <w:szCs w:val="20"/>
              </w:rPr>
            </w:pPr>
            <w:r>
              <w:rPr>
                <w:sz w:val="20"/>
                <w:szCs w:val="20"/>
              </w:rPr>
              <w:t>(55,5%)</w:t>
            </w:r>
          </w:p>
        </w:tc>
        <w:tc>
          <w:tcPr>
            <w:tcW w:w="993" w:type="dxa"/>
            <w:tcBorders>
              <w:top w:val="single" w:sz="4" w:space="0" w:color="auto"/>
              <w:left w:val="single" w:sz="4" w:space="0" w:color="auto"/>
              <w:bottom w:val="single" w:sz="4" w:space="0" w:color="auto"/>
              <w:right w:val="single" w:sz="4" w:space="0" w:color="auto"/>
            </w:tcBorders>
          </w:tcPr>
          <w:p w14:paraId="004DF67D" w14:textId="77777777" w:rsidR="00E0724F" w:rsidRDefault="00EB5F76" w:rsidP="00D86051">
            <w:pPr>
              <w:pStyle w:val="Default"/>
              <w:jc w:val="center"/>
              <w:rPr>
                <w:sz w:val="20"/>
                <w:szCs w:val="20"/>
              </w:rPr>
            </w:pPr>
            <w:r w:rsidRPr="00DB6349">
              <w:rPr>
                <w:sz w:val="20"/>
                <w:szCs w:val="20"/>
              </w:rPr>
              <w:t>15</w:t>
            </w:r>
          </w:p>
          <w:p w14:paraId="49F5C278" w14:textId="77777777" w:rsidR="00101C2D" w:rsidRPr="00DB6349" w:rsidRDefault="00101C2D" w:rsidP="00D86051">
            <w:pPr>
              <w:pStyle w:val="Default"/>
              <w:jc w:val="center"/>
              <w:rPr>
                <w:sz w:val="20"/>
                <w:szCs w:val="20"/>
              </w:rPr>
            </w:pPr>
            <w:r>
              <w:rPr>
                <w:sz w:val="20"/>
                <w:szCs w:val="20"/>
              </w:rPr>
              <w:t>(42,8%)</w:t>
            </w:r>
          </w:p>
        </w:tc>
        <w:tc>
          <w:tcPr>
            <w:tcW w:w="850" w:type="dxa"/>
            <w:tcBorders>
              <w:top w:val="single" w:sz="4" w:space="0" w:color="auto"/>
              <w:left w:val="single" w:sz="4" w:space="0" w:color="auto"/>
              <w:bottom w:val="single" w:sz="4" w:space="0" w:color="auto"/>
              <w:right w:val="single" w:sz="4" w:space="0" w:color="auto"/>
            </w:tcBorders>
          </w:tcPr>
          <w:p w14:paraId="7432641D" w14:textId="77777777" w:rsidR="00E0724F" w:rsidRDefault="00016130" w:rsidP="00E0724F">
            <w:pPr>
              <w:pStyle w:val="Default"/>
              <w:jc w:val="center"/>
              <w:rPr>
                <w:sz w:val="20"/>
                <w:szCs w:val="20"/>
              </w:rPr>
            </w:pPr>
            <w:r w:rsidRPr="00DB6349">
              <w:rPr>
                <w:sz w:val="20"/>
                <w:szCs w:val="20"/>
              </w:rPr>
              <w:t>1</w:t>
            </w:r>
          </w:p>
          <w:p w14:paraId="4C3791B0" w14:textId="77777777" w:rsidR="00101C2D" w:rsidRPr="00DB6349" w:rsidRDefault="00101C2D" w:rsidP="00E0724F">
            <w:pPr>
              <w:pStyle w:val="Default"/>
              <w:jc w:val="center"/>
              <w:rPr>
                <w:sz w:val="20"/>
                <w:szCs w:val="20"/>
              </w:rPr>
            </w:pPr>
            <w:r>
              <w:rPr>
                <w:sz w:val="20"/>
                <w:szCs w:val="20"/>
              </w:rPr>
              <w:t>(25%)</w:t>
            </w:r>
          </w:p>
        </w:tc>
        <w:tc>
          <w:tcPr>
            <w:tcW w:w="992" w:type="dxa"/>
            <w:tcBorders>
              <w:top w:val="single" w:sz="4" w:space="0" w:color="auto"/>
              <w:left w:val="single" w:sz="4" w:space="0" w:color="auto"/>
              <w:bottom w:val="single" w:sz="4" w:space="0" w:color="auto"/>
              <w:right w:val="single" w:sz="4" w:space="0" w:color="auto"/>
            </w:tcBorders>
          </w:tcPr>
          <w:p w14:paraId="0ADCEF2C" w14:textId="77777777" w:rsidR="00E0724F" w:rsidRDefault="00040462" w:rsidP="00E0724F">
            <w:pPr>
              <w:pStyle w:val="Default"/>
              <w:jc w:val="center"/>
              <w:rPr>
                <w:sz w:val="20"/>
                <w:szCs w:val="20"/>
              </w:rPr>
            </w:pPr>
            <w:r>
              <w:rPr>
                <w:sz w:val="20"/>
                <w:szCs w:val="20"/>
              </w:rPr>
              <w:t>144</w:t>
            </w:r>
          </w:p>
          <w:p w14:paraId="58D0237B" w14:textId="77777777" w:rsidR="00065DA4" w:rsidRPr="00DB6349" w:rsidRDefault="00065DA4" w:rsidP="00E0724F">
            <w:pPr>
              <w:pStyle w:val="Default"/>
              <w:jc w:val="center"/>
              <w:rPr>
                <w:sz w:val="20"/>
                <w:szCs w:val="20"/>
              </w:rPr>
            </w:pPr>
            <w:r>
              <w:rPr>
                <w:sz w:val="20"/>
                <w:szCs w:val="20"/>
              </w:rPr>
              <w:t>(58,8%)</w:t>
            </w:r>
          </w:p>
        </w:tc>
      </w:tr>
      <w:tr w:rsidR="00E0724F" w:rsidRPr="00DB6349" w14:paraId="345704C2" w14:textId="77777777" w:rsidTr="00E0724F">
        <w:trPr>
          <w:trHeight w:val="412"/>
        </w:trPr>
        <w:tc>
          <w:tcPr>
            <w:tcW w:w="8755" w:type="dxa"/>
            <w:gridSpan w:val="7"/>
            <w:tcBorders>
              <w:top w:val="single" w:sz="4" w:space="0" w:color="auto"/>
              <w:left w:val="single" w:sz="4" w:space="0" w:color="auto"/>
              <w:bottom w:val="single" w:sz="4" w:space="0" w:color="auto"/>
              <w:right w:val="single" w:sz="4" w:space="0" w:color="auto"/>
            </w:tcBorders>
          </w:tcPr>
          <w:p w14:paraId="1C314C33" w14:textId="77777777" w:rsidR="00E0724F" w:rsidRPr="00DB6349" w:rsidRDefault="00E0724F" w:rsidP="00D86051">
            <w:pPr>
              <w:pStyle w:val="Default"/>
              <w:rPr>
                <w:sz w:val="20"/>
                <w:szCs w:val="20"/>
              </w:rPr>
            </w:pPr>
            <w:r w:rsidRPr="00DB6349">
              <w:rPr>
                <w:sz w:val="20"/>
                <w:szCs w:val="20"/>
              </w:rPr>
              <w:t xml:space="preserve">VII. Материально-техническое обеспечении образовательной деятельности </w:t>
            </w:r>
          </w:p>
        </w:tc>
        <w:tc>
          <w:tcPr>
            <w:tcW w:w="992" w:type="dxa"/>
            <w:tcBorders>
              <w:top w:val="single" w:sz="4" w:space="0" w:color="auto"/>
              <w:left w:val="single" w:sz="4" w:space="0" w:color="auto"/>
              <w:bottom w:val="single" w:sz="4" w:space="0" w:color="auto"/>
              <w:right w:val="single" w:sz="4" w:space="0" w:color="auto"/>
            </w:tcBorders>
          </w:tcPr>
          <w:p w14:paraId="2A45017E" w14:textId="77777777" w:rsidR="00E0724F" w:rsidRPr="00DB6349" w:rsidRDefault="00E0724F" w:rsidP="00D86051">
            <w:pPr>
              <w:pStyle w:val="Default"/>
              <w:rPr>
                <w:sz w:val="20"/>
                <w:szCs w:val="20"/>
              </w:rPr>
            </w:pPr>
          </w:p>
        </w:tc>
      </w:tr>
      <w:tr w:rsidR="00E0724F" w:rsidRPr="00DB6349" w14:paraId="6470EB8B" w14:textId="77777777" w:rsidTr="005C6465">
        <w:trPr>
          <w:trHeight w:val="556"/>
        </w:trPr>
        <w:tc>
          <w:tcPr>
            <w:tcW w:w="679" w:type="dxa"/>
            <w:tcBorders>
              <w:top w:val="single" w:sz="4" w:space="0" w:color="auto"/>
              <w:left w:val="single" w:sz="4" w:space="0" w:color="auto"/>
              <w:bottom w:val="single" w:sz="4" w:space="0" w:color="auto"/>
              <w:right w:val="single" w:sz="4" w:space="0" w:color="auto"/>
            </w:tcBorders>
          </w:tcPr>
          <w:p w14:paraId="095E52FB" w14:textId="77777777" w:rsidR="00E0724F" w:rsidRDefault="00E0724F" w:rsidP="00D86051">
            <w:pPr>
              <w:pStyle w:val="Default"/>
              <w:jc w:val="center"/>
              <w:rPr>
                <w:sz w:val="20"/>
                <w:szCs w:val="20"/>
              </w:rPr>
            </w:pPr>
            <w:r w:rsidRPr="00DB6349">
              <w:rPr>
                <w:sz w:val="20"/>
                <w:szCs w:val="20"/>
              </w:rPr>
              <w:t>14.</w:t>
            </w:r>
          </w:p>
          <w:p w14:paraId="02A22C1F" w14:textId="77777777" w:rsidR="0021440D" w:rsidRDefault="0021440D" w:rsidP="00D86051">
            <w:pPr>
              <w:pStyle w:val="Default"/>
              <w:jc w:val="center"/>
              <w:rPr>
                <w:sz w:val="20"/>
                <w:szCs w:val="20"/>
              </w:rPr>
            </w:pPr>
          </w:p>
          <w:p w14:paraId="228358F0" w14:textId="77777777" w:rsidR="0021440D" w:rsidRDefault="0021440D" w:rsidP="00D86051">
            <w:pPr>
              <w:pStyle w:val="Default"/>
              <w:jc w:val="center"/>
              <w:rPr>
                <w:sz w:val="20"/>
                <w:szCs w:val="20"/>
              </w:rPr>
            </w:pPr>
          </w:p>
          <w:p w14:paraId="23F7A118" w14:textId="77777777" w:rsidR="0021440D" w:rsidRDefault="0021440D" w:rsidP="00D86051">
            <w:pPr>
              <w:pStyle w:val="Default"/>
              <w:jc w:val="center"/>
              <w:rPr>
                <w:sz w:val="20"/>
                <w:szCs w:val="20"/>
              </w:rPr>
            </w:pPr>
          </w:p>
          <w:p w14:paraId="6DEBDF25" w14:textId="77777777" w:rsidR="0021440D" w:rsidRDefault="0021440D" w:rsidP="00D86051">
            <w:pPr>
              <w:pStyle w:val="Default"/>
              <w:jc w:val="center"/>
              <w:rPr>
                <w:sz w:val="20"/>
                <w:szCs w:val="20"/>
              </w:rPr>
            </w:pPr>
          </w:p>
          <w:p w14:paraId="0CDC8EF2" w14:textId="77777777" w:rsidR="0021440D" w:rsidRDefault="0021440D" w:rsidP="00D86051">
            <w:pPr>
              <w:pStyle w:val="Default"/>
              <w:jc w:val="center"/>
              <w:rPr>
                <w:sz w:val="20"/>
                <w:szCs w:val="20"/>
              </w:rPr>
            </w:pPr>
          </w:p>
          <w:p w14:paraId="0464A12D" w14:textId="77777777" w:rsidR="0021440D" w:rsidRDefault="0021440D" w:rsidP="00D86051">
            <w:pPr>
              <w:pStyle w:val="Default"/>
              <w:jc w:val="center"/>
              <w:rPr>
                <w:sz w:val="20"/>
                <w:szCs w:val="20"/>
              </w:rPr>
            </w:pPr>
          </w:p>
          <w:p w14:paraId="2387E4DC" w14:textId="77777777" w:rsidR="0021440D" w:rsidRDefault="0021440D" w:rsidP="00D86051">
            <w:pPr>
              <w:pStyle w:val="Default"/>
              <w:jc w:val="center"/>
              <w:rPr>
                <w:sz w:val="20"/>
                <w:szCs w:val="20"/>
              </w:rPr>
            </w:pPr>
          </w:p>
          <w:p w14:paraId="2F639787" w14:textId="77777777" w:rsidR="0021440D" w:rsidRDefault="0021440D" w:rsidP="00D86051">
            <w:pPr>
              <w:pStyle w:val="Default"/>
              <w:jc w:val="center"/>
              <w:rPr>
                <w:sz w:val="20"/>
                <w:szCs w:val="20"/>
              </w:rPr>
            </w:pPr>
          </w:p>
          <w:p w14:paraId="1AB8D416" w14:textId="77777777" w:rsidR="0021440D" w:rsidRDefault="0021440D" w:rsidP="0021440D">
            <w:pPr>
              <w:pStyle w:val="Default"/>
              <w:jc w:val="center"/>
              <w:rPr>
                <w:sz w:val="20"/>
                <w:szCs w:val="20"/>
              </w:rPr>
            </w:pPr>
            <w:r>
              <w:rPr>
                <w:sz w:val="20"/>
                <w:szCs w:val="20"/>
              </w:rPr>
              <w:t>№</w:t>
            </w:r>
          </w:p>
          <w:p w14:paraId="3FAD12C1" w14:textId="77777777" w:rsidR="00E0724F" w:rsidRPr="00DB6349" w:rsidRDefault="0021440D" w:rsidP="0021440D">
            <w:pPr>
              <w:pStyle w:val="Default"/>
              <w:jc w:val="center"/>
              <w:rPr>
                <w:sz w:val="20"/>
                <w:szCs w:val="20"/>
              </w:rPr>
            </w:pPr>
            <w:r>
              <w:rPr>
                <w:sz w:val="20"/>
                <w:szCs w:val="20"/>
              </w:rPr>
              <w:t>п/п</w:t>
            </w:r>
          </w:p>
        </w:tc>
        <w:tc>
          <w:tcPr>
            <w:tcW w:w="3257" w:type="dxa"/>
            <w:tcBorders>
              <w:top w:val="single" w:sz="4" w:space="0" w:color="auto"/>
              <w:left w:val="single" w:sz="4" w:space="0" w:color="auto"/>
              <w:bottom w:val="single" w:sz="4" w:space="0" w:color="auto"/>
              <w:right w:val="single" w:sz="4" w:space="0" w:color="auto"/>
            </w:tcBorders>
          </w:tcPr>
          <w:p w14:paraId="6DB549E1" w14:textId="77777777" w:rsidR="00E0724F" w:rsidRDefault="00E0724F" w:rsidP="00D86051">
            <w:pPr>
              <w:pStyle w:val="Default"/>
              <w:rPr>
                <w:sz w:val="20"/>
                <w:szCs w:val="20"/>
              </w:rPr>
            </w:pPr>
            <w:r w:rsidRPr="00DB6349">
              <w:rPr>
                <w:sz w:val="20"/>
                <w:szCs w:val="20"/>
              </w:rPr>
              <w:t xml:space="preserve">Информация об условиях питания обучающихся, в том числе инвалидов и лиц с ограниченными возможностями здоровья (при наличии) </w:t>
            </w:r>
          </w:p>
          <w:p w14:paraId="5EE03FC9" w14:textId="77777777" w:rsidR="0021440D" w:rsidRDefault="0021440D" w:rsidP="00D86051">
            <w:pPr>
              <w:pStyle w:val="Default"/>
              <w:rPr>
                <w:sz w:val="20"/>
                <w:szCs w:val="20"/>
              </w:rPr>
            </w:pPr>
          </w:p>
          <w:p w14:paraId="5BFBF662" w14:textId="77777777" w:rsidR="0021440D" w:rsidRDefault="0021440D" w:rsidP="00D86051">
            <w:pPr>
              <w:pStyle w:val="Default"/>
              <w:rPr>
                <w:sz w:val="20"/>
                <w:szCs w:val="20"/>
              </w:rPr>
            </w:pPr>
          </w:p>
          <w:p w14:paraId="6C27EACF" w14:textId="77777777" w:rsidR="0021440D" w:rsidRDefault="0021440D" w:rsidP="005C6465">
            <w:pPr>
              <w:pStyle w:val="Default"/>
              <w:rPr>
                <w:sz w:val="20"/>
                <w:szCs w:val="20"/>
              </w:rPr>
            </w:pPr>
          </w:p>
          <w:p w14:paraId="526805E7" w14:textId="77777777" w:rsidR="0021440D" w:rsidRDefault="0021440D" w:rsidP="00D86051">
            <w:pPr>
              <w:pStyle w:val="Default"/>
              <w:rPr>
                <w:sz w:val="20"/>
                <w:szCs w:val="20"/>
              </w:rPr>
            </w:pPr>
          </w:p>
          <w:p w14:paraId="7BB74EBF" w14:textId="77777777" w:rsidR="000A7EC1" w:rsidRPr="00DB6349" w:rsidRDefault="0021440D" w:rsidP="0021440D">
            <w:pPr>
              <w:pStyle w:val="Default"/>
              <w:rPr>
                <w:sz w:val="20"/>
                <w:szCs w:val="20"/>
              </w:rPr>
            </w:pPr>
            <w:r>
              <w:rPr>
                <w:sz w:val="20"/>
                <w:szCs w:val="20"/>
              </w:rP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tcPr>
          <w:p w14:paraId="425501CD" w14:textId="77777777" w:rsidR="00E0724F" w:rsidRDefault="0028471C" w:rsidP="00D86051">
            <w:pPr>
              <w:pStyle w:val="Default"/>
              <w:jc w:val="center"/>
              <w:rPr>
                <w:sz w:val="20"/>
                <w:szCs w:val="20"/>
              </w:rPr>
            </w:pPr>
            <w:r w:rsidRPr="00DB6349">
              <w:rPr>
                <w:sz w:val="20"/>
                <w:szCs w:val="20"/>
              </w:rPr>
              <w:t>42</w:t>
            </w:r>
          </w:p>
          <w:p w14:paraId="5232FE99" w14:textId="77777777" w:rsidR="00EB1014" w:rsidRDefault="00EB1014" w:rsidP="00D86051">
            <w:pPr>
              <w:pStyle w:val="Default"/>
              <w:jc w:val="center"/>
              <w:rPr>
                <w:sz w:val="20"/>
                <w:szCs w:val="20"/>
              </w:rPr>
            </w:pPr>
            <w:r>
              <w:rPr>
                <w:sz w:val="20"/>
                <w:szCs w:val="20"/>
              </w:rPr>
              <w:t>(73,7%)</w:t>
            </w:r>
          </w:p>
          <w:p w14:paraId="095E075B" w14:textId="77777777" w:rsidR="0021440D" w:rsidRDefault="0021440D" w:rsidP="00D86051">
            <w:pPr>
              <w:pStyle w:val="Default"/>
              <w:jc w:val="center"/>
              <w:rPr>
                <w:sz w:val="20"/>
                <w:szCs w:val="20"/>
              </w:rPr>
            </w:pPr>
          </w:p>
          <w:p w14:paraId="774CE461" w14:textId="77777777" w:rsidR="0021440D" w:rsidRDefault="0021440D" w:rsidP="00D86051">
            <w:pPr>
              <w:pStyle w:val="Default"/>
              <w:jc w:val="center"/>
              <w:rPr>
                <w:sz w:val="20"/>
                <w:szCs w:val="20"/>
              </w:rPr>
            </w:pPr>
          </w:p>
          <w:p w14:paraId="5BE25187" w14:textId="77777777" w:rsidR="0021440D" w:rsidRDefault="0021440D" w:rsidP="00D86051">
            <w:pPr>
              <w:pStyle w:val="Default"/>
              <w:jc w:val="center"/>
              <w:rPr>
                <w:sz w:val="20"/>
                <w:szCs w:val="20"/>
              </w:rPr>
            </w:pPr>
          </w:p>
          <w:p w14:paraId="145E7E4A" w14:textId="77777777" w:rsidR="0021440D" w:rsidRDefault="0021440D" w:rsidP="00D86051">
            <w:pPr>
              <w:pStyle w:val="Default"/>
              <w:jc w:val="center"/>
              <w:rPr>
                <w:sz w:val="20"/>
                <w:szCs w:val="20"/>
              </w:rPr>
            </w:pPr>
          </w:p>
          <w:p w14:paraId="081F92FC" w14:textId="77777777" w:rsidR="0021440D" w:rsidRDefault="0021440D" w:rsidP="00D86051">
            <w:pPr>
              <w:pStyle w:val="Default"/>
              <w:jc w:val="center"/>
              <w:rPr>
                <w:sz w:val="20"/>
                <w:szCs w:val="20"/>
              </w:rPr>
            </w:pPr>
          </w:p>
          <w:p w14:paraId="3E568691" w14:textId="77777777" w:rsidR="0021440D" w:rsidRDefault="0021440D" w:rsidP="00D86051">
            <w:pPr>
              <w:pStyle w:val="Default"/>
              <w:jc w:val="center"/>
              <w:rPr>
                <w:sz w:val="20"/>
                <w:szCs w:val="20"/>
              </w:rPr>
            </w:pPr>
          </w:p>
          <w:p w14:paraId="18754B49" w14:textId="77777777" w:rsidR="0021440D" w:rsidRDefault="0021440D" w:rsidP="00D86051">
            <w:pPr>
              <w:pStyle w:val="Default"/>
              <w:jc w:val="center"/>
              <w:rPr>
                <w:sz w:val="20"/>
                <w:szCs w:val="20"/>
              </w:rPr>
            </w:pPr>
          </w:p>
          <w:p w14:paraId="66D5E47E" w14:textId="77777777" w:rsidR="0021440D" w:rsidRPr="00DB6349" w:rsidRDefault="0021440D" w:rsidP="00D86051">
            <w:pPr>
              <w:pStyle w:val="Default"/>
              <w:jc w:val="center"/>
              <w:rPr>
                <w:sz w:val="20"/>
                <w:szCs w:val="20"/>
              </w:rPr>
            </w:pPr>
            <w:r>
              <w:rPr>
                <w:sz w:val="20"/>
                <w:szCs w:val="20"/>
              </w:rPr>
              <w:t>ДО</w:t>
            </w:r>
          </w:p>
        </w:tc>
        <w:tc>
          <w:tcPr>
            <w:tcW w:w="992" w:type="dxa"/>
            <w:tcBorders>
              <w:top w:val="single" w:sz="4" w:space="0" w:color="auto"/>
              <w:left w:val="single" w:sz="4" w:space="0" w:color="auto"/>
              <w:bottom w:val="single" w:sz="4" w:space="0" w:color="auto"/>
              <w:right w:val="single" w:sz="4" w:space="0" w:color="auto"/>
            </w:tcBorders>
          </w:tcPr>
          <w:p w14:paraId="36AB9FB9" w14:textId="77777777" w:rsidR="00E0724F" w:rsidRDefault="00C61964" w:rsidP="00D86051">
            <w:pPr>
              <w:pStyle w:val="Default"/>
              <w:jc w:val="center"/>
              <w:rPr>
                <w:sz w:val="20"/>
                <w:szCs w:val="20"/>
              </w:rPr>
            </w:pPr>
            <w:r w:rsidRPr="00DB6349">
              <w:rPr>
                <w:sz w:val="20"/>
                <w:szCs w:val="20"/>
              </w:rPr>
              <w:t>66</w:t>
            </w:r>
          </w:p>
          <w:p w14:paraId="711B4FE6" w14:textId="77777777" w:rsidR="001A6997" w:rsidRDefault="001A6997" w:rsidP="00D86051">
            <w:pPr>
              <w:pStyle w:val="Default"/>
              <w:jc w:val="center"/>
              <w:rPr>
                <w:sz w:val="20"/>
                <w:szCs w:val="20"/>
              </w:rPr>
            </w:pPr>
            <w:r>
              <w:rPr>
                <w:sz w:val="20"/>
                <w:szCs w:val="20"/>
              </w:rPr>
              <w:t>(47,1%)</w:t>
            </w:r>
          </w:p>
          <w:p w14:paraId="3FD526A3" w14:textId="77777777" w:rsidR="0021440D" w:rsidRDefault="0021440D" w:rsidP="00D86051">
            <w:pPr>
              <w:pStyle w:val="Default"/>
              <w:jc w:val="center"/>
              <w:rPr>
                <w:sz w:val="20"/>
                <w:szCs w:val="20"/>
              </w:rPr>
            </w:pPr>
          </w:p>
          <w:p w14:paraId="6F380D42" w14:textId="77777777" w:rsidR="0021440D" w:rsidRDefault="0021440D" w:rsidP="00D86051">
            <w:pPr>
              <w:pStyle w:val="Default"/>
              <w:jc w:val="center"/>
              <w:rPr>
                <w:sz w:val="20"/>
                <w:szCs w:val="20"/>
              </w:rPr>
            </w:pPr>
          </w:p>
          <w:p w14:paraId="54619935" w14:textId="77777777" w:rsidR="0021440D" w:rsidRDefault="0021440D" w:rsidP="00D86051">
            <w:pPr>
              <w:pStyle w:val="Default"/>
              <w:jc w:val="center"/>
              <w:rPr>
                <w:sz w:val="20"/>
                <w:szCs w:val="20"/>
              </w:rPr>
            </w:pPr>
          </w:p>
          <w:p w14:paraId="3F3F6663" w14:textId="77777777" w:rsidR="0021440D" w:rsidRDefault="0021440D" w:rsidP="00D86051">
            <w:pPr>
              <w:pStyle w:val="Default"/>
              <w:jc w:val="center"/>
              <w:rPr>
                <w:sz w:val="20"/>
                <w:szCs w:val="20"/>
              </w:rPr>
            </w:pPr>
          </w:p>
          <w:p w14:paraId="7E47BF86" w14:textId="77777777" w:rsidR="0021440D" w:rsidRDefault="0021440D" w:rsidP="00D86051">
            <w:pPr>
              <w:pStyle w:val="Default"/>
              <w:jc w:val="center"/>
              <w:rPr>
                <w:sz w:val="20"/>
                <w:szCs w:val="20"/>
              </w:rPr>
            </w:pPr>
          </w:p>
          <w:p w14:paraId="218B7689" w14:textId="77777777" w:rsidR="0021440D" w:rsidRDefault="0021440D" w:rsidP="00D86051">
            <w:pPr>
              <w:pStyle w:val="Default"/>
              <w:jc w:val="center"/>
              <w:rPr>
                <w:sz w:val="20"/>
                <w:szCs w:val="20"/>
              </w:rPr>
            </w:pPr>
          </w:p>
          <w:p w14:paraId="7E4F2D2C" w14:textId="77777777" w:rsidR="0021440D" w:rsidRDefault="0021440D" w:rsidP="00D86051">
            <w:pPr>
              <w:pStyle w:val="Default"/>
              <w:jc w:val="center"/>
              <w:rPr>
                <w:sz w:val="20"/>
                <w:szCs w:val="20"/>
              </w:rPr>
            </w:pPr>
          </w:p>
          <w:p w14:paraId="3E84F529" w14:textId="77777777" w:rsidR="0021440D" w:rsidRPr="00DB6349" w:rsidRDefault="0021440D" w:rsidP="00D86051">
            <w:pPr>
              <w:pStyle w:val="Default"/>
              <w:jc w:val="center"/>
              <w:rPr>
                <w:sz w:val="20"/>
                <w:szCs w:val="20"/>
              </w:rPr>
            </w:pPr>
            <w:r>
              <w:rPr>
                <w:sz w:val="20"/>
                <w:szCs w:val="20"/>
              </w:rPr>
              <w:t>ОО</w:t>
            </w:r>
          </w:p>
        </w:tc>
        <w:tc>
          <w:tcPr>
            <w:tcW w:w="992" w:type="dxa"/>
            <w:tcBorders>
              <w:top w:val="single" w:sz="4" w:space="0" w:color="auto"/>
              <w:left w:val="single" w:sz="4" w:space="0" w:color="auto"/>
              <w:bottom w:val="single" w:sz="4" w:space="0" w:color="auto"/>
              <w:right w:val="single" w:sz="4" w:space="0" w:color="auto"/>
            </w:tcBorders>
          </w:tcPr>
          <w:p w14:paraId="0DBDE942" w14:textId="77777777" w:rsidR="00E0724F" w:rsidRDefault="00CA72E9" w:rsidP="00D86051">
            <w:pPr>
              <w:pStyle w:val="Default"/>
              <w:jc w:val="center"/>
              <w:rPr>
                <w:sz w:val="20"/>
                <w:szCs w:val="20"/>
              </w:rPr>
            </w:pPr>
            <w:r w:rsidRPr="00DB6349">
              <w:rPr>
                <w:sz w:val="20"/>
                <w:szCs w:val="20"/>
              </w:rPr>
              <w:t>3</w:t>
            </w:r>
          </w:p>
          <w:p w14:paraId="49AA47C4" w14:textId="77777777" w:rsidR="00101C2D" w:rsidRDefault="00101C2D" w:rsidP="00D86051">
            <w:pPr>
              <w:pStyle w:val="Default"/>
              <w:jc w:val="center"/>
              <w:rPr>
                <w:sz w:val="20"/>
                <w:szCs w:val="20"/>
              </w:rPr>
            </w:pPr>
            <w:r>
              <w:rPr>
                <w:sz w:val="20"/>
                <w:szCs w:val="20"/>
              </w:rPr>
              <w:t>(33,3%)</w:t>
            </w:r>
          </w:p>
          <w:p w14:paraId="24900C49" w14:textId="77777777" w:rsidR="0021440D" w:rsidRDefault="0021440D" w:rsidP="00D86051">
            <w:pPr>
              <w:pStyle w:val="Default"/>
              <w:jc w:val="center"/>
              <w:rPr>
                <w:sz w:val="20"/>
                <w:szCs w:val="20"/>
              </w:rPr>
            </w:pPr>
          </w:p>
          <w:p w14:paraId="45341D71" w14:textId="77777777" w:rsidR="0021440D" w:rsidRDefault="0021440D" w:rsidP="00D86051">
            <w:pPr>
              <w:pStyle w:val="Default"/>
              <w:jc w:val="center"/>
              <w:rPr>
                <w:sz w:val="20"/>
                <w:szCs w:val="20"/>
              </w:rPr>
            </w:pPr>
          </w:p>
          <w:p w14:paraId="7B5A587B" w14:textId="77777777" w:rsidR="0021440D" w:rsidRDefault="0021440D" w:rsidP="00D86051">
            <w:pPr>
              <w:pStyle w:val="Default"/>
              <w:jc w:val="center"/>
              <w:rPr>
                <w:sz w:val="20"/>
                <w:szCs w:val="20"/>
              </w:rPr>
            </w:pPr>
          </w:p>
          <w:p w14:paraId="54015E1E" w14:textId="77777777" w:rsidR="0021440D" w:rsidRDefault="0021440D" w:rsidP="00D86051">
            <w:pPr>
              <w:pStyle w:val="Default"/>
              <w:jc w:val="center"/>
              <w:rPr>
                <w:sz w:val="20"/>
                <w:szCs w:val="20"/>
              </w:rPr>
            </w:pPr>
          </w:p>
          <w:p w14:paraId="5384936B" w14:textId="77777777" w:rsidR="0021440D" w:rsidRDefault="0021440D" w:rsidP="00D86051">
            <w:pPr>
              <w:pStyle w:val="Default"/>
              <w:jc w:val="center"/>
              <w:rPr>
                <w:sz w:val="20"/>
                <w:szCs w:val="20"/>
              </w:rPr>
            </w:pPr>
          </w:p>
          <w:p w14:paraId="201846A4" w14:textId="77777777" w:rsidR="0021440D" w:rsidRDefault="0021440D" w:rsidP="00D86051">
            <w:pPr>
              <w:pStyle w:val="Default"/>
              <w:jc w:val="center"/>
              <w:rPr>
                <w:sz w:val="20"/>
                <w:szCs w:val="20"/>
              </w:rPr>
            </w:pPr>
          </w:p>
          <w:p w14:paraId="5E5AC217" w14:textId="77777777" w:rsidR="0021440D" w:rsidRDefault="0021440D" w:rsidP="00D86051">
            <w:pPr>
              <w:pStyle w:val="Default"/>
              <w:jc w:val="center"/>
              <w:rPr>
                <w:sz w:val="20"/>
                <w:szCs w:val="20"/>
              </w:rPr>
            </w:pPr>
          </w:p>
          <w:p w14:paraId="5AD4D541" w14:textId="77777777" w:rsidR="0021440D" w:rsidRPr="00DB6349" w:rsidRDefault="0021440D" w:rsidP="00D86051">
            <w:pPr>
              <w:pStyle w:val="Default"/>
              <w:jc w:val="center"/>
              <w:rPr>
                <w:sz w:val="20"/>
                <w:szCs w:val="20"/>
              </w:rPr>
            </w:pPr>
            <w:r>
              <w:rPr>
                <w:sz w:val="20"/>
                <w:szCs w:val="20"/>
              </w:rPr>
              <w:t>СПО</w:t>
            </w:r>
          </w:p>
        </w:tc>
        <w:tc>
          <w:tcPr>
            <w:tcW w:w="993" w:type="dxa"/>
            <w:tcBorders>
              <w:top w:val="single" w:sz="4" w:space="0" w:color="auto"/>
              <w:left w:val="single" w:sz="4" w:space="0" w:color="auto"/>
              <w:bottom w:val="single" w:sz="4" w:space="0" w:color="auto"/>
              <w:right w:val="single" w:sz="4" w:space="0" w:color="auto"/>
            </w:tcBorders>
          </w:tcPr>
          <w:p w14:paraId="320603D8" w14:textId="77777777" w:rsidR="00E0724F" w:rsidRDefault="00EB5F76" w:rsidP="00D86051">
            <w:pPr>
              <w:pStyle w:val="Default"/>
              <w:jc w:val="center"/>
              <w:rPr>
                <w:sz w:val="20"/>
                <w:szCs w:val="20"/>
              </w:rPr>
            </w:pPr>
            <w:r w:rsidRPr="00DB6349">
              <w:rPr>
                <w:sz w:val="20"/>
                <w:szCs w:val="20"/>
              </w:rPr>
              <w:t>5</w:t>
            </w:r>
          </w:p>
          <w:p w14:paraId="2BCE3828" w14:textId="77777777" w:rsidR="00101C2D" w:rsidRDefault="00101C2D" w:rsidP="00D86051">
            <w:pPr>
              <w:pStyle w:val="Default"/>
              <w:jc w:val="center"/>
              <w:rPr>
                <w:sz w:val="20"/>
                <w:szCs w:val="20"/>
              </w:rPr>
            </w:pPr>
            <w:r>
              <w:rPr>
                <w:sz w:val="20"/>
                <w:szCs w:val="20"/>
              </w:rPr>
              <w:t>(14,3%)</w:t>
            </w:r>
          </w:p>
          <w:p w14:paraId="214D2356" w14:textId="77777777" w:rsidR="0021440D" w:rsidRDefault="0021440D" w:rsidP="00D86051">
            <w:pPr>
              <w:pStyle w:val="Default"/>
              <w:jc w:val="center"/>
              <w:rPr>
                <w:sz w:val="20"/>
                <w:szCs w:val="20"/>
              </w:rPr>
            </w:pPr>
          </w:p>
          <w:p w14:paraId="275154B0" w14:textId="77777777" w:rsidR="0021440D" w:rsidRDefault="0021440D" w:rsidP="00D86051">
            <w:pPr>
              <w:pStyle w:val="Default"/>
              <w:jc w:val="center"/>
              <w:rPr>
                <w:sz w:val="20"/>
                <w:szCs w:val="20"/>
              </w:rPr>
            </w:pPr>
          </w:p>
          <w:p w14:paraId="762AB17C" w14:textId="77777777" w:rsidR="0021440D" w:rsidRDefault="0021440D" w:rsidP="00D86051">
            <w:pPr>
              <w:pStyle w:val="Default"/>
              <w:jc w:val="center"/>
              <w:rPr>
                <w:sz w:val="20"/>
                <w:szCs w:val="20"/>
              </w:rPr>
            </w:pPr>
          </w:p>
          <w:p w14:paraId="5EE7E22C" w14:textId="77777777" w:rsidR="0021440D" w:rsidRDefault="0021440D" w:rsidP="00D86051">
            <w:pPr>
              <w:pStyle w:val="Default"/>
              <w:jc w:val="center"/>
              <w:rPr>
                <w:sz w:val="20"/>
                <w:szCs w:val="20"/>
              </w:rPr>
            </w:pPr>
          </w:p>
          <w:p w14:paraId="00DCA335" w14:textId="77777777" w:rsidR="0021440D" w:rsidRDefault="0021440D" w:rsidP="00D86051">
            <w:pPr>
              <w:pStyle w:val="Default"/>
              <w:jc w:val="center"/>
              <w:rPr>
                <w:sz w:val="20"/>
                <w:szCs w:val="20"/>
              </w:rPr>
            </w:pPr>
          </w:p>
          <w:p w14:paraId="2B6DC6FA" w14:textId="77777777" w:rsidR="0021440D" w:rsidRDefault="0021440D" w:rsidP="00D86051">
            <w:pPr>
              <w:pStyle w:val="Default"/>
              <w:jc w:val="center"/>
              <w:rPr>
                <w:sz w:val="20"/>
                <w:szCs w:val="20"/>
              </w:rPr>
            </w:pPr>
          </w:p>
          <w:p w14:paraId="2D772A6E" w14:textId="77777777" w:rsidR="0021440D" w:rsidRDefault="0021440D" w:rsidP="00D86051">
            <w:pPr>
              <w:pStyle w:val="Default"/>
              <w:jc w:val="center"/>
              <w:rPr>
                <w:sz w:val="20"/>
                <w:szCs w:val="20"/>
              </w:rPr>
            </w:pPr>
          </w:p>
          <w:p w14:paraId="4FA3997C" w14:textId="77777777" w:rsidR="0021440D" w:rsidRPr="00DB6349" w:rsidRDefault="0021440D" w:rsidP="00D86051">
            <w:pPr>
              <w:pStyle w:val="Default"/>
              <w:jc w:val="center"/>
              <w:rPr>
                <w:sz w:val="20"/>
                <w:szCs w:val="20"/>
              </w:rPr>
            </w:pPr>
            <w:r>
              <w:rPr>
                <w:sz w:val="20"/>
                <w:szCs w:val="20"/>
              </w:rPr>
              <w:t>ДОД</w:t>
            </w:r>
          </w:p>
        </w:tc>
        <w:tc>
          <w:tcPr>
            <w:tcW w:w="850" w:type="dxa"/>
            <w:tcBorders>
              <w:top w:val="single" w:sz="4" w:space="0" w:color="auto"/>
              <w:left w:val="single" w:sz="4" w:space="0" w:color="auto"/>
              <w:bottom w:val="single" w:sz="4" w:space="0" w:color="auto"/>
              <w:right w:val="single" w:sz="4" w:space="0" w:color="auto"/>
            </w:tcBorders>
          </w:tcPr>
          <w:p w14:paraId="5244123C" w14:textId="77777777" w:rsidR="00E0724F" w:rsidRDefault="00016130" w:rsidP="00016130">
            <w:pPr>
              <w:pStyle w:val="Default"/>
              <w:jc w:val="center"/>
              <w:rPr>
                <w:sz w:val="20"/>
                <w:szCs w:val="20"/>
              </w:rPr>
            </w:pPr>
            <w:r w:rsidRPr="00DB6349">
              <w:rPr>
                <w:sz w:val="20"/>
                <w:szCs w:val="20"/>
              </w:rPr>
              <w:t>1</w:t>
            </w:r>
          </w:p>
          <w:p w14:paraId="187C6469" w14:textId="77777777" w:rsidR="00101C2D" w:rsidRDefault="00101C2D" w:rsidP="00016130">
            <w:pPr>
              <w:pStyle w:val="Default"/>
              <w:jc w:val="center"/>
              <w:rPr>
                <w:sz w:val="20"/>
                <w:szCs w:val="20"/>
              </w:rPr>
            </w:pPr>
            <w:r>
              <w:rPr>
                <w:sz w:val="20"/>
                <w:szCs w:val="20"/>
              </w:rPr>
              <w:t>(25%)</w:t>
            </w:r>
          </w:p>
          <w:p w14:paraId="7724D719" w14:textId="77777777" w:rsidR="0021440D" w:rsidRDefault="0021440D" w:rsidP="00016130">
            <w:pPr>
              <w:pStyle w:val="Default"/>
              <w:jc w:val="center"/>
              <w:rPr>
                <w:sz w:val="20"/>
                <w:szCs w:val="20"/>
              </w:rPr>
            </w:pPr>
          </w:p>
          <w:p w14:paraId="5B5CDACF" w14:textId="77777777" w:rsidR="0021440D" w:rsidRDefault="0021440D" w:rsidP="00016130">
            <w:pPr>
              <w:pStyle w:val="Default"/>
              <w:jc w:val="center"/>
              <w:rPr>
                <w:sz w:val="20"/>
                <w:szCs w:val="20"/>
              </w:rPr>
            </w:pPr>
          </w:p>
          <w:p w14:paraId="14431370" w14:textId="77777777" w:rsidR="0021440D" w:rsidRDefault="0021440D" w:rsidP="00016130">
            <w:pPr>
              <w:pStyle w:val="Default"/>
              <w:jc w:val="center"/>
              <w:rPr>
                <w:sz w:val="20"/>
                <w:szCs w:val="20"/>
              </w:rPr>
            </w:pPr>
          </w:p>
          <w:p w14:paraId="6C4D7A2A" w14:textId="77777777" w:rsidR="0021440D" w:rsidRDefault="0021440D" w:rsidP="00016130">
            <w:pPr>
              <w:pStyle w:val="Default"/>
              <w:jc w:val="center"/>
              <w:rPr>
                <w:sz w:val="20"/>
                <w:szCs w:val="20"/>
              </w:rPr>
            </w:pPr>
          </w:p>
          <w:p w14:paraId="73548C39" w14:textId="77777777" w:rsidR="0021440D" w:rsidRDefault="0021440D" w:rsidP="00016130">
            <w:pPr>
              <w:pStyle w:val="Default"/>
              <w:jc w:val="center"/>
              <w:rPr>
                <w:sz w:val="20"/>
                <w:szCs w:val="20"/>
              </w:rPr>
            </w:pPr>
          </w:p>
          <w:p w14:paraId="0D94675D" w14:textId="77777777" w:rsidR="0021440D" w:rsidRDefault="0021440D" w:rsidP="00016130">
            <w:pPr>
              <w:pStyle w:val="Default"/>
              <w:jc w:val="center"/>
              <w:rPr>
                <w:sz w:val="20"/>
                <w:szCs w:val="20"/>
              </w:rPr>
            </w:pPr>
          </w:p>
          <w:p w14:paraId="114E099E" w14:textId="77777777" w:rsidR="0021440D" w:rsidRDefault="0021440D" w:rsidP="00016130">
            <w:pPr>
              <w:pStyle w:val="Default"/>
              <w:jc w:val="center"/>
              <w:rPr>
                <w:sz w:val="20"/>
                <w:szCs w:val="20"/>
              </w:rPr>
            </w:pPr>
          </w:p>
          <w:p w14:paraId="79D3BA07" w14:textId="77777777" w:rsidR="0021440D" w:rsidRPr="00DB6349" w:rsidRDefault="0021440D" w:rsidP="00016130">
            <w:pPr>
              <w:pStyle w:val="Default"/>
              <w:jc w:val="center"/>
              <w:rPr>
                <w:sz w:val="20"/>
                <w:szCs w:val="20"/>
              </w:rPr>
            </w:pPr>
            <w:r>
              <w:rPr>
                <w:sz w:val="20"/>
                <w:szCs w:val="20"/>
              </w:rPr>
              <w:t>ДПО</w:t>
            </w:r>
          </w:p>
        </w:tc>
        <w:tc>
          <w:tcPr>
            <w:tcW w:w="992" w:type="dxa"/>
            <w:tcBorders>
              <w:top w:val="single" w:sz="4" w:space="0" w:color="auto"/>
              <w:left w:val="single" w:sz="4" w:space="0" w:color="auto"/>
              <w:bottom w:val="single" w:sz="4" w:space="0" w:color="auto"/>
              <w:right w:val="single" w:sz="4" w:space="0" w:color="auto"/>
            </w:tcBorders>
          </w:tcPr>
          <w:p w14:paraId="4A949142" w14:textId="77777777" w:rsidR="00E0724F" w:rsidRDefault="00040462" w:rsidP="00040462">
            <w:pPr>
              <w:pStyle w:val="Default"/>
              <w:jc w:val="center"/>
              <w:rPr>
                <w:sz w:val="20"/>
                <w:szCs w:val="20"/>
              </w:rPr>
            </w:pPr>
            <w:r>
              <w:rPr>
                <w:sz w:val="20"/>
                <w:szCs w:val="20"/>
              </w:rPr>
              <w:t>117</w:t>
            </w:r>
          </w:p>
          <w:p w14:paraId="40956E6A" w14:textId="77777777" w:rsidR="00065DA4" w:rsidRDefault="00065DA4" w:rsidP="00040462">
            <w:pPr>
              <w:pStyle w:val="Default"/>
              <w:jc w:val="center"/>
              <w:rPr>
                <w:sz w:val="20"/>
                <w:szCs w:val="20"/>
              </w:rPr>
            </w:pPr>
            <w:r>
              <w:rPr>
                <w:sz w:val="20"/>
                <w:szCs w:val="20"/>
              </w:rPr>
              <w:t>(47,7%)</w:t>
            </w:r>
          </w:p>
          <w:p w14:paraId="3FB99F64" w14:textId="77777777" w:rsidR="0021440D" w:rsidRDefault="0021440D" w:rsidP="00040462">
            <w:pPr>
              <w:pStyle w:val="Default"/>
              <w:jc w:val="center"/>
              <w:rPr>
                <w:sz w:val="20"/>
                <w:szCs w:val="20"/>
              </w:rPr>
            </w:pPr>
          </w:p>
          <w:p w14:paraId="4F2492B9" w14:textId="77777777" w:rsidR="0021440D" w:rsidRDefault="0021440D" w:rsidP="00040462">
            <w:pPr>
              <w:pStyle w:val="Default"/>
              <w:jc w:val="center"/>
              <w:rPr>
                <w:sz w:val="20"/>
                <w:szCs w:val="20"/>
              </w:rPr>
            </w:pPr>
          </w:p>
          <w:p w14:paraId="491DA36A" w14:textId="77777777" w:rsidR="0021440D" w:rsidRDefault="0021440D" w:rsidP="00040462">
            <w:pPr>
              <w:pStyle w:val="Default"/>
              <w:jc w:val="center"/>
              <w:rPr>
                <w:sz w:val="20"/>
                <w:szCs w:val="20"/>
              </w:rPr>
            </w:pPr>
          </w:p>
          <w:p w14:paraId="1112FC0B" w14:textId="77777777" w:rsidR="0021440D" w:rsidRDefault="0021440D" w:rsidP="00040462">
            <w:pPr>
              <w:pStyle w:val="Default"/>
              <w:jc w:val="center"/>
              <w:rPr>
                <w:sz w:val="20"/>
                <w:szCs w:val="20"/>
              </w:rPr>
            </w:pPr>
          </w:p>
          <w:p w14:paraId="205BE001" w14:textId="77777777" w:rsidR="0021440D" w:rsidRDefault="0021440D" w:rsidP="00040462">
            <w:pPr>
              <w:pStyle w:val="Default"/>
              <w:jc w:val="center"/>
              <w:rPr>
                <w:sz w:val="20"/>
                <w:szCs w:val="20"/>
              </w:rPr>
            </w:pPr>
          </w:p>
          <w:p w14:paraId="7FAD4E11" w14:textId="77777777" w:rsidR="0021440D" w:rsidRDefault="0021440D" w:rsidP="00040462">
            <w:pPr>
              <w:pStyle w:val="Default"/>
              <w:jc w:val="center"/>
              <w:rPr>
                <w:sz w:val="20"/>
                <w:szCs w:val="20"/>
              </w:rPr>
            </w:pPr>
          </w:p>
          <w:p w14:paraId="3698DBDC" w14:textId="77777777" w:rsidR="0021440D" w:rsidRDefault="0021440D" w:rsidP="00040462">
            <w:pPr>
              <w:pStyle w:val="Default"/>
              <w:jc w:val="center"/>
              <w:rPr>
                <w:sz w:val="20"/>
                <w:szCs w:val="20"/>
              </w:rPr>
            </w:pPr>
          </w:p>
          <w:p w14:paraId="2137602A" w14:textId="77777777" w:rsidR="0021440D" w:rsidRPr="00DB6349" w:rsidRDefault="0021440D" w:rsidP="00040462">
            <w:pPr>
              <w:pStyle w:val="Default"/>
              <w:jc w:val="center"/>
              <w:rPr>
                <w:sz w:val="20"/>
                <w:szCs w:val="20"/>
              </w:rPr>
            </w:pPr>
            <w:r>
              <w:rPr>
                <w:sz w:val="20"/>
                <w:szCs w:val="20"/>
              </w:rPr>
              <w:t>ИТОГО</w:t>
            </w:r>
          </w:p>
        </w:tc>
      </w:tr>
      <w:tr w:rsidR="00E0724F" w:rsidRPr="00DB6349" w14:paraId="135207F3" w14:textId="77777777" w:rsidTr="00E0724F">
        <w:trPr>
          <w:trHeight w:val="412"/>
        </w:trPr>
        <w:tc>
          <w:tcPr>
            <w:tcW w:w="8755" w:type="dxa"/>
            <w:gridSpan w:val="7"/>
            <w:tcBorders>
              <w:top w:val="single" w:sz="4" w:space="0" w:color="auto"/>
              <w:left w:val="single" w:sz="4" w:space="0" w:color="auto"/>
              <w:bottom w:val="single" w:sz="4" w:space="0" w:color="auto"/>
              <w:right w:val="single" w:sz="4" w:space="0" w:color="auto"/>
            </w:tcBorders>
          </w:tcPr>
          <w:p w14:paraId="5B092DDA" w14:textId="77777777" w:rsidR="00E0724F" w:rsidRPr="00DB6349" w:rsidRDefault="00E0724F" w:rsidP="00D86051">
            <w:pPr>
              <w:pStyle w:val="Default"/>
              <w:rPr>
                <w:sz w:val="20"/>
                <w:szCs w:val="20"/>
              </w:rPr>
            </w:pPr>
            <w:r w:rsidRPr="00DB6349">
              <w:rPr>
                <w:sz w:val="20"/>
                <w:szCs w:val="20"/>
              </w:rPr>
              <w:t xml:space="preserve">IX. Платные образовательные услуги </w:t>
            </w:r>
          </w:p>
        </w:tc>
        <w:tc>
          <w:tcPr>
            <w:tcW w:w="992" w:type="dxa"/>
            <w:tcBorders>
              <w:top w:val="single" w:sz="4" w:space="0" w:color="auto"/>
              <w:left w:val="single" w:sz="4" w:space="0" w:color="auto"/>
              <w:bottom w:val="single" w:sz="4" w:space="0" w:color="auto"/>
              <w:right w:val="single" w:sz="4" w:space="0" w:color="auto"/>
            </w:tcBorders>
          </w:tcPr>
          <w:p w14:paraId="0A30F5CA" w14:textId="77777777" w:rsidR="00E0724F" w:rsidRPr="00DB6349" w:rsidRDefault="00E0724F" w:rsidP="00D86051">
            <w:pPr>
              <w:pStyle w:val="Default"/>
              <w:rPr>
                <w:sz w:val="20"/>
                <w:szCs w:val="20"/>
              </w:rPr>
            </w:pPr>
          </w:p>
        </w:tc>
      </w:tr>
      <w:tr w:rsidR="00E0724F" w:rsidRPr="00DB6349" w14:paraId="3C7212A9" w14:textId="77777777" w:rsidTr="00101C2D">
        <w:trPr>
          <w:trHeight w:val="683"/>
        </w:trPr>
        <w:tc>
          <w:tcPr>
            <w:tcW w:w="679" w:type="dxa"/>
            <w:tcBorders>
              <w:top w:val="single" w:sz="4" w:space="0" w:color="auto"/>
              <w:left w:val="single" w:sz="4" w:space="0" w:color="auto"/>
              <w:bottom w:val="single" w:sz="4" w:space="0" w:color="auto"/>
              <w:right w:val="single" w:sz="4" w:space="0" w:color="auto"/>
            </w:tcBorders>
          </w:tcPr>
          <w:p w14:paraId="4D07A648" w14:textId="77777777" w:rsidR="00E0724F" w:rsidRPr="00DB6349" w:rsidRDefault="00E0724F" w:rsidP="00D86051">
            <w:pPr>
              <w:pStyle w:val="Default"/>
              <w:jc w:val="center"/>
              <w:rPr>
                <w:sz w:val="20"/>
                <w:szCs w:val="20"/>
              </w:rPr>
            </w:pPr>
            <w:r w:rsidRPr="00DB6349">
              <w:rPr>
                <w:sz w:val="20"/>
                <w:szCs w:val="20"/>
              </w:rPr>
              <w:t>15.</w:t>
            </w:r>
          </w:p>
          <w:p w14:paraId="3982EA0E" w14:textId="77777777"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14:paraId="6E59E304" w14:textId="77777777" w:rsidR="00E0724F" w:rsidRPr="00DB6349" w:rsidRDefault="00E0724F" w:rsidP="00D86051">
            <w:pPr>
              <w:pStyle w:val="Default"/>
              <w:rPr>
                <w:sz w:val="20"/>
                <w:szCs w:val="20"/>
              </w:rPr>
            </w:pPr>
            <w:r w:rsidRPr="00DB6349">
              <w:rPr>
                <w:sz w:val="20"/>
                <w:szCs w:val="20"/>
              </w:rPr>
              <w:t xml:space="preserve">Информация о наличии и порядке оказания платных </w:t>
            </w:r>
            <w:r w:rsidR="000C6576" w:rsidRPr="00DB6349">
              <w:rPr>
                <w:sz w:val="20"/>
                <w:szCs w:val="20"/>
              </w:rPr>
              <w:t>образовательных услуг</w:t>
            </w:r>
          </w:p>
        </w:tc>
        <w:tc>
          <w:tcPr>
            <w:tcW w:w="992" w:type="dxa"/>
            <w:tcBorders>
              <w:top w:val="single" w:sz="4" w:space="0" w:color="auto"/>
              <w:left w:val="single" w:sz="4" w:space="0" w:color="auto"/>
              <w:bottom w:val="single" w:sz="4" w:space="0" w:color="auto"/>
              <w:right w:val="single" w:sz="4" w:space="0" w:color="auto"/>
            </w:tcBorders>
          </w:tcPr>
          <w:p w14:paraId="0966F8AF" w14:textId="77777777" w:rsidR="00E0724F" w:rsidRDefault="0028471C" w:rsidP="00D86051">
            <w:pPr>
              <w:pStyle w:val="Default"/>
              <w:jc w:val="center"/>
              <w:rPr>
                <w:sz w:val="20"/>
                <w:szCs w:val="20"/>
              </w:rPr>
            </w:pPr>
            <w:r w:rsidRPr="00DB6349">
              <w:rPr>
                <w:sz w:val="20"/>
                <w:szCs w:val="20"/>
              </w:rPr>
              <w:t>42</w:t>
            </w:r>
          </w:p>
          <w:p w14:paraId="4E5EF829" w14:textId="77777777" w:rsidR="00EB1014" w:rsidRPr="00DB6349" w:rsidRDefault="00EB1014" w:rsidP="00D86051">
            <w:pPr>
              <w:pStyle w:val="Default"/>
              <w:jc w:val="center"/>
              <w:rPr>
                <w:sz w:val="20"/>
                <w:szCs w:val="20"/>
              </w:rPr>
            </w:pPr>
            <w:r>
              <w:rPr>
                <w:sz w:val="20"/>
                <w:szCs w:val="20"/>
              </w:rPr>
              <w:t>(73,7%)</w:t>
            </w:r>
          </w:p>
        </w:tc>
        <w:tc>
          <w:tcPr>
            <w:tcW w:w="992" w:type="dxa"/>
            <w:tcBorders>
              <w:top w:val="single" w:sz="4" w:space="0" w:color="auto"/>
              <w:left w:val="single" w:sz="4" w:space="0" w:color="auto"/>
              <w:bottom w:val="single" w:sz="4" w:space="0" w:color="auto"/>
              <w:right w:val="single" w:sz="4" w:space="0" w:color="auto"/>
            </w:tcBorders>
          </w:tcPr>
          <w:p w14:paraId="2C632BA4" w14:textId="77777777" w:rsidR="00E0724F" w:rsidRDefault="00C61964" w:rsidP="00D86051">
            <w:pPr>
              <w:pStyle w:val="Default"/>
              <w:jc w:val="center"/>
              <w:rPr>
                <w:sz w:val="20"/>
                <w:szCs w:val="20"/>
              </w:rPr>
            </w:pPr>
            <w:r w:rsidRPr="00DB6349">
              <w:rPr>
                <w:sz w:val="20"/>
                <w:szCs w:val="20"/>
              </w:rPr>
              <w:t>67</w:t>
            </w:r>
          </w:p>
          <w:p w14:paraId="738DF7E2" w14:textId="77777777" w:rsidR="001A6997" w:rsidRPr="00DB6349" w:rsidRDefault="001A6997" w:rsidP="00D86051">
            <w:pPr>
              <w:pStyle w:val="Default"/>
              <w:jc w:val="center"/>
              <w:rPr>
                <w:sz w:val="20"/>
                <w:szCs w:val="20"/>
              </w:rPr>
            </w:pPr>
            <w:r>
              <w:rPr>
                <w:sz w:val="20"/>
                <w:szCs w:val="20"/>
              </w:rPr>
              <w:t>(47,8)</w:t>
            </w:r>
          </w:p>
        </w:tc>
        <w:tc>
          <w:tcPr>
            <w:tcW w:w="992" w:type="dxa"/>
            <w:tcBorders>
              <w:top w:val="single" w:sz="4" w:space="0" w:color="auto"/>
              <w:left w:val="single" w:sz="4" w:space="0" w:color="auto"/>
              <w:bottom w:val="single" w:sz="4" w:space="0" w:color="auto"/>
              <w:right w:val="single" w:sz="4" w:space="0" w:color="auto"/>
            </w:tcBorders>
          </w:tcPr>
          <w:p w14:paraId="286B99FB" w14:textId="77777777" w:rsidR="00E0724F" w:rsidRDefault="00CA72E9" w:rsidP="00D86051">
            <w:pPr>
              <w:pStyle w:val="Default"/>
              <w:jc w:val="center"/>
              <w:rPr>
                <w:sz w:val="20"/>
                <w:szCs w:val="20"/>
              </w:rPr>
            </w:pPr>
            <w:r w:rsidRPr="00DB6349">
              <w:rPr>
                <w:sz w:val="20"/>
                <w:szCs w:val="20"/>
              </w:rPr>
              <w:t>3</w:t>
            </w:r>
          </w:p>
          <w:p w14:paraId="42FEF5D8" w14:textId="77777777" w:rsidR="00101C2D" w:rsidRPr="00DB6349" w:rsidRDefault="00101C2D" w:rsidP="00D86051">
            <w:pPr>
              <w:pStyle w:val="Default"/>
              <w:jc w:val="center"/>
              <w:rPr>
                <w:sz w:val="20"/>
                <w:szCs w:val="20"/>
              </w:rPr>
            </w:pPr>
            <w:r>
              <w:rPr>
                <w:sz w:val="20"/>
                <w:szCs w:val="20"/>
              </w:rPr>
              <w:t>(33,3%)</w:t>
            </w:r>
          </w:p>
        </w:tc>
        <w:tc>
          <w:tcPr>
            <w:tcW w:w="993" w:type="dxa"/>
            <w:tcBorders>
              <w:top w:val="single" w:sz="4" w:space="0" w:color="auto"/>
              <w:left w:val="single" w:sz="4" w:space="0" w:color="auto"/>
              <w:bottom w:val="single" w:sz="4" w:space="0" w:color="auto"/>
              <w:right w:val="single" w:sz="4" w:space="0" w:color="auto"/>
            </w:tcBorders>
          </w:tcPr>
          <w:p w14:paraId="4A2A3A22" w14:textId="77777777" w:rsidR="00E0724F" w:rsidRDefault="00EB5F76" w:rsidP="00D86051">
            <w:pPr>
              <w:pStyle w:val="Default"/>
              <w:jc w:val="center"/>
              <w:rPr>
                <w:sz w:val="20"/>
                <w:szCs w:val="20"/>
              </w:rPr>
            </w:pPr>
            <w:r w:rsidRPr="00DB6349">
              <w:rPr>
                <w:sz w:val="20"/>
                <w:szCs w:val="20"/>
              </w:rPr>
              <w:t>15</w:t>
            </w:r>
          </w:p>
          <w:p w14:paraId="5104FBF3" w14:textId="77777777" w:rsidR="00101C2D" w:rsidRPr="00DB6349" w:rsidRDefault="00101C2D" w:rsidP="00D86051">
            <w:pPr>
              <w:pStyle w:val="Default"/>
              <w:jc w:val="center"/>
              <w:rPr>
                <w:sz w:val="20"/>
                <w:szCs w:val="20"/>
              </w:rPr>
            </w:pPr>
            <w:r>
              <w:rPr>
                <w:sz w:val="20"/>
                <w:szCs w:val="20"/>
              </w:rPr>
              <w:t>(42,8%)</w:t>
            </w:r>
          </w:p>
        </w:tc>
        <w:tc>
          <w:tcPr>
            <w:tcW w:w="850" w:type="dxa"/>
            <w:tcBorders>
              <w:top w:val="single" w:sz="4" w:space="0" w:color="auto"/>
              <w:left w:val="single" w:sz="4" w:space="0" w:color="auto"/>
              <w:bottom w:val="single" w:sz="4" w:space="0" w:color="auto"/>
              <w:right w:val="single" w:sz="4" w:space="0" w:color="auto"/>
            </w:tcBorders>
          </w:tcPr>
          <w:p w14:paraId="47426BB3" w14:textId="77777777" w:rsidR="00E0724F" w:rsidRDefault="00016130" w:rsidP="00E0724F">
            <w:pPr>
              <w:pStyle w:val="Default"/>
              <w:jc w:val="center"/>
              <w:rPr>
                <w:sz w:val="20"/>
                <w:szCs w:val="20"/>
              </w:rPr>
            </w:pPr>
            <w:r w:rsidRPr="00DB6349">
              <w:rPr>
                <w:sz w:val="20"/>
                <w:szCs w:val="20"/>
              </w:rPr>
              <w:t>2</w:t>
            </w:r>
          </w:p>
          <w:p w14:paraId="5A2A845F" w14:textId="77777777" w:rsidR="00101C2D" w:rsidRPr="00DB6349" w:rsidRDefault="00101C2D" w:rsidP="00E0724F">
            <w:pPr>
              <w:pStyle w:val="Default"/>
              <w:jc w:val="center"/>
              <w:rPr>
                <w:sz w:val="20"/>
                <w:szCs w:val="20"/>
              </w:rPr>
            </w:pPr>
            <w:r>
              <w:rPr>
                <w:sz w:val="20"/>
                <w:szCs w:val="20"/>
              </w:rPr>
              <w:t>(50%)</w:t>
            </w:r>
          </w:p>
        </w:tc>
        <w:tc>
          <w:tcPr>
            <w:tcW w:w="992" w:type="dxa"/>
            <w:tcBorders>
              <w:top w:val="single" w:sz="4" w:space="0" w:color="auto"/>
              <w:left w:val="single" w:sz="4" w:space="0" w:color="auto"/>
              <w:bottom w:val="single" w:sz="4" w:space="0" w:color="auto"/>
              <w:right w:val="single" w:sz="4" w:space="0" w:color="auto"/>
            </w:tcBorders>
          </w:tcPr>
          <w:p w14:paraId="2C252241" w14:textId="77777777" w:rsidR="00E0724F" w:rsidRDefault="00040462" w:rsidP="00E0724F">
            <w:pPr>
              <w:pStyle w:val="Default"/>
              <w:jc w:val="center"/>
              <w:rPr>
                <w:sz w:val="20"/>
                <w:szCs w:val="20"/>
              </w:rPr>
            </w:pPr>
            <w:r>
              <w:rPr>
                <w:sz w:val="20"/>
                <w:szCs w:val="20"/>
              </w:rPr>
              <w:t>129</w:t>
            </w:r>
          </w:p>
          <w:p w14:paraId="279FE71D" w14:textId="77777777" w:rsidR="00065DA4" w:rsidRPr="00DB6349" w:rsidRDefault="00065DA4" w:rsidP="00E0724F">
            <w:pPr>
              <w:pStyle w:val="Default"/>
              <w:jc w:val="center"/>
              <w:rPr>
                <w:sz w:val="20"/>
                <w:szCs w:val="20"/>
              </w:rPr>
            </w:pPr>
            <w:r>
              <w:rPr>
                <w:sz w:val="20"/>
                <w:szCs w:val="20"/>
              </w:rPr>
              <w:t>(52,6%)</w:t>
            </w:r>
          </w:p>
        </w:tc>
      </w:tr>
    </w:tbl>
    <w:p w14:paraId="7F42B009" w14:textId="77777777" w:rsidR="00D86051" w:rsidRPr="00DB6349" w:rsidRDefault="00D86051" w:rsidP="00D86051">
      <w:pPr>
        <w:rPr>
          <w:rFonts w:ascii="Times New Roman" w:hAnsi="Times New Roman" w:cs="Times New Roman"/>
          <w:color w:val="000000"/>
          <w:sz w:val="20"/>
          <w:szCs w:val="20"/>
        </w:rPr>
      </w:pPr>
    </w:p>
    <w:p w14:paraId="3C6856E2" w14:textId="27C06B12" w:rsidR="00ED7FB9" w:rsidRDefault="00ED7FB9" w:rsidP="000A7EC1">
      <w:pPr>
        <w:rPr>
          <w:rFonts w:ascii="Times New Roman" w:hAnsi="Times New Roman" w:cs="Times New Roman"/>
          <w:sz w:val="26"/>
          <w:szCs w:val="26"/>
        </w:rPr>
      </w:pPr>
      <w:r>
        <w:rPr>
          <w:color w:val="000000"/>
        </w:rPr>
        <w:t xml:space="preserve">        </w:t>
      </w:r>
      <w:r w:rsidR="007B2BB4" w:rsidRPr="007B2BB4">
        <w:rPr>
          <w:rFonts w:ascii="Times New Roman" w:hAnsi="Times New Roman" w:cs="Times New Roman"/>
          <w:sz w:val="26"/>
          <w:szCs w:val="26"/>
        </w:rPr>
        <w:t xml:space="preserve">     </w:t>
      </w:r>
      <w:r w:rsidR="00A83741" w:rsidRPr="007B2BB4">
        <w:rPr>
          <w:rFonts w:ascii="Times New Roman" w:hAnsi="Times New Roman" w:cs="Times New Roman"/>
          <w:sz w:val="26"/>
          <w:szCs w:val="26"/>
        </w:rPr>
        <w:t xml:space="preserve">Из приведенных выше данных следует, что </w:t>
      </w:r>
      <w:r>
        <w:rPr>
          <w:rFonts w:ascii="Times New Roman" w:hAnsi="Times New Roman" w:cs="Times New Roman"/>
          <w:sz w:val="26"/>
          <w:szCs w:val="26"/>
        </w:rPr>
        <w:t xml:space="preserve">в </w:t>
      </w:r>
      <w:r w:rsidR="00A83741" w:rsidRPr="007B2BB4">
        <w:rPr>
          <w:rFonts w:ascii="Times New Roman" w:hAnsi="Times New Roman" w:cs="Times New Roman"/>
          <w:sz w:val="26"/>
          <w:szCs w:val="26"/>
        </w:rPr>
        <w:t>большинств</w:t>
      </w:r>
      <w:r>
        <w:rPr>
          <w:rFonts w:ascii="Times New Roman" w:hAnsi="Times New Roman" w:cs="Times New Roman"/>
          <w:sz w:val="26"/>
          <w:szCs w:val="26"/>
        </w:rPr>
        <w:t>е</w:t>
      </w:r>
      <w:r w:rsidR="00A83741" w:rsidRPr="007B2BB4">
        <w:rPr>
          <w:rFonts w:ascii="Times New Roman" w:hAnsi="Times New Roman" w:cs="Times New Roman"/>
          <w:sz w:val="26"/>
          <w:szCs w:val="26"/>
        </w:rPr>
        <w:t xml:space="preserve"> организаций </w:t>
      </w:r>
      <w:r>
        <w:rPr>
          <w:rFonts w:ascii="Times New Roman" w:hAnsi="Times New Roman" w:cs="Times New Roman"/>
          <w:sz w:val="26"/>
          <w:szCs w:val="26"/>
        </w:rPr>
        <w:t xml:space="preserve">на </w:t>
      </w:r>
      <w:r w:rsidR="00A83741" w:rsidRPr="007B2BB4">
        <w:rPr>
          <w:rFonts w:ascii="Times New Roman" w:hAnsi="Times New Roman" w:cs="Times New Roman"/>
          <w:sz w:val="26"/>
          <w:szCs w:val="26"/>
        </w:rPr>
        <w:t xml:space="preserve"> информационны</w:t>
      </w:r>
      <w:r>
        <w:rPr>
          <w:rFonts w:ascii="Times New Roman" w:hAnsi="Times New Roman" w:cs="Times New Roman"/>
          <w:sz w:val="26"/>
          <w:szCs w:val="26"/>
        </w:rPr>
        <w:t>х</w:t>
      </w:r>
      <w:r w:rsidR="00A83741" w:rsidRPr="007B2BB4">
        <w:rPr>
          <w:rFonts w:ascii="Times New Roman" w:hAnsi="Times New Roman" w:cs="Times New Roman"/>
          <w:sz w:val="26"/>
          <w:szCs w:val="26"/>
        </w:rPr>
        <w:t xml:space="preserve"> стенд</w:t>
      </w:r>
      <w:r>
        <w:rPr>
          <w:rFonts w:ascii="Times New Roman" w:hAnsi="Times New Roman" w:cs="Times New Roman"/>
          <w:sz w:val="26"/>
          <w:szCs w:val="26"/>
        </w:rPr>
        <w:t>ах</w:t>
      </w:r>
      <w:r w:rsidR="00A83741" w:rsidRPr="007B2BB4">
        <w:rPr>
          <w:rFonts w:ascii="Times New Roman" w:hAnsi="Times New Roman" w:cs="Times New Roman"/>
          <w:sz w:val="26"/>
          <w:szCs w:val="26"/>
        </w:rPr>
        <w:t xml:space="preserve"> в помещениях </w:t>
      </w:r>
      <w:r>
        <w:rPr>
          <w:rFonts w:ascii="Times New Roman" w:hAnsi="Times New Roman" w:cs="Times New Roman"/>
          <w:sz w:val="26"/>
          <w:szCs w:val="26"/>
        </w:rPr>
        <w:t>размещена информация  о месте нахождения, режиме, графике работы.</w:t>
      </w:r>
    </w:p>
    <w:p w14:paraId="09DA01A2" w14:textId="77777777" w:rsidR="00ED7FB9" w:rsidRDefault="00ED7FB9" w:rsidP="00A8374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Частично размещена информация:</w:t>
      </w:r>
    </w:p>
    <w:p w14:paraId="0B7D5C0D" w14:textId="77777777" w:rsidR="00ED7FB9" w:rsidRDefault="00ED7FB9" w:rsidP="00A8374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о </w:t>
      </w:r>
      <w:r w:rsidRPr="00ED7FB9">
        <w:rPr>
          <w:rFonts w:ascii="Times New Roman" w:hAnsi="Times New Roman" w:cs="Times New Roman"/>
          <w:sz w:val="26"/>
          <w:szCs w:val="26"/>
        </w:rPr>
        <w:t>контактных телефонах</w:t>
      </w:r>
      <w:r w:rsidR="00D638A0">
        <w:rPr>
          <w:rFonts w:ascii="Times New Roman" w:hAnsi="Times New Roman" w:cs="Times New Roman"/>
          <w:sz w:val="26"/>
          <w:szCs w:val="26"/>
        </w:rPr>
        <w:t xml:space="preserve"> </w:t>
      </w:r>
      <w:r w:rsidRPr="00ED7FB9">
        <w:rPr>
          <w:rFonts w:ascii="Times New Roman" w:hAnsi="Times New Roman" w:cs="Times New Roman"/>
          <w:sz w:val="26"/>
          <w:szCs w:val="26"/>
        </w:rPr>
        <w:t xml:space="preserve"> и об адресах электронной почты</w:t>
      </w:r>
      <w:r>
        <w:rPr>
          <w:rFonts w:ascii="Times New Roman" w:hAnsi="Times New Roman" w:cs="Times New Roman"/>
          <w:sz w:val="26"/>
          <w:szCs w:val="26"/>
        </w:rPr>
        <w:t xml:space="preserve"> (либо телефон, либо электронная почта);</w:t>
      </w:r>
    </w:p>
    <w:p w14:paraId="63411B0A" w14:textId="77777777" w:rsidR="00ED7FB9" w:rsidRDefault="00ED7FB9" w:rsidP="00A8374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Pr="00ED7FB9">
        <w:rPr>
          <w:rFonts w:ascii="Times New Roman" w:hAnsi="Times New Roman" w:cs="Times New Roman"/>
          <w:sz w:val="26"/>
          <w:szCs w:val="26"/>
        </w:rPr>
        <w:t xml:space="preserve"> о структуре и об органах управления образовательной организации</w:t>
      </w:r>
      <w:r>
        <w:rPr>
          <w:rFonts w:ascii="Times New Roman" w:hAnsi="Times New Roman" w:cs="Times New Roman"/>
          <w:sz w:val="26"/>
          <w:szCs w:val="26"/>
        </w:rPr>
        <w:t xml:space="preserve"> (отсутствует  </w:t>
      </w:r>
      <w:r w:rsidRPr="00ED7FB9">
        <w:rPr>
          <w:rFonts w:ascii="Times New Roman" w:hAnsi="Times New Roman" w:cs="Times New Roman"/>
          <w:sz w:val="26"/>
          <w:szCs w:val="26"/>
        </w:rPr>
        <w:t>фамили</w:t>
      </w:r>
      <w:r>
        <w:rPr>
          <w:rFonts w:ascii="Times New Roman" w:hAnsi="Times New Roman" w:cs="Times New Roman"/>
          <w:sz w:val="26"/>
          <w:szCs w:val="26"/>
        </w:rPr>
        <w:t>я</w:t>
      </w:r>
      <w:r w:rsidRPr="00ED7FB9">
        <w:rPr>
          <w:rFonts w:ascii="Times New Roman" w:hAnsi="Times New Roman" w:cs="Times New Roman"/>
          <w:sz w:val="26"/>
          <w:szCs w:val="26"/>
        </w:rPr>
        <w:t>, им</w:t>
      </w:r>
      <w:r>
        <w:rPr>
          <w:rFonts w:ascii="Times New Roman" w:hAnsi="Times New Roman" w:cs="Times New Roman"/>
          <w:sz w:val="26"/>
          <w:szCs w:val="26"/>
        </w:rPr>
        <w:t>я</w:t>
      </w:r>
      <w:r w:rsidRPr="00ED7FB9">
        <w:rPr>
          <w:rFonts w:ascii="Times New Roman" w:hAnsi="Times New Roman" w:cs="Times New Roman"/>
          <w:sz w:val="26"/>
          <w:szCs w:val="26"/>
        </w:rPr>
        <w:t>, отчеств</w:t>
      </w:r>
      <w:r>
        <w:rPr>
          <w:rFonts w:ascii="Times New Roman" w:hAnsi="Times New Roman" w:cs="Times New Roman"/>
          <w:sz w:val="26"/>
          <w:szCs w:val="26"/>
        </w:rPr>
        <w:t>о</w:t>
      </w:r>
      <w:r w:rsidRPr="00ED7FB9">
        <w:rPr>
          <w:rFonts w:ascii="Times New Roman" w:hAnsi="Times New Roman" w:cs="Times New Roman"/>
          <w:sz w:val="26"/>
          <w:szCs w:val="26"/>
        </w:rPr>
        <w:t xml:space="preserve"> руководителей структурных подразделений</w:t>
      </w:r>
      <w:r>
        <w:rPr>
          <w:rFonts w:ascii="Times New Roman" w:hAnsi="Times New Roman" w:cs="Times New Roman"/>
          <w:sz w:val="26"/>
          <w:szCs w:val="26"/>
        </w:rPr>
        <w:t xml:space="preserve">, наименование </w:t>
      </w:r>
      <w:r w:rsidR="003D294D">
        <w:rPr>
          <w:rFonts w:ascii="Times New Roman" w:hAnsi="Times New Roman" w:cs="Times New Roman"/>
          <w:sz w:val="26"/>
          <w:szCs w:val="26"/>
        </w:rPr>
        <w:t>органов управления образовательной организации);</w:t>
      </w:r>
    </w:p>
    <w:p w14:paraId="53B730F0" w14:textId="77777777" w:rsidR="003D294D" w:rsidRDefault="003D294D" w:rsidP="00A8374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00995BD7">
        <w:rPr>
          <w:rFonts w:ascii="Times New Roman" w:hAnsi="Times New Roman" w:cs="Times New Roman"/>
          <w:sz w:val="26"/>
          <w:szCs w:val="26"/>
        </w:rPr>
        <w:t xml:space="preserve">о </w:t>
      </w:r>
      <w:r>
        <w:rPr>
          <w:rFonts w:ascii="Times New Roman" w:hAnsi="Times New Roman" w:cs="Times New Roman"/>
          <w:sz w:val="26"/>
          <w:szCs w:val="26"/>
        </w:rPr>
        <w:t xml:space="preserve"> лицензии и свидетельств</w:t>
      </w:r>
      <w:r w:rsidR="00995BD7">
        <w:rPr>
          <w:rFonts w:ascii="Times New Roman" w:hAnsi="Times New Roman" w:cs="Times New Roman"/>
          <w:sz w:val="26"/>
          <w:szCs w:val="26"/>
        </w:rPr>
        <w:t>е</w:t>
      </w:r>
      <w:r>
        <w:rPr>
          <w:rFonts w:ascii="Times New Roman" w:hAnsi="Times New Roman" w:cs="Times New Roman"/>
          <w:sz w:val="26"/>
          <w:szCs w:val="26"/>
        </w:rPr>
        <w:t xml:space="preserve"> о государственной аккредитации </w:t>
      </w:r>
      <w:r w:rsidR="00995BD7">
        <w:rPr>
          <w:rFonts w:ascii="Times New Roman" w:hAnsi="Times New Roman" w:cs="Times New Roman"/>
          <w:sz w:val="26"/>
          <w:szCs w:val="26"/>
        </w:rPr>
        <w:t>(</w:t>
      </w:r>
      <w:r>
        <w:rPr>
          <w:rFonts w:ascii="Times New Roman" w:hAnsi="Times New Roman" w:cs="Times New Roman"/>
          <w:sz w:val="26"/>
          <w:szCs w:val="26"/>
        </w:rPr>
        <w:t>отсутствует  приложение;</w:t>
      </w:r>
    </w:p>
    <w:p w14:paraId="35DD4D04" w14:textId="77777777" w:rsidR="003D294D" w:rsidRDefault="003D294D" w:rsidP="003D294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00995BD7">
        <w:rPr>
          <w:rFonts w:ascii="Times New Roman" w:hAnsi="Times New Roman" w:cs="Times New Roman"/>
          <w:sz w:val="26"/>
          <w:szCs w:val="26"/>
        </w:rPr>
        <w:t xml:space="preserve">о </w:t>
      </w:r>
      <w:r>
        <w:rPr>
          <w:rFonts w:ascii="Times New Roman" w:hAnsi="Times New Roman" w:cs="Times New Roman"/>
          <w:sz w:val="26"/>
          <w:szCs w:val="26"/>
        </w:rPr>
        <w:t>локальны</w:t>
      </w:r>
      <w:r w:rsidR="00995BD7">
        <w:rPr>
          <w:rFonts w:ascii="Times New Roman" w:hAnsi="Times New Roman" w:cs="Times New Roman"/>
          <w:sz w:val="26"/>
          <w:szCs w:val="26"/>
        </w:rPr>
        <w:t>х</w:t>
      </w:r>
      <w:r>
        <w:rPr>
          <w:rFonts w:ascii="Times New Roman" w:hAnsi="Times New Roman" w:cs="Times New Roman"/>
          <w:sz w:val="26"/>
          <w:szCs w:val="26"/>
        </w:rPr>
        <w:t xml:space="preserve"> нормативны</w:t>
      </w:r>
      <w:r w:rsidR="00995BD7">
        <w:rPr>
          <w:rFonts w:ascii="Times New Roman" w:hAnsi="Times New Roman" w:cs="Times New Roman"/>
          <w:sz w:val="26"/>
          <w:szCs w:val="26"/>
        </w:rPr>
        <w:t>х</w:t>
      </w:r>
      <w:r>
        <w:rPr>
          <w:rFonts w:ascii="Times New Roman" w:hAnsi="Times New Roman" w:cs="Times New Roman"/>
          <w:sz w:val="26"/>
          <w:szCs w:val="26"/>
        </w:rPr>
        <w:t xml:space="preserve"> акт</w:t>
      </w:r>
      <w:r w:rsidR="00995BD7">
        <w:rPr>
          <w:rFonts w:ascii="Times New Roman" w:hAnsi="Times New Roman" w:cs="Times New Roman"/>
          <w:sz w:val="26"/>
          <w:szCs w:val="26"/>
        </w:rPr>
        <w:t xml:space="preserve">ах </w:t>
      </w:r>
      <w:r>
        <w:rPr>
          <w:rFonts w:ascii="Times New Roman" w:hAnsi="Times New Roman" w:cs="Times New Roman"/>
          <w:sz w:val="26"/>
          <w:szCs w:val="26"/>
        </w:rPr>
        <w:t xml:space="preserve"> </w:t>
      </w:r>
      <w:r w:rsidR="00995BD7">
        <w:rPr>
          <w:rFonts w:ascii="Times New Roman" w:hAnsi="Times New Roman" w:cs="Times New Roman"/>
          <w:sz w:val="26"/>
          <w:szCs w:val="26"/>
        </w:rPr>
        <w:t xml:space="preserve">(отсутствуют локальные нормативные акты, </w:t>
      </w:r>
      <w:r>
        <w:rPr>
          <w:rFonts w:ascii="Times New Roman" w:hAnsi="Times New Roman" w:cs="Times New Roman"/>
          <w:sz w:val="26"/>
          <w:szCs w:val="26"/>
        </w:rPr>
        <w:t>регламентирующи</w:t>
      </w:r>
      <w:r w:rsidR="00995BD7">
        <w:rPr>
          <w:rFonts w:ascii="Times New Roman" w:hAnsi="Times New Roman" w:cs="Times New Roman"/>
          <w:sz w:val="26"/>
          <w:szCs w:val="26"/>
        </w:rPr>
        <w:t>е</w:t>
      </w:r>
      <w:r>
        <w:rPr>
          <w:rFonts w:ascii="Times New Roman" w:hAnsi="Times New Roman" w:cs="Times New Roman"/>
          <w:sz w:val="26"/>
          <w:szCs w:val="26"/>
        </w:rPr>
        <w:t xml:space="preserve"> правила приема обучающих</w:t>
      </w:r>
      <w:r w:rsidR="00995BD7">
        <w:rPr>
          <w:rFonts w:ascii="Times New Roman" w:hAnsi="Times New Roman" w:cs="Times New Roman"/>
          <w:sz w:val="26"/>
          <w:szCs w:val="26"/>
        </w:rPr>
        <w:t xml:space="preserve">ся; режим занятий </w:t>
      </w:r>
      <w:r w:rsidR="00995BD7">
        <w:rPr>
          <w:rFonts w:ascii="Times New Roman" w:hAnsi="Times New Roman" w:cs="Times New Roman"/>
          <w:sz w:val="26"/>
          <w:szCs w:val="26"/>
        </w:rPr>
        <w:lastRenderedPageBreak/>
        <w:t xml:space="preserve">обучающихся; </w:t>
      </w:r>
      <w:r>
        <w:rPr>
          <w:rFonts w:ascii="Times New Roman" w:hAnsi="Times New Roman" w:cs="Times New Roman"/>
          <w:sz w:val="26"/>
          <w:szCs w:val="26"/>
        </w:rPr>
        <w:t xml:space="preserve"> формы, периодичность и порядок текущего контроля успеваемости и проме</w:t>
      </w:r>
      <w:r w:rsidR="00995BD7">
        <w:rPr>
          <w:rFonts w:ascii="Times New Roman" w:hAnsi="Times New Roman" w:cs="Times New Roman"/>
          <w:sz w:val="26"/>
          <w:szCs w:val="26"/>
        </w:rPr>
        <w:t xml:space="preserve">жуточной аттестации обучающихся; </w:t>
      </w:r>
      <w:r>
        <w:rPr>
          <w:rFonts w:ascii="Times New Roman" w:hAnsi="Times New Roman" w:cs="Times New Roman"/>
          <w:sz w:val="26"/>
          <w:szCs w:val="26"/>
        </w:rPr>
        <w:t xml:space="preserve">порядок оформления возникновения, приостановления и прекращения отношений между образовательной организацией и обучающимися и (или) родителями </w:t>
      </w:r>
      <w:hyperlink r:id="rId8" w:history="1">
        <w:r w:rsidRPr="00995BD7">
          <w:rPr>
            <w:rFonts w:ascii="Times New Roman" w:hAnsi="Times New Roman" w:cs="Times New Roman"/>
            <w:sz w:val="26"/>
            <w:szCs w:val="26"/>
          </w:rPr>
          <w:t>(законными представителями)</w:t>
        </w:r>
      </w:hyperlink>
      <w:r w:rsidR="00995BD7">
        <w:rPr>
          <w:rFonts w:ascii="Times New Roman" w:hAnsi="Times New Roman" w:cs="Times New Roman"/>
          <w:sz w:val="26"/>
          <w:szCs w:val="26"/>
        </w:rPr>
        <w:t xml:space="preserve"> несовершеннолетних обучающихся);</w:t>
      </w:r>
    </w:p>
    <w:p w14:paraId="05E06687" w14:textId="77777777" w:rsidR="00995BD7" w:rsidRDefault="00995BD7" w:rsidP="003D294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Pr="00995BD7">
        <w:rPr>
          <w:rFonts w:ascii="Times New Roman" w:hAnsi="Times New Roman" w:cs="Times New Roman"/>
          <w:sz w:val="26"/>
          <w:szCs w:val="26"/>
        </w:rPr>
        <w:t xml:space="preserve">о порядке оказания платных образовательных услуг </w:t>
      </w:r>
      <w:r>
        <w:rPr>
          <w:rFonts w:ascii="Times New Roman" w:hAnsi="Times New Roman" w:cs="Times New Roman"/>
          <w:sz w:val="26"/>
          <w:szCs w:val="26"/>
        </w:rPr>
        <w:t xml:space="preserve">(отсутствует либо </w:t>
      </w:r>
      <w:r w:rsidRPr="00995BD7">
        <w:rPr>
          <w:rFonts w:ascii="Times New Roman" w:hAnsi="Times New Roman" w:cs="Times New Roman"/>
          <w:sz w:val="26"/>
          <w:szCs w:val="26"/>
        </w:rPr>
        <w:t xml:space="preserve">образец договора об оказании платных образовательных услуг, </w:t>
      </w:r>
      <w:r>
        <w:rPr>
          <w:rFonts w:ascii="Times New Roman" w:hAnsi="Times New Roman" w:cs="Times New Roman"/>
          <w:sz w:val="26"/>
          <w:szCs w:val="26"/>
        </w:rPr>
        <w:t xml:space="preserve">либо </w:t>
      </w:r>
      <w:r w:rsidRPr="00995BD7">
        <w:rPr>
          <w:rFonts w:ascii="Times New Roman" w:hAnsi="Times New Roman" w:cs="Times New Roman"/>
          <w:sz w:val="26"/>
          <w:szCs w:val="26"/>
        </w:rPr>
        <w:t>документ об утверждении стоимости обучения по к</w:t>
      </w:r>
      <w:r>
        <w:rPr>
          <w:rFonts w:ascii="Times New Roman" w:hAnsi="Times New Roman" w:cs="Times New Roman"/>
          <w:sz w:val="26"/>
          <w:szCs w:val="26"/>
        </w:rPr>
        <w:t>аждой образовательной программе);</w:t>
      </w:r>
    </w:p>
    <w:p w14:paraId="0CC9F4E1" w14:textId="77777777" w:rsidR="00995BD7" w:rsidRDefault="00995BD7" w:rsidP="003D294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Pr="00995BD7">
        <w:rPr>
          <w:rFonts w:ascii="Times New Roman" w:hAnsi="Times New Roman" w:cs="Times New Roman"/>
          <w:sz w:val="26"/>
          <w:szCs w:val="26"/>
        </w:rPr>
        <w:t>об учебных планах реализ</w:t>
      </w:r>
      <w:r>
        <w:rPr>
          <w:rFonts w:ascii="Times New Roman" w:hAnsi="Times New Roman" w:cs="Times New Roman"/>
          <w:sz w:val="26"/>
          <w:szCs w:val="26"/>
        </w:rPr>
        <w:t>уемых образовательных программ (отсутствуют</w:t>
      </w:r>
      <w:r w:rsidRPr="00995BD7">
        <w:rPr>
          <w:rFonts w:ascii="Times New Roman" w:hAnsi="Times New Roman" w:cs="Times New Roman"/>
          <w:sz w:val="26"/>
          <w:szCs w:val="26"/>
        </w:rPr>
        <w:t xml:space="preserve"> приложени</w:t>
      </w:r>
      <w:r>
        <w:rPr>
          <w:rFonts w:ascii="Times New Roman" w:hAnsi="Times New Roman" w:cs="Times New Roman"/>
          <w:sz w:val="26"/>
          <w:szCs w:val="26"/>
        </w:rPr>
        <w:t>я</w:t>
      </w:r>
      <w:r w:rsidRPr="00995BD7">
        <w:rPr>
          <w:rFonts w:ascii="Times New Roman" w:hAnsi="Times New Roman" w:cs="Times New Roman"/>
          <w:sz w:val="26"/>
          <w:szCs w:val="26"/>
        </w:rPr>
        <w:t xml:space="preserve"> их копий</w:t>
      </w:r>
      <w:r>
        <w:rPr>
          <w:rFonts w:ascii="Times New Roman" w:hAnsi="Times New Roman" w:cs="Times New Roman"/>
          <w:sz w:val="26"/>
          <w:szCs w:val="26"/>
        </w:rPr>
        <w:t>);</w:t>
      </w:r>
    </w:p>
    <w:p w14:paraId="3AC4192E" w14:textId="77777777" w:rsidR="00995BD7" w:rsidRDefault="00995BD7" w:rsidP="003D294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000540C8">
        <w:rPr>
          <w:rFonts w:ascii="Times New Roman" w:hAnsi="Times New Roman" w:cs="Times New Roman"/>
          <w:sz w:val="26"/>
          <w:szCs w:val="26"/>
        </w:rPr>
        <w:t>и</w:t>
      </w:r>
      <w:r w:rsidR="000540C8" w:rsidRPr="000540C8">
        <w:rPr>
          <w:rFonts w:ascii="Times New Roman" w:hAnsi="Times New Roman" w:cs="Times New Roman"/>
          <w:sz w:val="26"/>
          <w:szCs w:val="26"/>
        </w:rPr>
        <w:t>нформация о руководителе образовательной организации, его заместителях</w:t>
      </w:r>
      <w:r w:rsidR="000540C8">
        <w:rPr>
          <w:rFonts w:ascii="Times New Roman" w:hAnsi="Times New Roman" w:cs="Times New Roman"/>
          <w:sz w:val="26"/>
          <w:szCs w:val="26"/>
        </w:rPr>
        <w:t xml:space="preserve"> (отсутствует фамилия, имя отчество руководителя,  его контактный телефон</w:t>
      </w:r>
      <w:r w:rsidR="00D638A0">
        <w:rPr>
          <w:rFonts w:ascii="Times New Roman" w:hAnsi="Times New Roman" w:cs="Times New Roman"/>
          <w:sz w:val="26"/>
          <w:szCs w:val="26"/>
        </w:rPr>
        <w:t>,</w:t>
      </w:r>
      <w:r w:rsidR="000540C8">
        <w:rPr>
          <w:rFonts w:ascii="Times New Roman" w:hAnsi="Times New Roman" w:cs="Times New Roman"/>
          <w:sz w:val="26"/>
          <w:szCs w:val="26"/>
        </w:rPr>
        <w:t xml:space="preserve"> электронная почта).</w:t>
      </w:r>
    </w:p>
    <w:p w14:paraId="1006D175" w14:textId="77777777" w:rsidR="003D294D" w:rsidRDefault="000540C8" w:rsidP="003D294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p>
    <w:p w14:paraId="709E1D83" w14:textId="77777777" w:rsidR="00CB6B3F" w:rsidRPr="00833A9A" w:rsidRDefault="00CB6B3F" w:rsidP="00CB6B3F">
      <w:pPr>
        <w:autoSpaceDE w:val="0"/>
        <w:autoSpaceDN w:val="0"/>
        <w:adjustRightInd w:val="0"/>
        <w:ind w:firstLine="540"/>
        <w:rPr>
          <w:rFonts w:ascii="Times New Roman" w:hAnsi="Times New Roman" w:cs="Times New Roman"/>
          <w:b/>
          <w:bCs/>
          <w:sz w:val="28"/>
          <w:szCs w:val="28"/>
        </w:rPr>
      </w:pPr>
      <w:r w:rsidRPr="00833A9A">
        <w:rPr>
          <w:rFonts w:ascii="Times New Roman" w:hAnsi="Times New Roman" w:cs="Times New Roman"/>
          <w:b/>
          <w:bCs/>
          <w:sz w:val="28"/>
          <w:szCs w:val="28"/>
        </w:rPr>
        <w:t>в) результаты удовлетворенности граждан качеством условий оказания услуг, в том числе объем и параметры выбор</w:t>
      </w:r>
      <w:r w:rsidR="00323EF3" w:rsidRPr="00833A9A">
        <w:rPr>
          <w:rFonts w:ascii="Times New Roman" w:hAnsi="Times New Roman" w:cs="Times New Roman"/>
          <w:b/>
          <w:bCs/>
          <w:sz w:val="28"/>
          <w:szCs w:val="28"/>
        </w:rPr>
        <w:t>очной совокупности респондентов</w:t>
      </w:r>
    </w:p>
    <w:p w14:paraId="7CDF2AA4" w14:textId="77777777" w:rsidR="00323EF3" w:rsidRDefault="00323EF3" w:rsidP="00CB6B3F">
      <w:pPr>
        <w:autoSpaceDE w:val="0"/>
        <w:autoSpaceDN w:val="0"/>
        <w:adjustRightInd w:val="0"/>
        <w:ind w:firstLine="540"/>
        <w:rPr>
          <w:rFonts w:ascii="Times New Roman" w:hAnsi="Times New Roman" w:cs="Times New Roman"/>
          <w:b/>
          <w:bCs/>
          <w:sz w:val="28"/>
          <w:szCs w:val="28"/>
        </w:rPr>
      </w:pPr>
    </w:p>
    <w:p w14:paraId="1873BFC1" w14:textId="77777777" w:rsidR="007972B5" w:rsidRPr="007B2BB4" w:rsidRDefault="00323EF3" w:rsidP="007972B5">
      <w:pPr>
        <w:autoSpaceDE w:val="0"/>
        <w:autoSpaceDN w:val="0"/>
        <w:adjustRightInd w:val="0"/>
        <w:rPr>
          <w:rFonts w:ascii="Times New Roman" w:hAnsi="Times New Roman" w:cs="Times New Roman"/>
          <w:sz w:val="26"/>
          <w:szCs w:val="26"/>
        </w:rPr>
      </w:pPr>
      <w:r>
        <w:rPr>
          <w:rFonts w:ascii="Times New Roman" w:hAnsi="Times New Roman" w:cs="Times New Roman"/>
          <w:sz w:val="24"/>
          <w:szCs w:val="24"/>
        </w:rPr>
        <w:t xml:space="preserve">       </w:t>
      </w:r>
      <w:r w:rsidRPr="007B2BB4">
        <w:rPr>
          <w:rFonts w:ascii="Times New Roman" w:hAnsi="Times New Roman" w:cs="Times New Roman"/>
          <w:sz w:val="26"/>
          <w:szCs w:val="26"/>
        </w:rPr>
        <w:t>В соответствии с Методикой выявления и обобщения мнения граждан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утвержденной приказом Министерства труда и социальной защиты Российской Федерации от 30.10.2018 № 675н</w:t>
      </w:r>
      <w:r w:rsidR="00D6460E" w:rsidRPr="007B2BB4">
        <w:rPr>
          <w:rFonts w:ascii="Times New Roman" w:hAnsi="Times New Roman" w:cs="Times New Roman"/>
          <w:sz w:val="26"/>
          <w:szCs w:val="26"/>
        </w:rPr>
        <w:t xml:space="preserve"> (далее - Методика)</w:t>
      </w:r>
      <w:r w:rsidRPr="007B2BB4">
        <w:rPr>
          <w:rFonts w:ascii="Times New Roman" w:hAnsi="Times New Roman" w:cs="Times New Roman"/>
          <w:sz w:val="26"/>
          <w:szCs w:val="26"/>
        </w:rPr>
        <w:t xml:space="preserve">, </w:t>
      </w:r>
      <w:r w:rsidR="00C22F25" w:rsidRPr="007B2BB4">
        <w:rPr>
          <w:rFonts w:ascii="Times New Roman" w:hAnsi="Times New Roman" w:cs="Times New Roman"/>
          <w:sz w:val="26"/>
          <w:szCs w:val="26"/>
        </w:rPr>
        <w:t xml:space="preserve">в качестве основного метода выявления мнения получателей услуг применялся их опрос, который осуществлялся в форме </w:t>
      </w:r>
      <w:r w:rsidRPr="007B2BB4">
        <w:rPr>
          <w:rFonts w:ascii="Times New Roman" w:hAnsi="Times New Roman" w:cs="Times New Roman"/>
          <w:sz w:val="26"/>
          <w:szCs w:val="26"/>
        </w:rPr>
        <w:t>анкетиро</w:t>
      </w:r>
      <w:r w:rsidR="00C22F25" w:rsidRPr="007B2BB4">
        <w:rPr>
          <w:rFonts w:ascii="Times New Roman" w:hAnsi="Times New Roman" w:cs="Times New Roman"/>
          <w:sz w:val="26"/>
          <w:szCs w:val="26"/>
        </w:rPr>
        <w:t>вания получателей услуг (онлайн анкетирования)</w:t>
      </w:r>
      <w:r w:rsidR="00105FD4" w:rsidRPr="007B2BB4">
        <w:rPr>
          <w:rFonts w:ascii="Times New Roman" w:hAnsi="Times New Roman" w:cs="Times New Roman"/>
          <w:sz w:val="26"/>
          <w:szCs w:val="26"/>
        </w:rPr>
        <w:t xml:space="preserve"> - по анкете</w:t>
      </w:r>
      <w:r w:rsidRPr="007B2BB4">
        <w:rPr>
          <w:rFonts w:ascii="Times New Roman" w:hAnsi="Times New Roman" w:cs="Times New Roman"/>
          <w:sz w:val="26"/>
          <w:szCs w:val="26"/>
        </w:rPr>
        <w:t>, размещенной в информаци</w:t>
      </w:r>
      <w:r w:rsidR="00105FD4" w:rsidRPr="007B2BB4">
        <w:rPr>
          <w:rFonts w:ascii="Times New Roman" w:hAnsi="Times New Roman" w:cs="Times New Roman"/>
          <w:sz w:val="26"/>
          <w:szCs w:val="26"/>
        </w:rPr>
        <w:t>онно-телекоммуникационной сети «Интернет»</w:t>
      </w:r>
      <w:r w:rsidR="007972B5" w:rsidRPr="007B2BB4">
        <w:rPr>
          <w:rFonts w:ascii="Times New Roman" w:hAnsi="Times New Roman" w:cs="Times New Roman"/>
          <w:sz w:val="26"/>
          <w:szCs w:val="26"/>
        </w:rPr>
        <w:t xml:space="preserve"> на официальных сайтах</w:t>
      </w:r>
      <w:r w:rsidRPr="007B2BB4">
        <w:rPr>
          <w:rFonts w:ascii="Times New Roman" w:hAnsi="Times New Roman" w:cs="Times New Roman"/>
          <w:sz w:val="26"/>
          <w:szCs w:val="26"/>
        </w:rPr>
        <w:t xml:space="preserve"> </w:t>
      </w:r>
      <w:r w:rsidR="007972B5" w:rsidRPr="007B2BB4">
        <w:rPr>
          <w:rFonts w:ascii="Times New Roman" w:hAnsi="Times New Roman" w:cs="Times New Roman"/>
          <w:sz w:val="26"/>
          <w:szCs w:val="26"/>
        </w:rPr>
        <w:t xml:space="preserve">образовательных </w:t>
      </w:r>
      <w:r w:rsidRPr="007B2BB4">
        <w:rPr>
          <w:rFonts w:ascii="Times New Roman" w:hAnsi="Times New Roman" w:cs="Times New Roman"/>
          <w:sz w:val="26"/>
          <w:szCs w:val="26"/>
        </w:rPr>
        <w:t>организации</w:t>
      </w:r>
      <w:r w:rsidR="007972B5" w:rsidRPr="007B2BB4">
        <w:rPr>
          <w:rFonts w:ascii="Times New Roman" w:hAnsi="Times New Roman" w:cs="Times New Roman"/>
          <w:sz w:val="26"/>
          <w:szCs w:val="26"/>
        </w:rPr>
        <w:t>,</w:t>
      </w:r>
      <w:r w:rsidRPr="007B2BB4">
        <w:rPr>
          <w:rFonts w:ascii="Times New Roman" w:hAnsi="Times New Roman" w:cs="Times New Roman"/>
          <w:sz w:val="26"/>
          <w:szCs w:val="26"/>
        </w:rPr>
        <w:t xml:space="preserve"> в отношении котор</w:t>
      </w:r>
      <w:r w:rsidR="007972B5" w:rsidRPr="007B2BB4">
        <w:rPr>
          <w:rFonts w:ascii="Times New Roman" w:hAnsi="Times New Roman" w:cs="Times New Roman"/>
          <w:sz w:val="26"/>
          <w:szCs w:val="26"/>
        </w:rPr>
        <w:t>ых</w:t>
      </w:r>
      <w:r w:rsidRPr="007B2BB4">
        <w:rPr>
          <w:rFonts w:ascii="Times New Roman" w:hAnsi="Times New Roman" w:cs="Times New Roman"/>
          <w:sz w:val="26"/>
          <w:szCs w:val="26"/>
        </w:rPr>
        <w:t xml:space="preserve"> проводи</w:t>
      </w:r>
      <w:r w:rsidR="007972B5" w:rsidRPr="007B2BB4">
        <w:rPr>
          <w:rFonts w:ascii="Times New Roman" w:hAnsi="Times New Roman" w:cs="Times New Roman"/>
          <w:sz w:val="26"/>
          <w:szCs w:val="26"/>
        </w:rPr>
        <w:t>лась</w:t>
      </w:r>
      <w:r w:rsidRPr="007B2BB4">
        <w:rPr>
          <w:rFonts w:ascii="Times New Roman" w:hAnsi="Times New Roman" w:cs="Times New Roman"/>
          <w:sz w:val="26"/>
          <w:szCs w:val="26"/>
        </w:rPr>
        <w:t xml:space="preserve"> независимая оценка качества условий оказания услуг</w:t>
      </w:r>
      <w:r w:rsidR="007972B5" w:rsidRPr="007B2BB4">
        <w:rPr>
          <w:rFonts w:ascii="Times New Roman" w:hAnsi="Times New Roman" w:cs="Times New Roman"/>
          <w:sz w:val="26"/>
          <w:szCs w:val="26"/>
        </w:rPr>
        <w:t>.</w:t>
      </w:r>
    </w:p>
    <w:p w14:paraId="2B90116D" w14:textId="77777777" w:rsidR="00B73718" w:rsidRPr="007B2BB4" w:rsidRDefault="007972B5" w:rsidP="00B73718">
      <w:pPr>
        <w:autoSpaceDE w:val="0"/>
        <w:autoSpaceDN w:val="0"/>
        <w:adjustRightInd w:val="0"/>
        <w:rPr>
          <w:rFonts w:ascii="Times New Roman" w:hAnsi="Times New Roman" w:cs="Times New Roman"/>
          <w:sz w:val="26"/>
          <w:szCs w:val="26"/>
        </w:rPr>
      </w:pPr>
      <w:r w:rsidRPr="007B2BB4">
        <w:rPr>
          <w:rFonts w:ascii="Times New Roman" w:hAnsi="Times New Roman" w:cs="Times New Roman"/>
          <w:sz w:val="26"/>
          <w:szCs w:val="26"/>
        </w:rPr>
        <w:t xml:space="preserve">         </w:t>
      </w:r>
      <w:r w:rsidR="00B73718" w:rsidRPr="007B2BB4">
        <w:rPr>
          <w:rFonts w:ascii="Times New Roman" w:hAnsi="Times New Roman" w:cs="Times New Roman"/>
          <w:sz w:val="26"/>
          <w:szCs w:val="26"/>
        </w:rPr>
        <w:t>Согласно данной Методике р</w:t>
      </w:r>
      <w:r w:rsidRPr="007B2BB4">
        <w:rPr>
          <w:rFonts w:ascii="Times New Roman" w:hAnsi="Times New Roman" w:cs="Times New Roman"/>
          <w:sz w:val="26"/>
          <w:szCs w:val="26"/>
        </w:rPr>
        <w:t xml:space="preserve">екомендуемый объем выборочной совокупности респондентов </w:t>
      </w:r>
      <w:r w:rsidR="00B73718" w:rsidRPr="007B2BB4">
        <w:rPr>
          <w:rFonts w:ascii="Times New Roman" w:hAnsi="Times New Roman" w:cs="Times New Roman"/>
          <w:sz w:val="26"/>
          <w:szCs w:val="26"/>
        </w:rPr>
        <w:t xml:space="preserve">должен </w:t>
      </w:r>
      <w:r w:rsidRPr="007B2BB4">
        <w:rPr>
          <w:rFonts w:ascii="Times New Roman" w:hAnsi="Times New Roman" w:cs="Times New Roman"/>
          <w:sz w:val="26"/>
          <w:szCs w:val="26"/>
        </w:rPr>
        <w:t>составля</w:t>
      </w:r>
      <w:r w:rsidR="00B73718" w:rsidRPr="007B2BB4">
        <w:rPr>
          <w:rFonts w:ascii="Times New Roman" w:hAnsi="Times New Roman" w:cs="Times New Roman"/>
          <w:sz w:val="26"/>
          <w:szCs w:val="26"/>
        </w:rPr>
        <w:t>ть</w:t>
      </w:r>
      <w:r w:rsidRPr="007B2BB4">
        <w:rPr>
          <w:rFonts w:ascii="Times New Roman" w:hAnsi="Times New Roman" w:cs="Times New Roman"/>
          <w:sz w:val="26"/>
          <w:szCs w:val="26"/>
        </w:rPr>
        <w:t xml:space="preserve"> 40% от объема генеральной совокупности, но не более 600 респондентов в одной организации.</w:t>
      </w:r>
      <w:r w:rsidR="00B73718" w:rsidRPr="007B2BB4">
        <w:rPr>
          <w:rFonts w:ascii="Times New Roman" w:hAnsi="Times New Roman" w:cs="Times New Roman"/>
          <w:sz w:val="26"/>
          <w:szCs w:val="26"/>
        </w:rPr>
        <w:t xml:space="preserve"> Объем выборочной совокупности респондентов (численность получателей услуг, подлежащих опросу) для выявления мнения граждан формировался для каждой образовательной организации в зависимости от общей численности получателей услуг в данной организации в течение календарного года, предшествующего году проведения независимой оценки качества.</w:t>
      </w:r>
    </w:p>
    <w:p w14:paraId="2849C035" w14:textId="6BE1E503" w:rsidR="007B7AEB" w:rsidRDefault="0086104F" w:rsidP="00E97F2F">
      <w:pPr>
        <w:autoSpaceDE w:val="0"/>
        <w:autoSpaceDN w:val="0"/>
        <w:adjustRightInd w:val="0"/>
        <w:ind w:firstLine="539"/>
        <w:rPr>
          <w:rFonts w:ascii="Times New Roman" w:eastAsia="Times New Roman" w:hAnsi="Times New Roman" w:cs="Times New Roman"/>
          <w:sz w:val="26"/>
          <w:szCs w:val="26"/>
          <w:lang w:eastAsia="ru-RU"/>
        </w:rPr>
      </w:pPr>
      <w:r w:rsidRPr="00A130F8">
        <w:rPr>
          <w:rFonts w:ascii="Times New Roman" w:hAnsi="Times New Roman" w:cs="Times New Roman"/>
          <w:color w:val="000000"/>
          <w:sz w:val="26"/>
          <w:szCs w:val="26"/>
        </w:rPr>
        <w:t xml:space="preserve"> </w:t>
      </w:r>
      <w:r w:rsidR="007B7AEB">
        <w:rPr>
          <w:rFonts w:ascii="Times New Roman" w:eastAsia="Times New Roman" w:hAnsi="Times New Roman" w:cs="Times New Roman"/>
          <w:sz w:val="26"/>
          <w:szCs w:val="26"/>
          <w:lang w:eastAsia="ru-RU"/>
        </w:rPr>
        <w:t xml:space="preserve">Анкетирование проводилось в период с 15.06.2020 по 01.10.2020. На сайте  организации-оператора </w:t>
      </w:r>
      <w:hyperlink r:id="rId9" w:history="1">
        <w:r w:rsidR="007B7AEB" w:rsidRPr="007B7AEB">
          <w:rPr>
            <w:rFonts w:ascii="Times New Roman" w:eastAsia="Times New Roman" w:hAnsi="Times New Roman" w:cs="Times New Roman"/>
            <w:sz w:val="26"/>
            <w:szCs w:val="26"/>
            <w:lang w:eastAsia="ru-RU"/>
          </w:rPr>
          <w:t>https://www.kpi-system.ru/</w:t>
        </w:r>
      </w:hyperlink>
      <w:r w:rsidR="007B7AEB">
        <w:rPr>
          <w:rFonts w:ascii="Times New Roman" w:eastAsia="Times New Roman" w:hAnsi="Times New Roman" w:cs="Times New Roman"/>
          <w:sz w:val="26"/>
          <w:szCs w:val="26"/>
          <w:lang w:eastAsia="ru-RU"/>
        </w:rPr>
        <w:t xml:space="preserve"> была обеспечена техническая возможность принять участие в анкетировании респондентов. </w:t>
      </w:r>
    </w:p>
    <w:p w14:paraId="305F6CD3" w14:textId="77777777" w:rsidR="007972B5" w:rsidRPr="00A130F8" w:rsidRDefault="007B7AEB" w:rsidP="007B7AEB">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7972B5" w:rsidRPr="00A130F8">
        <w:rPr>
          <w:rFonts w:ascii="Times New Roman" w:hAnsi="Times New Roman" w:cs="Times New Roman"/>
          <w:sz w:val="26"/>
          <w:szCs w:val="26"/>
        </w:rPr>
        <w:t xml:space="preserve">Выявление и обобщение мнения получателей услуг </w:t>
      </w:r>
      <w:r w:rsidR="00D6460E" w:rsidRPr="00A130F8">
        <w:rPr>
          <w:rFonts w:ascii="Times New Roman" w:hAnsi="Times New Roman" w:cs="Times New Roman"/>
          <w:sz w:val="26"/>
          <w:szCs w:val="26"/>
        </w:rPr>
        <w:t xml:space="preserve">проводилось </w:t>
      </w:r>
      <w:r w:rsidR="007972B5" w:rsidRPr="00A130F8">
        <w:rPr>
          <w:rFonts w:ascii="Times New Roman" w:hAnsi="Times New Roman" w:cs="Times New Roman"/>
          <w:sz w:val="26"/>
          <w:szCs w:val="26"/>
        </w:rPr>
        <w:t>по анкете для опроса получателей услуг о качестве условий оказания услуг организациями соц</w:t>
      </w:r>
      <w:r w:rsidR="00D6460E" w:rsidRPr="00A130F8">
        <w:rPr>
          <w:rFonts w:ascii="Times New Roman" w:hAnsi="Times New Roman" w:cs="Times New Roman"/>
          <w:sz w:val="26"/>
          <w:szCs w:val="26"/>
        </w:rPr>
        <w:t>иальной сферы, р</w:t>
      </w:r>
      <w:r w:rsidR="007972B5" w:rsidRPr="00A130F8">
        <w:rPr>
          <w:rFonts w:ascii="Times New Roman" w:hAnsi="Times New Roman" w:cs="Times New Roman"/>
          <w:sz w:val="26"/>
          <w:szCs w:val="26"/>
        </w:rPr>
        <w:t xml:space="preserve">екомендуемый образец </w:t>
      </w:r>
      <w:r w:rsidR="00D6460E" w:rsidRPr="00A130F8">
        <w:rPr>
          <w:rFonts w:ascii="Times New Roman" w:hAnsi="Times New Roman" w:cs="Times New Roman"/>
          <w:sz w:val="26"/>
          <w:szCs w:val="26"/>
        </w:rPr>
        <w:t>которой был</w:t>
      </w:r>
      <w:r w:rsidR="007972B5" w:rsidRPr="00A130F8">
        <w:rPr>
          <w:rFonts w:ascii="Times New Roman" w:hAnsi="Times New Roman" w:cs="Times New Roman"/>
          <w:sz w:val="26"/>
          <w:szCs w:val="26"/>
        </w:rPr>
        <w:t xml:space="preserve"> предусмотрен </w:t>
      </w:r>
      <w:hyperlink r:id="rId10" w:history="1">
        <w:r w:rsidR="007972B5" w:rsidRPr="00A130F8">
          <w:rPr>
            <w:rFonts w:ascii="Times New Roman" w:hAnsi="Times New Roman" w:cs="Times New Roman"/>
            <w:sz w:val="26"/>
            <w:szCs w:val="26"/>
          </w:rPr>
          <w:t>приложением</w:t>
        </w:r>
      </w:hyperlink>
      <w:r w:rsidR="007972B5" w:rsidRPr="00A130F8">
        <w:rPr>
          <w:rFonts w:ascii="Times New Roman" w:hAnsi="Times New Roman" w:cs="Times New Roman"/>
          <w:sz w:val="26"/>
          <w:szCs w:val="26"/>
        </w:rPr>
        <w:t xml:space="preserve"> к Методике.</w:t>
      </w:r>
    </w:p>
    <w:p w14:paraId="57DE9DA3" w14:textId="77777777" w:rsidR="00F176D6" w:rsidRDefault="00F176D6" w:rsidP="00F176D6">
      <w:pPr>
        <w:autoSpaceDE w:val="0"/>
        <w:autoSpaceDN w:val="0"/>
        <w:adjustRightInd w:val="0"/>
        <w:ind w:firstLine="540"/>
        <w:jc w:val="center"/>
        <w:rPr>
          <w:rFonts w:ascii="Times New Roman" w:hAnsi="Times New Roman" w:cs="Times New Roman"/>
          <w:sz w:val="24"/>
          <w:szCs w:val="24"/>
        </w:rPr>
      </w:pPr>
    </w:p>
    <w:p w14:paraId="01805A11" w14:textId="77777777" w:rsidR="00833A9A" w:rsidRDefault="00833A9A" w:rsidP="00F176D6">
      <w:pPr>
        <w:autoSpaceDE w:val="0"/>
        <w:autoSpaceDN w:val="0"/>
        <w:adjustRightInd w:val="0"/>
        <w:ind w:firstLine="540"/>
        <w:jc w:val="center"/>
        <w:rPr>
          <w:rFonts w:ascii="Times New Roman" w:hAnsi="Times New Roman" w:cs="Times New Roman"/>
          <w:sz w:val="24"/>
          <w:szCs w:val="24"/>
        </w:rPr>
      </w:pPr>
    </w:p>
    <w:p w14:paraId="4A5658ED" w14:textId="77777777" w:rsidR="00833A9A" w:rsidRDefault="00833A9A" w:rsidP="00F176D6">
      <w:pPr>
        <w:autoSpaceDE w:val="0"/>
        <w:autoSpaceDN w:val="0"/>
        <w:adjustRightInd w:val="0"/>
        <w:ind w:firstLine="540"/>
        <w:jc w:val="center"/>
        <w:rPr>
          <w:rFonts w:ascii="Times New Roman" w:hAnsi="Times New Roman" w:cs="Times New Roman"/>
          <w:sz w:val="24"/>
          <w:szCs w:val="24"/>
        </w:rPr>
      </w:pPr>
    </w:p>
    <w:p w14:paraId="6E2FBB83" w14:textId="77777777" w:rsidR="00833A9A" w:rsidRDefault="00833A9A" w:rsidP="00F176D6">
      <w:pPr>
        <w:autoSpaceDE w:val="0"/>
        <w:autoSpaceDN w:val="0"/>
        <w:adjustRightInd w:val="0"/>
        <w:ind w:firstLine="540"/>
        <w:jc w:val="center"/>
        <w:rPr>
          <w:rFonts w:ascii="Times New Roman" w:hAnsi="Times New Roman" w:cs="Times New Roman"/>
          <w:sz w:val="24"/>
          <w:szCs w:val="24"/>
        </w:rPr>
      </w:pPr>
    </w:p>
    <w:p w14:paraId="3846983E" w14:textId="665EF684" w:rsidR="00C4455F" w:rsidRPr="00A130F8" w:rsidRDefault="00C4455F" w:rsidP="00C4455F">
      <w:pPr>
        <w:autoSpaceDE w:val="0"/>
        <w:autoSpaceDN w:val="0"/>
        <w:adjustRightInd w:val="0"/>
        <w:rPr>
          <w:rFonts w:ascii="Times New Roman" w:eastAsia="Times New Roman" w:hAnsi="Times New Roman" w:cs="Times New Roman"/>
          <w:sz w:val="26"/>
          <w:szCs w:val="26"/>
          <w:lang w:eastAsia="ru-RU"/>
        </w:rPr>
      </w:pPr>
      <w:r w:rsidRPr="00A130F8">
        <w:rPr>
          <w:rFonts w:ascii="Times New Roman" w:eastAsia="Times New Roman" w:hAnsi="Times New Roman" w:cs="Times New Roman"/>
          <w:sz w:val="26"/>
          <w:szCs w:val="26"/>
          <w:lang w:eastAsia="ru-RU"/>
        </w:rPr>
        <w:lastRenderedPageBreak/>
        <w:t>В результате  выявления и обобщения мнения получа</w:t>
      </w:r>
      <w:r>
        <w:rPr>
          <w:rFonts w:ascii="Times New Roman" w:eastAsia="Times New Roman" w:hAnsi="Times New Roman" w:cs="Times New Roman"/>
          <w:sz w:val="26"/>
          <w:szCs w:val="26"/>
          <w:lang w:eastAsia="ru-RU"/>
        </w:rPr>
        <w:t>телей образовательных услуг было  проанализировано</w:t>
      </w:r>
      <w:r w:rsidRPr="00A130F8">
        <w:rPr>
          <w:rFonts w:ascii="Times New Roman" w:eastAsia="Times New Roman" w:hAnsi="Times New Roman" w:cs="Times New Roman"/>
          <w:sz w:val="26"/>
          <w:szCs w:val="26"/>
          <w:lang w:eastAsia="ru-RU"/>
        </w:rPr>
        <w:t xml:space="preserve"> </w:t>
      </w:r>
      <w:r w:rsidR="00B05B80">
        <w:rPr>
          <w:rFonts w:ascii="Times New Roman" w:eastAsia="Times New Roman" w:hAnsi="Times New Roman" w:cs="Times New Roman"/>
          <w:sz w:val="26"/>
          <w:szCs w:val="26"/>
          <w:lang w:eastAsia="ru-RU"/>
        </w:rPr>
        <w:t>40224</w:t>
      </w:r>
      <w:r w:rsidR="00E97F2F" w:rsidRPr="00E97F2F">
        <w:rPr>
          <w:rFonts w:ascii="Times New Roman" w:eastAsia="Times New Roman" w:hAnsi="Times New Roman" w:cs="Times New Roman"/>
          <w:sz w:val="26"/>
          <w:szCs w:val="26"/>
          <w:lang w:eastAsia="ru-RU"/>
        </w:rPr>
        <w:t xml:space="preserve"> </w:t>
      </w:r>
      <w:r w:rsidRPr="00E97F2F">
        <w:rPr>
          <w:rFonts w:ascii="Times New Roman" w:eastAsia="Times New Roman" w:hAnsi="Times New Roman" w:cs="Times New Roman"/>
          <w:sz w:val="26"/>
          <w:szCs w:val="26"/>
          <w:lang w:eastAsia="ru-RU"/>
        </w:rPr>
        <w:t xml:space="preserve"> анкет</w:t>
      </w:r>
      <w:r w:rsidR="00EE3479">
        <w:rPr>
          <w:rFonts w:ascii="Times New Roman" w:eastAsia="Times New Roman" w:hAnsi="Times New Roman" w:cs="Times New Roman"/>
          <w:sz w:val="26"/>
          <w:szCs w:val="26"/>
          <w:lang w:eastAsia="ru-RU"/>
        </w:rPr>
        <w:t>ы</w:t>
      </w:r>
      <w:r w:rsidRPr="00E97F2F">
        <w:rPr>
          <w:rFonts w:ascii="Times New Roman" w:eastAsia="Times New Roman" w:hAnsi="Times New Roman" w:cs="Times New Roman"/>
          <w:sz w:val="26"/>
          <w:szCs w:val="26"/>
          <w:lang w:eastAsia="ru-RU"/>
        </w:rPr>
        <w:t>.</w:t>
      </w:r>
    </w:p>
    <w:p w14:paraId="074B6129" w14:textId="77777777" w:rsidR="00FE2E3A" w:rsidRDefault="00FE2E3A" w:rsidP="00F176D6">
      <w:pPr>
        <w:autoSpaceDE w:val="0"/>
        <w:autoSpaceDN w:val="0"/>
        <w:adjustRightInd w:val="0"/>
        <w:ind w:firstLine="540"/>
        <w:rPr>
          <w:rFonts w:ascii="Times New Roman" w:hAnsi="Times New Roman" w:cs="Times New Roman"/>
          <w:sz w:val="24"/>
          <w:szCs w:val="24"/>
        </w:rPr>
      </w:pPr>
    </w:p>
    <w:p w14:paraId="71DB252D" w14:textId="5D753D50" w:rsidR="00ED2F05" w:rsidRDefault="00ED2F05" w:rsidP="00ED2F05">
      <w:pPr>
        <w:autoSpaceDE w:val="0"/>
        <w:autoSpaceDN w:val="0"/>
        <w:adjustRightInd w:val="0"/>
        <w:jc w:val="right"/>
        <w:rPr>
          <w:rFonts w:ascii="Times New Roman" w:hAnsi="Times New Roman" w:cs="Times New Roman"/>
          <w:sz w:val="24"/>
          <w:szCs w:val="24"/>
        </w:rPr>
      </w:pPr>
      <w:r>
        <w:rPr>
          <w:rFonts w:ascii="Times New Roman" w:hAnsi="Times New Roman" w:cs="Times New Roman"/>
          <w:sz w:val="24"/>
          <w:szCs w:val="24"/>
        </w:rPr>
        <w:t xml:space="preserve">Таблица </w:t>
      </w:r>
      <w:r w:rsidR="00632A25">
        <w:rPr>
          <w:rFonts w:ascii="Times New Roman" w:hAnsi="Times New Roman" w:cs="Times New Roman"/>
          <w:sz w:val="24"/>
          <w:szCs w:val="24"/>
        </w:rPr>
        <w:t>3</w:t>
      </w:r>
    </w:p>
    <w:p w14:paraId="7F2E33E4" w14:textId="77777777" w:rsidR="00323EF3" w:rsidRPr="00307483" w:rsidRDefault="00323EF3" w:rsidP="00E604F6">
      <w:pPr>
        <w:autoSpaceDE w:val="0"/>
        <w:autoSpaceDN w:val="0"/>
        <w:adjustRightInd w:val="0"/>
        <w:jc w:val="center"/>
        <w:rPr>
          <w:rFonts w:ascii="Times New Roman" w:hAnsi="Times New Roman" w:cs="Times New Roman"/>
          <w:sz w:val="16"/>
          <w:szCs w:val="16"/>
        </w:rPr>
      </w:pPr>
    </w:p>
    <w:p w14:paraId="2A89BE78" w14:textId="77777777" w:rsidR="00ED2F05" w:rsidRPr="00ED2F05" w:rsidRDefault="00ED2F05" w:rsidP="00ED2F05">
      <w:pPr>
        <w:autoSpaceDE w:val="0"/>
        <w:autoSpaceDN w:val="0"/>
        <w:adjustRightInd w:val="0"/>
        <w:ind w:firstLine="540"/>
        <w:jc w:val="center"/>
        <w:rPr>
          <w:rFonts w:ascii="Times New Roman" w:hAnsi="Times New Roman" w:cs="Times New Roman"/>
          <w:b/>
          <w:sz w:val="24"/>
          <w:szCs w:val="24"/>
        </w:rPr>
      </w:pPr>
      <w:r w:rsidRPr="00ED2F05">
        <w:rPr>
          <w:rFonts w:ascii="Times New Roman" w:hAnsi="Times New Roman" w:cs="Times New Roman"/>
          <w:b/>
          <w:sz w:val="24"/>
          <w:szCs w:val="24"/>
        </w:rPr>
        <w:t>Результаты Анкеты</w:t>
      </w:r>
    </w:p>
    <w:p w14:paraId="015CD930" w14:textId="77777777" w:rsidR="00ED2F05" w:rsidRPr="00ED2F05" w:rsidRDefault="00ED2F05" w:rsidP="00ED2F05">
      <w:pPr>
        <w:autoSpaceDE w:val="0"/>
        <w:autoSpaceDN w:val="0"/>
        <w:adjustRightInd w:val="0"/>
        <w:ind w:firstLine="540"/>
        <w:jc w:val="center"/>
        <w:rPr>
          <w:rFonts w:ascii="Times New Roman" w:hAnsi="Times New Roman" w:cs="Times New Roman"/>
          <w:b/>
          <w:sz w:val="24"/>
          <w:szCs w:val="24"/>
        </w:rPr>
      </w:pPr>
      <w:r w:rsidRPr="00ED2F05">
        <w:rPr>
          <w:rFonts w:ascii="Times New Roman" w:hAnsi="Times New Roman" w:cs="Times New Roman"/>
          <w:b/>
          <w:sz w:val="24"/>
          <w:szCs w:val="24"/>
        </w:rPr>
        <w:t>для опроса получателей услуг о качестве условий оказания</w:t>
      </w:r>
    </w:p>
    <w:p w14:paraId="6204C6E0" w14:textId="77777777" w:rsidR="00ED2F05" w:rsidRPr="00ED2F05" w:rsidRDefault="00ED2F05" w:rsidP="00ED2F05">
      <w:pPr>
        <w:autoSpaceDE w:val="0"/>
        <w:autoSpaceDN w:val="0"/>
        <w:adjustRightInd w:val="0"/>
        <w:ind w:firstLine="540"/>
        <w:jc w:val="center"/>
        <w:rPr>
          <w:rFonts w:ascii="Times New Roman" w:hAnsi="Times New Roman" w:cs="Times New Roman"/>
          <w:b/>
          <w:sz w:val="24"/>
          <w:szCs w:val="24"/>
        </w:rPr>
      </w:pPr>
      <w:r w:rsidRPr="00ED2F05">
        <w:rPr>
          <w:rFonts w:ascii="Times New Roman" w:hAnsi="Times New Roman" w:cs="Times New Roman"/>
          <w:b/>
          <w:sz w:val="24"/>
          <w:szCs w:val="24"/>
        </w:rPr>
        <w:t>услуг организациями в сфере образования</w:t>
      </w:r>
    </w:p>
    <w:p w14:paraId="6C4E614E" w14:textId="77777777" w:rsidR="00A83741" w:rsidRPr="00F176D6" w:rsidRDefault="00A83741" w:rsidP="00F176D6">
      <w:pPr>
        <w:autoSpaceDE w:val="0"/>
        <w:autoSpaceDN w:val="0"/>
        <w:adjustRightInd w:val="0"/>
        <w:ind w:firstLine="540"/>
        <w:rPr>
          <w:rFonts w:ascii="Times New Roman" w:hAnsi="Times New Roman" w:cs="Times New Roman"/>
          <w:sz w:val="24"/>
          <w:szCs w:val="24"/>
        </w:rPr>
      </w:pPr>
    </w:p>
    <w:tbl>
      <w:tblPr>
        <w:tblStyle w:val="a7"/>
        <w:tblW w:w="0" w:type="auto"/>
        <w:tblLook w:val="04A0" w:firstRow="1" w:lastRow="0" w:firstColumn="1" w:lastColumn="0" w:noHBand="0" w:noVBand="1"/>
      </w:tblPr>
      <w:tblGrid>
        <w:gridCol w:w="675"/>
        <w:gridCol w:w="4536"/>
        <w:gridCol w:w="1985"/>
        <w:gridCol w:w="2126"/>
      </w:tblGrid>
      <w:tr w:rsidR="00E04002" w14:paraId="4E09535A" w14:textId="77777777" w:rsidTr="00E04002">
        <w:tc>
          <w:tcPr>
            <w:tcW w:w="675" w:type="dxa"/>
          </w:tcPr>
          <w:p w14:paraId="15F7E227" w14:textId="77777777" w:rsidR="00E04002" w:rsidRDefault="00E04002" w:rsidP="00F176D6">
            <w:pPr>
              <w:autoSpaceDE w:val="0"/>
              <w:autoSpaceDN w:val="0"/>
              <w:adjustRightInd w:val="0"/>
              <w:rPr>
                <w:sz w:val="24"/>
                <w:szCs w:val="24"/>
              </w:rPr>
            </w:pPr>
            <w:r>
              <w:rPr>
                <w:sz w:val="24"/>
                <w:szCs w:val="24"/>
              </w:rPr>
              <w:t>№</w:t>
            </w:r>
          </w:p>
          <w:p w14:paraId="61ABAC89" w14:textId="77777777" w:rsidR="00E04002" w:rsidRDefault="00E04002" w:rsidP="00F176D6">
            <w:pPr>
              <w:autoSpaceDE w:val="0"/>
              <w:autoSpaceDN w:val="0"/>
              <w:adjustRightInd w:val="0"/>
              <w:rPr>
                <w:sz w:val="24"/>
                <w:szCs w:val="24"/>
              </w:rPr>
            </w:pPr>
            <w:r>
              <w:rPr>
                <w:sz w:val="24"/>
                <w:szCs w:val="24"/>
              </w:rPr>
              <w:t>п/п</w:t>
            </w:r>
          </w:p>
        </w:tc>
        <w:tc>
          <w:tcPr>
            <w:tcW w:w="4536" w:type="dxa"/>
          </w:tcPr>
          <w:p w14:paraId="1206F0B8" w14:textId="77777777" w:rsidR="00E04002" w:rsidRDefault="00E04002" w:rsidP="00E604F6">
            <w:pPr>
              <w:autoSpaceDE w:val="0"/>
              <w:autoSpaceDN w:val="0"/>
              <w:adjustRightInd w:val="0"/>
              <w:jc w:val="center"/>
              <w:rPr>
                <w:sz w:val="24"/>
                <w:szCs w:val="24"/>
              </w:rPr>
            </w:pPr>
            <w:r>
              <w:rPr>
                <w:sz w:val="24"/>
                <w:szCs w:val="24"/>
              </w:rPr>
              <w:t>Вопрос анкеты</w:t>
            </w:r>
          </w:p>
        </w:tc>
        <w:tc>
          <w:tcPr>
            <w:tcW w:w="1985" w:type="dxa"/>
          </w:tcPr>
          <w:p w14:paraId="2F4D7A5E" w14:textId="77777777" w:rsidR="00E04002" w:rsidRDefault="00E04002" w:rsidP="00E604F6">
            <w:pPr>
              <w:autoSpaceDE w:val="0"/>
              <w:autoSpaceDN w:val="0"/>
              <w:adjustRightInd w:val="0"/>
              <w:jc w:val="center"/>
              <w:rPr>
                <w:sz w:val="24"/>
                <w:szCs w:val="24"/>
              </w:rPr>
            </w:pPr>
            <w:r>
              <w:rPr>
                <w:sz w:val="24"/>
                <w:szCs w:val="24"/>
              </w:rPr>
              <w:t>Ответ «Да»</w:t>
            </w:r>
          </w:p>
        </w:tc>
        <w:tc>
          <w:tcPr>
            <w:tcW w:w="2126" w:type="dxa"/>
          </w:tcPr>
          <w:p w14:paraId="4A5C327A" w14:textId="77777777" w:rsidR="00E04002" w:rsidRDefault="00E04002" w:rsidP="00E604F6">
            <w:pPr>
              <w:autoSpaceDE w:val="0"/>
              <w:autoSpaceDN w:val="0"/>
              <w:adjustRightInd w:val="0"/>
              <w:jc w:val="center"/>
              <w:rPr>
                <w:sz w:val="24"/>
                <w:szCs w:val="24"/>
              </w:rPr>
            </w:pPr>
            <w:r>
              <w:rPr>
                <w:sz w:val="24"/>
                <w:szCs w:val="24"/>
              </w:rPr>
              <w:t>Ответ «Нет»</w:t>
            </w:r>
          </w:p>
        </w:tc>
      </w:tr>
      <w:tr w:rsidR="00566B61" w14:paraId="4E2F139F" w14:textId="77777777" w:rsidTr="00E04002">
        <w:tc>
          <w:tcPr>
            <w:tcW w:w="675" w:type="dxa"/>
          </w:tcPr>
          <w:p w14:paraId="03191EEC" w14:textId="7F10986B" w:rsidR="00566B61" w:rsidRDefault="00566B61" w:rsidP="00566B61">
            <w:pPr>
              <w:autoSpaceDE w:val="0"/>
              <w:autoSpaceDN w:val="0"/>
              <w:adjustRightInd w:val="0"/>
              <w:jc w:val="center"/>
              <w:rPr>
                <w:sz w:val="24"/>
                <w:szCs w:val="24"/>
              </w:rPr>
            </w:pPr>
            <w:r>
              <w:rPr>
                <w:sz w:val="24"/>
                <w:szCs w:val="24"/>
              </w:rPr>
              <w:t>1</w:t>
            </w:r>
          </w:p>
        </w:tc>
        <w:tc>
          <w:tcPr>
            <w:tcW w:w="4536" w:type="dxa"/>
          </w:tcPr>
          <w:p w14:paraId="75C40751" w14:textId="3AB44306" w:rsidR="00566B61" w:rsidRDefault="00566B61" w:rsidP="00E604F6">
            <w:pPr>
              <w:autoSpaceDE w:val="0"/>
              <w:autoSpaceDN w:val="0"/>
              <w:adjustRightInd w:val="0"/>
              <w:jc w:val="center"/>
              <w:rPr>
                <w:sz w:val="24"/>
                <w:szCs w:val="24"/>
              </w:rPr>
            </w:pPr>
            <w:r>
              <w:rPr>
                <w:sz w:val="24"/>
                <w:szCs w:val="24"/>
              </w:rPr>
              <w:t>2</w:t>
            </w:r>
          </w:p>
        </w:tc>
        <w:tc>
          <w:tcPr>
            <w:tcW w:w="1985" w:type="dxa"/>
          </w:tcPr>
          <w:p w14:paraId="7C59A87C" w14:textId="307C044A" w:rsidR="00566B61" w:rsidRDefault="00566B61" w:rsidP="00E604F6">
            <w:pPr>
              <w:autoSpaceDE w:val="0"/>
              <w:autoSpaceDN w:val="0"/>
              <w:adjustRightInd w:val="0"/>
              <w:jc w:val="center"/>
              <w:rPr>
                <w:sz w:val="24"/>
                <w:szCs w:val="24"/>
              </w:rPr>
            </w:pPr>
            <w:r>
              <w:rPr>
                <w:sz w:val="24"/>
                <w:szCs w:val="24"/>
              </w:rPr>
              <w:t>3</w:t>
            </w:r>
          </w:p>
        </w:tc>
        <w:tc>
          <w:tcPr>
            <w:tcW w:w="2126" w:type="dxa"/>
          </w:tcPr>
          <w:p w14:paraId="16A189C5" w14:textId="20BD4CD2" w:rsidR="00566B61" w:rsidRDefault="00566B61" w:rsidP="00E604F6">
            <w:pPr>
              <w:autoSpaceDE w:val="0"/>
              <w:autoSpaceDN w:val="0"/>
              <w:adjustRightInd w:val="0"/>
              <w:jc w:val="center"/>
              <w:rPr>
                <w:sz w:val="24"/>
                <w:szCs w:val="24"/>
              </w:rPr>
            </w:pPr>
            <w:r>
              <w:rPr>
                <w:sz w:val="24"/>
                <w:szCs w:val="24"/>
              </w:rPr>
              <w:t>4</w:t>
            </w:r>
          </w:p>
        </w:tc>
      </w:tr>
      <w:tr w:rsidR="00E04002" w14:paraId="431CA9FB" w14:textId="77777777" w:rsidTr="00E04002">
        <w:tc>
          <w:tcPr>
            <w:tcW w:w="675" w:type="dxa"/>
          </w:tcPr>
          <w:p w14:paraId="56CF8626" w14:textId="77777777" w:rsidR="00E04002" w:rsidRDefault="00E04002" w:rsidP="00E604F6">
            <w:pPr>
              <w:autoSpaceDE w:val="0"/>
              <w:autoSpaceDN w:val="0"/>
              <w:adjustRightInd w:val="0"/>
              <w:jc w:val="center"/>
              <w:rPr>
                <w:sz w:val="24"/>
                <w:szCs w:val="24"/>
              </w:rPr>
            </w:pPr>
            <w:r>
              <w:rPr>
                <w:sz w:val="24"/>
                <w:szCs w:val="24"/>
              </w:rPr>
              <w:t>1</w:t>
            </w:r>
          </w:p>
        </w:tc>
        <w:tc>
          <w:tcPr>
            <w:tcW w:w="4536" w:type="dxa"/>
          </w:tcPr>
          <w:p w14:paraId="725A5391" w14:textId="77777777" w:rsidR="00E04002" w:rsidRDefault="00E04002" w:rsidP="00715705">
            <w:pPr>
              <w:autoSpaceDE w:val="0"/>
              <w:autoSpaceDN w:val="0"/>
              <w:adjustRightInd w:val="0"/>
              <w:jc w:val="both"/>
              <w:rPr>
                <w:sz w:val="24"/>
                <w:szCs w:val="24"/>
              </w:rPr>
            </w:pPr>
            <w:r w:rsidRPr="00F176D6">
              <w:rPr>
                <w:sz w:val="24"/>
                <w:szCs w:val="24"/>
              </w:rPr>
              <w:t>При посещении организации обращались ли Вы к информации о ее деятельности, размещенной на информационных стендах в помещениях организации?</w:t>
            </w:r>
          </w:p>
        </w:tc>
        <w:tc>
          <w:tcPr>
            <w:tcW w:w="1985" w:type="dxa"/>
          </w:tcPr>
          <w:p w14:paraId="0E44D3DF" w14:textId="133F9991" w:rsidR="00E04002" w:rsidRDefault="00B05B80" w:rsidP="00E604F6">
            <w:pPr>
              <w:autoSpaceDE w:val="0"/>
              <w:autoSpaceDN w:val="0"/>
              <w:adjustRightInd w:val="0"/>
              <w:jc w:val="center"/>
              <w:rPr>
                <w:sz w:val="24"/>
                <w:szCs w:val="24"/>
              </w:rPr>
            </w:pPr>
            <w:r>
              <w:rPr>
                <w:sz w:val="24"/>
                <w:szCs w:val="24"/>
              </w:rPr>
              <w:t>35565</w:t>
            </w:r>
            <w:r w:rsidR="00740394">
              <w:rPr>
                <w:sz w:val="24"/>
                <w:szCs w:val="24"/>
              </w:rPr>
              <w:t xml:space="preserve"> (88,4%)</w:t>
            </w:r>
          </w:p>
        </w:tc>
        <w:tc>
          <w:tcPr>
            <w:tcW w:w="2126" w:type="dxa"/>
          </w:tcPr>
          <w:p w14:paraId="0180BE99" w14:textId="5C7A8DF5" w:rsidR="00E04002" w:rsidRDefault="00006BB9" w:rsidP="00E604F6">
            <w:pPr>
              <w:autoSpaceDE w:val="0"/>
              <w:autoSpaceDN w:val="0"/>
              <w:adjustRightInd w:val="0"/>
              <w:jc w:val="center"/>
              <w:rPr>
                <w:sz w:val="24"/>
                <w:szCs w:val="24"/>
              </w:rPr>
            </w:pPr>
            <w:r>
              <w:rPr>
                <w:sz w:val="24"/>
                <w:szCs w:val="24"/>
              </w:rPr>
              <w:t>4659</w:t>
            </w:r>
            <w:r w:rsidR="00740394">
              <w:rPr>
                <w:sz w:val="24"/>
                <w:szCs w:val="24"/>
              </w:rPr>
              <w:t xml:space="preserve"> (11,6%)</w:t>
            </w:r>
          </w:p>
        </w:tc>
      </w:tr>
      <w:tr w:rsidR="00E04002" w14:paraId="64F3C257" w14:textId="77777777" w:rsidTr="00E04002">
        <w:tc>
          <w:tcPr>
            <w:tcW w:w="675" w:type="dxa"/>
          </w:tcPr>
          <w:p w14:paraId="3DB1D714" w14:textId="77777777" w:rsidR="00E04002" w:rsidRDefault="00E04002" w:rsidP="00E604F6">
            <w:pPr>
              <w:autoSpaceDE w:val="0"/>
              <w:autoSpaceDN w:val="0"/>
              <w:adjustRightInd w:val="0"/>
              <w:jc w:val="center"/>
              <w:rPr>
                <w:sz w:val="24"/>
                <w:szCs w:val="24"/>
              </w:rPr>
            </w:pPr>
            <w:r>
              <w:rPr>
                <w:sz w:val="24"/>
                <w:szCs w:val="24"/>
              </w:rPr>
              <w:t>2</w:t>
            </w:r>
          </w:p>
        </w:tc>
        <w:tc>
          <w:tcPr>
            <w:tcW w:w="4536" w:type="dxa"/>
          </w:tcPr>
          <w:p w14:paraId="6A94F7D9" w14:textId="77777777" w:rsidR="00E04002" w:rsidRDefault="00E04002" w:rsidP="00715705">
            <w:pPr>
              <w:autoSpaceDE w:val="0"/>
              <w:autoSpaceDN w:val="0"/>
              <w:adjustRightInd w:val="0"/>
              <w:jc w:val="both"/>
              <w:rPr>
                <w:sz w:val="24"/>
                <w:szCs w:val="24"/>
              </w:rPr>
            </w:pPr>
            <w:r w:rsidRPr="00F176D6">
              <w:rPr>
                <w:sz w:val="24"/>
                <w:szCs w:val="24"/>
              </w:rPr>
              <w:t>Удовлетворены ли Вы открытостью, полнотой и доступностью информации о деятельности организации, размещенной на информационных стендах в помещении организации?</w:t>
            </w:r>
          </w:p>
        </w:tc>
        <w:tc>
          <w:tcPr>
            <w:tcW w:w="1985" w:type="dxa"/>
          </w:tcPr>
          <w:p w14:paraId="6FF53B03" w14:textId="607A539E" w:rsidR="00E04002" w:rsidRDefault="00006BB9" w:rsidP="00E604F6">
            <w:pPr>
              <w:autoSpaceDE w:val="0"/>
              <w:autoSpaceDN w:val="0"/>
              <w:adjustRightInd w:val="0"/>
              <w:jc w:val="center"/>
              <w:rPr>
                <w:sz w:val="24"/>
                <w:szCs w:val="24"/>
              </w:rPr>
            </w:pPr>
            <w:r>
              <w:rPr>
                <w:sz w:val="24"/>
                <w:szCs w:val="24"/>
              </w:rPr>
              <w:t>34</w:t>
            </w:r>
            <w:r w:rsidR="00B05B80">
              <w:rPr>
                <w:sz w:val="24"/>
                <w:szCs w:val="24"/>
              </w:rPr>
              <w:t>701</w:t>
            </w:r>
            <w:r w:rsidR="00FF01F6">
              <w:rPr>
                <w:sz w:val="24"/>
                <w:szCs w:val="24"/>
              </w:rPr>
              <w:t xml:space="preserve"> (86,3%)</w:t>
            </w:r>
          </w:p>
        </w:tc>
        <w:tc>
          <w:tcPr>
            <w:tcW w:w="2126" w:type="dxa"/>
          </w:tcPr>
          <w:p w14:paraId="2DE5D39C" w14:textId="7F840C20" w:rsidR="00E04002" w:rsidRDefault="00006BB9" w:rsidP="00E604F6">
            <w:pPr>
              <w:autoSpaceDE w:val="0"/>
              <w:autoSpaceDN w:val="0"/>
              <w:adjustRightInd w:val="0"/>
              <w:jc w:val="center"/>
              <w:rPr>
                <w:sz w:val="24"/>
                <w:szCs w:val="24"/>
              </w:rPr>
            </w:pPr>
            <w:r>
              <w:rPr>
                <w:sz w:val="24"/>
                <w:szCs w:val="24"/>
              </w:rPr>
              <w:t>552</w:t>
            </w:r>
            <w:r w:rsidR="00E45567">
              <w:rPr>
                <w:sz w:val="24"/>
                <w:szCs w:val="24"/>
              </w:rPr>
              <w:t>3</w:t>
            </w:r>
            <w:r w:rsidR="00FF01F6">
              <w:rPr>
                <w:sz w:val="24"/>
                <w:szCs w:val="24"/>
              </w:rPr>
              <w:t xml:space="preserve"> (13,7%)</w:t>
            </w:r>
          </w:p>
        </w:tc>
      </w:tr>
      <w:tr w:rsidR="00E04002" w14:paraId="3EE3A018" w14:textId="77777777" w:rsidTr="00E04002">
        <w:tc>
          <w:tcPr>
            <w:tcW w:w="675" w:type="dxa"/>
          </w:tcPr>
          <w:p w14:paraId="7673660F" w14:textId="77777777" w:rsidR="00E04002" w:rsidRDefault="00E04002" w:rsidP="00E604F6">
            <w:pPr>
              <w:autoSpaceDE w:val="0"/>
              <w:autoSpaceDN w:val="0"/>
              <w:adjustRightInd w:val="0"/>
              <w:jc w:val="center"/>
              <w:rPr>
                <w:sz w:val="24"/>
                <w:szCs w:val="24"/>
              </w:rPr>
            </w:pPr>
            <w:r>
              <w:rPr>
                <w:sz w:val="24"/>
                <w:szCs w:val="24"/>
              </w:rPr>
              <w:t>3</w:t>
            </w:r>
          </w:p>
        </w:tc>
        <w:tc>
          <w:tcPr>
            <w:tcW w:w="4536" w:type="dxa"/>
          </w:tcPr>
          <w:p w14:paraId="441F4137" w14:textId="77777777" w:rsidR="00E04002" w:rsidRDefault="00E04002" w:rsidP="00715705">
            <w:pPr>
              <w:autoSpaceDE w:val="0"/>
              <w:autoSpaceDN w:val="0"/>
              <w:adjustRightInd w:val="0"/>
              <w:jc w:val="both"/>
              <w:rPr>
                <w:sz w:val="24"/>
                <w:szCs w:val="24"/>
              </w:rPr>
            </w:pPr>
            <w:r w:rsidRPr="00F176D6">
              <w:rPr>
                <w:sz w:val="24"/>
                <w:szCs w:val="24"/>
              </w:rPr>
              <w:t>Пользовались ли Вы официальным сайтом организации, чтобы получить информацию о ее деятельности?</w:t>
            </w:r>
          </w:p>
        </w:tc>
        <w:tc>
          <w:tcPr>
            <w:tcW w:w="1985" w:type="dxa"/>
          </w:tcPr>
          <w:p w14:paraId="7E15A6E1" w14:textId="59BED67F" w:rsidR="00E04002" w:rsidRDefault="00CD70DE" w:rsidP="00E604F6">
            <w:pPr>
              <w:autoSpaceDE w:val="0"/>
              <w:autoSpaceDN w:val="0"/>
              <w:adjustRightInd w:val="0"/>
              <w:jc w:val="center"/>
              <w:rPr>
                <w:sz w:val="24"/>
                <w:szCs w:val="24"/>
              </w:rPr>
            </w:pPr>
            <w:r>
              <w:rPr>
                <w:sz w:val="24"/>
                <w:szCs w:val="24"/>
              </w:rPr>
              <w:t>3</w:t>
            </w:r>
            <w:r w:rsidR="00B05B80">
              <w:rPr>
                <w:sz w:val="24"/>
                <w:szCs w:val="24"/>
              </w:rPr>
              <w:t>5157</w:t>
            </w:r>
            <w:r w:rsidR="00FF01F6">
              <w:rPr>
                <w:sz w:val="24"/>
                <w:szCs w:val="24"/>
              </w:rPr>
              <w:t xml:space="preserve"> (87,4%)</w:t>
            </w:r>
          </w:p>
        </w:tc>
        <w:tc>
          <w:tcPr>
            <w:tcW w:w="2126" w:type="dxa"/>
          </w:tcPr>
          <w:p w14:paraId="1FB00605" w14:textId="5FCF5D0F" w:rsidR="00E04002" w:rsidRDefault="00CD70DE" w:rsidP="00E604F6">
            <w:pPr>
              <w:autoSpaceDE w:val="0"/>
              <w:autoSpaceDN w:val="0"/>
              <w:adjustRightInd w:val="0"/>
              <w:jc w:val="center"/>
              <w:rPr>
                <w:sz w:val="24"/>
                <w:szCs w:val="24"/>
              </w:rPr>
            </w:pPr>
            <w:r>
              <w:rPr>
                <w:sz w:val="24"/>
                <w:szCs w:val="24"/>
              </w:rPr>
              <w:t>5067</w:t>
            </w:r>
            <w:r w:rsidR="00FF01F6">
              <w:rPr>
                <w:sz w:val="24"/>
                <w:szCs w:val="24"/>
              </w:rPr>
              <w:t xml:space="preserve"> (12,6%)</w:t>
            </w:r>
          </w:p>
        </w:tc>
      </w:tr>
      <w:tr w:rsidR="00E04002" w14:paraId="66212CEF" w14:textId="77777777" w:rsidTr="00833A9A">
        <w:trPr>
          <w:trHeight w:val="1571"/>
        </w:trPr>
        <w:tc>
          <w:tcPr>
            <w:tcW w:w="675" w:type="dxa"/>
          </w:tcPr>
          <w:p w14:paraId="372E4402" w14:textId="77777777" w:rsidR="00E04002" w:rsidRDefault="00E04002" w:rsidP="00E604F6">
            <w:pPr>
              <w:autoSpaceDE w:val="0"/>
              <w:autoSpaceDN w:val="0"/>
              <w:adjustRightInd w:val="0"/>
              <w:jc w:val="center"/>
              <w:rPr>
                <w:sz w:val="24"/>
                <w:szCs w:val="24"/>
              </w:rPr>
            </w:pPr>
            <w:r>
              <w:rPr>
                <w:sz w:val="24"/>
                <w:szCs w:val="24"/>
              </w:rPr>
              <w:t>4</w:t>
            </w:r>
          </w:p>
          <w:p w14:paraId="17AD9A07" w14:textId="77777777" w:rsidR="00566B61" w:rsidRDefault="00566B61" w:rsidP="00E604F6">
            <w:pPr>
              <w:autoSpaceDE w:val="0"/>
              <w:autoSpaceDN w:val="0"/>
              <w:adjustRightInd w:val="0"/>
              <w:jc w:val="center"/>
              <w:rPr>
                <w:sz w:val="24"/>
                <w:szCs w:val="24"/>
              </w:rPr>
            </w:pPr>
          </w:p>
          <w:p w14:paraId="3D818DFD" w14:textId="1CC5DB09" w:rsidR="00566B61" w:rsidRDefault="00566B61" w:rsidP="00E604F6">
            <w:pPr>
              <w:autoSpaceDE w:val="0"/>
              <w:autoSpaceDN w:val="0"/>
              <w:adjustRightInd w:val="0"/>
              <w:jc w:val="center"/>
              <w:rPr>
                <w:sz w:val="24"/>
                <w:szCs w:val="24"/>
              </w:rPr>
            </w:pPr>
          </w:p>
        </w:tc>
        <w:tc>
          <w:tcPr>
            <w:tcW w:w="4536" w:type="dxa"/>
          </w:tcPr>
          <w:p w14:paraId="2E30F183" w14:textId="6D70B3F2" w:rsidR="00FF01F6" w:rsidRDefault="00E04002" w:rsidP="00833A9A">
            <w:pPr>
              <w:autoSpaceDE w:val="0"/>
              <w:autoSpaceDN w:val="0"/>
              <w:adjustRightInd w:val="0"/>
              <w:jc w:val="both"/>
              <w:rPr>
                <w:sz w:val="24"/>
                <w:szCs w:val="24"/>
              </w:rPr>
            </w:pPr>
            <w:r w:rsidRPr="00F176D6">
              <w:rPr>
                <w:sz w:val="24"/>
                <w:szCs w:val="24"/>
              </w:rPr>
              <w:t>Удовлетворены ли Вы открытостью, полнотой и доступностью информации о деятельности организации, размещенной на ее официальном сайте в информационно-телекоммуникационной сети «Интернет»?</w:t>
            </w:r>
          </w:p>
        </w:tc>
        <w:tc>
          <w:tcPr>
            <w:tcW w:w="1985" w:type="dxa"/>
          </w:tcPr>
          <w:p w14:paraId="498DC149" w14:textId="0834EAB6" w:rsidR="00E04002" w:rsidRDefault="00C24CCA" w:rsidP="00883430">
            <w:pPr>
              <w:autoSpaceDE w:val="0"/>
              <w:autoSpaceDN w:val="0"/>
              <w:adjustRightInd w:val="0"/>
              <w:jc w:val="center"/>
              <w:rPr>
                <w:sz w:val="24"/>
                <w:szCs w:val="24"/>
              </w:rPr>
            </w:pPr>
            <w:r>
              <w:rPr>
                <w:sz w:val="24"/>
                <w:szCs w:val="24"/>
              </w:rPr>
              <w:t>3</w:t>
            </w:r>
            <w:r w:rsidR="007560EE">
              <w:rPr>
                <w:sz w:val="24"/>
                <w:szCs w:val="24"/>
              </w:rPr>
              <w:t>3</w:t>
            </w:r>
            <w:r w:rsidR="00B05B80">
              <w:rPr>
                <w:sz w:val="24"/>
                <w:szCs w:val="24"/>
              </w:rPr>
              <w:t>907</w:t>
            </w:r>
            <w:r w:rsidR="00297A31">
              <w:rPr>
                <w:sz w:val="24"/>
                <w:szCs w:val="24"/>
              </w:rPr>
              <w:t xml:space="preserve"> (84,3%)</w:t>
            </w:r>
          </w:p>
          <w:p w14:paraId="5F53FF50" w14:textId="77777777" w:rsidR="00993993" w:rsidRDefault="00993993" w:rsidP="00883430">
            <w:pPr>
              <w:autoSpaceDE w:val="0"/>
              <w:autoSpaceDN w:val="0"/>
              <w:adjustRightInd w:val="0"/>
              <w:jc w:val="center"/>
              <w:rPr>
                <w:sz w:val="24"/>
                <w:szCs w:val="24"/>
              </w:rPr>
            </w:pPr>
          </w:p>
          <w:p w14:paraId="26ADF6D3" w14:textId="0E0CF3AE" w:rsidR="00993993" w:rsidRDefault="00993993" w:rsidP="00883430">
            <w:pPr>
              <w:autoSpaceDE w:val="0"/>
              <w:autoSpaceDN w:val="0"/>
              <w:adjustRightInd w:val="0"/>
              <w:jc w:val="center"/>
              <w:rPr>
                <w:sz w:val="24"/>
                <w:szCs w:val="24"/>
              </w:rPr>
            </w:pPr>
          </w:p>
        </w:tc>
        <w:tc>
          <w:tcPr>
            <w:tcW w:w="2126" w:type="dxa"/>
          </w:tcPr>
          <w:p w14:paraId="4B80D61F" w14:textId="77777777" w:rsidR="00E04002" w:rsidRDefault="00C24CCA" w:rsidP="00883430">
            <w:pPr>
              <w:autoSpaceDE w:val="0"/>
              <w:autoSpaceDN w:val="0"/>
              <w:adjustRightInd w:val="0"/>
              <w:jc w:val="center"/>
              <w:rPr>
                <w:sz w:val="24"/>
                <w:szCs w:val="24"/>
              </w:rPr>
            </w:pPr>
            <w:r>
              <w:rPr>
                <w:sz w:val="24"/>
                <w:szCs w:val="24"/>
              </w:rPr>
              <w:t>6317</w:t>
            </w:r>
            <w:r w:rsidR="00297A31">
              <w:rPr>
                <w:sz w:val="24"/>
                <w:szCs w:val="24"/>
              </w:rPr>
              <w:t xml:space="preserve"> (15,7%)</w:t>
            </w:r>
          </w:p>
          <w:p w14:paraId="7AE2B405" w14:textId="21ED042C" w:rsidR="00993993" w:rsidRDefault="00993993" w:rsidP="00833A9A">
            <w:pPr>
              <w:autoSpaceDE w:val="0"/>
              <w:autoSpaceDN w:val="0"/>
              <w:adjustRightInd w:val="0"/>
              <w:jc w:val="center"/>
              <w:rPr>
                <w:sz w:val="24"/>
                <w:szCs w:val="24"/>
              </w:rPr>
            </w:pPr>
          </w:p>
        </w:tc>
      </w:tr>
      <w:tr w:rsidR="00E04002" w14:paraId="35AEC23D" w14:textId="77777777" w:rsidTr="00E04002">
        <w:tc>
          <w:tcPr>
            <w:tcW w:w="675" w:type="dxa"/>
          </w:tcPr>
          <w:p w14:paraId="21C5B640" w14:textId="77777777" w:rsidR="00E04002" w:rsidRDefault="00E04002" w:rsidP="00E604F6">
            <w:pPr>
              <w:autoSpaceDE w:val="0"/>
              <w:autoSpaceDN w:val="0"/>
              <w:adjustRightInd w:val="0"/>
              <w:jc w:val="center"/>
              <w:rPr>
                <w:sz w:val="24"/>
                <w:szCs w:val="24"/>
              </w:rPr>
            </w:pPr>
            <w:r>
              <w:rPr>
                <w:sz w:val="24"/>
                <w:szCs w:val="24"/>
              </w:rPr>
              <w:t>5</w:t>
            </w:r>
          </w:p>
        </w:tc>
        <w:tc>
          <w:tcPr>
            <w:tcW w:w="4536" w:type="dxa"/>
          </w:tcPr>
          <w:p w14:paraId="38ED7E88" w14:textId="77777777" w:rsidR="00E04002" w:rsidRDefault="00E04002" w:rsidP="00E604F6">
            <w:pPr>
              <w:autoSpaceDE w:val="0"/>
              <w:autoSpaceDN w:val="0"/>
              <w:adjustRightInd w:val="0"/>
              <w:jc w:val="both"/>
              <w:rPr>
                <w:sz w:val="24"/>
                <w:szCs w:val="24"/>
              </w:rPr>
            </w:pPr>
            <w:r w:rsidRPr="00F176D6">
              <w:rPr>
                <w:sz w:val="24"/>
                <w:szCs w:val="24"/>
              </w:rPr>
              <w:t>Удовлетворены ли Вы комфортностью условий предоставления услуг в организации (наличие комфортной зоны отдыха (ожидания); наличие и понятность навигации в помещении организации; наличие и доступность питьевой воды в помещении организации; наличие и доступность санитарно-гигиенических помещений в организации; удовлетворительное санитарное состояние помещений организации; транспортная доступность организации (наличие общественного транспорта, парковки); доступность записи на получение услуги (по телефону, на официальном сайте организации, при личном посещении у сотрудника организации) и прочие условия)?</w:t>
            </w:r>
          </w:p>
        </w:tc>
        <w:tc>
          <w:tcPr>
            <w:tcW w:w="1985" w:type="dxa"/>
          </w:tcPr>
          <w:p w14:paraId="0A1BF39D" w14:textId="25067998" w:rsidR="00E04002" w:rsidRDefault="00726D51" w:rsidP="00ED2F05">
            <w:pPr>
              <w:autoSpaceDE w:val="0"/>
              <w:autoSpaceDN w:val="0"/>
              <w:adjustRightInd w:val="0"/>
              <w:jc w:val="center"/>
              <w:rPr>
                <w:sz w:val="24"/>
                <w:szCs w:val="24"/>
              </w:rPr>
            </w:pPr>
            <w:r>
              <w:rPr>
                <w:sz w:val="24"/>
                <w:szCs w:val="24"/>
              </w:rPr>
              <w:t>35</w:t>
            </w:r>
            <w:r w:rsidR="00B05B80">
              <w:rPr>
                <w:sz w:val="24"/>
                <w:szCs w:val="24"/>
              </w:rPr>
              <w:t>852</w:t>
            </w:r>
            <w:r w:rsidR="00E14137">
              <w:rPr>
                <w:sz w:val="24"/>
                <w:szCs w:val="24"/>
              </w:rPr>
              <w:t xml:space="preserve"> (89,1%)</w:t>
            </w:r>
          </w:p>
        </w:tc>
        <w:tc>
          <w:tcPr>
            <w:tcW w:w="2126" w:type="dxa"/>
          </w:tcPr>
          <w:p w14:paraId="6D5D7718" w14:textId="4ED16D86" w:rsidR="00E04002" w:rsidRDefault="00726D51" w:rsidP="00ED2F05">
            <w:pPr>
              <w:autoSpaceDE w:val="0"/>
              <w:autoSpaceDN w:val="0"/>
              <w:adjustRightInd w:val="0"/>
              <w:jc w:val="center"/>
              <w:rPr>
                <w:sz w:val="24"/>
                <w:szCs w:val="24"/>
              </w:rPr>
            </w:pPr>
            <w:r>
              <w:rPr>
                <w:sz w:val="24"/>
                <w:szCs w:val="24"/>
              </w:rPr>
              <w:t>4372</w:t>
            </w:r>
            <w:r w:rsidR="00E14137">
              <w:rPr>
                <w:sz w:val="24"/>
                <w:szCs w:val="24"/>
              </w:rPr>
              <w:t xml:space="preserve"> (10,9%)</w:t>
            </w:r>
          </w:p>
        </w:tc>
      </w:tr>
      <w:tr w:rsidR="00E04002" w14:paraId="329A9FF0" w14:textId="77777777" w:rsidTr="00E04002">
        <w:tc>
          <w:tcPr>
            <w:tcW w:w="675" w:type="dxa"/>
          </w:tcPr>
          <w:p w14:paraId="0C5E7501" w14:textId="77777777" w:rsidR="00E04002" w:rsidRDefault="00E04002" w:rsidP="00E604F6">
            <w:pPr>
              <w:autoSpaceDE w:val="0"/>
              <w:autoSpaceDN w:val="0"/>
              <w:adjustRightInd w:val="0"/>
              <w:jc w:val="center"/>
              <w:rPr>
                <w:sz w:val="24"/>
                <w:szCs w:val="24"/>
              </w:rPr>
            </w:pPr>
            <w:r>
              <w:rPr>
                <w:sz w:val="24"/>
                <w:szCs w:val="24"/>
              </w:rPr>
              <w:t>6</w:t>
            </w:r>
          </w:p>
        </w:tc>
        <w:tc>
          <w:tcPr>
            <w:tcW w:w="4536" w:type="dxa"/>
          </w:tcPr>
          <w:p w14:paraId="1EBB6ED9" w14:textId="77777777" w:rsidR="00E04002" w:rsidRDefault="00E04002" w:rsidP="00E604F6">
            <w:pPr>
              <w:autoSpaceDE w:val="0"/>
              <w:autoSpaceDN w:val="0"/>
              <w:adjustRightInd w:val="0"/>
              <w:jc w:val="both"/>
              <w:rPr>
                <w:sz w:val="24"/>
                <w:szCs w:val="24"/>
              </w:rPr>
            </w:pPr>
            <w:r w:rsidRPr="00F176D6">
              <w:rPr>
                <w:sz w:val="24"/>
                <w:szCs w:val="24"/>
              </w:rPr>
              <w:t>Имеете ли Вы (или лицо, представителем которого Вы являетесь) установленную группу инвалидности?</w:t>
            </w:r>
          </w:p>
        </w:tc>
        <w:tc>
          <w:tcPr>
            <w:tcW w:w="1985" w:type="dxa"/>
          </w:tcPr>
          <w:p w14:paraId="17983940" w14:textId="715824CC" w:rsidR="00E04002" w:rsidRDefault="00726D51" w:rsidP="00ED2F05">
            <w:pPr>
              <w:autoSpaceDE w:val="0"/>
              <w:autoSpaceDN w:val="0"/>
              <w:adjustRightInd w:val="0"/>
              <w:jc w:val="center"/>
              <w:rPr>
                <w:sz w:val="24"/>
                <w:szCs w:val="24"/>
              </w:rPr>
            </w:pPr>
            <w:r>
              <w:rPr>
                <w:sz w:val="24"/>
                <w:szCs w:val="24"/>
              </w:rPr>
              <w:t>313</w:t>
            </w:r>
            <w:r w:rsidR="003E5EE5">
              <w:rPr>
                <w:sz w:val="24"/>
                <w:szCs w:val="24"/>
              </w:rPr>
              <w:t>0</w:t>
            </w:r>
            <w:r w:rsidR="00E247B7">
              <w:rPr>
                <w:sz w:val="24"/>
                <w:szCs w:val="24"/>
              </w:rPr>
              <w:t xml:space="preserve"> (7,7%)</w:t>
            </w:r>
          </w:p>
        </w:tc>
        <w:tc>
          <w:tcPr>
            <w:tcW w:w="2126" w:type="dxa"/>
          </w:tcPr>
          <w:p w14:paraId="45D90B7D" w14:textId="6AFDD0FA" w:rsidR="00E04002" w:rsidRDefault="00726D51" w:rsidP="00ED2F05">
            <w:pPr>
              <w:autoSpaceDE w:val="0"/>
              <w:autoSpaceDN w:val="0"/>
              <w:adjustRightInd w:val="0"/>
              <w:jc w:val="center"/>
              <w:rPr>
                <w:sz w:val="24"/>
                <w:szCs w:val="24"/>
              </w:rPr>
            </w:pPr>
            <w:r>
              <w:rPr>
                <w:sz w:val="24"/>
                <w:szCs w:val="24"/>
              </w:rPr>
              <w:t>3</w:t>
            </w:r>
            <w:r w:rsidR="00B05B80">
              <w:rPr>
                <w:sz w:val="24"/>
                <w:szCs w:val="24"/>
              </w:rPr>
              <w:t>7094</w:t>
            </w:r>
            <w:r w:rsidR="007560EE">
              <w:rPr>
                <w:sz w:val="24"/>
                <w:szCs w:val="24"/>
              </w:rPr>
              <w:t xml:space="preserve"> </w:t>
            </w:r>
            <w:r w:rsidR="00E247B7">
              <w:rPr>
                <w:sz w:val="24"/>
                <w:szCs w:val="24"/>
              </w:rPr>
              <w:t>(92,3%)</w:t>
            </w:r>
          </w:p>
        </w:tc>
      </w:tr>
      <w:tr w:rsidR="000422AF" w14:paraId="4B6D638D" w14:textId="77777777" w:rsidTr="00E04002">
        <w:tc>
          <w:tcPr>
            <w:tcW w:w="675" w:type="dxa"/>
            <w:vMerge w:val="restart"/>
          </w:tcPr>
          <w:p w14:paraId="70F698BF" w14:textId="77777777" w:rsidR="000422AF" w:rsidRDefault="000422AF" w:rsidP="00E604F6">
            <w:pPr>
              <w:autoSpaceDE w:val="0"/>
              <w:autoSpaceDN w:val="0"/>
              <w:adjustRightInd w:val="0"/>
              <w:jc w:val="center"/>
              <w:rPr>
                <w:sz w:val="24"/>
                <w:szCs w:val="24"/>
              </w:rPr>
            </w:pPr>
            <w:r>
              <w:rPr>
                <w:sz w:val="24"/>
                <w:szCs w:val="24"/>
              </w:rPr>
              <w:lastRenderedPageBreak/>
              <w:t>7</w:t>
            </w:r>
          </w:p>
        </w:tc>
        <w:tc>
          <w:tcPr>
            <w:tcW w:w="4536" w:type="dxa"/>
            <w:vMerge w:val="restart"/>
          </w:tcPr>
          <w:p w14:paraId="3F4EBA11" w14:textId="77777777" w:rsidR="000422AF" w:rsidRDefault="000422AF" w:rsidP="00E604F6">
            <w:pPr>
              <w:autoSpaceDE w:val="0"/>
              <w:autoSpaceDN w:val="0"/>
              <w:adjustRightInd w:val="0"/>
              <w:jc w:val="both"/>
              <w:rPr>
                <w:sz w:val="24"/>
                <w:szCs w:val="24"/>
              </w:rPr>
            </w:pPr>
            <w:r w:rsidRPr="00F176D6">
              <w:rPr>
                <w:sz w:val="24"/>
                <w:szCs w:val="24"/>
              </w:rPr>
              <w:t>Удовлетворены ли Вы доступностью предоставления услуг для инвалидов в организации?</w:t>
            </w:r>
          </w:p>
        </w:tc>
        <w:tc>
          <w:tcPr>
            <w:tcW w:w="1985" w:type="dxa"/>
          </w:tcPr>
          <w:p w14:paraId="4A45008E" w14:textId="6FFCF981" w:rsidR="000422AF" w:rsidRDefault="000422AF" w:rsidP="00286A1F">
            <w:pPr>
              <w:autoSpaceDE w:val="0"/>
              <w:autoSpaceDN w:val="0"/>
              <w:adjustRightInd w:val="0"/>
              <w:jc w:val="center"/>
              <w:rPr>
                <w:sz w:val="24"/>
                <w:szCs w:val="24"/>
              </w:rPr>
            </w:pPr>
            <w:r>
              <w:rPr>
                <w:sz w:val="24"/>
                <w:szCs w:val="24"/>
              </w:rPr>
              <w:t>26</w:t>
            </w:r>
            <w:r w:rsidR="007560EE">
              <w:rPr>
                <w:sz w:val="24"/>
                <w:szCs w:val="24"/>
              </w:rPr>
              <w:t>09</w:t>
            </w:r>
            <w:r w:rsidR="00E247B7">
              <w:rPr>
                <w:sz w:val="24"/>
                <w:szCs w:val="24"/>
              </w:rPr>
              <w:t xml:space="preserve"> (6,5%</w:t>
            </w:r>
            <w:r w:rsidR="006702F4">
              <w:rPr>
                <w:sz w:val="24"/>
                <w:szCs w:val="24"/>
              </w:rPr>
              <w:t>)</w:t>
            </w:r>
          </w:p>
        </w:tc>
        <w:tc>
          <w:tcPr>
            <w:tcW w:w="2126" w:type="dxa"/>
          </w:tcPr>
          <w:p w14:paraId="2BC5D26F" w14:textId="50A202E1" w:rsidR="000422AF" w:rsidRDefault="000422AF" w:rsidP="00ED2F05">
            <w:pPr>
              <w:autoSpaceDE w:val="0"/>
              <w:autoSpaceDN w:val="0"/>
              <w:adjustRightInd w:val="0"/>
              <w:jc w:val="center"/>
              <w:rPr>
                <w:sz w:val="24"/>
                <w:szCs w:val="24"/>
              </w:rPr>
            </w:pPr>
            <w:r>
              <w:rPr>
                <w:sz w:val="24"/>
                <w:szCs w:val="24"/>
              </w:rPr>
              <w:t>893</w:t>
            </w:r>
            <w:r w:rsidR="00E247B7">
              <w:rPr>
                <w:sz w:val="24"/>
                <w:szCs w:val="24"/>
              </w:rPr>
              <w:t xml:space="preserve"> (2,2%)</w:t>
            </w:r>
          </w:p>
          <w:p w14:paraId="69CA1640" w14:textId="77777777" w:rsidR="000422AF" w:rsidRDefault="000422AF" w:rsidP="00ED2F05">
            <w:pPr>
              <w:autoSpaceDE w:val="0"/>
              <w:autoSpaceDN w:val="0"/>
              <w:adjustRightInd w:val="0"/>
              <w:jc w:val="center"/>
              <w:rPr>
                <w:sz w:val="24"/>
                <w:szCs w:val="24"/>
              </w:rPr>
            </w:pPr>
          </w:p>
          <w:p w14:paraId="54333462" w14:textId="57D08B61" w:rsidR="000422AF" w:rsidRDefault="000422AF" w:rsidP="00ED2F05">
            <w:pPr>
              <w:autoSpaceDE w:val="0"/>
              <w:autoSpaceDN w:val="0"/>
              <w:adjustRightInd w:val="0"/>
              <w:jc w:val="center"/>
              <w:rPr>
                <w:sz w:val="24"/>
                <w:szCs w:val="24"/>
              </w:rPr>
            </w:pPr>
          </w:p>
        </w:tc>
      </w:tr>
      <w:tr w:rsidR="000422AF" w14:paraId="75FE4E55" w14:textId="77777777" w:rsidTr="00021F0E">
        <w:tc>
          <w:tcPr>
            <w:tcW w:w="675" w:type="dxa"/>
            <w:vMerge/>
          </w:tcPr>
          <w:p w14:paraId="3B82F2DA" w14:textId="77777777" w:rsidR="000422AF" w:rsidRDefault="000422AF" w:rsidP="00E604F6">
            <w:pPr>
              <w:autoSpaceDE w:val="0"/>
              <w:autoSpaceDN w:val="0"/>
              <w:adjustRightInd w:val="0"/>
              <w:jc w:val="center"/>
              <w:rPr>
                <w:sz w:val="24"/>
                <w:szCs w:val="24"/>
              </w:rPr>
            </w:pPr>
          </w:p>
        </w:tc>
        <w:tc>
          <w:tcPr>
            <w:tcW w:w="4536" w:type="dxa"/>
            <w:vMerge/>
          </w:tcPr>
          <w:p w14:paraId="29AB630C" w14:textId="77777777" w:rsidR="000422AF" w:rsidRPr="00F176D6" w:rsidRDefault="000422AF" w:rsidP="00E604F6">
            <w:pPr>
              <w:autoSpaceDE w:val="0"/>
              <w:autoSpaceDN w:val="0"/>
              <w:adjustRightInd w:val="0"/>
              <w:rPr>
                <w:sz w:val="24"/>
                <w:szCs w:val="24"/>
              </w:rPr>
            </w:pPr>
          </w:p>
        </w:tc>
        <w:tc>
          <w:tcPr>
            <w:tcW w:w="4111" w:type="dxa"/>
            <w:gridSpan w:val="2"/>
          </w:tcPr>
          <w:p w14:paraId="371D316F" w14:textId="7477ACAC" w:rsidR="000422AF" w:rsidRDefault="000422AF" w:rsidP="00ED2F05">
            <w:pPr>
              <w:autoSpaceDE w:val="0"/>
              <w:autoSpaceDN w:val="0"/>
              <w:adjustRightInd w:val="0"/>
              <w:jc w:val="center"/>
              <w:rPr>
                <w:sz w:val="24"/>
                <w:szCs w:val="24"/>
              </w:rPr>
            </w:pPr>
            <w:r>
              <w:rPr>
                <w:sz w:val="24"/>
                <w:szCs w:val="24"/>
              </w:rPr>
              <w:t>36</w:t>
            </w:r>
            <w:r w:rsidR="00B05B80">
              <w:rPr>
                <w:sz w:val="24"/>
                <w:szCs w:val="24"/>
              </w:rPr>
              <w:t>722</w:t>
            </w:r>
            <w:r w:rsidR="00E247B7">
              <w:rPr>
                <w:sz w:val="24"/>
                <w:szCs w:val="24"/>
              </w:rPr>
              <w:t xml:space="preserve"> (91,3%)</w:t>
            </w:r>
            <w:r>
              <w:rPr>
                <w:sz w:val="24"/>
                <w:szCs w:val="24"/>
              </w:rPr>
              <w:t xml:space="preserve"> – не ответили</w:t>
            </w:r>
            <w:r w:rsidR="00A51B29">
              <w:rPr>
                <w:sz w:val="24"/>
                <w:szCs w:val="24"/>
              </w:rPr>
              <w:t xml:space="preserve"> на данный вопрос</w:t>
            </w:r>
          </w:p>
        </w:tc>
      </w:tr>
      <w:tr w:rsidR="00E04002" w14:paraId="4D1CC2F8" w14:textId="77777777" w:rsidTr="00E04002">
        <w:tc>
          <w:tcPr>
            <w:tcW w:w="675" w:type="dxa"/>
          </w:tcPr>
          <w:p w14:paraId="3E90EACB" w14:textId="77777777" w:rsidR="00E04002" w:rsidRDefault="00E04002" w:rsidP="00E604F6">
            <w:pPr>
              <w:autoSpaceDE w:val="0"/>
              <w:autoSpaceDN w:val="0"/>
              <w:adjustRightInd w:val="0"/>
              <w:jc w:val="center"/>
              <w:rPr>
                <w:sz w:val="24"/>
                <w:szCs w:val="24"/>
              </w:rPr>
            </w:pPr>
            <w:r>
              <w:rPr>
                <w:sz w:val="24"/>
                <w:szCs w:val="24"/>
              </w:rPr>
              <w:t>8</w:t>
            </w:r>
          </w:p>
        </w:tc>
        <w:tc>
          <w:tcPr>
            <w:tcW w:w="4536" w:type="dxa"/>
          </w:tcPr>
          <w:p w14:paraId="588C4E07" w14:textId="77777777" w:rsidR="00E04002" w:rsidRDefault="00E04002" w:rsidP="00715705">
            <w:pPr>
              <w:autoSpaceDE w:val="0"/>
              <w:autoSpaceDN w:val="0"/>
              <w:adjustRightInd w:val="0"/>
              <w:jc w:val="both"/>
              <w:rPr>
                <w:sz w:val="24"/>
                <w:szCs w:val="24"/>
              </w:rPr>
            </w:pPr>
            <w:r w:rsidRPr="00F176D6">
              <w:rPr>
                <w:sz w:val="24"/>
                <w:szCs w:val="24"/>
              </w:rPr>
              <w:t>Удовлетворены ли Вы доброжелательностью и вежливостью работников организации, обеспечивающих первичный контакт с посетителями и информирование об услугах при непосредственном обращении в организацию (секретарь организации, работники приемной комиссии и прочие работники)?</w:t>
            </w:r>
          </w:p>
        </w:tc>
        <w:tc>
          <w:tcPr>
            <w:tcW w:w="1985" w:type="dxa"/>
          </w:tcPr>
          <w:p w14:paraId="199A4C0B" w14:textId="322C8CBF" w:rsidR="00E04002" w:rsidRDefault="0046295D" w:rsidP="00ED2F05">
            <w:pPr>
              <w:autoSpaceDE w:val="0"/>
              <w:autoSpaceDN w:val="0"/>
              <w:adjustRightInd w:val="0"/>
              <w:jc w:val="center"/>
              <w:rPr>
                <w:sz w:val="24"/>
                <w:szCs w:val="24"/>
              </w:rPr>
            </w:pPr>
            <w:r>
              <w:rPr>
                <w:sz w:val="24"/>
                <w:szCs w:val="24"/>
              </w:rPr>
              <w:t>3</w:t>
            </w:r>
            <w:r w:rsidR="00EE3479">
              <w:rPr>
                <w:sz w:val="24"/>
                <w:szCs w:val="24"/>
              </w:rPr>
              <w:t>8</w:t>
            </w:r>
            <w:r w:rsidR="00B05B80">
              <w:rPr>
                <w:sz w:val="24"/>
                <w:szCs w:val="24"/>
              </w:rPr>
              <w:t>954</w:t>
            </w:r>
            <w:r w:rsidR="006702F4">
              <w:rPr>
                <w:sz w:val="24"/>
                <w:szCs w:val="24"/>
              </w:rPr>
              <w:t xml:space="preserve"> (96,8%)</w:t>
            </w:r>
          </w:p>
        </w:tc>
        <w:tc>
          <w:tcPr>
            <w:tcW w:w="2126" w:type="dxa"/>
          </w:tcPr>
          <w:p w14:paraId="4F64123E" w14:textId="23C62954" w:rsidR="00E04002" w:rsidRDefault="0046295D" w:rsidP="00ED2F05">
            <w:pPr>
              <w:autoSpaceDE w:val="0"/>
              <w:autoSpaceDN w:val="0"/>
              <w:adjustRightInd w:val="0"/>
              <w:jc w:val="center"/>
              <w:rPr>
                <w:sz w:val="24"/>
                <w:szCs w:val="24"/>
              </w:rPr>
            </w:pPr>
            <w:r>
              <w:rPr>
                <w:sz w:val="24"/>
                <w:szCs w:val="24"/>
              </w:rPr>
              <w:t>1270</w:t>
            </w:r>
            <w:r w:rsidR="006702F4">
              <w:rPr>
                <w:sz w:val="24"/>
                <w:szCs w:val="24"/>
              </w:rPr>
              <w:t xml:space="preserve"> (3,2%)</w:t>
            </w:r>
          </w:p>
        </w:tc>
      </w:tr>
      <w:tr w:rsidR="00E04002" w14:paraId="37086C3F" w14:textId="77777777" w:rsidTr="00E04002">
        <w:tc>
          <w:tcPr>
            <w:tcW w:w="675" w:type="dxa"/>
          </w:tcPr>
          <w:p w14:paraId="637073E4" w14:textId="77777777" w:rsidR="00E04002" w:rsidRDefault="00E04002" w:rsidP="00E604F6">
            <w:pPr>
              <w:autoSpaceDE w:val="0"/>
              <w:autoSpaceDN w:val="0"/>
              <w:adjustRightInd w:val="0"/>
              <w:jc w:val="center"/>
              <w:rPr>
                <w:sz w:val="24"/>
                <w:szCs w:val="24"/>
              </w:rPr>
            </w:pPr>
            <w:r>
              <w:rPr>
                <w:sz w:val="24"/>
                <w:szCs w:val="24"/>
              </w:rPr>
              <w:t>9</w:t>
            </w:r>
          </w:p>
        </w:tc>
        <w:tc>
          <w:tcPr>
            <w:tcW w:w="4536" w:type="dxa"/>
          </w:tcPr>
          <w:p w14:paraId="6C1ADCD3" w14:textId="77777777" w:rsidR="00E04002" w:rsidRDefault="00E04002" w:rsidP="00715705">
            <w:pPr>
              <w:autoSpaceDE w:val="0"/>
              <w:autoSpaceDN w:val="0"/>
              <w:adjustRightInd w:val="0"/>
              <w:jc w:val="both"/>
              <w:rPr>
                <w:sz w:val="24"/>
                <w:szCs w:val="24"/>
              </w:rPr>
            </w:pPr>
            <w:r w:rsidRPr="00F176D6">
              <w:rPr>
                <w:sz w:val="24"/>
                <w:szCs w:val="24"/>
              </w:rPr>
              <w:t>Удовлетворены ли Вы доброжелательностью и вежливостью работников организации, обеспечивающих непосредственное оказание услуги при обращении в организацию (преподаватели, тренеры, и прочие работники)?</w:t>
            </w:r>
          </w:p>
        </w:tc>
        <w:tc>
          <w:tcPr>
            <w:tcW w:w="1985" w:type="dxa"/>
          </w:tcPr>
          <w:p w14:paraId="5D96732D" w14:textId="7DBD046A" w:rsidR="00E04002" w:rsidRDefault="0046295D" w:rsidP="00ED2F05">
            <w:pPr>
              <w:autoSpaceDE w:val="0"/>
              <w:autoSpaceDN w:val="0"/>
              <w:adjustRightInd w:val="0"/>
              <w:jc w:val="center"/>
              <w:rPr>
                <w:sz w:val="24"/>
                <w:szCs w:val="24"/>
              </w:rPr>
            </w:pPr>
            <w:r>
              <w:rPr>
                <w:sz w:val="24"/>
                <w:szCs w:val="24"/>
              </w:rPr>
              <w:t>3</w:t>
            </w:r>
            <w:r w:rsidR="00B05B80">
              <w:rPr>
                <w:sz w:val="24"/>
                <w:szCs w:val="24"/>
              </w:rPr>
              <w:t>9003</w:t>
            </w:r>
            <w:r w:rsidR="00B54A7E">
              <w:rPr>
                <w:sz w:val="24"/>
                <w:szCs w:val="24"/>
              </w:rPr>
              <w:t xml:space="preserve"> (96,9%)</w:t>
            </w:r>
          </w:p>
        </w:tc>
        <w:tc>
          <w:tcPr>
            <w:tcW w:w="2126" w:type="dxa"/>
          </w:tcPr>
          <w:p w14:paraId="6FCD6E2B" w14:textId="6A2358D7" w:rsidR="00E04002" w:rsidRDefault="0046295D" w:rsidP="00ED2F05">
            <w:pPr>
              <w:autoSpaceDE w:val="0"/>
              <w:autoSpaceDN w:val="0"/>
              <w:adjustRightInd w:val="0"/>
              <w:jc w:val="center"/>
              <w:rPr>
                <w:sz w:val="24"/>
                <w:szCs w:val="24"/>
              </w:rPr>
            </w:pPr>
            <w:r>
              <w:rPr>
                <w:sz w:val="24"/>
                <w:szCs w:val="24"/>
              </w:rPr>
              <w:t>1221</w:t>
            </w:r>
            <w:r w:rsidR="00B54A7E">
              <w:rPr>
                <w:sz w:val="24"/>
                <w:szCs w:val="24"/>
              </w:rPr>
              <w:t xml:space="preserve"> (3,1%)</w:t>
            </w:r>
          </w:p>
        </w:tc>
      </w:tr>
      <w:tr w:rsidR="00833A9A" w14:paraId="5DA02190" w14:textId="77777777" w:rsidTr="00833A9A">
        <w:trPr>
          <w:trHeight w:val="2760"/>
        </w:trPr>
        <w:tc>
          <w:tcPr>
            <w:tcW w:w="675" w:type="dxa"/>
          </w:tcPr>
          <w:p w14:paraId="592D73D8" w14:textId="77777777" w:rsidR="00833A9A" w:rsidRDefault="00833A9A" w:rsidP="00E604F6">
            <w:pPr>
              <w:autoSpaceDE w:val="0"/>
              <w:autoSpaceDN w:val="0"/>
              <w:adjustRightInd w:val="0"/>
              <w:jc w:val="center"/>
              <w:rPr>
                <w:sz w:val="24"/>
                <w:szCs w:val="24"/>
              </w:rPr>
            </w:pPr>
            <w:r>
              <w:rPr>
                <w:sz w:val="24"/>
                <w:szCs w:val="24"/>
              </w:rPr>
              <w:t>10</w:t>
            </w:r>
          </w:p>
        </w:tc>
        <w:tc>
          <w:tcPr>
            <w:tcW w:w="4536" w:type="dxa"/>
          </w:tcPr>
          <w:p w14:paraId="606EF0A0" w14:textId="77777777" w:rsidR="00833A9A" w:rsidRDefault="00833A9A" w:rsidP="00715705">
            <w:pPr>
              <w:autoSpaceDE w:val="0"/>
              <w:autoSpaceDN w:val="0"/>
              <w:adjustRightInd w:val="0"/>
              <w:jc w:val="both"/>
              <w:rPr>
                <w:sz w:val="24"/>
                <w:szCs w:val="24"/>
              </w:rPr>
            </w:pPr>
            <w:r w:rsidRPr="00F176D6">
              <w:rPr>
                <w:sz w:val="24"/>
                <w:szCs w:val="24"/>
              </w:rPr>
              <w:t xml:space="preserve">Пользовались ли Вы какими-либо дистанционными способами взаимодействия с организацией (телефон, электронная почта, электронный сервис (форма для подачи электронного обращения (жалобы, предложения), получение консультации по оказываемым услугам), раздел «Часто задаваемые </w:t>
            </w:r>
          </w:p>
          <w:p w14:paraId="3FC1FFD5" w14:textId="1B121892" w:rsidR="00833A9A" w:rsidRDefault="00833A9A" w:rsidP="00E604F6">
            <w:pPr>
              <w:autoSpaceDE w:val="0"/>
              <w:autoSpaceDN w:val="0"/>
              <w:adjustRightInd w:val="0"/>
              <w:rPr>
                <w:sz w:val="24"/>
                <w:szCs w:val="24"/>
              </w:rPr>
            </w:pPr>
            <w:r w:rsidRPr="00F176D6">
              <w:rPr>
                <w:sz w:val="24"/>
                <w:szCs w:val="24"/>
              </w:rPr>
              <w:t>вопросы», анкета для опроса граждан на сайте и прочие.)?</w:t>
            </w:r>
          </w:p>
        </w:tc>
        <w:tc>
          <w:tcPr>
            <w:tcW w:w="1985" w:type="dxa"/>
          </w:tcPr>
          <w:p w14:paraId="10806A78" w14:textId="03EE83D8" w:rsidR="00833A9A" w:rsidRDefault="00833A9A" w:rsidP="00ED2F05">
            <w:pPr>
              <w:autoSpaceDE w:val="0"/>
              <w:autoSpaceDN w:val="0"/>
              <w:adjustRightInd w:val="0"/>
              <w:jc w:val="center"/>
              <w:rPr>
                <w:sz w:val="24"/>
                <w:szCs w:val="24"/>
              </w:rPr>
            </w:pPr>
            <w:r>
              <w:rPr>
                <w:sz w:val="24"/>
                <w:szCs w:val="24"/>
              </w:rPr>
              <w:t>33</w:t>
            </w:r>
            <w:r w:rsidR="00B05B80">
              <w:rPr>
                <w:sz w:val="24"/>
                <w:szCs w:val="24"/>
              </w:rPr>
              <w:t>862</w:t>
            </w:r>
            <w:r>
              <w:rPr>
                <w:sz w:val="24"/>
                <w:szCs w:val="24"/>
              </w:rPr>
              <w:t xml:space="preserve"> (84,2%)</w:t>
            </w:r>
          </w:p>
        </w:tc>
        <w:tc>
          <w:tcPr>
            <w:tcW w:w="2126" w:type="dxa"/>
          </w:tcPr>
          <w:p w14:paraId="29813A23" w14:textId="5EBBD506" w:rsidR="00833A9A" w:rsidRDefault="00833A9A" w:rsidP="00ED2F05">
            <w:pPr>
              <w:autoSpaceDE w:val="0"/>
              <w:autoSpaceDN w:val="0"/>
              <w:adjustRightInd w:val="0"/>
              <w:jc w:val="center"/>
              <w:rPr>
                <w:sz w:val="24"/>
                <w:szCs w:val="24"/>
              </w:rPr>
            </w:pPr>
            <w:r>
              <w:rPr>
                <w:sz w:val="24"/>
                <w:szCs w:val="24"/>
              </w:rPr>
              <w:t>6362 (15,8%)</w:t>
            </w:r>
          </w:p>
        </w:tc>
      </w:tr>
      <w:tr w:rsidR="00E04002" w14:paraId="347845C5" w14:textId="77777777" w:rsidTr="00E04002">
        <w:tc>
          <w:tcPr>
            <w:tcW w:w="675" w:type="dxa"/>
          </w:tcPr>
          <w:p w14:paraId="63346AC6" w14:textId="77777777" w:rsidR="00E04002" w:rsidRDefault="00E04002" w:rsidP="00E604F6">
            <w:pPr>
              <w:autoSpaceDE w:val="0"/>
              <w:autoSpaceDN w:val="0"/>
              <w:adjustRightInd w:val="0"/>
              <w:jc w:val="center"/>
              <w:rPr>
                <w:sz w:val="24"/>
                <w:szCs w:val="24"/>
              </w:rPr>
            </w:pPr>
            <w:r>
              <w:rPr>
                <w:sz w:val="24"/>
                <w:szCs w:val="24"/>
              </w:rPr>
              <w:t>11</w:t>
            </w:r>
          </w:p>
        </w:tc>
        <w:tc>
          <w:tcPr>
            <w:tcW w:w="4536" w:type="dxa"/>
          </w:tcPr>
          <w:p w14:paraId="6CF1297C" w14:textId="77777777" w:rsidR="00E04002" w:rsidRDefault="00E04002" w:rsidP="00715705">
            <w:pPr>
              <w:autoSpaceDE w:val="0"/>
              <w:autoSpaceDN w:val="0"/>
              <w:adjustRightInd w:val="0"/>
              <w:jc w:val="both"/>
              <w:rPr>
                <w:sz w:val="24"/>
                <w:szCs w:val="24"/>
              </w:rPr>
            </w:pPr>
            <w:r w:rsidRPr="00F176D6">
              <w:rPr>
                <w:sz w:val="24"/>
                <w:szCs w:val="24"/>
              </w:rPr>
              <w:t>Удовлетворены ли Вы доброжелательностью и вежливостью работников организации, с которыми взаимодействовали в дистанционной форме (по телефону, по электронной почте, с помощью электронных сервисов (для подачи электронного обращения (жалобы, предложения), получения консультации по оказываемым услугам) и в прочих дистанционных формах)?</w:t>
            </w:r>
          </w:p>
        </w:tc>
        <w:tc>
          <w:tcPr>
            <w:tcW w:w="1985" w:type="dxa"/>
          </w:tcPr>
          <w:p w14:paraId="7AD1680A" w14:textId="24D39123" w:rsidR="00E04002" w:rsidRDefault="00633647" w:rsidP="009F0318">
            <w:pPr>
              <w:autoSpaceDE w:val="0"/>
              <w:autoSpaceDN w:val="0"/>
              <w:adjustRightInd w:val="0"/>
              <w:jc w:val="center"/>
              <w:rPr>
                <w:sz w:val="24"/>
                <w:szCs w:val="24"/>
              </w:rPr>
            </w:pPr>
            <w:r>
              <w:rPr>
                <w:sz w:val="24"/>
                <w:szCs w:val="24"/>
              </w:rPr>
              <w:t>33</w:t>
            </w:r>
            <w:r w:rsidR="00B05B80">
              <w:rPr>
                <w:sz w:val="24"/>
                <w:szCs w:val="24"/>
              </w:rPr>
              <w:t>280</w:t>
            </w:r>
            <w:r w:rsidR="00A96704">
              <w:rPr>
                <w:sz w:val="24"/>
                <w:szCs w:val="24"/>
              </w:rPr>
              <w:t xml:space="preserve"> (82,7%)</w:t>
            </w:r>
          </w:p>
        </w:tc>
        <w:tc>
          <w:tcPr>
            <w:tcW w:w="2126" w:type="dxa"/>
          </w:tcPr>
          <w:p w14:paraId="4E913A59" w14:textId="0CA8AF70" w:rsidR="00E04002" w:rsidRDefault="00633647" w:rsidP="00ED2F05">
            <w:pPr>
              <w:autoSpaceDE w:val="0"/>
              <w:autoSpaceDN w:val="0"/>
              <w:adjustRightInd w:val="0"/>
              <w:jc w:val="center"/>
              <w:rPr>
                <w:sz w:val="24"/>
                <w:szCs w:val="24"/>
              </w:rPr>
            </w:pPr>
            <w:r>
              <w:rPr>
                <w:sz w:val="24"/>
                <w:szCs w:val="24"/>
              </w:rPr>
              <w:t>6944</w:t>
            </w:r>
            <w:r w:rsidR="00A96704">
              <w:rPr>
                <w:sz w:val="24"/>
                <w:szCs w:val="24"/>
              </w:rPr>
              <w:t xml:space="preserve"> (17,3%)</w:t>
            </w:r>
          </w:p>
        </w:tc>
      </w:tr>
      <w:tr w:rsidR="00E04002" w14:paraId="7A5E133F" w14:textId="77777777" w:rsidTr="00E04002">
        <w:tc>
          <w:tcPr>
            <w:tcW w:w="675" w:type="dxa"/>
          </w:tcPr>
          <w:p w14:paraId="05195D74" w14:textId="77777777" w:rsidR="00E04002" w:rsidRDefault="00E04002" w:rsidP="00E604F6">
            <w:pPr>
              <w:autoSpaceDE w:val="0"/>
              <w:autoSpaceDN w:val="0"/>
              <w:adjustRightInd w:val="0"/>
              <w:jc w:val="center"/>
              <w:rPr>
                <w:sz w:val="24"/>
                <w:szCs w:val="24"/>
              </w:rPr>
            </w:pPr>
            <w:r>
              <w:rPr>
                <w:sz w:val="24"/>
                <w:szCs w:val="24"/>
              </w:rPr>
              <w:t>12</w:t>
            </w:r>
          </w:p>
        </w:tc>
        <w:tc>
          <w:tcPr>
            <w:tcW w:w="4536" w:type="dxa"/>
          </w:tcPr>
          <w:p w14:paraId="3922D82C" w14:textId="77777777" w:rsidR="00E04002" w:rsidRDefault="00E04002" w:rsidP="00715705">
            <w:pPr>
              <w:autoSpaceDE w:val="0"/>
              <w:autoSpaceDN w:val="0"/>
              <w:adjustRightInd w:val="0"/>
              <w:jc w:val="both"/>
              <w:rPr>
                <w:sz w:val="24"/>
                <w:szCs w:val="24"/>
              </w:rPr>
            </w:pPr>
            <w:r w:rsidRPr="00F176D6">
              <w:rPr>
                <w:sz w:val="24"/>
                <w:szCs w:val="24"/>
              </w:rPr>
              <w:t>Готовы ли Вы рекомендовать данную организацию родственникам и знакомым (или могли бы Вы ее рекомендовать, если бы была возможность выбора организации)?</w:t>
            </w:r>
          </w:p>
        </w:tc>
        <w:tc>
          <w:tcPr>
            <w:tcW w:w="1985" w:type="dxa"/>
          </w:tcPr>
          <w:p w14:paraId="08CBF032" w14:textId="1948F3AA" w:rsidR="00E04002" w:rsidRDefault="004F5BDE" w:rsidP="00A1792E">
            <w:pPr>
              <w:autoSpaceDE w:val="0"/>
              <w:autoSpaceDN w:val="0"/>
              <w:adjustRightInd w:val="0"/>
              <w:jc w:val="center"/>
              <w:rPr>
                <w:sz w:val="24"/>
                <w:szCs w:val="24"/>
              </w:rPr>
            </w:pPr>
            <w:r>
              <w:rPr>
                <w:sz w:val="24"/>
                <w:szCs w:val="24"/>
              </w:rPr>
              <w:t>38</w:t>
            </w:r>
            <w:r w:rsidR="00B05B80">
              <w:rPr>
                <w:sz w:val="24"/>
                <w:szCs w:val="24"/>
              </w:rPr>
              <w:t>303</w:t>
            </w:r>
            <w:r w:rsidR="00B06F6C">
              <w:rPr>
                <w:sz w:val="24"/>
                <w:szCs w:val="24"/>
              </w:rPr>
              <w:t xml:space="preserve"> (95,2%)</w:t>
            </w:r>
          </w:p>
        </w:tc>
        <w:tc>
          <w:tcPr>
            <w:tcW w:w="2126" w:type="dxa"/>
          </w:tcPr>
          <w:p w14:paraId="12CA6A56" w14:textId="62C085D6" w:rsidR="00E04002" w:rsidRDefault="004F5BDE" w:rsidP="00A1792E">
            <w:pPr>
              <w:autoSpaceDE w:val="0"/>
              <w:autoSpaceDN w:val="0"/>
              <w:adjustRightInd w:val="0"/>
              <w:jc w:val="center"/>
              <w:rPr>
                <w:sz w:val="24"/>
                <w:szCs w:val="24"/>
              </w:rPr>
            </w:pPr>
            <w:r>
              <w:rPr>
                <w:sz w:val="24"/>
                <w:szCs w:val="24"/>
              </w:rPr>
              <w:t>1921</w:t>
            </w:r>
            <w:r w:rsidR="00B06F6C">
              <w:rPr>
                <w:sz w:val="24"/>
                <w:szCs w:val="24"/>
              </w:rPr>
              <w:t xml:space="preserve"> (4,8%)</w:t>
            </w:r>
          </w:p>
        </w:tc>
      </w:tr>
      <w:tr w:rsidR="00E04002" w14:paraId="23D33362" w14:textId="77777777" w:rsidTr="00E04002">
        <w:tc>
          <w:tcPr>
            <w:tcW w:w="675" w:type="dxa"/>
          </w:tcPr>
          <w:p w14:paraId="061545F6" w14:textId="77777777" w:rsidR="00E04002" w:rsidRDefault="00E04002" w:rsidP="00E604F6">
            <w:pPr>
              <w:autoSpaceDE w:val="0"/>
              <w:autoSpaceDN w:val="0"/>
              <w:adjustRightInd w:val="0"/>
              <w:jc w:val="center"/>
              <w:rPr>
                <w:sz w:val="24"/>
                <w:szCs w:val="24"/>
              </w:rPr>
            </w:pPr>
            <w:r>
              <w:rPr>
                <w:sz w:val="24"/>
                <w:szCs w:val="24"/>
              </w:rPr>
              <w:t>13</w:t>
            </w:r>
          </w:p>
        </w:tc>
        <w:tc>
          <w:tcPr>
            <w:tcW w:w="4536" w:type="dxa"/>
          </w:tcPr>
          <w:p w14:paraId="79299B65" w14:textId="77777777" w:rsidR="00E04002" w:rsidRDefault="00E04002" w:rsidP="00715705">
            <w:pPr>
              <w:autoSpaceDE w:val="0"/>
              <w:autoSpaceDN w:val="0"/>
              <w:adjustRightInd w:val="0"/>
              <w:jc w:val="both"/>
              <w:rPr>
                <w:sz w:val="24"/>
                <w:szCs w:val="24"/>
              </w:rPr>
            </w:pPr>
            <w:r w:rsidRPr="00F176D6">
              <w:rPr>
                <w:sz w:val="24"/>
                <w:szCs w:val="24"/>
              </w:rPr>
              <w:t xml:space="preserve">Удовлетворены ли Вы организационными условиями предоставления услуг (графиком работы организации (подразделения, отдельных сотрудников и прочие); навигацией внутри организации (наличие </w:t>
            </w:r>
            <w:r w:rsidRPr="00F176D6">
              <w:rPr>
                <w:sz w:val="24"/>
                <w:szCs w:val="24"/>
              </w:rPr>
              <w:lastRenderedPageBreak/>
              <w:t>информационных табличек, указателей, сигнальных табло, инфоматов и прочее)?</w:t>
            </w:r>
          </w:p>
        </w:tc>
        <w:tc>
          <w:tcPr>
            <w:tcW w:w="1985" w:type="dxa"/>
          </w:tcPr>
          <w:p w14:paraId="4C3B7843" w14:textId="6D1A8E06" w:rsidR="00E04002" w:rsidRDefault="00FE13FE" w:rsidP="00A1792E">
            <w:pPr>
              <w:autoSpaceDE w:val="0"/>
              <w:autoSpaceDN w:val="0"/>
              <w:adjustRightInd w:val="0"/>
              <w:jc w:val="center"/>
              <w:rPr>
                <w:sz w:val="24"/>
                <w:szCs w:val="24"/>
              </w:rPr>
            </w:pPr>
            <w:r>
              <w:rPr>
                <w:sz w:val="24"/>
                <w:szCs w:val="24"/>
              </w:rPr>
              <w:lastRenderedPageBreak/>
              <w:t>3</w:t>
            </w:r>
            <w:r w:rsidR="00B05B80">
              <w:rPr>
                <w:sz w:val="24"/>
                <w:szCs w:val="24"/>
              </w:rPr>
              <w:t>8232</w:t>
            </w:r>
            <w:r w:rsidR="005D2401">
              <w:rPr>
                <w:sz w:val="24"/>
                <w:szCs w:val="24"/>
              </w:rPr>
              <w:t xml:space="preserve"> (95%)</w:t>
            </w:r>
          </w:p>
        </w:tc>
        <w:tc>
          <w:tcPr>
            <w:tcW w:w="2126" w:type="dxa"/>
          </w:tcPr>
          <w:p w14:paraId="208184DF" w14:textId="7233E1F6" w:rsidR="00E04002" w:rsidRDefault="00FE13FE" w:rsidP="0043319F">
            <w:pPr>
              <w:autoSpaceDE w:val="0"/>
              <w:autoSpaceDN w:val="0"/>
              <w:adjustRightInd w:val="0"/>
              <w:jc w:val="center"/>
              <w:rPr>
                <w:sz w:val="24"/>
                <w:szCs w:val="24"/>
              </w:rPr>
            </w:pPr>
            <w:r>
              <w:rPr>
                <w:sz w:val="24"/>
                <w:szCs w:val="24"/>
              </w:rPr>
              <w:t>1992</w:t>
            </w:r>
            <w:r w:rsidR="005D2401">
              <w:rPr>
                <w:sz w:val="24"/>
                <w:szCs w:val="24"/>
              </w:rPr>
              <w:t xml:space="preserve"> (5%)</w:t>
            </w:r>
          </w:p>
        </w:tc>
      </w:tr>
      <w:tr w:rsidR="00E04002" w14:paraId="7EAA9AA7" w14:textId="77777777" w:rsidTr="00E04002">
        <w:tc>
          <w:tcPr>
            <w:tcW w:w="675" w:type="dxa"/>
          </w:tcPr>
          <w:p w14:paraId="7866FE4E" w14:textId="77777777" w:rsidR="00E04002" w:rsidRDefault="00E04002" w:rsidP="00E604F6">
            <w:pPr>
              <w:autoSpaceDE w:val="0"/>
              <w:autoSpaceDN w:val="0"/>
              <w:adjustRightInd w:val="0"/>
              <w:jc w:val="center"/>
              <w:rPr>
                <w:sz w:val="24"/>
                <w:szCs w:val="24"/>
              </w:rPr>
            </w:pPr>
            <w:r>
              <w:rPr>
                <w:sz w:val="24"/>
                <w:szCs w:val="24"/>
              </w:rPr>
              <w:t>14</w:t>
            </w:r>
          </w:p>
        </w:tc>
        <w:tc>
          <w:tcPr>
            <w:tcW w:w="4536" w:type="dxa"/>
          </w:tcPr>
          <w:p w14:paraId="2236F006" w14:textId="77777777" w:rsidR="00E04002" w:rsidRDefault="00E04002" w:rsidP="00715705">
            <w:pPr>
              <w:autoSpaceDE w:val="0"/>
              <w:autoSpaceDN w:val="0"/>
              <w:adjustRightInd w:val="0"/>
              <w:jc w:val="both"/>
              <w:rPr>
                <w:sz w:val="24"/>
                <w:szCs w:val="24"/>
              </w:rPr>
            </w:pPr>
            <w:r w:rsidRPr="00F176D6">
              <w:rPr>
                <w:sz w:val="24"/>
                <w:szCs w:val="24"/>
              </w:rPr>
              <w:t>Удовлетворены ли Вы в целом условиями оказания услуг в организации?</w:t>
            </w:r>
          </w:p>
        </w:tc>
        <w:tc>
          <w:tcPr>
            <w:tcW w:w="1985" w:type="dxa"/>
          </w:tcPr>
          <w:p w14:paraId="30A2C90F" w14:textId="0B725F98" w:rsidR="00E04002" w:rsidRDefault="006C3752" w:rsidP="0043319F">
            <w:pPr>
              <w:autoSpaceDE w:val="0"/>
              <w:autoSpaceDN w:val="0"/>
              <w:adjustRightInd w:val="0"/>
              <w:jc w:val="center"/>
              <w:rPr>
                <w:sz w:val="24"/>
                <w:szCs w:val="24"/>
              </w:rPr>
            </w:pPr>
            <w:r>
              <w:rPr>
                <w:sz w:val="24"/>
                <w:szCs w:val="24"/>
              </w:rPr>
              <w:t>3</w:t>
            </w:r>
            <w:r w:rsidR="00EE3479">
              <w:rPr>
                <w:sz w:val="24"/>
                <w:szCs w:val="24"/>
              </w:rPr>
              <w:t>8</w:t>
            </w:r>
            <w:r w:rsidR="00B05B80">
              <w:rPr>
                <w:sz w:val="24"/>
                <w:szCs w:val="24"/>
              </w:rPr>
              <w:t>936</w:t>
            </w:r>
            <w:r w:rsidR="00511EAC">
              <w:rPr>
                <w:sz w:val="24"/>
                <w:szCs w:val="24"/>
              </w:rPr>
              <w:t xml:space="preserve"> (96,8%)</w:t>
            </w:r>
          </w:p>
        </w:tc>
        <w:tc>
          <w:tcPr>
            <w:tcW w:w="2126" w:type="dxa"/>
          </w:tcPr>
          <w:p w14:paraId="700804BC" w14:textId="1C627E55" w:rsidR="00E04002" w:rsidRDefault="006C3752" w:rsidP="00A54818">
            <w:pPr>
              <w:autoSpaceDE w:val="0"/>
              <w:autoSpaceDN w:val="0"/>
              <w:adjustRightInd w:val="0"/>
              <w:jc w:val="center"/>
              <w:rPr>
                <w:sz w:val="24"/>
                <w:szCs w:val="24"/>
              </w:rPr>
            </w:pPr>
            <w:r>
              <w:rPr>
                <w:sz w:val="24"/>
                <w:szCs w:val="24"/>
              </w:rPr>
              <w:t>1288</w:t>
            </w:r>
            <w:r w:rsidR="00511EAC">
              <w:rPr>
                <w:sz w:val="24"/>
                <w:szCs w:val="24"/>
              </w:rPr>
              <w:t xml:space="preserve"> (3,2%)</w:t>
            </w:r>
          </w:p>
        </w:tc>
      </w:tr>
    </w:tbl>
    <w:p w14:paraId="71FBEA55" w14:textId="77777777" w:rsidR="00A83741" w:rsidRPr="00F176D6" w:rsidRDefault="00A83741" w:rsidP="00F176D6">
      <w:pPr>
        <w:autoSpaceDE w:val="0"/>
        <w:autoSpaceDN w:val="0"/>
        <w:adjustRightInd w:val="0"/>
        <w:ind w:firstLine="540"/>
        <w:rPr>
          <w:rFonts w:ascii="Times New Roman" w:hAnsi="Times New Roman" w:cs="Times New Roman"/>
          <w:sz w:val="24"/>
          <w:szCs w:val="24"/>
        </w:rPr>
      </w:pPr>
    </w:p>
    <w:p w14:paraId="6859ADD8" w14:textId="77777777" w:rsidR="00307483" w:rsidRDefault="00307483" w:rsidP="004D5D7E">
      <w:pPr>
        <w:autoSpaceDE w:val="0"/>
        <w:autoSpaceDN w:val="0"/>
        <w:adjustRightInd w:val="0"/>
        <w:ind w:firstLine="539"/>
        <w:rPr>
          <w:rFonts w:ascii="Times New Roman" w:hAnsi="Times New Roman" w:cs="Times New Roman"/>
          <w:sz w:val="26"/>
          <w:szCs w:val="26"/>
        </w:rPr>
      </w:pPr>
    </w:p>
    <w:p w14:paraId="536F381F" w14:textId="4A3CCF81" w:rsidR="00AA444F" w:rsidRPr="004D5B93" w:rsidRDefault="00661E24" w:rsidP="004D5D7E">
      <w:pPr>
        <w:autoSpaceDE w:val="0"/>
        <w:autoSpaceDN w:val="0"/>
        <w:adjustRightInd w:val="0"/>
        <w:ind w:firstLine="539"/>
        <w:rPr>
          <w:rFonts w:ascii="Times New Roman" w:hAnsi="Times New Roman" w:cs="Times New Roman"/>
          <w:sz w:val="26"/>
          <w:szCs w:val="26"/>
        </w:rPr>
      </w:pPr>
      <w:r w:rsidRPr="004D5B93">
        <w:rPr>
          <w:rFonts w:ascii="Times New Roman" w:hAnsi="Times New Roman" w:cs="Times New Roman"/>
          <w:sz w:val="26"/>
          <w:szCs w:val="26"/>
        </w:rPr>
        <w:t xml:space="preserve">В анкетировании принимали участие </w:t>
      </w:r>
      <w:r w:rsidR="000C591F" w:rsidRPr="004D5B93">
        <w:rPr>
          <w:rFonts w:ascii="Times New Roman" w:hAnsi="Times New Roman" w:cs="Times New Roman"/>
          <w:sz w:val="26"/>
          <w:szCs w:val="26"/>
        </w:rPr>
        <w:t>30</w:t>
      </w:r>
      <w:r w:rsidR="00B05B80">
        <w:rPr>
          <w:rFonts w:ascii="Times New Roman" w:hAnsi="Times New Roman" w:cs="Times New Roman"/>
          <w:sz w:val="26"/>
          <w:szCs w:val="26"/>
        </w:rPr>
        <w:t>433</w:t>
      </w:r>
      <w:r w:rsidRPr="004D5B93">
        <w:rPr>
          <w:rFonts w:ascii="Times New Roman" w:hAnsi="Times New Roman" w:cs="Times New Roman"/>
          <w:sz w:val="26"/>
          <w:szCs w:val="26"/>
        </w:rPr>
        <w:t xml:space="preserve"> женщин</w:t>
      </w:r>
      <w:r w:rsidR="00EE3479">
        <w:rPr>
          <w:rFonts w:ascii="Times New Roman" w:hAnsi="Times New Roman" w:cs="Times New Roman"/>
          <w:sz w:val="26"/>
          <w:szCs w:val="26"/>
        </w:rPr>
        <w:t>ы</w:t>
      </w:r>
      <w:r w:rsidRPr="004D5B93">
        <w:rPr>
          <w:rFonts w:ascii="Times New Roman" w:hAnsi="Times New Roman" w:cs="Times New Roman"/>
          <w:sz w:val="26"/>
          <w:szCs w:val="26"/>
        </w:rPr>
        <w:t xml:space="preserve">  и </w:t>
      </w:r>
      <w:r w:rsidR="000C591F" w:rsidRPr="004D5B93">
        <w:rPr>
          <w:rFonts w:ascii="Times New Roman" w:hAnsi="Times New Roman" w:cs="Times New Roman"/>
          <w:sz w:val="26"/>
          <w:szCs w:val="26"/>
        </w:rPr>
        <w:t>9791</w:t>
      </w:r>
      <w:r w:rsidRPr="004D5B93">
        <w:rPr>
          <w:rFonts w:ascii="Times New Roman" w:hAnsi="Times New Roman" w:cs="Times New Roman"/>
          <w:sz w:val="26"/>
          <w:szCs w:val="26"/>
        </w:rPr>
        <w:t xml:space="preserve"> мужчин</w:t>
      </w:r>
      <w:r w:rsidR="000C591F" w:rsidRPr="004D5B93">
        <w:rPr>
          <w:rFonts w:ascii="Times New Roman" w:hAnsi="Times New Roman" w:cs="Times New Roman"/>
          <w:sz w:val="26"/>
          <w:szCs w:val="26"/>
        </w:rPr>
        <w:t>а</w:t>
      </w:r>
      <w:r w:rsidRPr="004D5B93">
        <w:rPr>
          <w:rFonts w:ascii="Times New Roman" w:hAnsi="Times New Roman" w:cs="Times New Roman"/>
          <w:sz w:val="26"/>
          <w:szCs w:val="26"/>
        </w:rPr>
        <w:t xml:space="preserve">. </w:t>
      </w:r>
    </w:p>
    <w:p w14:paraId="6CC8D261" w14:textId="0D7CDF9A" w:rsidR="0043319F" w:rsidRPr="009D670B" w:rsidRDefault="00AA444F"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       </w:t>
      </w:r>
      <w:r w:rsidR="004D5D7E" w:rsidRPr="009D670B">
        <w:rPr>
          <w:rFonts w:ascii="Times New Roman" w:hAnsi="Times New Roman" w:cs="Times New Roman"/>
          <w:sz w:val="26"/>
          <w:szCs w:val="26"/>
        </w:rPr>
        <w:t xml:space="preserve">  </w:t>
      </w:r>
      <w:r w:rsidR="007B2BB4" w:rsidRPr="009D670B">
        <w:rPr>
          <w:rFonts w:ascii="Times New Roman" w:hAnsi="Times New Roman" w:cs="Times New Roman"/>
          <w:sz w:val="26"/>
          <w:szCs w:val="26"/>
        </w:rPr>
        <w:t xml:space="preserve">Из анализа </w:t>
      </w:r>
      <w:r w:rsidR="004D5D7E" w:rsidRPr="009D670B">
        <w:rPr>
          <w:rFonts w:ascii="Times New Roman" w:hAnsi="Times New Roman" w:cs="Times New Roman"/>
          <w:sz w:val="26"/>
          <w:szCs w:val="26"/>
        </w:rPr>
        <w:t>полученных данных</w:t>
      </w:r>
      <w:r w:rsidR="007B2BB4" w:rsidRPr="009D670B">
        <w:rPr>
          <w:rFonts w:ascii="Times New Roman" w:hAnsi="Times New Roman" w:cs="Times New Roman"/>
          <w:sz w:val="26"/>
          <w:szCs w:val="26"/>
        </w:rPr>
        <w:t xml:space="preserve"> видно, что </w:t>
      </w:r>
      <w:r w:rsidR="0043319F" w:rsidRPr="009D670B">
        <w:rPr>
          <w:rFonts w:ascii="Times New Roman" w:hAnsi="Times New Roman" w:cs="Times New Roman"/>
          <w:sz w:val="26"/>
          <w:szCs w:val="26"/>
        </w:rPr>
        <w:t xml:space="preserve">по </w:t>
      </w:r>
      <w:r w:rsidR="009D670B" w:rsidRPr="009D670B">
        <w:rPr>
          <w:rFonts w:ascii="Times New Roman" w:hAnsi="Times New Roman" w:cs="Times New Roman"/>
          <w:sz w:val="26"/>
          <w:szCs w:val="26"/>
        </w:rPr>
        <w:t>5</w:t>
      </w:r>
      <w:r w:rsidR="004D5D7E" w:rsidRPr="009D670B">
        <w:rPr>
          <w:rFonts w:ascii="Times New Roman" w:hAnsi="Times New Roman" w:cs="Times New Roman"/>
          <w:sz w:val="26"/>
          <w:szCs w:val="26"/>
        </w:rPr>
        <w:t xml:space="preserve"> вопросам Анкеты участники опроса ответили в большей степени «Да», т.е. удовлетворены:</w:t>
      </w:r>
    </w:p>
    <w:p w14:paraId="77E12D28" w14:textId="10EE264B" w:rsidR="009D670B" w:rsidRPr="009D670B" w:rsidRDefault="009D670B"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          - доброжелательностью и вежливостью работников организации, обеспечивающих непосредственное оказание услуги при обращении в организацию (преподаватели, тренеры, и прочие работники)- 96,9%;</w:t>
      </w:r>
    </w:p>
    <w:p w14:paraId="4D0A5573" w14:textId="2E45ADB8" w:rsidR="009D670B" w:rsidRPr="009D670B" w:rsidRDefault="009D670B"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        -  доброжелательностью и вежливостью работников организации, обеспечивающих первичный контакт с посетителями и информирование об услугах при непосредственном обращении в организацию (секретарь организации, работники приемной комиссии и прочие работники) - 96,</w:t>
      </w:r>
      <w:r>
        <w:rPr>
          <w:rFonts w:ascii="Times New Roman" w:hAnsi="Times New Roman" w:cs="Times New Roman"/>
          <w:sz w:val="26"/>
          <w:szCs w:val="26"/>
        </w:rPr>
        <w:t>8</w:t>
      </w:r>
      <w:r w:rsidRPr="009D670B">
        <w:rPr>
          <w:rFonts w:ascii="Times New Roman" w:hAnsi="Times New Roman" w:cs="Times New Roman"/>
          <w:sz w:val="26"/>
          <w:szCs w:val="26"/>
        </w:rPr>
        <w:t>%;</w:t>
      </w:r>
    </w:p>
    <w:p w14:paraId="5F6BEBE3" w14:textId="3CA37FF5" w:rsidR="009D670B" w:rsidRPr="009D670B" w:rsidRDefault="009D670B"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        -  </w:t>
      </w:r>
      <w:r>
        <w:rPr>
          <w:rFonts w:ascii="Times New Roman" w:hAnsi="Times New Roman" w:cs="Times New Roman"/>
          <w:sz w:val="26"/>
          <w:szCs w:val="26"/>
        </w:rPr>
        <w:t xml:space="preserve">в </w:t>
      </w:r>
      <w:r w:rsidRPr="009D670B">
        <w:rPr>
          <w:rFonts w:ascii="Times New Roman" w:hAnsi="Times New Roman" w:cs="Times New Roman"/>
          <w:sz w:val="26"/>
          <w:szCs w:val="26"/>
        </w:rPr>
        <w:t>целом условиями оказания услуг в организации – 96,8%;</w:t>
      </w:r>
    </w:p>
    <w:p w14:paraId="752D7BA5" w14:textId="6F0904B4" w:rsidR="009D670B" w:rsidRPr="009D670B" w:rsidRDefault="009D670B"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         - готовы  рекомендовать данную организацию родственникам и знакомым (или могли бы Вы ее рекомендовать, если бы была возможность выбора организации – 95,2%;</w:t>
      </w:r>
    </w:p>
    <w:p w14:paraId="69CAEEEA" w14:textId="44706681" w:rsidR="009D670B" w:rsidRPr="009D670B" w:rsidRDefault="009D670B"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        - удовлетворены ли Вы организационными условиями предоставления услуг (графиком работы организации (подразделения, отдельных сотрудников и прочие); навигацией внутри организации (наличие информационных табличек, указателей, сигнальных табло, инфоматов и прочее – 95%.</w:t>
      </w:r>
    </w:p>
    <w:p w14:paraId="583F217D" w14:textId="37A1B965" w:rsidR="009D670B" w:rsidRPr="009D670B" w:rsidRDefault="009D670B" w:rsidP="009D670B">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9D670B">
        <w:rPr>
          <w:rFonts w:ascii="Times New Roman" w:hAnsi="Times New Roman" w:cs="Times New Roman"/>
          <w:sz w:val="26"/>
          <w:szCs w:val="26"/>
        </w:rPr>
        <w:t xml:space="preserve">На вопрос </w:t>
      </w:r>
      <w:r>
        <w:rPr>
          <w:rFonts w:ascii="Times New Roman" w:hAnsi="Times New Roman" w:cs="Times New Roman"/>
          <w:sz w:val="26"/>
          <w:szCs w:val="26"/>
        </w:rPr>
        <w:t>«</w:t>
      </w:r>
      <w:r w:rsidRPr="009D670B">
        <w:rPr>
          <w:rFonts w:ascii="Times New Roman" w:hAnsi="Times New Roman" w:cs="Times New Roman"/>
          <w:sz w:val="26"/>
          <w:szCs w:val="26"/>
        </w:rPr>
        <w:t xml:space="preserve">Удовлетворены ли Вы доступностью предоставления услуг для инвалидов в организации?» </w:t>
      </w:r>
      <w:r>
        <w:rPr>
          <w:rFonts w:ascii="Times New Roman" w:hAnsi="Times New Roman" w:cs="Times New Roman"/>
          <w:sz w:val="26"/>
          <w:szCs w:val="26"/>
        </w:rPr>
        <w:t>91,3% опрошенных не дали ответа. Возможно это связано с тем, что 92,3% ответили «Нет» на вопрос «</w:t>
      </w:r>
      <w:r w:rsidRPr="009D670B">
        <w:rPr>
          <w:rFonts w:ascii="Times New Roman" w:hAnsi="Times New Roman" w:cs="Times New Roman"/>
          <w:sz w:val="26"/>
          <w:szCs w:val="26"/>
        </w:rPr>
        <w:t>Имеете ли Вы (или лицо, представителем которого Вы являетесь) установленную группу инвалидности?».</w:t>
      </w:r>
    </w:p>
    <w:p w14:paraId="7F56730F" w14:textId="46D4FC9D" w:rsidR="004D5D7E" w:rsidRPr="00147B69" w:rsidRDefault="004D5D7E" w:rsidP="004D5D7E">
      <w:pPr>
        <w:autoSpaceDE w:val="0"/>
        <w:autoSpaceDN w:val="0"/>
        <w:adjustRightInd w:val="0"/>
        <w:ind w:firstLine="539"/>
        <w:rPr>
          <w:rFonts w:ascii="Times New Roman" w:hAnsi="Times New Roman" w:cs="Times New Roman"/>
          <w:sz w:val="26"/>
          <w:szCs w:val="26"/>
        </w:rPr>
      </w:pPr>
      <w:r w:rsidRPr="00147B69">
        <w:rPr>
          <w:rFonts w:ascii="Times New Roman" w:hAnsi="Times New Roman" w:cs="Times New Roman"/>
          <w:sz w:val="26"/>
          <w:szCs w:val="26"/>
        </w:rPr>
        <w:t xml:space="preserve">Среди предложений по улучшению условий оказания услуг в организациях </w:t>
      </w:r>
      <w:r w:rsidR="00232E1E" w:rsidRPr="00147B69">
        <w:rPr>
          <w:rFonts w:ascii="Times New Roman" w:hAnsi="Times New Roman" w:cs="Times New Roman"/>
          <w:sz w:val="26"/>
          <w:szCs w:val="26"/>
        </w:rPr>
        <w:t>были высказаны</w:t>
      </w:r>
      <w:r w:rsidRPr="00147B69">
        <w:rPr>
          <w:rFonts w:ascii="Times New Roman" w:hAnsi="Times New Roman" w:cs="Times New Roman"/>
          <w:sz w:val="26"/>
          <w:szCs w:val="26"/>
        </w:rPr>
        <w:t xml:space="preserve"> следующие:</w:t>
      </w:r>
    </w:p>
    <w:p w14:paraId="73EBE2FB" w14:textId="7F893BCE" w:rsidR="00147B69" w:rsidRPr="00FC54C0" w:rsidRDefault="00FC54C0" w:rsidP="004D5D7E">
      <w:pPr>
        <w:autoSpaceDE w:val="0"/>
        <w:autoSpaceDN w:val="0"/>
        <w:adjustRightInd w:val="0"/>
        <w:ind w:firstLine="539"/>
        <w:rPr>
          <w:rFonts w:ascii="Times New Roman" w:hAnsi="Times New Roman" w:cs="Times New Roman"/>
          <w:sz w:val="26"/>
          <w:szCs w:val="26"/>
        </w:rPr>
      </w:pPr>
      <w:r w:rsidRPr="00FC54C0">
        <w:rPr>
          <w:rFonts w:ascii="Times New Roman" w:hAnsi="Times New Roman" w:cs="Times New Roman"/>
          <w:sz w:val="26"/>
          <w:szCs w:val="26"/>
        </w:rPr>
        <w:t>- разнообразить меню в школьной столовой</w:t>
      </w:r>
      <w:r>
        <w:rPr>
          <w:rFonts w:ascii="Times New Roman" w:hAnsi="Times New Roman" w:cs="Times New Roman"/>
          <w:sz w:val="26"/>
          <w:szCs w:val="26"/>
        </w:rPr>
        <w:t xml:space="preserve"> и улучшить качество питания</w:t>
      </w:r>
      <w:r w:rsidR="00DC47D5">
        <w:rPr>
          <w:rFonts w:ascii="Times New Roman" w:hAnsi="Times New Roman" w:cs="Times New Roman"/>
          <w:sz w:val="26"/>
          <w:szCs w:val="26"/>
        </w:rPr>
        <w:t xml:space="preserve"> в организациях</w:t>
      </w:r>
      <w:r>
        <w:rPr>
          <w:rFonts w:ascii="Times New Roman" w:hAnsi="Times New Roman" w:cs="Times New Roman"/>
          <w:sz w:val="26"/>
          <w:szCs w:val="26"/>
        </w:rPr>
        <w:t>;</w:t>
      </w:r>
    </w:p>
    <w:p w14:paraId="46C44F55" w14:textId="0049F0BC" w:rsidR="00147B69" w:rsidRPr="00FC54C0" w:rsidRDefault="00FC54C0" w:rsidP="004D5D7E">
      <w:pPr>
        <w:autoSpaceDE w:val="0"/>
        <w:autoSpaceDN w:val="0"/>
        <w:adjustRightInd w:val="0"/>
        <w:ind w:firstLine="539"/>
        <w:rPr>
          <w:rFonts w:ascii="Times New Roman" w:hAnsi="Times New Roman" w:cs="Times New Roman"/>
          <w:sz w:val="26"/>
          <w:szCs w:val="26"/>
        </w:rPr>
      </w:pPr>
      <w:r w:rsidRPr="00FC54C0">
        <w:rPr>
          <w:rFonts w:ascii="Times New Roman" w:hAnsi="Times New Roman" w:cs="Times New Roman"/>
          <w:sz w:val="26"/>
          <w:szCs w:val="26"/>
        </w:rPr>
        <w:t>- увеличить количество маршрутов школьных автобусов для подвоза детей;</w:t>
      </w:r>
    </w:p>
    <w:p w14:paraId="2DDC98A6" w14:textId="63BF2138" w:rsidR="00147B69" w:rsidRDefault="00FC54C0" w:rsidP="004D5D7E">
      <w:pPr>
        <w:autoSpaceDE w:val="0"/>
        <w:autoSpaceDN w:val="0"/>
        <w:adjustRightInd w:val="0"/>
        <w:ind w:firstLine="539"/>
        <w:rPr>
          <w:rFonts w:ascii="Times New Roman" w:hAnsi="Times New Roman" w:cs="Times New Roman"/>
          <w:sz w:val="26"/>
          <w:szCs w:val="26"/>
        </w:rPr>
      </w:pPr>
      <w:r w:rsidRPr="00FC54C0">
        <w:rPr>
          <w:rFonts w:ascii="Times New Roman" w:hAnsi="Times New Roman" w:cs="Times New Roman"/>
          <w:sz w:val="26"/>
          <w:szCs w:val="26"/>
        </w:rPr>
        <w:t xml:space="preserve">- </w:t>
      </w:r>
      <w:r w:rsidR="00D20605">
        <w:rPr>
          <w:rFonts w:ascii="Times New Roman" w:hAnsi="Times New Roman" w:cs="Times New Roman"/>
          <w:sz w:val="26"/>
          <w:szCs w:val="26"/>
        </w:rPr>
        <w:t>установить кулеры с питьевой водой в школах;</w:t>
      </w:r>
    </w:p>
    <w:p w14:paraId="366A3DA8" w14:textId="40240433" w:rsidR="00D20605" w:rsidRDefault="00D20605"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улучшить состояние санитарно-гигиенических помещений;</w:t>
      </w:r>
    </w:p>
    <w:p w14:paraId="0EF9DEE1" w14:textId="2D2A1130" w:rsidR="00D20605"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увеличить количество кружков для обучающихся начальных классов</w:t>
      </w:r>
      <w:r w:rsidR="00021F0E">
        <w:rPr>
          <w:rFonts w:ascii="Times New Roman" w:hAnsi="Times New Roman" w:cs="Times New Roman"/>
          <w:sz w:val="26"/>
          <w:szCs w:val="26"/>
        </w:rPr>
        <w:t>, количество спортивных секций</w:t>
      </w:r>
      <w:r>
        <w:rPr>
          <w:rFonts w:ascii="Times New Roman" w:hAnsi="Times New Roman" w:cs="Times New Roman"/>
          <w:sz w:val="26"/>
          <w:szCs w:val="26"/>
        </w:rPr>
        <w:t>;</w:t>
      </w:r>
    </w:p>
    <w:p w14:paraId="4E85D963" w14:textId="0EA66210" w:rsidR="005B14A9"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своевременное заполнение электронного дневника учителями;</w:t>
      </w:r>
    </w:p>
    <w:p w14:paraId="22E6E330" w14:textId="0684D12F" w:rsidR="005B14A9"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оснащение кабинетов современным оборудованием;</w:t>
      </w:r>
    </w:p>
    <w:p w14:paraId="3059B12C" w14:textId="397D716A" w:rsidR="005B14A9"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привлекать на работу молодых </w:t>
      </w:r>
      <w:r w:rsidR="00137A15">
        <w:rPr>
          <w:rFonts w:ascii="Times New Roman" w:hAnsi="Times New Roman" w:cs="Times New Roman"/>
          <w:sz w:val="26"/>
          <w:szCs w:val="26"/>
        </w:rPr>
        <w:t>педагогов</w:t>
      </w:r>
      <w:r>
        <w:rPr>
          <w:rFonts w:ascii="Times New Roman" w:hAnsi="Times New Roman" w:cs="Times New Roman"/>
          <w:sz w:val="26"/>
          <w:szCs w:val="26"/>
        </w:rPr>
        <w:t>;</w:t>
      </w:r>
    </w:p>
    <w:p w14:paraId="0312C276" w14:textId="0B2AA939" w:rsidR="005B14A9"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w:t>
      </w:r>
      <w:r w:rsidR="003D6FAA">
        <w:rPr>
          <w:rFonts w:ascii="Times New Roman" w:hAnsi="Times New Roman" w:cs="Times New Roman"/>
          <w:sz w:val="26"/>
          <w:szCs w:val="26"/>
        </w:rPr>
        <w:t>ремонт зданий и кабинетов, спортивных залов и площадок;</w:t>
      </w:r>
    </w:p>
    <w:p w14:paraId="00A61326" w14:textId="0BCF22EF" w:rsidR="005B14A9"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w:t>
      </w:r>
      <w:r w:rsidR="003D6FAA">
        <w:rPr>
          <w:rFonts w:ascii="Times New Roman" w:hAnsi="Times New Roman" w:cs="Times New Roman"/>
          <w:sz w:val="26"/>
          <w:szCs w:val="26"/>
        </w:rPr>
        <w:t xml:space="preserve">организовать </w:t>
      </w:r>
      <w:r w:rsidR="00EA4D56">
        <w:rPr>
          <w:rFonts w:ascii="Times New Roman" w:hAnsi="Times New Roman" w:cs="Times New Roman"/>
          <w:sz w:val="26"/>
          <w:szCs w:val="26"/>
        </w:rPr>
        <w:t xml:space="preserve">оборудованную </w:t>
      </w:r>
      <w:r w:rsidR="003D6FAA">
        <w:rPr>
          <w:rFonts w:ascii="Times New Roman" w:hAnsi="Times New Roman" w:cs="Times New Roman"/>
          <w:sz w:val="26"/>
          <w:szCs w:val="26"/>
        </w:rPr>
        <w:t>зону ожидания для родителей;</w:t>
      </w:r>
    </w:p>
    <w:p w14:paraId="7BCDF26B" w14:textId="7F4F352D" w:rsidR="003D6FAA" w:rsidRDefault="003D6FAA"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укомплектовать школы необходимыми педагогическими кадрами;</w:t>
      </w:r>
    </w:p>
    <w:p w14:paraId="1CB7F849" w14:textId="04D6A2D6" w:rsidR="003D6FAA" w:rsidRDefault="003D6FAA"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оборудовать освещение по периметру школы;</w:t>
      </w:r>
    </w:p>
    <w:p w14:paraId="393199C0" w14:textId="04C0542D" w:rsidR="003D6FAA" w:rsidRDefault="003D6FAA"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приобрести новые компьютеры в компьютерный класс;</w:t>
      </w:r>
    </w:p>
    <w:p w14:paraId="616A021C" w14:textId="36D3CBEF" w:rsidR="003D6FAA" w:rsidRDefault="003D6FAA"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заменить асфальтовое покрытие;</w:t>
      </w:r>
    </w:p>
    <w:p w14:paraId="764367DD" w14:textId="470E470F" w:rsidR="003D6FAA" w:rsidRDefault="003D6FAA"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своевременно обновлять информацию на сайте</w:t>
      </w:r>
      <w:r w:rsidR="000465EA">
        <w:rPr>
          <w:rFonts w:ascii="Times New Roman" w:hAnsi="Times New Roman" w:cs="Times New Roman"/>
          <w:sz w:val="26"/>
          <w:szCs w:val="26"/>
        </w:rPr>
        <w:t xml:space="preserve"> организаций</w:t>
      </w:r>
      <w:r>
        <w:rPr>
          <w:rFonts w:ascii="Times New Roman" w:hAnsi="Times New Roman" w:cs="Times New Roman"/>
          <w:sz w:val="26"/>
          <w:szCs w:val="26"/>
        </w:rPr>
        <w:t>;</w:t>
      </w:r>
    </w:p>
    <w:p w14:paraId="09912810" w14:textId="4445736E" w:rsidR="003D6FAA" w:rsidRPr="00FC54C0" w:rsidRDefault="00702E9C"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вежливость </w:t>
      </w:r>
      <w:r w:rsidR="00757631">
        <w:rPr>
          <w:rFonts w:ascii="Times New Roman" w:hAnsi="Times New Roman" w:cs="Times New Roman"/>
          <w:sz w:val="26"/>
          <w:szCs w:val="26"/>
        </w:rPr>
        <w:t>технического персонала;</w:t>
      </w:r>
    </w:p>
    <w:p w14:paraId="5544A457" w14:textId="57A9F8F7" w:rsidR="00147B69" w:rsidRPr="00757631" w:rsidRDefault="00757631" w:rsidP="004D5D7E">
      <w:pPr>
        <w:autoSpaceDE w:val="0"/>
        <w:autoSpaceDN w:val="0"/>
        <w:adjustRightInd w:val="0"/>
        <w:ind w:firstLine="539"/>
        <w:rPr>
          <w:rFonts w:ascii="Times New Roman" w:hAnsi="Times New Roman" w:cs="Times New Roman"/>
          <w:sz w:val="26"/>
          <w:szCs w:val="26"/>
        </w:rPr>
      </w:pPr>
      <w:r w:rsidRPr="00757631">
        <w:rPr>
          <w:rFonts w:ascii="Times New Roman" w:hAnsi="Times New Roman" w:cs="Times New Roman"/>
          <w:sz w:val="26"/>
          <w:szCs w:val="26"/>
        </w:rPr>
        <w:t>- строительство новых школ;</w:t>
      </w:r>
    </w:p>
    <w:p w14:paraId="2EC0F831" w14:textId="0EFD2E5B" w:rsidR="00757631" w:rsidRPr="00C2349D" w:rsidRDefault="00FF2387" w:rsidP="004D5D7E">
      <w:pPr>
        <w:autoSpaceDE w:val="0"/>
        <w:autoSpaceDN w:val="0"/>
        <w:adjustRightInd w:val="0"/>
        <w:ind w:firstLine="539"/>
        <w:rPr>
          <w:rFonts w:ascii="Times New Roman" w:hAnsi="Times New Roman" w:cs="Times New Roman"/>
          <w:sz w:val="26"/>
          <w:szCs w:val="26"/>
        </w:rPr>
      </w:pPr>
      <w:r w:rsidRPr="00C2349D">
        <w:rPr>
          <w:rFonts w:ascii="Times New Roman" w:hAnsi="Times New Roman" w:cs="Times New Roman"/>
          <w:sz w:val="26"/>
          <w:szCs w:val="26"/>
        </w:rPr>
        <w:lastRenderedPageBreak/>
        <w:t>- заменить деревянные окна в школах на пластиковые;</w:t>
      </w:r>
    </w:p>
    <w:p w14:paraId="48B72780" w14:textId="06A2041B" w:rsidR="00147B69" w:rsidRPr="00C2349D" w:rsidRDefault="00C2349D" w:rsidP="004D5D7E">
      <w:pPr>
        <w:autoSpaceDE w:val="0"/>
        <w:autoSpaceDN w:val="0"/>
        <w:adjustRightInd w:val="0"/>
        <w:ind w:firstLine="539"/>
        <w:rPr>
          <w:rFonts w:ascii="Times New Roman" w:hAnsi="Times New Roman" w:cs="Times New Roman"/>
          <w:sz w:val="26"/>
          <w:szCs w:val="26"/>
        </w:rPr>
      </w:pPr>
      <w:r w:rsidRPr="00C2349D">
        <w:rPr>
          <w:rFonts w:ascii="Times New Roman" w:hAnsi="Times New Roman" w:cs="Times New Roman"/>
          <w:sz w:val="26"/>
          <w:szCs w:val="26"/>
        </w:rPr>
        <w:t xml:space="preserve">- обеспечить в течение всего дня наличие медицинского работника в школе; </w:t>
      </w:r>
    </w:p>
    <w:p w14:paraId="205738D7" w14:textId="5856640F" w:rsidR="00147B69" w:rsidRPr="003A75FB" w:rsidRDefault="003A75FB" w:rsidP="00EA4D56">
      <w:pPr>
        <w:autoSpaceDE w:val="0"/>
        <w:autoSpaceDN w:val="0"/>
        <w:adjustRightInd w:val="0"/>
        <w:rPr>
          <w:rFonts w:ascii="Times New Roman" w:hAnsi="Times New Roman" w:cs="Times New Roman"/>
          <w:sz w:val="26"/>
          <w:szCs w:val="26"/>
        </w:rPr>
      </w:pPr>
      <w:r w:rsidRPr="004D32EC">
        <w:rPr>
          <w:rFonts w:ascii="Times New Roman" w:hAnsi="Times New Roman" w:cs="Times New Roman"/>
          <w:sz w:val="26"/>
          <w:szCs w:val="26"/>
        </w:rPr>
        <w:t xml:space="preserve">         - </w:t>
      </w:r>
      <w:r w:rsidRPr="003A75FB">
        <w:rPr>
          <w:rFonts w:ascii="Times New Roman" w:hAnsi="Times New Roman" w:cs="Times New Roman"/>
          <w:sz w:val="26"/>
          <w:szCs w:val="26"/>
        </w:rPr>
        <w:t>оборудовать парковку</w:t>
      </w:r>
      <w:r w:rsidR="001A4118">
        <w:rPr>
          <w:rFonts w:ascii="Times New Roman" w:hAnsi="Times New Roman" w:cs="Times New Roman"/>
          <w:sz w:val="26"/>
          <w:szCs w:val="26"/>
        </w:rPr>
        <w:t>.</w:t>
      </w:r>
    </w:p>
    <w:p w14:paraId="3701131A" w14:textId="3F46A3AA" w:rsidR="00147B69" w:rsidRDefault="00147B69" w:rsidP="004D5D7E">
      <w:pPr>
        <w:autoSpaceDE w:val="0"/>
        <w:autoSpaceDN w:val="0"/>
        <w:adjustRightInd w:val="0"/>
        <w:ind w:firstLine="539"/>
        <w:rPr>
          <w:rFonts w:ascii="Times New Roman" w:hAnsi="Times New Roman" w:cs="Times New Roman"/>
          <w:sz w:val="26"/>
          <w:szCs w:val="26"/>
          <w:highlight w:val="yellow"/>
        </w:rPr>
      </w:pPr>
    </w:p>
    <w:p w14:paraId="140174B9" w14:textId="77777777" w:rsidR="00147B69" w:rsidRPr="007B7AEB" w:rsidRDefault="00147B69" w:rsidP="004D5D7E">
      <w:pPr>
        <w:autoSpaceDE w:val="0"/>
        <w:autoSpaceDN w:val="0"/>
        <w:adjustRightInd w:val="0"/>
        <w:ind w:firstLine="539"/>
        <w:rPr>
          <w:rFonts w:ascii="Times New Roman" w:hAnsi="Times New Roman" w:cs="Times New Roman"/>
          <w:sz w:val="26"/>
          <w:szCs w:val="26"/>
          <w:highlight w:val="yellow"/>
        </w:rPr>
      </w:pPr>
    </w:p>
    <w:p w14:paraId="29F1D0C4" w14:textId="77777777" w:rsidR="007B2BB4" w:rsidRPr="00833A9A" w:rsidRDefault="007B2BB4" w:rsidP="007B2BB4">
      <w:pPr>
        <w:autoSpaceDE w:val="0"/>
        <w:autoSpaceDN w:val="0"/>
        <w:adjustRightInd w:val="0"/>
        <w:ind w:firstLine="540"/>
        <w:rPr>
          <w:rFonts w:ascii="Times New Roman" w:hAnsi="Times New Roman" w:cs="Times New Roman"/>
          <w:b/>
          <w:sz w:val="28"/>
          <w:szCs w:val="28"/>
        </w:rPr>
      </w:pPr>
      <w:r w:rsidRPr="00833A9A">
        <w:rPr>
          <w:rFonts w:ascii="Times New Roman" w:hAnsi="Times New Roman" w:cs="Times New Roman"/>
          <w:b/>
          <w:sz w:val="28"/>
          <w:szCs w:val="28"/>
        </w:rPr>
        <w:t xml:space="preserve">г) значения по каждому показателю, характеризующему общие критерии оценки качества условий оказания услуг организациями социальной сферы (в баллах), рассчитанные в соответствии с единым </w:t>
      </w:r>
      <w:hyperlink r:id="rId11" w:history="1">
        <w:r w:rsidRPr="00833A9A">
          <w:rPr>
            <w:rFonts w:ascii="Times New Roman" w:hAnsi="Times New Roman" w:cs="Times New Roman"/>
            <w:b/>
            <w:sz w:val="28"/>
            <w:szCs w:val="28"/>
          </w:rPr>
          <w:t>порядком</w:t>
        </w:r>
      </w:hyperlink>
      <w:r w:rsidRPr="00833A9A">
        <w:rPr>
          <w:rFonts w:ascii="Times New Roman" w:hAnsi="Times New Roman" w:cs="Times New Roman"/>
          <w:b/>
          <w:sz w:val="28"/>
          <w:szCs w:val="28"/>
        </w:rPr>
        <w:t xml:space="preserve">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утвержденным Министерством труда и социальной защиты Российской Федерации</w:t>
      </w:r>
    </w:p>
    <w:p w14:paraId="3CE2AFDE" w14:textId="77777777" w:rsidR="007B2BB4" w:rsidRDefault="007B2BB4" w:rsidP="007B2BB4">
      <w:pPr>
        <w:autoSpaceDE w:val="0"/>
        <w:autoSpaceDN w:val="0"/>
        <w:adjustRightInd w:val="0"/>
        <w:rPr>
          <w:rFonts w:ascii="Times New Roman" w:hAnsi="Times New Roman" w:cs="Times New Roman"/>
          <w:sz w:val="26"/>
          <w:szCs w:val="26"/>
        </w:rPr>
      </w:pPr>
      <w:r>
        <w:rPr>
          <w:rFonts w:ascii="Times New Roman" w:eastAsia="Times New Roman" w:hAnsi="Times New Roman" w:cs="Times New Roman"/>
          <w:color w:val="000000"/>
          <w:sz w:val="26"/>
          <w:szCs w:val="26"/>
          <w:lang w:eastAsia="ru-RU"/>
        </w:rPr>
        <w:t xml:space="preserve">        </w:t>
      </w:r>
      <w:r w:rsidR="0090730B">
        <w:rPr>
          <w:rFonts w:ascii="Times New Roman" w:eastAsia="Times New Roman" w:hAnsi="Times New Roman" w:cs="Times New Roman"/>
          <w:color w:val="000000"/>
          <w:sz w:val="26"/>
          <w:szCs w:val="26"/>
          <w:lang w:eastAsia="ru-RU"/>
        </w:rPr>
        <w:t xml:space="preserve">    </w:t>
      </w:r>
      <w:r w:rsidR="00E13593">
        <w:rPr>
          <w:rFonts w:ascii="Times New Roman" w:eastAsia="Times New Roman" w:hAnsi="Times New Roman" w:cs="Times New Roman"/>
          <w:color w:val="000000"/>
          <w:sz w:val="26"/>
          <w:szCs w:val="26"/>
          <w:lang w:eastAsia="ru-RU"/>
        </w:rPr>
        <w:t xml:space="preserve">В соответствии с </w:t>
      </w:r>
      <w:r w:rsidR="00990AEC">
        <w:rPr>
          <w:rFonts w:ascii="Times New Roman" w:eastAsia="Times New Roman" w:hAnsi="Times New Roman" w:cs="Times New Roman"/>
          <w:color w:val="000000"/>
          <w:sz w:val="26"/>
          <w:szCs w:val="26"/>
          <w:lang w:eastAsia="ru-RU"/>
        </w:rPr>
        <w:t xml:space="preserve"> </w:t>
      </w:r>
      <w:r w:rsidR="00E13593">
        <w:rPr>
          <w:rFonts w:ascii="Times New Roman" w:eastAsia="Times New Roman" w:hAnsi="Times New Roman" w:cs="Times New Roman"/>
          <w:color w:val="000000"/>
          <w:sz w:val="26"/>
          <w:szCs w:val="26"/>
          <w:lang w:eastAsia="ru-RU"/>
        </w:rPr>
        <w:t>п</w:t>
      </w:r>
      <w:r w:rsidR="00E13593" w:rsidRPr="00E13593">
        <w:rPr>
          <w:rFonts w:ascii="Times New Roman" w:eastAsia="Times New Roman" w:hAnsi="Times New Roman" w:cs="Times New Roman"/>
          <w:color w:val="000000"/>
          <w:sz w:val="26"/>
          <w:szCs w:val="26"/>
          <w:lang w:eastAsia="ru-RU"/>
        </w:rPr>
        <w:t>риказ</w:t>
      </w:r>
      <w:r w:rsidR="00E13593">
        <w:rPr>
          <w:rFonts w:ascii="Times New Roman" w:eastAsia="Times New Roman" w:hAnsi="Times New Roman" w:cs="Times New Roman"/>
          <w:color w:val="000000"/>
          <w:sz w:val="26"/>
          <w:szCs w:val="26"/>
          <w:lang w:eastAsia="ru-RU"/>
        </w:rPr>
        <w:t>ом</w:t>
      </w:r>
      <w:r w:rsidR="00E13593" w:rsidRPr="00E13593">
        <w:rPr>
          <w:rFonts w:ascii="Times New Roman" w:eastAsia="Times New Roman" w:hAnsi="Times New Roman" w:cs="Times New Roman"/>
          <w:color w:val="000000"/>
          <w:sz w:val="26"/>
          <w:szCs w:val="26"/>
          <w:lang w:eastAsia="ru-RU"/>
        </w:rPr>
        <w:t xml:space="preserve"> Мин</w:t>
      </w:r>
      <w:r w:rsidR="00E13593">
        <w:rPr>
          <w:rFonts w:ascii="Times New Roman" w:eastAsia="Times New Roman" w:hAnsi="Times New Roman" w:cs="Times New Roman"/>
          <w:color w:val="000000"/>
          <w:sz w:val="26"/>
          <w:szCs w:val="26"/>
          <w:lang w:eastAsia="ru-RU"/>
        </w:rPr>
        <w:t xml:space="preserve">истерства просвещения Российской Федерации </w:t>
      </w:r>
      <w:r w:rsidR="00E13593" w:rsidRPr="00E13593">
        <w:rPr>
          <w:rFonts w:ascii="Times New Roman" w:eastAsia="Times New Roman" w:hAnsi="Times New Roman" w:cs="Times New Roman"/>
          <w:color w:val="000000"/>
          <w:sz w:val="26"/>
          <w:szCs w:val="26"/>
          <w:lang w:eastAsia="ru-RU"/>
        </w:rPr>
        <w:t xml:space="preserve"> от 1</w:t>
      </w:r>
      <w:r w:rsidR="00E13593">
        <w:rPr>
          <w:rFonts w:ascii="Times New Roman" w:eastAsia="Times New Roman" w:hAnsi="Times New Roman" w:cs="Times New Roman"/>
          <w:color w:val="000000"/>
          <w:sz w:val="26"/>
          <w:szCs w:val="26"/>
          <w:lang w:eastAsia="ru-RU"/>
        </w:rPr>
        <w:t>3.03.2019 №</w:t>
      </w:r>
      <w:r w:rsidR="00E13593" w:rsidRPr="00E13593">
        <w:rPr>
          <w:rFonts w:ascii="Times New Roman" w:eastAsia="Times New Roman" w:hAnsi="Times New Roman" w:cs="Times New Roman"/>
          <w:color w:val="000000"/>
          <w:sz w:val="26"/>
          <w:szCs w:val="26"/>
          <w:lang w:eastAsia="ru-RU"/>
        </w:rPr>
        <w:t xml:space="preserve"> 114</w:t>
      </w:r>
      <w:r w:rsidR="00E13593">
        <w:rPr>
          <w:rFonts w:ascii="Times New Roman" w:eastAsia="Times New Roman" w:hAnsi="Times New Roman" w:cs="Times New Roman"/>
          <w:color w:val="000000"/>
          <w:sz w:val="26"/>
          <w:szCs w:val="26"/>
          <w:lang w:eastAsia="ru-RU"/>
        </w:rPr>
        <w:t xml:space="preserve"> «</w:t>
      </w:r>
      <w:r w:rsidR="00E13593" w:rsidRPr="00E13593">
        <w:rPr>
          <w:rFonts w:ascii="Times New Roman" w:eastAsia="Times New Roman" w:hAnsi="Times New Roman" w:cs="Times New Roman"/>
          <w:color w:val="000000"/>
          <w:sz w:val="26"/>
          <w:szCs w:val="26"/>
          <w:lang w:eastAsia="ru-RU"/>
        </w:rPr>
        <w:t>Об утверждении показателей, характеризующих общие критерии оценки качества условий осуществления образовательной деятельности организациями, осуществляющими образовательную деятельность по основным общеобразовательным программам, образовательным программам среднего профессионального образования, основным программам профессионального обучения, дополнительным</w:t>
      </w:r>
      <w:r w:rsidR="00E13593">
        <w:rPr>
          <w:rFonts w:ascii="Times New Roman" w:eastAsia="Times New Roman" w:hAnsi="Times New Roman" w:cs="Times New Roman"/>
          <w:color w:val="000000"/>
          <w:sz w:val="26"/>
          <w:szCs w:val="26"/>
          <w:lang w:eastAsia="ru-RU"/>
        </w:rPr>
        <w:t xml:space="preserve"> общеобразовательным программам»,   </w:t>
      </w:r>
      <w:r w:rsidRPr="005B0E21">
        <w:rPr>
          <w:rFonts w:ascii="Times New Roman" w:eastAsia="Times New Roman" w:hAnsi="Times New Roman" w:cs="Times New Roman"/>
          <w:color w:val="000000"/>
          <w:sz w:val="26"/>
          <w:szCs w:val="26"/>
          <w:lang w:eastAsia="ru-RU"/>
        </w:rPr>
        <w:t>Един</w:t>
      </w:r>
      <w:r>
        <w:rPr>
          <w:rFonts w:ascii="Times New Roman" w:eastAsia="Times New Roman" w:hAnsi="Times New Roman" w:cs="Times New Roman"/>
          <w:color w:val="000000"/>
          <w:sz w:val="26"/>
          <w:szCs w:val="26"/>
          <w:lang w:eastAsia="ru-RU"/>
        </w:rPr>
        <w:t>ым</w:t>
      </w:r>
      <w:r w:rsidRPr="005B0E21">
        <w:rPr>
          <w:rFonts w:ascii="Times New Roman" w:eastAsia="Times New Roman" w:hAnsi="Times New Roman" w:cs="Times New Roman"/>
          <w:color w:val="000000"/>
          <w:sz w:val="26"/>
          <w:szCs w:val="26"/>
          <w:lang w:eastAsia="ru-RU"/>
        </w:rPr>
        <w:t xml:space="preserve"> порядк</w:t>
      </w:r>
      <w:r>
        <w:rPr>
          <w:rFonts w:ascii="Times New Roman" w:eastAsia="Times New Roman" w:hAnsi="Times New Roman" w:cs="Times New Roman"/>
          <w:color w:val="000000"/>
          <w:sz w:val="26"/>
          <w:szCs w:val="26"/>
          <w:lang w:eastAsia="ru-RU"/>
        </w:rPr>
        <w:t>ом</w:t>
      </w:r>
      <w:r w:rsidRPr="005B0E21">
        <w:rPr>
          <w:rFonts w:ascii="Times New Roman" w:eastAsia="Times New Roman" w:hAnsi="Times New Roman" w:cs="Times New Roman"/>
          <w:color w:val="000000"/>
          <w:sz w:val="26"/>
          <w:szCs w:val="26"/>
          <w:lang w:eastAsia="ru-RU"/>
        </w:rPr>
        <w:t xml:space="preserve">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w:t>
      </w:r>
      <w:r>
        <w:rPr>
          <w:rFonts w:ascii="Times New Roman" w:eastAsia="Times New Roman" w:hAnsi="Times New Roman" w:cs="Times New Roman"/>
          <w:color w:val="000000"/>
          <w:sz w:val="26"/>
          <w:szCs w:val="26"/>
          <w:lang w:eastAsia="ru-RU"/>
        </w:rPr>
        <w:t xml:space="preserve">ми медико-социальной экспертизы, утвержденным </w:t>
      </w:r>
      <w:r>
        <w:rPr>
          <w:rFonts w:ascii="Times New Roman" w:hAnsi="Times New Roman" w:cs="Times New Roman"/>
          <w:sz w:val="26"/>
          <w:szCs w:val="26"/>
        </w:rPr>
        <w:t>Приказом Минтруда России от 31.05.2018 № 344н, значения показателей оценки качества рассчитываются в баллах и их максимально возможное значение составляет 100 баллов.</w:t>
      </w:r>
    </w:p>
    <w:p w14:paraId="7C086602" w14:textId="05498126" w:rsidR="00801E36" w:rsidRDefault="0023163D" w:rsidP="00801E36">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801E36">
        <w:rPr>
          <w:rFonts w:ascii="Times New Roman" w:hAnsi="Times New Roman" w:cs="Times New Roman"/>
          <w:sz w:val="26"/>
          <w:szCs w:val="26"/>
        </w:rPr>
        <w:t xml:space="preserve">       </w:t>
      </w:r>
    </w:p>
    <w:p w14:paraId="693E5A1A" w14:textId="77777777" w:rsidR="00FC75A9" w:rsidRDefault="00811534" w:rsidP="00801E36">
      <w:pPr>
        <w:autoSpaceDE w:val="0"/>
        <w:autoSpaceDN w:val="0"/>
        <w:adjustRightInd w:val="0"/>
        <w:rPr>
          <w:rFonts w:ascii="Times New Roman" w:hAnsi="Times New Roman" w:cs="Times New Roman"/>
          <w:b/>
          <w:sz w:val="26"/>
          <w:szCs w:val="26"/>
        </w:rPr>
      </w:pPr>
      <w:r>
        <w:rPr>
          <w:rFonts w:ascii="Times New Roman" w:hAnsi="Times New Roman" w:cs="Times New Roman"/>
          <w:b/>
          <w:sz w:val="26"/>
          <w:szCs w:val="26"/>
        </w:rPr>
        <w:t xml:space="preserve">   </w:t>
      </w:r>
      <w:r w:rsidR="00801E36" w:rsidRPr="0036597F">
        <w:rPr>
          <w:rFonts w:ascii="Times New Roman" w:hAnsi="Times New Roman" w:cs="Times New Roman"/>
          <w:b/>
          <w:sz w:val="26"/>
          <w:szCs w:val="26"/>
        </w:rPr>
        <w:t xml:space="preserve">Количественные результаты по каждой образовательной организации представлены в таблице в формате </w:t>
      </w:r>
      <w:r w:rsidR="00801E36" w:rsidRPr="0036597F">
        <w:rPr>
          <w:rFonts w:ascii="Times New Roman" w:hAnsi="Times New Roman" w:cs="Times New Roman"/>
          <w:b/>
          <w:sz w:val="26"/>
          <w:szCs w:val="26"/>
          <w:lang w:val="en-US"/>
        </w:rPr>
        <w:t>Excel</w:t>
      </w:r>
      <w:r w:rsidR="00FC75A9">
        <w:rPr>
          <w:rFonts w:ascii="Times New Roman" w:hAnsi="Times New Roman" w:cs="Times New Roman"/>
          <w:b/>
          <w:sz w:val="26"/>
          <w:szCs w:val="26"/>
        </w:rPr>
        <w:t>.</w:t>
      </w:r>
    </w:p>
    <w:p w14:paraId="18138F8F" w14:textId="77777777" w:rsidR="00FC75A9" w:rsidRDefault="00FC75A9" w:rsidP="00801E36">
      <w:pPr>
        <w:autoSpaceDE w:val="0"/>
        <w:autoSpaceDN w:val="0"/>
        <w:adjustRightInd w:val="0"/>
        <w:rPr>
          <w:rFonts w:ascii="Times New Roman" w:hAnsi="Times New Roman" w:cs="Times New Roman"/>
          <w:b/>
          <w:sz w:val="26"/>
          <w:szCs w:val="26"/>
        </w:rPr>
      </w:pPr>
    </w:p>
    <w:p w14:paraId="41771AF2" w14:textId="77777777" w:rsidR="00FC75A9" w:rsidRDefault="00FC75A9" w:rsidP="00FC75A9">
      <w:pPr>
        <w:autoSpaceDE w:val="0"/>
        <w:autoSpaceDN w:val="0"/>
        <w:adjustRightInd w:val="0"/>
        <w:jc w:val="center"/>
        <w:rPr>
          <w:rFonts w:ascii="Times New Roman" w:hAnsi="Times New Roman" w:cs="Times New Roman"/>
          <w:b/>
          <w:sz w:val="28"/>
          <w:szCs w:val="28"/>
        </w:rPr>
      </w:pPr>
      <w:r w:rsidRPr="00B53EAA">
        <w:rPr>
          <w:rFonts w:ascii="Times New Roman" w:hAnsi="Times New Roman" w:cs="Times New Roman"/>
          <w:b/>
          <w:sz w:val="28"/>
          <w:szCs w:val="28"/>
        </w:rPr>
        <w:t>I. Показатели, характеризующие открытость и доступность информации об организации, осуществляющей образовательную деятельность</w:t>
      </w:r>
    </w:p>
    <w:p w14:paraId="11518005" w14:textId="77777777" w:rsidR="00FC75A9" w:rsidRDefault="00FC75A9" w:rsidP="00FC75A9">
      <w:pPr>
        <w:autoSpaceDE w:val="0"/>
        <w:autoSpaceDN w:val="0"/>
        <w:adjustRightInd w:val="0"/>
        <w:jc w:val="center"/>
        <w:rPr>
          <w:rFonts w:ascii="Times New Roman" w:hAnsi="Times New Roman" w:cs="Times New Roman"/>
          <w:b/>
          <w:sz w:val="28"/>
          <w:szCs w:val="28"/>
        </w:rPr>
      </w:pPr>
    </w:p>
    <w:p w14:paraId="7EA90BF1" w14:textId="77777777"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b/>
          <w:sz w:val="28"/>
          <w:szCs w:val="28"/>
        </w:rPr>
        <w:t xml:space="preserve">    </w:t>
      </w:r>
      <w:r>
        <w:rPr>
          <w:rFonts w:ascii="Times New Roman" w:hAnsi="Times New Roman" w:cs="Times New Roman"/>
          <w:sz w:val="26"/>
          <w:szCs w:val="26"/>
        </w:rPr>
        <w:t>В данную группу включены 3 показателя:</w:t>
      </w:r>
    </w:p>
    <w:p w14:paraId="363C0B5F" w14:textId="77777777"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1.</w:t>
      </w:r>
      <w:r w:rsidR="000E720A">
        <w:rPr>
          <w:rFonts w:ascii="Times New Roman" w:hAnsi="Times New Roman" w:cs="Times New Roman"/>
          <w:sz w:val="26"/>
          <w:szCs w:val="26"/>
        </w:rPr>
        <w:t>1.</w:t>
      </w:r>
      <w:r>
        <w:rPr>
          <w:rFonts w:ascii="Times New Roman" w:hAnsi="Times New Roman" w:cs="Times New Roman"/>
          <w:sz w:val="26"/>
          <w:szCs w:val="26"/>
        </w:rPr>
        <w:t>1.  Соответствие информации о деятельности организации, размещенной на общедоступных информационных ресурсах, ее содержанию и порядку (форме) размещения, установленным нормативными правовыми актами:</w:t>
      </w:r>
    </w:p>
    <w:p w14:paraId="388D07DD" w14:textId="77777777"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на информационных стендах в помещении организации;</w:t>
      </w:r>
    </w:p>
    <w:p w14:paraId="157386A6" w14:textId="77777777"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на официальном сайте организации в информационно-телекоммуникационной сети «Интернет».</w:t>
      </w:r>
    </w:p>
    <w:p w14:paraId="0C014E39" w14:textId="77777777"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1.</w:t>
      </w:r>
      <w:r w:rsidR="000E720A">
        <w:rPr>
          <w:rFonts w:ascii="Times New Roman" w:hAnsi="Times New Roman" w:cs="Times New Roman"/>
          <w:sz w:val="26"/>
          <w:szCs w:val="26"/>
        </w:rPr>
        <w:t>1.</w:t>
      </w:r>
      <w:r>
        <w:rPr>
          <w:rFonts w:ascii="Times New Roman" w:hAnsi="Times New Roman" w:cs="Times New Roman"/>
          <w:sz w:val="26"/>
          <w:szCs w:val="26"/>
        </w:rPr>
        <w:t>2.  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w:t>
      </w:r>
    </w:p>
    <w:p w14:paraId="292291DD" w14:textId="77777777"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телефона;</w:t>
      </w:r>
    </w:p>
    <w:p w14:paraId="2E4284C2" w14:textId="77777777"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электронной почты;</w:t>
      </w:r>
    </w:p>
    <w:p w14:paraId="48EBC62A" w14:textId="77777777"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lastRenderedPageBreak/>
        <w:t xml:space="preserve">     - электронных сервисов (форма для подачи электронного обращения, получение консультации по оказываемым услугам, раздел «Часто задаваемые вопросы»);</w:t>
      </w:r>
    </w:p>
    <w:p w14:paraId="181E223C" w14:textId="77777777"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технической возможности выражения получателями образовательных услуг мнения о качестве оказания услуг (наличие анкеты для опроса граждан или гиперссылки на нее).</w:t>
      </w:r>
    </w:p>
    <w:p w14:paraId="57141DA1" w14:textId="77777777"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1.</w:t>
      </w:r>
      <w:r w:rsidR="000E720A">
        <w:rPr>
          <w:rFonts w:ascii="Times New Roman" w:hAnsi="Times New Roman" w:cs="Times New Roman"/>
          <w:sz w:val="26"/>
          <w:szCs w:val="26"/>
        </w:rPr>
        <w:t>1.</w:t>
      </w:r>
      <w:r>
        <w:rPr>
          <w:rFonts w:ascii="Times New Roman" w:hAnsi="Times New Roman" w:cs="Times New Roman"/>
          <w:sz w:val="26"/>
          <w:szCs w:val="26"/>
        </w:rPr>
        <w:t>3. Доля получателей образовательных услуг, удовлетворенных открытостью, полнотой и доступностью информации о деятельности организации, размещенной на информационных стендах, на сайте (в % от общего числа опрошенных получателей образовательных услуг).</w:t>
      </w:r>
    </w:p>
    <w:p w14:paraId="39C18E6B" w14:textId="77777777" w:rsidR="006A6FB6" w:rsidRDefault="00FC75A9" w:rsidP="006A4CD2">
      <w:pPr>
        <w:rPr>
          <w:rFonts w:ascii="Times New Roman" w:hAnsi="Times New Roman" w:cs="Times New Roman"/>
          <w:sz w:val="26"/>
          <w:szCs w:val="26"/>
        </w:rPr>
      </w:pPr>
      <w:r>
        <w:rPr>
          <w:rFonts w:ascii="Times New Roman" w:hAnsi="Times New Roman" w:cs="Times New Roman"/>
          <w:sz w:val="26"/>
          <w:szCs w:val="26"/>
        </w:rPr>
        <w:t xml:space="preserve">         Источником информации для указанных показателей явились результаты мониторинга стендов и сайтов образовательных организаций, а также анализ анкет, заполненных респондентами на интернет-портале организации-оператора </w:t>
      </w:r>
      <w:hyperlink r:id="rId12" w:history="1">
        <w:r w:rsidRPr="00730A7E">
          <w:rPr>
            <w:rFonts w:ascii="Times New Roman" w:hAnsi="Times New Roman" w:cs="Times New Roman"/>
            <w:sz w:val="26"/>
            <w:szCs w:val="26"/>
          </w:rPr>
          <w:t>https://kpi-system.ru/</w:t>
        </w:r>
      </w:hyperlink>
      <w:r w:rsidRPr="00730A7E">
        <w:rPr>
          <w:rFonts w:ascii="Times New Roman" w:hAnsi="Times New Roman" w:cs="Times New Roman"/>
          <w:sz w:val="26"/>
          <w:szCs w:val="26"/>
        </w:rPr>
        <w:t>.</w:t>
      </w:r>
      <w:r>
        <w:rPr>
          <w:rFonts w:eastAsia="Times New Roman"/>
        </w:rPr>
        <w:t xml:space="preserve"> </w:t>
      </w:r>
      <w:r>
        <w:rPr>
          <w:rFonts w:ascii="Times New Roman" w:hAnsi="Times New Roman" w:cs="Times New Roman"/>
          <w:sz w:val="26"/>
          <w:szCs w:val="26"/>
        </w:rPr>
        <w:t xml:space="preserve"> Единицей измерения каждого из показателей являются баллы от 0 до 100, т.е. в целом максимально возможный балл за информационную открытость (доступность) деятельности организации состав</w:t>
      </w:r>
      <w:r w:rsidR="006A6FB6">
        <w:rPr>
          <w:rFonts w:ascii="Times New Roman" w:hAnsi="Times New Roman" w:cs="Times New Roman"/>
          <w:sz w:val="26"/>
          <w:szCs w:val="26"/>
        </w:rPr>
        <w:t>ляет 100 баллов, что составляет</w:t>
      </w:r>
      <w:r w:rsidR="006A4CD2">
        <w:rPr>
          <w:rFonts w:ascii="Times New Roman" w:hAnsi="Times New Roman" w:cs="Times New Roman"/>
          <w:sz w:val="26"/>
          <w:szCs w:val="26"/>
        </w:rPr>
        <w:t xml:space="preserve"> 100%.</w:t>
      </w:r>
    </w:p>
    <w:p w14:paraId="51816C0C" w14:textId="77777777" w:rsidR="006A4CD2" w:rsidRDefault="006A4CD2" w:rsidP="006A4CD2">
      <w:pPr>
        <w:jc w:val="left"/>
        <w:rPr>
          <w:rFonts w:ascii="Times New Roman" w:hAnsi="Times New Roman" w:cs="Times New Roman"/>
          <w:sz w:val="26"/>
          <w:szCs w:val="26"/>
        </w:rPr>
      </w:pPr>
    </w:p>
    <w:p w14:paraId="6D1AE5A5" w14:textId="77777777" w:rsidR="006A4CD2" w:rsidRDefault="006A4CD2" w:rsidP="006A4CD2">
      <w:pPr>
        <w:jc w:val="left"/>
        <w:rPr>
          <w:rFonts w:ascii="Times New Roman" w:hAnsi="Times New Roman" w:cs="Times New Roman"/>
          <w:sz w:val="26"/>
          <w:szCs w:val="26"/>
        </w:rPr>
        <w:sectPr w:rsidR="006A4CD2" w:rsidSect="00164EA1">
          <w:headerReference w:type="default" r:id="rId13"/>
          <w:pgSz w:w="11906" w:h="16838"/>
          <w:pgMar w:top="1134" w:right="850" w:bottom="1134" w:left="1701" w:header="708" w:footer="708" w:gutter="0"/>
          <w:cols w:space="708"/>
          <w:docGrid w:linePitch="360"/>
        </w:sectPr>
      </w:pPr>
    </w:p>
    <w:p w14:paraId="3BE8CA40" w14:textId="77777777" w:rsidR="006A4CD2" w:rsidRPr="00385748" w:rsidRDefault="006A4CD2" w:rsidP="006A4CD2">
      <w:pPr>
        <w:autoSpaceDE w:val="0"/>
        <w:autoSpaceDN w:val="0"/>
        <w:adjustRightInd w:val="0"/>
        <w:jc w:val="center"/>
        <w:rPr>
          <w:rFonts w:ascii="Times New Roman" w:hAnsi="Times New Roman" w:cs="Times New Roman"/>
          <w:b/>
          <w:sz w:val="26"/>
          <w:szCs w:val="26"/>
          <w:u w:val="single"/>
        </w:rPr>
      </w:pPr>
      <w:r w:rsidRPr="00385748">
        <w:rPr>
          <w:rFonts w:ascii="Times New Roman" w:hAnsi="Times New Roman" w:cs="Times New Roman"/>
          <w:b/>
          <w:sz w:val="26"/>
          <w:szCs w:val="26"/>
          <w:u w:val="single"/>
        </w:rPr>
        <w:lastRenderedPageBreak/>
        <w:t>1.1. Соответствие информации о деятельности организации, размещенной на общедоступных информационных ресурсах, ее содержанию и порядку (форме) размещения, установленным нормативными правовыми актами</w:t>
      </w:r>
      <w:r>
        <w:rPr>
          <w:rFonts w:ascii="Times New Roman" w:hAnsi="Times New Roman" w:cs="Times New Roman"/>
          <w:b/>
          <w:sz w:val="26"/>
          <w:szCs w:val="26"/>
          <w:u w:val="single"/>
        </w:rPr>
        <w:t>:</w:t>
      </w:r>
    </w:p>
    <w:p w14:paraId="6CA3D4E3" w14:textId="77777777" w:rsidR="006A4CD2" w:rsidRPr="00B53EAA" w:rsidRDefault="006A4CD2" w:rsidP="006A4CD2">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B53EAA">
        <w:rPr>
          <w:rFonts w:ascii="Times New Roman" w:hAnsi="Times New Roman" w:cs="Times New Roman"/>
          <w:sz w:val="26"/>
          <w:szCs w:val="26"/>
        </w:rPr>
        <w:t>- на информационных стендах в помещении организации;</w:t>
      </w:r>
    </w:p>
    <w:p w14:paraId="642AE7EC" w14:textId="77777777" w:rsidR="006A4CD2" w:rsidRDefault="006A4CD2" w:rsidP="006A4CD2">
      <w:pPr>
        <w:pStyle w:val="normal-web-p-p0"/>
        <w:shd w:val="clear" w:color="auto" w:fill="FFFFFF"/>
        <w:spacing w:before="0" w:beforeAutospacing="0" w:after="0" w:afterAutospacing="0"/>
        <w:ind w:firstLine="567"/>
        <w:jc w:val="both"/>
        <w:rPr>
          <w:sz w:val="26"/>
          <w:szCs w:val="26"/>
        </w:rPr>
      </w:pPr>
      <w:r w:rsidRPr="00B53EAA">
        <w:rPr>
          <w:sz w:val="26"/>
          <w:szCs w:val="26"/>
        </w:rPr>
        <w:t>- на официальном сайте организации в информаци</w:t>
      </w:r>
      <w:r>
        <w:rPr>
          <w:sz w:val="26"/>
          <w:szCs w:val="26"/>
        </w:rPr>
        <w:t>онно-телекоммуникационной сети  «</w:t>
      </w:r>
      <w:r w:rsidRPr="00B53EAA">
        <w:rPr>
          <w:sz w:val="26"/>
          <w:szCs w:val="26"/>
        </w:rPr>
        <w:t>Интернет</w:t>
      </w:r>
      <w:r>
        <w:rPr>
          <w:sz w:val="26"/>
          <w:szCs w:val="26"/>
        </w:rPr>
        <w:t>».</w:t>
      </w:r>
    </w:p>
    <w:p w14:paraId="5D103275" w14:textId="77777777" w:rsidR="006A4CD2" w:rsidRPr="006A6FB6" w:rsidRDefault="006A4CD2" w:rsidP="006A4CD2">
      <w:pPr>
        <w:autoSpaceDE w:val="0"/>
        <w:autoSpaceDN w:val="0"/>
        <w:adjustRightInd w:val="0"/>
        <w:rPr>
          <w:rFonts w:ascii="Times New Roman" w:hAnsi="Times New Roman" w:cs="Times New Roman"/>
          <w:color w:val="000000"/>
          <w:sz w:val="16"/>
          <w:szCs w:val="16"/>
        </w:rPr>
      </w:pPr>
    </w:p>
    <w:tbl>
      <w:tblPr>
        <w:tblpPr w:leftFromText="180" w:rightFromText="180" w:vertAnchor="text" w:tblpX="-494" w:tblpY="1"/>
        <w:tblOverlap w:val="never"/>
        <w:tblW w:w="15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1"/>
        <w:gridCol w:w="3376"/>
        <w:gridCol w:w="925"/>
        <w:gridCol w:w="3656"/>
        <w:gridCol w:w="4803"/>
        <w:gridCol w:w="1246"/>
        <w:gridCol w:w="1353"/>
      </w:tblGrid>
      <w:tr w:rsidR="006A4CD2" w:rsidRPr="006A6FB6" w14:paraId="11B573B9" w14:textId="77777777" w:rsidTr="006A4CD2">
        <w:trPr>
          <w:trHeight w:val="23"/>
          <w:tblHeader/>
        </w:trPr>
        <w:tc>
          <w:tcPr>
            <w:tcW w:w="531" w:type="dxa"/>
            <w:tcBorders>
              <w:top w:val="single" w:sz="4" w:space="0" w:color="auto"/>
              <w:left w:val="single" w:sz="4" w:space="0" w:color="auto"/>
              <w:bottom w:val="single" w:sz="4" w:space="0" w:color="auto"/>
              <w:right w:val="single" w:sz="4" w:space="0" w:color="auto"/>
            </w:tcBorders>
            <w:vAlign w:val="center"/>
          </w:tcPr>
          <w:p w14:paraId="516C97A8" w14:textId="77777777" w:rsidR="006A4CD2" w:rsidRPr="006A6FB6" w:rsidRDefault="006A4CD2" w:rsidP="00972603">
            <w:pPr>
              <w:pStyle w:val="21"/>
              <w:ind w:right="-108"/>
              <w:rPr>
                <w:rFonts w:ascii="Times New Roman" w:hAnsi="Times New Roman"/>
                <w:b/>
                <w:sz w:val="22"/>
                <w:szCs w:val="22"/>
                <w:lang w:eastAsia="ru-RU"/>
              </w:rPr>
            </w:pPr>
            <w:r w:rsidRPr="006A6FB6">
              <w:rPr>
                <w:rFonts w:ascii="Times New Roman" w:hAnsi="Times New Roman"/>
                <w:b/>
                <w:sz w:val="22"/>
                <w:szCs w:val="22"/>
                <w:lang w:eastAsia="ru-RU"/>
              </w:rPr>
              <w:t>№</w:t>
            </w:r>
          </w:p>
        </w:tc>
        <w:tc>
          <w:tcPr>
            <w:tcW w:w="3376" w:type="dxa"/>
            <w:tcBorders>
              <w:top w:val="single" w:sz="4" w:space="0" w:color="auto"/>
              <w:left w:val="single" w:sz="4" w:space="0" w:color="auto"/>
              <w:bottom w:val="single" w:sz="4" w:space="0" w:color="auto"/>
              <w:right w:val="single" w:sz="4" w:space="0" w:color="auto"/>
            </w:tcBorders>
            <w:vAlign w:val="center"/>
          </w:tcPr>
          <w:p w14:paraId="4E02EA1D" w14:textId="77777777" w:rsidR="006A4CD2" w:rsidRPr="006A6FB6" w:rsidRDefault="006A4CD2" w:rsidP="00972603">
            <w:pPr>
              <w:pStyle w:val="21"/>
              <w:rPr>
                <w:rFonts w:ascii="Times New Roman" w:hAnsi="Times New Roman"/>
                <w:b/>
                <w:sz w:val="22"/>
                <w:szCs w:val="22"/>
                <w:lang w:eastAsia="ru-RU"/>
              </w:rPr>
            </w:pPr>
            <w:r w:rsidRPr="006A6FB6">
              <w:rPr>
                <w:rFonts w:ascii="Times New Roman" w:hAnsi="Times New Roman"/>
                <w:b/>
                <w:sz w:val="22"/>
                <w:szCs w:val="22"/>
                <w:lang w:eastAsia="ru-RU"/>
              </w:rPr>
              <w:t>Показатели оценки качества</w:t>
            </w:r>
          </w:p>
          <w:p w14:paraId="60DC2B75" w14:textId="77777777" w:rsidR="006A4CD2" w:rsidRPr="006A6FB6" w:rsidRDefault="006A4CD2" w:rsidP="00972603">
            <w:pPr>
              <w:pStyle w:val="21"/>
              <w:rPr>
                <w:rFonts w:ascii="Times New Roman" w:hAnsi="Times New Roman"/>
                <w:b/>
                <w:sz w:val="22"/>
                <w:szCs w:val="22"/>
                <w:lang w:eastAsia="ru-RU"/>
              </w:rPr>
            </w:pPr>
          </w:p>
        </w:tc>
        <w:tc>
          <w:tcPr>
            <w:tcW w:w="925" w:type="dxa"/>
            <w:tcBorders>
              <w:top w:val="single" w:sz="4" w:space="0" w:color="auto"/>
              <w:left w:val="single" w:sz="4" w:space="0" w:color="auto"/>
              <w:bottom w:val="single" w:sz="4" w:space="0" w:color="auto"/>
              <w:right w:val="single" w:sz="4" w:space="0" w:color="auto"/>
            </w:tcBorders>
          </w:tcPr>
          <w:p w14:paraId="797C07EF" w14:textId="77777777" w:rsidR="006A4CD2" w:rsidRPr="006A6FB6" w:rsidRDefault="006A4CD2" w:rsidP="00972603">
            <w:pPr>
              <w:pStyle w:val="21"/>
              <w:ind w:left="-117" w:right="-80"/>
              <w:rPr>
                <w:rFonts w:ascii="Times New Roman" w:hAnsi="Times New Roman"/>
                <w:b/>
                <w:sz w:val="22"/>
                <w:szCs w:val="22"/>
                <w:lang w:eastAsia="ru-RU"/>
              </w:rPr>
            </w:pPr>
            <w:r w:rsidRPr="006A6FB6">
              <w:rPr>
                <w:rFonts w:ascii="Times New Roman" w:hAnsi="Times New Roman"/>
                <w:b/>
                <w:sz w:val="22"/>
                <w:szCs w:val="22"/>
                <w:lang w:eastAsia="ru-RU"/>
              </w:rPr>
              <w:t>Значи-мость пока-зателей</w:t>
            </w:r>
          </w:p>
        </w:tc>
        <w:tc>
          <w:tcPr>
            <w:tcW w:w="3656" w:type="dxa"/>
            <w:tcBorders>
              <w:top w:val="single" w:sz="4" w:space="0" w:color="auto"/>
              <w:left w:val="single" w:sz="4" w:space="0" w:color="auto"/>
              <w:bottom w:val="single" w:sz="4" w:space="0" w:color="auto"/>
              <w:right w:val="single" w:sz="4" w:space="0" w:color="auto"/>
            </w:tcBorders>
            <w:vAlign w:val="center"/>
          </w:tcPr>
          <w:p w14:paraId="26495343" w14:textId="77777777" w:rsidR="006A4CD2" w:rsidRPr="006A6FB6" w:rsidRDefault="006A4CD2" w:rsidP="00972603">
            <w:pPr>
              <w:pStyle w:val="21"/>
              <w:rPr>
                <w:rFonts w:ascii="Times New Roman" w:hAnsi="Times New Roman"/>
                <w:b/>
                <w:sz w:val="22"/>
                <w:szCs w:val="22"/>
                <w:lang w:eastAsia="ru-RU"/>
              </w:rPr>
            </w:pPr>
            <w:r w:rsidRPr="006A6FB6">
              <w:rPr>
                <w:rFonts w:ascii="Times New Roman" w:hAnsi="Times New Roman"/>
                <w:b/>
                <w:sz w:val="22"/>
                <w:szCs w:val="22"/>
                <w:lang w:eastAsia="ru-RU"/>
              </w:rPr>
              <w:t>Параметры показателя оценки качества, подлежащие оценке</w:t>
            </w:r>
          </w:p>
        </w:tc>
        <w:tc>
          <w:tcPr>
            <w:tcW w:w="4803" w:type="dxa"/>
            <w:tcBorders>
              <w:top w:val="single" w:sz="4" w:space="0" w:color="auto"/>
              <w:left w:val="single" w:sz="4" w:space="0" w:color="auto"/>
              <w:bottom w:val="single" w:sz="4" w:space="0" w:color="auto"/>
              <w:right w:val="single" w:sz="4" w:space="0" w:color="auto"/>
            </w:tcBorders>
            <w:vAlign w:val="center"/>
          </w:tcPr>
          <w:p w14:paraId="660BF97E" w14:textId="77777777" w:rsidR="006A4CD2" w:rsidRPr="006A6FB6" w:rsidRDefault="006A4CD2" w:rsidP="00972603">
            <w:pPr>
              <w:pStyle w:val="21"/>
              <w:rPr>
                <w:rFonts w:ascii="Times New Roman" w:hAnsi="Times New Roman"/>
                <w:b/>
                <w:sz w:val="22"/>
                <w:szCs w:val="22"/>
                <w:lang w:eastAsia="ru-RU"/>
              </w:rPr>
            </w:pPr>
            <w:r w:rsidRPr="006A6FB6">
              <w:rPr>
                <w:rFonts w:ascii="Times New Roman" w:hAnsi="Times New Roman"/>
                <w:b/>
                <w:sz w:val="22"/>
                <w:szCs w:val="22"/>
                <w:lang w:eastAsia="ru-RU"/>
              </w:rPr>
              <w:t>Индикаторы параметров показателей оценки качества</w:t>
            </w:r>
          </w:p>
        </w:tc>
        <w:tc>
          <w:tcPr>
            <w:tcW w:w="1246" w:type="dxa"/>
            <w:tcBorders>
              <w:top w:val="single" w:sz="4" w:space="0" w:color="auto"/>
              <w:left w:val="single" w:sz="4" w:space="0" w:color="auto"/>
              <w:bottom w:val="single" w:sz="4" w:space="0" w:color="auto"/>
              <w:right w:val="single" w:sz="4" w:space="0" w:color="auto"/>
            </w:tcBorders>
            <w:vAlign w:val="center"/>
          </w:tcPr>
          <w:p w14:paraId="746F53E7" w14:textId="77777777" w:rsidR="006A4CD2" w:rsidRPr="006A6FB6" w:rsidRDefault="006A4CD2" w:rsidP="00972603">
            <w:pPr>
              <w:pStyle w:val="21"/>
              <w:rPr>
                <w:rFonts w:ascii="Times New Roman" w:hAnsi="Times New Roman"/>
                <w:b/>
                <w:sz w:val="22"/>
                <w:szCs w:val="22"/>
                <w:lang w:eastAsia="ru-RU"/>
              </w:rPr>
            </w:pPr>
            <w:r w:rsidRPr="006A6FB6">
              <w:rPr>
                <w:rFonts w:ascii="Times New Roman" w:hAnsi="Times New Roman"/>
                <w:b/>
                <w:sz w:val="22"/>
                <w:szCs w:val="22"/>
                <w:lang w:eastAsia="ru-RU"/>
              </w:rPr>
              <w:t>Значение парамет-ров в баллах</w:t>
            </w:r>
          </w:p>
        </w:tc>
        <w:tc>
          <w:tcPr>
            <w:tcW w:w="1353" w:type="dxa"/>
            <w:tcBorders>
              <w:top w:val="single" w:sz="4" w:space="0" w:color="auto"/>
              <w:left w:val="single" w:sz="4" w:space="0" w:color="auto"/>
              <w:bottom w:val="single" w:sz="4" w:space="0" w:color="auto"/>
              <w:right w:val="single" w:sz="4" w:space="0" w:color="auto"/>
            </w:tcBorders>
          </w:tcPr>
          <w:p w14:paraId="6DF2ABCB" w14:textId="77777777" w:rsidR="006A4CD2" w:rsidRPr="006A6FB6" w:rsidRDefault="006A4CD2" w:rsidP="00972603">
            <w:pPr>
              <w:pStyle w:val="21"/>
              <w:ind w:left="-107" w:right="-113"/>
              <w:rPr>
                <w:rFonts w:ascii="Times New Roman" w:hAnsi="Times New Roman"/>
                <w:b/>
                <w:sz w:val="22"/>
                <w:szCs w:val="22"/>
                <w:lang w:eastAsia="ru-RU"/>
              </w:rPr>
            </w:pPr>
            <w:r w:rsidRPr="006A6FB6">
              <w:rPr>
                <w:rFonts w:ascii="Times New Roman" w:hAnsi="Times New Roman"/>
                <w:b/>
                <w:sz w:val="22"/>
                <w:szCs w:val="22"/>
                <w:lang w:eastAsia="ru-RU"/>
              </w:rPr>
              <w:t xml:space="preserve">Макси-мальное значение показателей </w:t>
            </w:r>
          </w:p>
        </w:tc>
      </w:tr>
      <w:tr w:rsidR="006A4CD2" w:rsidRPr="006A6FB6" w14:paraId="5EAED40F" w14:textId="77777777" w:rsidTr="006A4CD2">
        <w:trPr>
          <w:trHeight w:val="23"/>
        </w:trPr>
        <w:tc>
          <w:tcPr>
            <w:tcW w:w="531" w:type="dxa"/>
            <w:vMerge w:val="restart"/>
            <w:tcBorders>
              <w:top w:val="single" w:sz="4" w:space="0" w:color="auto"/>
              <w:left w:val="single" w:sz="4" w:space="0" w:color="auto"/>
              <w:right w:val="single" w:sz="4" w:space="0" w:color="auto"/>
            </w:tcBorders>
          </w:tcPr>
          <w:p w14:paraId="7925461D" w14:textId="77777777" w:rsidR="006A4CD2" w:rsidRPr="006A6FB6" w:rsidRDefault="006A4CD2" w:rsidP="00972603">
            <w:pPr>
              <w:pStyle w:val="21"/>
              <w:ind w:right="-108"/>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1.1.</w:t>
            </w:r>
          </w:p>
        </w:tc>
        <w:tc>
          <w:tcPr>
            <w:tcW w:w="3376" w:type="dxa"/>
            <w:vMerge w:val="restart"/>
            <w:tcBorders>
              <w:top w:val="single" w:sz="4" w:space="0" w:color="auto"/>
              <w:left w:val="single" w:sz="4" w:space="0" w:color="auto"/>
              <w:right w:val="single" w:sz="4" w:space="0" w:color="auto"/>
            </w:tcBorders>
          </w:tcPr>
          <w:p w14:paraId="25FFB26F" w14:textId="77777777"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Соответствие информации о деятельности организации социальной сферы, размещенной на общедоступных информационных ресурсах, ее содержанию и порядку (форме), установленным нормативными правовыми актами:</w:t>
            </w:r>
          </w:p>
          <w:p w14:paraId="5D6D1561" w14:textId="77777777"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xml:space="preserve"> - на информационных стендах в помещении организации социальной сферы;</w:t>
            </w:r>
          </w:p>
          <w:p w14:paraId="3CDA07E6" w14:textId="77777777"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xml:space="preserve"> - на официальном сайте организации социальной сферы в сети "Интернет» (далее - </w:t>
            </w:r>
            <w:r w:rsidRPr="006A6FB6">
              <w:rPr>
                <w:rFonts w:ascii="Times New Roman" w:hAnsi="Times New Roman"/>
                <w:color w:val="000000"/>
                <w:sz w:val="22"/>
                <w:szCs w:val="22"/>
              </w:rPr>
              <w:t xml:space="preserve">официальных сайтов организаций социальной сферы) </w:t>
            </w:r>
            <w:r w:rsidRPr="006A6FB6">
              <w:rPr>
                <w:rFonts w:ascii="Times New Roman" w:hAnsi="Times New Roman"/>
                <w:sz w:val="22"/>
                <w:szCs w:val="22"/>
                <w:lang w:eastAsia="ru-RU"/>
              </w:rPr>
              <w:t xml:space="preserve"> (</w:t>
            </w:r>
            <w:r w:rsidRPr="006A6FB6">
              <w:rPr>
                <w:rFonts w:ascii="Times New Roman" w:hAnsi="Times New Roman"/>
                <w:b/>
                <w:sz w:val="22"/>
                <w:szCs w:val="22"/>
                <w:lang w:eastAsia="ru-RU"/>
              </w:rPr>
              <w:t>П</w:t>
            </w:r>
            <w:r w:rsidRPr="006A6FB6">
              <w:rPr>
                <w:rFonts w:ascii="Times New Roman" w:hAnsi="Times New Roman"/>
                <w:b/>
                <w:sz w:val="22"/>
                <w:szCs w:val="22"/>
                <w:vertAlign w:val="subscript"/>
                <w:lang w:eastAsia="ru-RU"/>
              </w:rPr>
              <w:t>инф</w:t>
            </w:r>
            <w:r w:rsidRPr="006A6FB6">
              <w:rPr>
                <w:rFonts w:ascii="Times New Roman" w:hAnsi="Times New Roman"/>
                <w:b/>
                <w:sz w:val="22"/>
                <w:szCs w:val="22"/>
                <w:lang w:eastAsia="ru-RU"/>
              </w:rPr>
              <w:t>)</w:t>
            </w:r>
          </w:p>
        </w:tc>
        <w:tc>
          <w:tcPr>
            <w:tcW w:w="925" w:type="dxa"/>
            <w:vMerge w:val="restart"/>
            <w:tcBorders>
              <w:top w:val="single" w:sz="4" w:space="0" w:color="auto"/>
              <w:left w:val="single" w:sz="4" w:space="0" w:color="auto"/>
              <w:right w:val="single" w:sz="4" w:space="0" w:color="auto"/>
            </w:tcBorders>
          </w:tcPr>
          <w:p w14:paraId="136DDE58" w14:textId="77777777" w:rsidR="006A4CD2" w:rsidRPr="006A6FB6" w:rsidRDefault="006A4CD2" w:rsidP="00972603">
            <w:pPr>
              <w:pStyle w:val="21"/>
              <w:ind w:right="-108"/>
              <w:rPr>
                <w:rFonts w:ascii="Times New Roman" w:hAnsi="Times New Roman"/>
                <w:color w:val="000000"/>
                <w:sz w:val="22"/>
                <w:szCs w:val="22"/>
                <w:lang w:eastAsia="ru-RU"/>
              </w:rPr>
            </w:pPr>
            <w:r w:rsidRPr="006A6FB6">
              <w:rPr>
                <w:rFonts w:ascii="Times New Roman" w:hAnsi="Times New Roman"/>
                <w:color w:val="000000"/>
                <w:sz w:val="22"/>
                <w:szCs w:val="22"/>
                <w:lang w:eastAsia="ru-RU"/>
              </w:rPr>
              <w:t>0,3</w:t>
            </w:r>
          </w:p>
        </w:tc>
        <w:tc>
          <w:tcPr>
            <w:tcW w:w="3656" w:type="dxa"/>
            <w:vMerge w:val="restart"/>
            <w:tcBorders>
              <w:top w:val="single" w:sz="4" w:space="0" w:color="auto"/>
              <w:left w:val="single" w:sz="4" w:space="0" w:color="auto"/>
              <w:right w:val="single" w:sz="4" w:space="0" w:color="auto"/>
            </w:tcBorders>
          </w:tcPr>
          <w:p w14:paraId="78F79CFF" w14:textId="77777777"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1.1.1. Соответствие информации о деятельности организации социальной сферы, размещенной на информационных стендах в помещении организации социальной сферы, ее содержанию и порядку (форме), установленным нормативными правовыми актами</w:t>
            </w:r>
          </w:p>
        </w:tc>
        <w:tc>
          <w:tcPr>
            <w:tcW w:w="4803" w:type="dxa"/>
            <w:tcBorders>
              <w:top w:val="single" w:sz="4" w:space="0" w:color="auto"/>
              <w:left w:val="single" w:sz="4" w:space="0" w:color="auto"/>
              <w:bottom w:val="single" w:sz="4" w:space="0" w:color="auto"/>
              <w:right w:val="single" w:sz="4" w:space="0" w:color="auto"/>
            </w:tcBorders>
          </w:tcPr>
          <w:p w14:paraId="4E4EEA55" w14:textId="77777777"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xml:space="preserve">- отсутствует информация о деятельности организации социальной сферы </w:t>
            </w:r>
          </w:p>
        </w:tc>
        <w:tc>
          <w:tcPr>
            <w:tcW w:w="1246" w:type="dxa"/>
            <w:tcBorders>
              <w:top w:val="single" w:sz="4" w:space="0" w:color="auto"/>
              <w:left w:val="single" w:sz="4" w:space="0" w:color="auto"/>
              <w:bottom w:val="single" w:sz="4" w:space="0" w:color="auto"/>
              <w:right w:val="single" w:sz="4" w:space="0" w:color="auto"/>
            </w:tcBorders>
          </w:tcPr>
          <w:p w14:paraId="448096EB" w14:textId="77777777"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0 баллов</w:t>
            </w:r>
          </w:p>
        </w:tc>
        <w:tc>
          <w:tcPr>
            <w:tcW w:w="1353" w:type="dxa"/>
            <w:vMerge w:val="restart"/>
            <w:tcBorders>
              <w:top w:val="single" w:sz="4" w:space="0" w:color="auto"/>
              <w:left w:val="single" w:sz="4" w:space="0" w:color="auto"/>
              <w:right w:val="single" w:sz="4" w:space="0" w:color="auto"/>
            </w:tcBorders>
          </w:tcPr>
          <w:p w14:paraId="142A9F9F" w14:textId="77777777"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100 баллов</w:t>
            </w:r>
          </w:p>
          <w:p w14:paraId="423A5FF8" w14:textId="77777777" w:rsidR="006A4CD2" w:rsidRPr="006A6FB6" w:rsidRDefault="006A4CD2" w:rsidP="00972603">
            <w:pPr>
              <w:pStyle w:val="21"/>
              <w:rPr>
                <w:rFonts w:ascii="Times New Roman" w:hAnsi="Times New Roman"/>
                <w:color w:val="000000"/>
                <w:sz w:val="22"/>
                <w:szCs w:val="22"/>
                <w:lang w:eastAsia="ru-RU"/>
              </w:rPr>
            </w:pPr>
          </w:p>
          <w:p w14:paraId="54807254" w14:textId="77777777"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Для расчета  формула (1.1)</w:t>
            </w:r>
          </w:p>
        </w:tc>
      </w:tr>
      <w:tr w:rsidR="006A4CD2" w:rsidRPr="006A6FB6" w14:paraId="3ACCBB8B" w14:textId="77777777" w:rsidTr="006A4CD2">
        <w:trPr>
          <w:trHeight w:val="726"/>
        </w:trPr>
        <w:tc>
          <w:tcPr>
            <w:tcW w:w="531" w:type="dxa"/>
            <w:vMerge/>
            <w:tcBorders>
              <w:left w:val="single" w:sz="4" w:space="0" w:color="auto"/>
              <w:right w:val="single" w:sz="4" w:space="0" w:color="auto"/>
            </w:tcBorders>
          </w:tcPr>
          <w:p w14:paraId="740A3197" w14:textId="77777777" w:rsidR="006A4CD2" w:rsidRPr="006A6FB6" w:rsidRDefault="006A4CD2" w:rsidP="00972603">
            <w:pPr>
              <w:pStyle w:val="21"/>
              <w:ind w:right="-108"/>
              <w:jc w:val="left"/>
              <w:rPr>
                <w:rFonts w:ascii="Times New Roman" w:hAnsi="Times New Roman"/>
                <w:color w:val="000000"/>
                <w:sz w:val="22"/>
                <w:szCs w:val="22"/>
                <w:lang w:eastAsia="ru-RU"/>
              </w:rPr>
            </w:pPr>
          </w:p>
        </w:tc>
        <w:tc>
          <w:tcPr>
            <w:tcW w:w="3376" w:type="dxa"/>
            <w:vMerge/>
            <w:tcBorders>
              <w:left w:val="single" w:sz="4" w:space="0" w:color="auto"/>
              <w:right w:val="single" w:sz="4" w:space="0" w:color="auto"/>
            </w:tcBorders>
          </w:tcPr>
          <w:p w14:paraId="461D6E82" w14:textId="77777777" w:rsidR="006A4CD2" w:rsidRPr="006A6FB6" w:rsidRDefault="006A4CD2" w:rsidP="00972603">
            <w:pPr>
              <w:pStyle w:val="21"/>
              <w:jc w:val="left"/>
              <w:rPr>
                <w:rFonts w:ascii="Times New Roman" w:hAnsi="Times New Roman"/>
                <w:color w:val="000000"/>
                <w:sz w:val="22"/>
                <w:szCs w:val="22"/>
                <w:lang w:eastAsia="ru-RU"/>
              </w:rPr>
            </w:pPr>
          </w:p>
        </w:tc>
        <w:tc>
          <w:tcPr>
            <w:tcW w:w="925" w:type="dxa"/>
            <w:vMerge/>
            <w:tcBorders>
              <w:left w:val="single" w:sz="4" w:space="0" w:color="auto"/>
              <w:right w:val="single" w:sz="4" w:space="0" w:color="auto"/>
            </w:tcBorders>
          </w:tcPr>
          <w:p w14:paraId="7225466B" w14:textId="77777777" w:rsidR="006A4CD2" w:rsidRPr="006A6FB6" w:rsidRDefault="006A4CD2" w:rsidP="00972603">
            <w:pPr>
              <w:pStyle w:val="21"/>
              <w:rPr>
                <w:rFonts w:ascii="Times New Roman" w:hAnsi="Times New Roman"/>
                <w:color w:val="000000"/>
                <w:sz w:val="22"/>
                <w:szCs w:val="22"/>
                <w:lang w:eastAsia="ru-RU"/>
              </w:rPr>
            </w:pPr>
          </w:p>
        </w:tc>
        <w:tc>
          <w:tcPr>
            <w:tcW w:w="3656" w:type="dxa"/>
            <w:vMerge/>
            <w:tcBorders>
              <w:left w:val="single" w:sz="4" w:space="0" w:color="auto"/>
              <w:right w:val="single" w:sz="4" w:space="0" w:color="auto"/>
            </w:tcBorders>
          </w:tcPr>
          <w:p w14:paraId="1B0B64DE" w14:textId="77777777" w:rsidR="006A4CD2" w:rsidRPr="006A6FB6" w:rsidRDefault="006A4CD2" w:rsidP="00972603">
            <w:pPr>
              <w:pStyle w:val="21"/>
              <w:jc w:val="left"/>
              <w:rPr>
                <w:rFonts w:ascii="Times New Roman" w:hAnsi="Times New Roman"/>
                <w:color w:val="000000"/>
                <w:sz w:val="22"/>
                <w:szCs w:val="22"/>
                <w:lang w:eastAsia="ru-RU"/>
              </w:rPr>
            </w:pPr>
          </w:p>
        </w:tc>
        <w:tc>
          <w:tcPr>
            <w:tcW w:w="4803" w:type="dxa"/>
            <w:tcBorders>
              <w:top w:val="single" w:sz="4" w:space="0" w:color="auto"/>
              <w:left w:val="single" w:sz="4" w:space="0" w:color="auto"/>
              <w:bottom w:val="nil"/>
              <w:right w:val="single" w:sz="4" w:space="0" w:color="auto"/>
            </w:tcBorders>
          </w:tcPr>
          <w:p w14:paraId="1F296501" w14:textId="77777777"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xml:space="preserve">- объем информации </w:t>
            </w:r>
            <w:r w:rsidRPr="006A6FB6">
              <w:rPr>
                <w:rFonts w:ascii="Times New Roman" w:hAnsi="Times New Roman"/>
                <w:i/>
                <w:color w:val="000000"/>
                <w:sz w:val="22"/>
                <w:szCs w:val="22"/>
                <w:lang w:eastAsia="ru-RU"/>
              </w:rPr>
              <w:t>(количество материалов/единиц информации)</w:t>
            </w:r>
            <w:r w:rsidRPr="006A6FB6">
              <w:rPr>
                <w:rFonts w:ascii="Times New Roman" w:hAnsi="Times New Roman"/>
                <w:color w:val="000000"/>
                <w:sz w:val="22"/>
                <w:szCs w:val="22"/>
                <w:lang w:eastAsia="ru-RU"/>
              </w:rPr>
              <w:t xml:space="preserve">, размещенной  на информационных стендах в помещении организации по отношению к количеству  материалов, размещение которых установлено нормативными правовыми актами </w:t>
            </w:r>
            <w:r w:rsidRPr="006A6FB6">
              <w:rPr>
                <w:rFonts w:ascii="Times New Roman" w:hAnsi="Times New Roman"/>
                <w:b/>
                <w:color w:val="000000"/>
                <w:sz w:val="22"/>
                <w:szCs w:val="22"/>
                <w:lang w:eastAsia="ru-RU"/>
              </w:rPr>
              <w:t>(</w:t>
            </w:r>
            <w:r w:rsidRPr="006A6FB6">
              <w:rPr>
                <w:rFonts w:ascii="Times New Roman" w:hAnsi="Times New Roman"/>
                <w:b/>
                <w:sz w:val="22"/>
                <w:szCs w:val="22"/>
                <w:lang w:eastAsia="ru-RU"/>
              </w:rPr>
              <w:t>И</w:t>
            </w:r>
            <w:r w:rsidRPr="006A6FB6">
              <w:rPr>
                <w:rFonts w:ascii="Times New Roman" w:hAnsi="Times New Roman"/>
                <w:b/>
                <w:sz w:val="22"/>
                <w:szCs w:val="22"/>
                <w:vertAlign w:val="subscript"/>
                <w:lang w:eastAsia="ru-RU"/>
              </w:rPr>
              <w:t>стенд</w:t>
            </w:r>
            <w:r w:rsidRPr="006A6FB6">
              <w:rPr>
                <w:rFonts w:ascii="Times New Roman" w:hAnsi="Times New Roman"/>
                <w:b/>
                <w:sz w:val="22"/>
                <w:szCs w:val="22"/>
                <w:lang w:eastAsia="ru-RU"/>
              </w:rPr>
              <w:t>)</w:t>
            </w:r>
          </w:p>
        </w:tc>
        <w:tc>
          <w:tcPr>
            <w:tcW w:w="1246" w:type="dxa"/>
            <w:tcBorders>
              <w:top w:val="single" w:sz="4" w:space="0" w:color="auto"/>
              <w:left w:val="single" w:sz="4" w:space="0" w:color="auto"/>
              <w:bottom w:val="nil"/>
              <w:right w:val="single" w:sz="4" w:space="0" w:color="auto"/>
            </w:tcBorders>
          </w:tcPr>
          <w:p w14:paraId="12148E5D" w14:textId="77777777"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1-100 баллов</w:t>
            </w:r>
          </w:p>
        </w:tc>
        <w:tc>
          <w:tcPr>
            <w:tcW w:w="1353" w:type="dxa"/>
            <w:vMerge/>
            <w:tcBorders>
              <w:left w:val="single" w:sz="4" w:space="0" w:color="auto"/>
              <w:right w:val="single" w:sz="4" w:space="0" w:color="auto"/>
            </w:tcBorders>
          </w:tcPr>
          <w:p w14:paraId="39A645B3" w14:textId="77777777" w:rsidR="006A4CD2" w:rsidRPr="006A6FB6" w:rsidRDefault="006A4CD2" w:rsidP="00972603">
            <w:pPr>
              <w:pStyle w:val="21"/>
              <w:rPr>
                <w:rFonts w:ascii="Times New Roman" w:hAnsi="Times New Roman"/>
                <w:color w:val="000000"/>
                <w:sz w:val="22"/>
                <w:szCs w:val="22"/>
                <w:lang w:eastAsia="ru-RU"/>
              </w:rPr>
            </w:pPr>
          </w:p>
        </w:tc>
      </w:tr>
      <w:tr w:rsidR="006A4CD2" w:rsidRPr="006A6FB6" w14:paraId="19EFA950" w14:textId="77777777" w:rsidTr="006A4CD2">
        <w:trPr>
          <w:trHeight w:val="23"/>
        </w:trPr>
        <w:tc>
          <w:tcPr>
            <w:tcW w:w="531" w:type="dxa"/>
            <w:vMerge/>
            <w:tcBorders>
              <w:left w:val="single" w:sz="4" w:space="0" w:color="auto"/>
              <w:right w:val="single" w:sz="4" w:space="0" w:color="auto"/>
            </w:tcBorders>
          </w:tcPr>
          <w:p w14:paraId="5B43A354" w14:textId="77777777" w:rsidR="006A4CD2" w:rsidRPr="006A6FB6" w:rsidRDefault="006A4CD2" w:rsidP="00972603">
            <w:pPr>
              <w:pStyle w:val="21"/>
              <w:ind w:right="-108"/>
              <w:jc w:val="left"/>
              <w:rPr>
                <w:rFonts w:ascii="Times New Roman" w:hAnsi="Times New Roman"/>
                <w:color w:val="000000"/>
                <w:sz w:val="22"/>
                <w:szCs w:val="22"/>
                <w:lang w:eastAsia="ru-RU"/>
              </w:rPr>
            </w:pPr>
          </w:p>
        </w:tc>
        <w:tc>
          <w:tcPr>
            <w:tcW w:w="3376" w:type="dxa"/>
            <w:vMerge/>
            <w:tcBorders>
              <w:left w:val="single" w:sz="4" w:space="0" w:color="auto"/>
              <w:right w:val="single" w:sz="4" w:space="0" w:color="auto"/>
            </w:tcBorders>
          </w:tcPr>
          <w:p w14:paraId="4CDDB391" w14:textId="77777777" w:rsidR="006A4CD2" w:rsidRPr="006A6FB6" w:rsidRDefault="006A4CD2" w:rsidP="00972603">
            <w:pPr>
              <w:pStyle w:val="21"/>
              <w:jc w:val="left"/>
              <w:rPr>
                <w:rFonts w:ascii="Times New Roman" w:hAnsi="Times New Roman"/>
                <w:color w:val="000000"/>
                <w:sz w:val="22"/>
                <w:szCs w:val="22"/>
                <w:lang w:eastAsia="ru-RU"/>
              </w:rPr>
            </w:pPr>
          </w:p>
        </w:tc>
        <w:tc>
          <w:tcPr>
            <w:tcW w:w="925" w:type="dxa"/>
            <w:vMerge/>
            <w:tcBorders>
              <w:left w:val="single" w:sz="4" w:space="0" w:color="auto"/>
              <w:right w:val="single" w:sz="4" w:space="0" w:color="auto"/>
            </w:tcBorders>
          </w:tcPr>
          <w:p w14:paraId="703EAAA6" w14:textId="77777777" w:rsidR="006A4CD2" w:rsidRPr="006A6FB6" w:rsidRDefault="006A4CD2" w:rsidP="00972603">
            <w:pPr>
              <w:pStyle w:val="21"/>
              <w:rPr>
                <w:rFonts w:ascii="Times New Roman" w:hAnsi="Times New Roman"/>
                <w:color w:val="000000"/>
                <w:sz w:val="22"/>
                <w:szCs w:val="22"/>
                <w:lang w:eastAsia="ru-RU"/>
              </w:rPr>
            </w:pPr>
          </w:p>
        </w:tc>
        <w:tc>
          <w:tcPr>
            <w:tcW w:w="3656" w:type="dxa"/>
            <w:vMerge w:val="restart"/>
            <w:tcBorders>
              <w:top w:val="single" w:sz="4" w:space="0" w:color="auto"/>
              <w:left w:val="single" w:sz="4" w:space="0" w:color="auto"/>
              <w:right w:val="single" w:sz="4" w:space="0" w:color="auto"/>
            </w:tcBorders>
          </w:tcPr>
          <w:p w14:paraId="2F258E81" w14:textId="77777777"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1.1.2. 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p>
        </w:tc>
        <w:tc>
          <w:tcPr>
            <w:tcW w:w="4803" w:type="dxa"/>
            <w:tcBorders>
              <w:top w:val="single" w:sz="4" w:space="0" w:color="auto"/>
              <w:left w:val="single" w:sz="4" w:space="0" w:color="auto"/>
              <w:bottom w:val="single" w:sz="4" w:space="0" w:color="auto"/>
              <w:right w:val="single" w:sz="4" w:space="0" w:color="auto"/>
            </w:tcBorders>
          </w:tcPr>
          <w:p w14:paraId="4ED8A96E" w14:textId="77777777"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отсутствует информация о деятельности организации социальной сферы на ее официальном сайте</w:t>
            </w:r>
          </w:p>
        </w:tc>
        <w:tc>
          <w:tcPr>
            <w:tcW w:w="1246" w:type="dxa"/>
            <w:tcBorders>
              <w:left w:val="single" w:sz="4" w:space="0" w:color="auto"/>
              <w:bottom w:val="single" w:sz="4" w:space="0" w:color="auto"/>
              <w:right w:val="single" w:sz="4" w:space="0" w:color="auto"/>
            </w:tcBorders>
          </w:tcPr>
          <w:p w14:paraId="68E8AE23" w14:textId="77777777"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0 баллов</w:t>
            </w:r>
          </w:p>
        </w:tc>
        <w:tc>
          <w:tcPr>
            <w:tcW w:w="1353" w:type="dxa"/>
            <w:vMerge/>
            <w:tcBorders>
              <w:left w:val="single" w:sz="4" w:space="0" w:color="auto"/>
              <w:right w:val="single" w:sz="4" w:space="0" w:color="auto"/>
            </w:tcBorders>
          </w:tcPr>
          <w:p w14:paraId="416D5200" w14:textId="77777777" w:rsidR="006A4CD2" w:rsidRPr="006A6FB6" w:rsidRDefault="006A4CD2" w:rsidP="00972603">
            <w:pPr>
              <w:pStyle w:val="21"/>
              <w:rPr>
                <w:rFonts w:ascii="Times New Roman" w:hAnsi="Times New Roman"/>
                <w:color w:val="000000"/>
                <w:sz w:val="22"/>
                <w:szCs w:val="22"/>
                <w:lang w:eastAsia="ru-RU"/>
              </w:rPr>
            </w:pPr>
          </w:p>
        </w:tc>
      </w:tr>
      <w:tr w:rsidR="006A4CD2" w:rsidRPr="006A6FB6" w14:paraId="1B7E4505" w14:textId="77777777" w:rsidTr="006A4CD2">
        <w:trPr>
          <w:trHeight w:val="23"/>
        </w:trPr>
        <w:tc>
          <w:tcPr>
            <w:tcW w:w="531" w:type="dxa"/>
            <w:vMerge/>
            <w:tcBorders>
              <w:left w:val="single" w:sz="4" w:space="0" w:color="auto"/>
              <w:right w:val="single" w:sz="4" w:space="0" w:color="auto"/>
            </w:tcBorders>
          </w:tcPr>
          <w:p w14:paraId="1A3F1757" w14:textId="77777777" w:rsidR="006A4CD2" w:rsidRPr="006A6FB6" w:rsidRDefault="006A4CD2" w:rsidP="00972603">
            <w:pPr>
              <w:pStyle w:val="21"/>
              <w:ind w:right="-108"/>
              <w:jc w:val="left"/>
              <w:rPr>
                <w:rFonts w:ascii="Times New Roman" w:hAnsi="Times New Roman"/>
                <w:color w:val="000000"/>
                <w:sz w:val="22"/>
                <w:szCs w:val="22"/>
                <w:lang w:eastAsia="ru-RU"/>
              </w:rPr>
            </w:pPr>
          </w:p>
        </w:tc>
        <w:tc>
          <w:tcPr>
            <w:tcW w:w="3376" w:type="dxa"/>
            <w:vMerge/>
            <w:tcBorders>
              <w:left w:val="single" w:sz="4" w:space="0" w:color="auto"/>
              <w:right w:val="single" w:sz="4" w:space="0" w:color="auto"/>
            </w:tcBorders>
          </w:tcPr>
          <w:p w14:paraId="016F1DB4" w14:textId="77777777" w:rsidR="006A4CD2" w:rsidRPr="006A6FB6" w:rsidRDefault="006A4CD2" w:rsidP="00972603">
            <w:pPr>
              <w:pStyle w:val="21"/>
              <w:jc w:val="left"/>
              <w:rPr>
                <w:rFonts w:ascii="Times New Roman" w:hAnsi="Times New Roman"/>
                <w:color w:val="000000"/>
                <w:sz w:val="22"/>
                <w:szCs w:val="22"/>
                <w:lang w:eastAsia="ru-RU"/>
              </w:rPr>
            </w:pPr>
          </w:p>
        </w:tc>
        <w:tc>
          <w:tcPr>
            <w:tcW w:w="925" w:type="dxa"/>
            <w:vMerge/>
            <w:tcBorders>
              <w:left w:val="single" w:sz="4" w:space="0" w:color="auto"/>
              <w:right w:val="single" w:sz="4" w:space="0" w:color="auto"/>
            </w:tcBorders>
          </w:tcPr>
          <w:p w14:paraId="1ED3459B" w14:textId="77777777" w:rsidR="006A4CD2" w:rsidRPr="006A6FB6" w:rsidRDefault="006A4CD2" w:rsidP="00972603">
            <w:pPr>
              <w:pStyle w:val="21"/>
              <w:rPr>
                <w:rFonts w:ascii="Times New Roman" w:hAnsi="Times New Roman"/>
                <w:color w:val="000000"/>
                <w:sz w:val="22"/>
                <w:szCs w:val="22"/>
                <w:lang w:eastAsia="ru-RU"/>
              </w:rPr>
            </w:pPr>
          </w:p>
        </w:tc>
        <w:tc>
          <w:tcPr>
            <w:tcW w:w="3656" w:type="dxa"/>
            <w:vMerge/>
            <w:tcBorders>
              <w:left w:val="single" w:sz="4" w:space="0" w:color="auto"/>
              <w:right w:val="single" w:sz="4" w:space="0" w:color="auto"/>
            </w:tcBorders>
          </w:tcPr>
          <w:p w14:paraId="2A21FC2A" w14:textId="77777777" w:rsidR="006A4CD2" w:rsidRPr="006A6FB6" w:rsidRDefault="006A4CD2" w:rsidP="00972603">
            <w:pPr>
              <w:pStyle w:val="21"/>
              <w:jc w:val="left"/>
              <w:rPr>
                <w:rFonts w:ascii="Times New Roman" w:hAnsi="Times New Roman"/>
                <w:color w:val="000000"/>
                <w:sz w:val="22"/>
                <w:szCs w:val="22"/>
                <w:lang w:eastAsia="ru-RU"/>
              </w:rPr>
            </w:pPr>
          </w:p>
        </w:tc>
        <w:tc>
          <w:tcPr>
            <w:tcW w:w="4803" w:type="dxa"/>
            <w:tcBorders>
              <w:top w:val="single" w:sz="4" w:space="0" w:color="auto"/>
              <w:left w:val="single" w:sz="4" w:space="0" w:color="auto"/>
              <w:bottom w:val="single" w:sz="4" w:space="0" w:color="auto"/>
              <w:right w:val="single" w:sz="4" w:space="0" w:color="auto"/>
            </w:tcBorders>
          </w:tcPr>
          <w:p w14:paraId="74D3A6B7" w14:textId="77777777"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xml:space="preserve">- объем информации </w:t>
            </w:r>
            <w:r w:rsidRPr="006A6FB6">
              <w:rPr>
                <w:rFonts w:ascii="Times New Roman" w:hAnsi="Times New Roman"/>
                <w:i/>
                <w:color w:val="000000"/>
                <w:sz w:val="22"/>
                <w:szCs w:val="22"/>
                <w:lang w:eastAsia="ru-RU"/>
              </w:rPr>
              <w:t>(количество материалов/единиц информации)</w:t>
            </w:r>
            <w:r w:rsidRPr="006A6FB6">
              <w:rPr>
                <w:rFonts w:ascii="Times New Roman" w:hAnsi="Times New Roman"/>
                <w:color w:val="000000"/>
                <w:sz w:val="22"/>
                <w:szCs w:val="22"/>
                <w:lang w:eastAsia="ru-RU"/>
              </w:rPr>
              <w:t xml:space="preserve">, размещенной  на официальном сайте организации по отношению к количеству  материалов, размещение которых установлено нормативными правовыми актами </w:t>
            </w:r>
            <w:r w:rsidRPr="006A6FB6">
              <w:rPr>
                <w:rFonts w:ascii="Times New Roman" w:hAnsi="Times New Roman"/>
                <w:b/>
                <w:sz w:val="22"/>
                <w:szCs w:val="22"/>
                <w:lang w:eastAsia="ru-RU"/>
              </w:rPr>
              <w:t>(И</w:t>
            </w:r>
            <w:r w:rsidRPr="006A6FB6">
              <w:rPr>
                <w:rFonts w:ascii="Times New Roman" w:hAnsi="Times New Roman"/>
                <w:b/>
                <w:sz w:val="22"/>
                <w:szCs w:val="22"/>
                <w:vertAlign w:val="subscript"/>
                <w:lang w:eastAsia="ru-RU"/>
              </w:rPr>
              <w:t>сайт</w:t>
            </w:r>
            <w:r w:rsidRPr="006A6FB6">
              <w:rPr>
                <w:rFonts w:ascii="Times New Roman" w:hAnsi="Times New Roman"/>
                <w:b/>
                <w:sz w:val="22"/>
                <w:szCs w:val="22"/>
                <w:lang w:eastAsia="ru-RU"/>
              </w:rPr>
              <w:t>)</w:t>
            </w:r>
          </w:p>
        </w:tc>
        <w:tc>
          <w:tcPr>
            <w:tcW w:w="1246" w:type="dxa"/>
            <w:tcBorders>
              <w:top w:val="single" w:sz="4" w:space="0" w:color="auto"/>
              <w:left w:val="single" w:sz="4" w:space="0" w:color="auto"/>
              <w:bottom w:val="single" w:sz="4" w:space="0" w:color="auto"/>
              <w:right w:val="single" w:sz="4" w:space="0" w:color="auto"/>
            </w:tcBorders>
          </w:tcPr>
          <w:p w14:paraId="76AFBFAA" w14:textId="77777777"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1-100 баллов</w:t>
            </w:r>
          </w:p>
        </w:tc>
        <w:tc>
          <w:tcPr>
            <w:tcW w:w="1353" w:type="dxa"/>
            <w:vMerge/>
            <w:tcBorders>
              <w:left w:val="single" w:sz="4" w:space="0" w:color="auto"/>
              <w:right w:val="single" w:sz="4" w:space="0" w:color="auto"/>
            </w:tcBorders>
          </w:tcPr>
          <w:p w14:paraId="4F58C4AF" w14:textId="77777777" w:rsidR="006A4CD2" w:rsidRPr="006A6FB6" w:rsidRDefault="006A4CD2" w:rsidP="00972603">
            <w:pPr>
              <w:pStyle w:val="21"/>
              <w:rPr>
                <w:rFonts w:ascii="Times New Roman" w:hAnsi="Times New Roman"/>
                <w:color w:val="000000"/>
                <w:sz w:val="22"/>
                <w:szCs w:val="22"/>
                <w:lang w:eastAsia="ru-RU"/>
              </w:rPr>
            </w:pPr>
          </w:p>
        </w:tc>
      </w:tr>
      <w:tr w:rsidR="006A4CD2" w:rsidRPr="00585D14" w14:paraId="54D2AFAD" w14:textId="77777777" w:rsidTr="00FB43E0">
        <w:trPr>
          <w:trHeight w:val="3577"/>
        </w:trPr>
        <w:tc>
          <w:tcPr>
            <w:tcW w:w="15890" w:type="dxa"/>
            <w:gridSpan w:val="7"/>
            <w:tcBorders>
              <w:left w:val="single" w:sz="4" w:space="0" w:color="auto"/>
              <w:right w:val="single" w:sz="4" w:space="0" w:color="auto"/>
            </w:tcBorders>
          </w:tcPr>
          <w:tbl>
            <w:tblPr>
              <w:tblW w:w="7006" w:type="dxa"/>
              <w:jc w:val="center"/>
              <w:tblLayout w:type="fixed"/>
              <w:tblLook w:val="04A0" w:firstRow="1" w:lastRow="0" w:firstColumn="1" w:lastColumn="0" w:noHBand="0" w:noVBand="1"/>
            </w:tblPr>
            <w:tblGrid>
              <w:gridCol w:w="1407"/>
              <w:gridCol w:w="1721"/>
              <w:gridCol w:w="1190"/>
              <w:gridCol w:w="2688"/>
            </w:tblGrid>
            <w:tr w:rsidR="006A4CD2" w:rsidRPr="006A4CD2" w14:paraId="74F98D34" w14:textId="77777777" w:rsidTr="00972603">
              <w:trPr>
                <w:trHeight w:val="363"/>
                <w:jc w:val="center"/>
              </w:trPr>
              <w:tc>
                <w:tcPr>
                  <w:tcW w:w="1407" w:type="dxa"/>
                  <w:vMerge w:val="restart"/>
                  <w:vAlign w:val="center"/>
                </w:tcPr>
                <w:p w14:paraId="562A8351" w14:textId="77777777" w:rsidR="006A4CD2" w:rsidRPr="006A4CD2" w:rsidRDefault="006A4CD2" w:rsidP="00972603">
                  <w:pPr>
                    <w:framePr w:hSpace="180" w:wrap="around" w:vAnchor="text" w:hAnchor="text" w:x="-494" w:y="1"/>
                    <w:ind w:right="-46"/>
                    <w:suppressOverlap/>
                    <w:jc w:val="right"/>
                    <w:rPr>
                      <w:rFonts w:ascii="Times New Roman" w:hAnsi="Times New Roman"/>
                      <w:b/>
                      <w:sz w:val="24"/>
                      <w:szCs w:val="24"/>
                    </w:rPr>
                  </w:pPr>
                  <w:r w:rsidRPr="006A4CD2">
                    <w:rPr>
                      <w:rFonts w:ascii="Times New Roman" w:hAnsi="Times New Roman"/>
                      <w:b/>
                      <w:sz w:val="24"/>
                      <w:szCs w:val="24"/>
                    </w:rPr>
                    <w:lastRenderedPageBreak/>
                    <w:t>П</w:t>
                  </w:r>
                  <w:r w:rsidRPr="006A4CD2">
                    <w:rPr>
                      <w:rFonts w:ascii="Times New Roman" w:hAnsi="Times New Roman"/>
                      <w:b/>
                      <w:sz w:val="24"/>
                      <w:szCs w:val="24"/>
                      <w:vertAlign w:val="subscript"/>
                    </w:rPr>
                    <w:t>инф</w:t>
                  </w:r>
                  <w:r w:rsidRPr="006A4CD2">
                    <w:rPr>
                      <w:rFonts w:ascii="Times New Roman" w:hAnsi="Times New Roman"/>
                      <w:b/>
                      <w:sz w:val="24"/>
                      <w:szCs w:val="24"/>
                    </w:rPr>
                    <w:t>= (</w:t>
                  </w:r>
                </w:p>
              </w:tc>
              <w:tc>
                <w:tcPr>
                  <w:tcW w:w="1721" w:type="dxa"/>
                  <w:tcBorders>
                    <w:bottom w:val="single" w:sz="4" w:space="0" w:color="auto"/>
                  </w:tcBorders>
                </w:tcPr>
                <w:p w14:paraId="37FCA49A" w14:textId="77777777" w:rsidR="006A4CD2" w:rsidRPr="006A4CD2" w:rsidRDefault="006A4CD2" w:rsidP="00972603">
                  <w:pPr>
                    <w:framePr w:hSpace="180" w:wrap="around" w:vAnchor="text" w:hAnchor="text" w:x="-494" w:y="1"/>
                    <w:ind w:left="-108" w:right="-108"/>
                    <w:suppressOverlap/>
                    <w:jc w:val="center"/>
                    <w:rPr>
                      <w:rFonts w:ascii="Times New Roman" w:hAnsi="Times New Roman"/>
                      <w:b/>
                      <w:sz w:val="24"/>
                      <w:szCs w:val="24"/>
                    </w:rPr>
                  </w:pPr>
                  <w:r w:rsidRPr="006A4CD2">
                    <w:rPr>
                      <w:rFonts w:ascii="Times New Roman" w:hAnsi="Times New Roman"/>
                      <w:b/>
                      <w:sz w:val="24"/>
                      <w:szCs w:val="24"/>
                    </w:rPr>
                    <w:t>И</w:t>
                  </w:r>
                  <w:r w:rsidRPr="006A4CD2">
                    <w:rPr>
                      <w:rFonts w:ascii="Times New Roman" w:hAnsi="Times New Roman"/>
                      <w:b/>
                      <w:sz w:val="24"/>
                      <w:szCs w:val="24"/>
                      <w:vertAlign w:val="subscript"/>
                    </w:rPr>
                    <w:t xml:space="preserve">стенд </w:t>
                  </w:r>
                  <w:r w:rsidRPr="006A4CD2">
                    <w:rPr>
                      <w:rFonts w:ascii="Times New Roman" w:hAnsi="Times New Roman"/>
                      <w:b/>
                      <w:sz w:val="24"/>
                      <w:szCs w:val="24"/>
                    </w:rPr>
                    <w:t>+</w:t>
                  </w:r>
                  <w:r w:rsidRPr="006A4CD2">
                    <w:rPr>
                      <w:rFonts w:ascii="Times New Roman" w:hAnsi="Times New Roman"/>
                      <w:b/>
                      <w:sz w:val="24"/>
                      <w:szCs w:val="24"/>
                      <w:vertAlign w:val="subscript"/>
                    </w:rPr>
                    <w:t xml:space="preserve"> </w:t>
                  </w:r>
                  <w:r w:rsidRPr="006A4CD2">
                    <w:rPr>
                      <w:rFonts w:ascii="Times New Roman" w:hAnsi="Times New Roman"/>
                      <w:b/>
                      <w:sz w:val="24"/>
                      <w:szCs w:val="24"/>
                    </w:rPr>
                    <w:t>И</w:t>
                  </w:r>
                  <w:r w:rsidRPr="006A4CD2">
                    <w:rPr>
                      <w:rFonts w:ascii="Times New Roman" w:hAnsi="Times New Roman"/>
                      <w:b/>
                      <w:sz w:val="24"/>
                      <w:szCs w:val="24"/>
                      <w:vertAlign w:val="subscript"/>
                    </w:rPr>
                    <w:t>сайт</w:t>
                  </w:r>
                </w:p>
              </w:tc>
              <w:tc>
                <w:tcPr>
                  <w:tcW w:w="1190" w:type="dxa"/>
                  <w:vMerge w:val="restart"/>
                  <w:vAlign w:val="center"/>
                </w:tcPr>
                <w:p w14:paraId="72436A2E" w14:textId="77777777" w:rsidR="006A4CD2" w:rsidRPr="006A4CD2" w:rsidRDefault="006A4CD2" w:rsidP="00972603">
                  <w:pPr>
                    <w:framePr w:hSpace="180" w:wrap="around" w:vAnchor="text" w:hAnchor="text" w:x="-494" w:y="1"/>
                    <w:ind w:left="-108"/>
                    <w:suppressOverlap/>
                    <w:rPr>
                      <w:rFonts w:ascii="Times New Roman" w:hAnsi="Times New Roman"/>
                      <w:b/>
                      <w:sz w:val="24"/>
                      <w:szCs w:val="24"/>
                    </w:rPr>
                  </w:pPr>
                  <w:r w:rsidRPr="006A4CD2">
                    <w:rPr>
                      <w:rFonts w:ascii="Times New Roman" w:hAnsi="Times New Roman"/>
                      <w:b/>
                      <w:sz w:val="24"/>
                      <w:szCs w:val="24"/>
                    </w:rPr>
                    <w:t xml:space="preserve"> )×100,</w:t>
                  </w:r>
                </w:p>
              </w:tc>
              <w:tc>
                <w:tcPr>
                  <w:tcW w:w="2688" w:type="dxa"/>
                  <w:vMerge w:val="restart"/>
                  <w:vAlign w:val="center"/>
                </w:tcPr>
                <w:p w14:paraId="1F4D566E" w14:textId="77777777" w:rsidR="006A4CD2" w:rsidRPr="006A4CD2" w:rsidRDefault="006A4CD2" w:rsidP="00972603">
                  <w:pPr>
                    <w:framePr w:hSpace="180" w:wrap="around" w:vAnchor="text" w:hAnchor="text" w:x="-494" w:y="1"/>
                    <w:ind w:left="-108"/>
                    <w:suppressOverlap/>
                    <w:jc w:val="right"/>
                    <w:rPr>
                      <w:rFonts w:ascii="Times New Roman" w:hAnsi="Times New Roman"/>
                      <w:b/>
                      <w:sz w:val="24"/>
                      <w:szCs w:val="24"/>
                    </w:rPr>
                  </w:pPr>
                  <w:r w:rsidRPr="006A4CD2">
                    <w:rPr>
                      <w:rFonts w:ascii="Times New Roman" w:hAnsi="Times New Roman"/>
                      <w:b/>
                      <w:sz w:val="24"/>
                      <w:szCs w:val="24"/>
                    </w:rPr>
                    <w:t>(1.1)</w:t>
                  </w:r>
                </w:p>
              </w:tc>
            </w:tr>
            <w:tr w:rsidR="006A4CD2" w:rsidRPr="00564548" w14:paraId="16BBF66E" w14:textId="77777777" w:rsidTr="00972603">
              <w:trPr>
                <w:trHeight w:val="160"/>
                <w:jc w:val="center"/>
              </w:trPr>
              <w:tc>
                <w:tcPr>
                  <w:tcW w:w="1407" w:type="dxa"/>
                  <w:vMerge/>
                </w:tcPr>
                <w:p w14:paraId="24AAFC87" w14:textId="77777777" w:rsidR="006A4CD2" w:rsidRPr="006A4CD2" w:rsidRDefault="006A4CD2" w:rsidP="00972603">
                  <w:pPr>
                    <w:framePr w:hSpace="180" w:wrap="around" w:vAnchor="text" w:hAnchor="text" w:x="-494" w:y="1"/>
                    <w:suppressOverlap/>
                    <w:jc w:val="center"/>
                    <w:rPr>
                      <w:rFonts w:ascii="Times New Roman" w:hAnsi="Times New Roman"/>
                      <w:b/>
                      <w:sz w:val="24"/>
                      <w:szCs w:val="24"/>
                    </w:rPr>
                  </w:pPr>
                </w:p>
              </w:tc>
              <w:tc>
                <w:tcPr>
                  <w:tcW w:w="1721" w:type="dxa"/>
                  <w:tcBorders>
                    <w:top w:val="single" w:sz="4" w:space="0" w:color="auto"/>
                  </w:tcBorders>
                </w:tcPr>
                <w:p w14:paraId="4EA68B9A" w14:textId="77777777" w:rsidR="006A4CD2" w:rsidRPr="006A4CD2" w:rsidRDefault="006A4CD2" w:rsidP="00972603">
                  <w:pPr>
                    <w:framePr w:hSpace="180" w:wrap="around" w:vAnchor="text" w:hAnchor="text" w:x="-494" w:y="1"/>
                    <w:ind w:left="186" w:hanging="186"/>
                    <w:suppressOverlap/>
                    <w:jc w:val="center"/>
                    <w:rPr>
                      <w:rFonts w:ascii="Times New Roman" w:hAnsi="Times New Roman"/>
                      <w:b/>
                      <w:sz w:val="24"/>
                      <w:szCs w:val="24"/>
                    </w:rPr>
                  </w:pPr>
                  <w:r w:rsidRPr="006A4CD2">
                    <w:rPr>
                      <w:rFonts w:ascii="Times New Roman" w:hAnsi="Times New Roman"/>
                      <w:b/>
                      <w:sz w:val="24"/>
                      <w:szCs w:val="24"/>
                    </w:rPr>
                    <w:t>2×И</w:t>
                  </w:r>
                  <w:r w:rsidRPr="006A4CD2">
                    <w:rPr>
                      <w:rFonts w:ascii="Times New Roman" w:hAnsi="Times New Roman"/>
                      <w:b/>
                      <w:sz w:val="24"/>
                      <w:szCs w:val="24"/>
                      <w:vertAlign w:val="subscript"/>
                    </w:rPr>
                    <w:t>норм</w:t>
                  </w:r>
                </w:p>
              </w:tc>
              <w:tc>
                <w:tcPr>
                  <w:tcW w:w="1190" w:type="dxa"/>
                  <w:vMerge/>
                </w:tcPr>
                <w:p w14:paraId="66467480" w14:textId="77777777" w:rsidR="006A4CD2" w:rsidRPr="00564548" w:rsidRDefault="006A4CD2" w:rsidP="00972603">
                  <w:pPr>
                    <w:framePr w:hSpace="180" w:wrap="around" w:vAnchor="text" w:hAnchor="text" w:x="-494" w:y="1"/>
                    <w:suppressOverlap/>
                    <w:jc w:val="center"/>
                    <w:rPr>
                      <w:rFonts w:ascii="Times New Roman" w:hAnsi="Times New Roman"/>
                      <w:b/>
                      <w:sz w:val="28"/>
                      <w:szCs w:val="28"/>
                    </w:rPr>
                  </w:pPr>
                </w:p>
              </w:tc>
              <w:tc>
                <w:tcPr>
                  <w:tcW w:w="2688" w:type="dxa"/>
                  <w:vMerge/>
                </w:tcPr>
                <w:p w14:paraId="37F03F5F" w14:textId="77777777" w:rsidR="006A4CD2" w:rsidRPr="00564548" w:rsidRDefault="006A4CD2" w:rsidP="00972603">
                  <w:pPr>
                    <w:framePr w:hSpace="180" w:wrap="around" w:vAnchor="text" w:hAnchor="text" w:x="-494" w:y="1"/>
                    <w:suppressOverlap/>
                    <w:jc w:val="center"/>
                    <w:rPr>
                      <w:rFonts w:ascii="Times New Roman" w:hAnsi="Times New Roman"/>
                      <w:b/>
                      <w:sz w:val="28"/>
                      <w:szCs w:val="28"/>
                    </w:rPr>
                  </w:pPr>
                </w:p>
              </w:tc>
            </w:tr>
          </w:tbl>
          <w:p w14:paraId="43E9A869" w14:textId="77777777" w:rsidR="00FB43E0" w:rsidRPr="00833A9A" w:rsidRDefault="00FB43E0" w:rsidP="00FB43E0">
            <w:pPr>
              <w:rPr>
                <w:rFonts w:ascii="Times New Roman" w:hAnsi="Times New Roman"/>
              </w:rPr>
            </w:pPr>
            <w:r>
              <w:rPr>
                <w:rFonts w:ascii="Times New Roman" w:hAnsi="Times New Roman"/>
                <w:color w:val="000000"/>
                <w:sz w:val="24"/>
                <w:szCs w:val="24"/>
              </w:rPr>
              <w:t xml:space="preserve">      </w:t>
            </w:r>
            <w:r w:rsidRPr="00833A9A">
              <w:rPr>
                <w:rFonts w:ascii="Times New Roman" w:hAnsi="Times New Roman"/>
              </w:rPr>
              <w:t xml:space="preserve">В случае, если </w:t>
            </w:r>
            <w:r w:rsidRPr="00833A9A">
              <w:rPr>
                <w:rFonts w:ascii="Times New Roman" w:hAnsi="Times New Roman"/>
                <w:color w:val="000000"/>
              </w:rPr>
              <w:t xml:space="preserve"> количество  материалов/единиц информации, размещение которых установлено нормативными правовыми актами </w:t>
            </w:r>
            <w:r w:rsidRPr="00833A9A">
              <w:rPr>
                <w:rFonts w:ascii="Times New Roman" w:hAnsi="Times New Roman"/>
              </w:rPr>
              <w:t>(</w:t>
            </w:r>
            <w:r w:rsidRPr="00833A9A">
              <w:rPr>
                <w:rFonts w:ascii="Times New Roman" w:hAnsi="Times New Roman"/>
                <w:b/>
              </w:rPr>
              <w:t xml:space="preserve"> И</w:t>
            </w:r>
            <w:r w:rsidRPr="00833A9A">
              <w:rPr>
                <w:rFonts w:ascii="Times New Roman" w:hAnsi="Times New Roman"/>
                <w:b/>
                <w:vertAlign w:val="subscript"/>
              </w:rPr>
              <w:t>норм</w:t>
            </w:r>
            <w:r w:rsidRPr="00833A9A">
              <w:rPr>
                <w:rFonts w:ascii="Times New Roman" w:hAnsi="Times New Roman"/>
              </w:rPr>
              <w:t xml:space="preserve"> ), на стенде и на сайте различается, расчет производится по формуле:</w:t>
            </w:r>
          </w:p>
          <w:p w14:paraId="75EEA4CD" w14:textId="77777777" w:rsidR="00FB43E0" w:rsidRDefault="00FB43E0" w:rsidP="00FB43E0">
            <w:pPr>
              <w:rPr>
                <w:rFonts w:ascii="Times New Roman" w:hAnsi="Times New Roman"/>
                <w:sz w:val="24"/>
              </w:rPr>
            </w:pPr>
          </w:p>
          <w:tbl>
            <w:tblPr>
              <w:tblW w:w="8261" w:type="dxa"/>
              <w:jc w:val="center"/>
              <w:tblLayout w:type="fixed"/>
              <w:tblLook w:val="04A0" w:firstRow="1" w:lastRow="0" w:firstColumn="1" w:lastColumn="0" w:noHBand="0" w:noVBand="1"/>
            </w:tblPr>
            <w:tblGrid>
              <w:gridCol w:w="1900"/>
              <w:gridCol w:w="468"/>
              <w:gridCol w:w="411"/>
              <w:gridCol w:w="1403"/>
              <w:gridCol w:w="451"/>
              <w:gridCol w:w="1391"/>
              <w:gridCol w:w="939"/>
              <w:gridCol w:w="1298"/>
            </w:tblGrid>
            <w:tr w:rsidR="00FB43E0" w:rsidRPr="00564548" w14:paraId="5E7474FB" w14:textId="77777777" w:rsidTr="000E720A">
              <w:trPr>
                <w:jc w:val="center"/>
              </w:trPr>
              <w:tc>
                <w:tcPr>
                  <w:tcW w:w="1900" w:type="dxa"/>
                  <w:vMerge w:val="restart"/>
                  <w:vAlign w:val="center"/>
                </w:tcPr>
                <w:p w14:paraId="5F353273" w14:textId="77777777" w:rsidR="00FB43E0" w:rsidRPr="00564548" w:rsidRDefault="00FB43E0" w:rsidP="00FB43E0">
                  <w:pPr>
                    <w:framePr w:hSpace="180" w:wrap="around" w:vAnchor="text" w:hAnchor="text" w:x="-494" w:y="1"/>
                    <w:ind w:right="-46"/>
                    <w:suppressOverlap/>
                    <w:jc w:val="right"/>
                    <w:rPr>
                      <w:rFonts w:ascii="Times New Roman" w:hAnsi="Times New Roman"/>
                      <w:b/>
                      <w:sz w:val="28"/>
                      <w:szCs w:val="28"/>
                    </w:rPr>
                  </w:pPr>
                  <w:r w:rsidRPr="00564548">
                    <w:rPr>
                      <w:rFonts w:ascii="Times New Roman" w:hAnsi="Times New Roman"/>
                      <w:b/>
                      <w:sz w:val="28"/>
                      <w:szCs w:val="28"/>
                    </w:rPr>
                    <w:t>П</w:t>
                  </w:r>
                  <w:r w:rsidRPr="00564548">
                    <w:rPr>
                      <w:rFonts w:ascii="Times New Roman" w:hAnsi="Times New Roman"/>
                      <w:b/>
                      <w:sz w:val="28"/>
                      <w:szCs w:val="28"/>
                      <w:vertAlign w:val="subscript"/>
                    </w:rPr>
                    <w:t>инф</w:t>
                  </w:r>
                  <w:r w:rsidRPr="00564548">
                    <w:rPr>
                      <w:rFonts w:ascii="Times New Roman" w:hAnsi="Times New Roman"/>
                      <w:b/>
                      <w:sz w:val="28"/>
                      <w:szCs w:val="28"/>
                    </w:rPr>
                    <w:t xml:space="preserve">= </w:t>
                  </w:r>
                </w:p>
              </w:tc>
              <w:tc>
                <w:tcPr>
                  <w:tcW w:w="468" w:type="dxa"/>
                  <w:tcBorders>
                    <w:bottom w:val="single" w:sz="4" w:space="0" w:color="auto"/>
                  </w:tcBorders>
                </w:tcPr>
                <w:p w14:paraId="16DD47DC" w14:textId="77777777"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r>
                    <w:rPr>
                      <w:rFonts w:ascii="Times New Roman" w:hAnsi="Times New Roman"/>
                      <w:b/>
                      <w:sz w:val="28"/>
                      <w:szCs w:val="28"/>
                    </w:rPr>
                    <w:t>1</w:t>
                  </w:r>
                </w:p>
              </w:tc>
              <w:tc>
                <w:tcPr>
                  <w:tcW w:w="411" w:type="dxa"/>
                  <w:vMerge w:val="restart"/>
                  <w:vAlign w:val="center"/>
                </w:tcPr>
                <w:p w14:paraId="421A93D8" w14:textId="77777777"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r w:rsidRPr="00564548">
                    <w:rPr>
                      <w:rFonts w:ascii="Times New Roman" w:hAnsi="Times New Roman"/>
                      <w:b/>
                      <w:sz w:val="28"/>
                      <w:szCs w:val="28"/>
                    </w:rPr>
                    <w:t>× (</w:t>
                  </w:r>
                </w:p>
              </w:tc>
              <w:tc>
                <w:tcPr>
                  <w:tcW w:w="1403" w:type="dxa"/>
                  <w:tcBorders>
                    <w:bottom w:val="single" w:sz="4" w:space="0" w:color="auto"/>
                  </w:tcBorders>
                </w:tcPr>
                <w:p w14:paraId="10A6A5E8" w14:textId="77777777"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r w:rsidRPr="00564548">
                    <w:rPr>
                      <w:rFonts w:ascii="Times New Roman" w:hAnsi="Times New Roman"/>
                      <w:b/>
                      <w:sz w:val="28"/>
                      <w:szCs w:val="28"/>
                    </w:rPr>
                    <w:t>И</w:t>
                  </w:r>
                  <w:r w:rsidRPr="00564548">
                    <w:rPr>
                      <w:rFonts w:ascii="Times New Roman" w:hAnsi="Times New Roman"/>
                      <w:b/>
                      <w:sz w:val="28"/>
                      <w:szCs w:val="28"/>
                      <w:vertAlign w:val="subscript"/>
                    </w:rPr>
                    <w:t xml:space="preserve">стенд </w:t>
                  </w:r>
                </w:p>
              </w:tc>
              <w:tc>
                <w:tcPr>
                  <w:tcW w:w="451" w:type="dxa"/>
                  <w:vMerge w:val="restart"/>
                  <w:vAlign w:val="center"/>
                </w:tcPr>
                <w:p w14:paraId="64375FFD" w14:textId="77777777"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r>
                    <w:rPr>
                      <w:rFonts w:ascii="Times New Roman" w:hAnsi="Times New Roman"/>
                      <w:b/>
                      <w:sz w:val="28"/>
                      <w:szCs w:val="28"/>
                    </w:rPr>
                    <w:t>+</w:t>
                  </w:r>
                </w:p>
              </w:tc>
              <w:tc>
                <w:tcPr>
                  <w:tcW w:w="1391" w:type="dxa"/>
                  <w:tcBorders>
                    <w:bottom w:val="single" w:sz="4" w:space="0" w:color="auto"/>
                  </w:tcBorders>
                </w:tcPr>
                <w:p w14:paraId="3B6A5B48" w14:textId="77777777"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r w:rsidRPr="00564548">
                    <w:rPr>
                      <w:rFonts w:ascii="Times New Roman" w:hAnsi="Times New Roman"/>
                      <w:b/>
                      <w:sz w:val="28"/>
                      <w:szCs w:val="28"/>
                      <w:vertAlign w:val="subscript"/>
                    </w:rPr>
                    <w:t xml:space="preserve"> </w:t>
                  </w:r>
                  <w:r w:rsidRPr="00564548">
                    <w:rPr>
                      <w:rFonts w:ascii="Times New Roman" w:hAnsi="Times New Roman"/>
                      <w:b/>
                      <w:sz w:val="28"/>
                      <w:szCs w:val="28"/>
                    </w:rPr>
                    <w:t>И</w:t>
                  </w:r>
                  <w:r w:rsidRPr="00564548">
                    <w:rPr>
                      <w:rFonts w:ascii="Times New Roman" w:hAnsi="Times New Roman"/>
                      <w:b/>
                      <w:sz w:val="28"/>
                      <w:szCs w:val="28"/>
                      <w:vertAlign w:val="subscript"/>
                    </w:rPr>
                    <w:t>сайт</w:t>
                  </w:r>
                </w:p>
              </w:tc>
              <w:tc>
                <w:tcPr>
                  <w:tcW w:w="939" w:type="dxa"/>
                  <w:vMerge w:val="restart"/>
                  <w:vAlign w:val="center"/>
                </w:tcPr>
                <w:p w14:paraId="7A3CA1FC" w14:textId="77777777" w:rsidR="00FB43E0" w:rsidRPr="00564548" w:rsidRDefault="00FB43E0" w:rsidP="00FB43E0">
                  <w:pPr>
                    <w:framePr w:hSpace="180" w:wrap="around" w:vAnchor="text" w:hAnchor="text" w:x="-494" w:y="1"/>
                    <w:ind w:left="-108"/>
                    <w:suppressOverlap/>
                    <w:rPr>
                      <w:rFonts w:ascii="Times New Roman" w:hAnsi="Times New Roman"/>
                      <w:b/>
                      <w:sz w:val="28"/>
                      <w:szCs w:val="28"/>
                    </w:rPr>
                  </w:pPr>
                  <w:r w:rsidRPr="00564548">
                    <w:rPr>
                      <w:rFonts w:ascii="Times New Roman" w:hAnsi="Times New Roman"/>
                      <w:b/>
                      <w:sz w:val="28"/>
                      <w:szCs w:val="28"/>
                    </w:rPr>
                    <w:t xml:space="preserve"> )×100,</w:t>
                  </w:r>
                </w:p>
              </w:tc>
              <w:tc>
                <w:tcPr>
                  <w:tcW w:w="1298" w:type="dxa"/>
                  <w:vMerge w:val="restart"/>
                  <w:vAlign w:val="center"/>
                </w:tcPr>
                <w:p w14:paraId="031F2FAB" w14:textId="77777777" w:rsidR="00FB43E0" w:rsidRPr="00564548" w:rsidRDefault="00FB43E0" w:rsidP="00FB43E0">
                  <w:pPr>
                    <w:framePr w:hSpace="180" w:wrap="around" w:vAnchor="text" w:hAnchor="text" w:x="-494" w:y="1"/>
                    <w:ind w:left="-108"/>
                    <w:suppressOverlap/>
                    <w:jc w:val="right"/>
                    <w:rPr>
                      <w:rFonts w:ascii="Times New Roman" w:hAnsi="Times New Roman"/>
                      <w:b/>
                      <w:sz w:val="28"/>
                      <w:szCs w:val="28"/>
                    </w:rPr>
                  </w:pPr>
                  <w:r w:rsidRPr="00564548">
                    <w:rPr>
                      <w:rFonts w:ascii="Times New Roman" w:hAnsi="Times New Roman"/>
                      <w:b/>
                      <w:sz w:val="28"/>
                      <w:szCs w:val="28"/>
                    </w:rPr>
                    <w:t>(1.1)</w:t>
                  </w:r>
                </w:p>
              </w:tc>
            </w:tr>
            <w:tr w:rsidR="00FB43E0" w:rsidRPr="00564548" w14:paraId="3EDAE000" w14:textId="77777777" w:rsidTr="000E720A">
              <w:trPr>
                <w:jc w:val="center"/>
              </w:trPr>
              <w:tc>
                <w:tcPr>
                  <w:tcW w:w="1900" w:type="dxa"/>
                  <w:vMerge/>
                </w:tcPr>
                <w:p w14:paraId="34B8B46D" w14:textId="77777777" w:rsidR="00FB43E0" w:rsidRPr="00564548" w:rsidRDefault="00FB43E0" w:rsidP="00FB43E0">
                  <w:pPr>
                    <w:framePr w:hSpace="180" w:wrap="around" w:vAnchor="text" w:hAnchor="text" w:x="-494" w:y="1"/>
                    <w:suppressOverlap/>
                    <w:jc w:val="center"/>
                    <w:rPr>
                      <w:rFonts w:ascii="Times New Roman" w:hAnsi="Times New Roman"/>
                      <w:b/>
                      <w:sz w:val="28"/>
                      <w:szCs w:val="28"/>
                    </w:rPr>
                  </w:pPr>
                </w:p>
              </w:tc>
              <w:tc>
                <w:tcPr>
                  <w:tcW w:w="468" w:type="dxa"/>
                  <w:tcBorders>
                    <w:top w:val="single" w:sz="4" w:space="0" w:color="auto"/>
                  </w:tcBorders>
                </w:tcPr>
                <w:p w14:paraId="2CEE9204" w14:textId="77777777" w:rsidR="00FB43E0" w:rsidRPr="00564548" w:rsidRDefault="00FB43E0" w:rsidP="00FB43E0">
                  <w:pPr>
                    <w:framePr w:hSpace="180" w:wrap="around" w:vAnchor="text" w:hAnchor="text" w:x="-494" w:y="1"/>
                    <w:ind w:left="186" w:hanging="186"/>
                    <w:suppressOverlap/>
                    <w:jc w:val="center"/>
                    <w:rPr>
                      <w:rFonts w:ascii="Times New Roman" w:hAnsi="Times New Roman"/>
                      <w:b/>
                      <w:sz w:val="28"/>
                      <w:szCs w:val="28"/>
                    </w:rPr>
                  </w:pPr>
                  <w:r>
                    <w:rPr>
                      <w:rFonts w:ascii="Times New Roman" w:hAnsi="Times New Roman"/>
                      <w:b/>
                      <w:sz w:val="28"/>
                      <w:szCs w:val="28"/>
                    </w:rPr>
                    <w:t>2</w:t>
                  </w:r>
                </w:p>
              </w:tc>
              <w:tc>
                <w:tcPr>
                  <w:tcW w:w="411" w:type="dxa"/>
                  <w:vMerge/>
                </w:tcPr>
                <w:p w14:paraId="576463D1" w14:textId="77777777"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p>
              </w:tc>
              <w:tc>
                <w:tcPr>
                  <w:tcW w:w="1403" w:type="dxa"/>
                  <w:tcBorders>
                    <w:top w:val="single" w:sz="4" w:space="0" w:color="auto"/>
                  </w:tcBorders>
                </w:tcPr>
                <w:p w14:paraId="415623E4" w14:textId="77777777" w:rsidR="00FB43E0" w:rsidRPr="00564548" w:rsidRDefault="00FB43E0" w:rsidP="00FB43E0">
                  <w:pPr>
                    <w:framePr w:hSpace="180" w:wrap="around" w:vAnchor="text" w:hAnchor="text" w:x="-494" w:y="1"/>
                    <w:ind w:left="186" w:hanging="186"/>
                    <w:suppressOverlap/>
                    <w:jc w:val="center"/>
                    <w:rPr>
                      <w:rFonts w:ascii="Times New Roman" w:hAnsi="Times New Roman"/>
                      <w:b/>
                      <w:sz w:val="28"/>
                      <w:szCs w:val="28"/>
                    </w:rPr>
                  </w:pPr>
                  <w:r w:rsidRPr="00564548">
                    <w:rPr>
                      <w:rFonts w:ascii="Times New Roman" w:hAnsi="Times New Roman"/>
                      <w:b/>
                      <w:sz w:val="28"/>
                      <w:szCs w:val="28"/>
                    </w:rPr>
                    <w:t>И</w:t>
                  </w:r>
                  <w:r w:rsidRPr="00564548">
                    <w:rPr>
                      <w:rFonts w:ascii="Times New Roman" w:hAnsi="Times New Roman"/>
                      <w:b/>
                      <w:sz w:val="28"/>
                      <w:szCs w:val="28"/>
                      <w:vertAlign w:val="subscript"/>
                    </w:rPr>
                    <w:t>норм</w:t>
                  </w:r>
                  <w:r>
                    <w:rPr>
                      <w:rFonts w:ascii="Times New Roman" w:hAnsi="Times New Roman"/>
                      <w:b/>
                      <w:sz w:val="28"/>
                      <w:szCs w:val="28"/>
                      <w:vertAlign w:val="subscript"/>
                    </w:rPr>
                    <w:t>-стенд</w:t>
                  </w:r>
                </w:p>
              </w:tc>
              <w:tc>
                <w:tcPr>
                  <w:tcW w:w="451" w:type="dxa"/>
                  <w:vMerge/>
                </w:tcPr>
                <w:p w14:paraId="20ABA8F0" w14:textId="77777777" w:rsidR="00FB43E0" w:rsidRPr="00564548" w:rsidRDefault="00FB43E0" w:rsidP="00FB43E0">
                  <w:pPr>
                    <w:framePr w:hSpace="180" w:wrap="around" w:vAnchor="text" w:hAnchor="text" w:x="-494" w:y="1"/>
                    <w:ind w:left="186" w:hanging="186"/>
                    <w:suppressOverlap/>
                    <w:jc w:val="center"/>
                    <w:rPr>
                      <w:rFonts w:ascii="Times New Roman" w:hAnsi="Times New Roman"/>
                      <w:b/>
                      <w:sz w:val="28"/>
                      <w:szCs w:val="28"/>
                    </w:rPr>
                  </w:pPr>
                </w:p>
              </w:tc>
              <w:tc>
                <w:tcPr>
                  <w:tcW w:w="1391" w:type="dxa"/>
                  <w:tcBorders>
                    <w:top w:val="single" w:sz="4" w:space="0" w:color="auto"/>
                  </w:tcBorders>
                </w:tcPr>
                <w:p w14:paraId="747CC11F" w14:textId="77777777" w:rsidR="00FB43E0" w:rsidRPr="00564548" w:rsidRDefault="00FB43E0" w:rsidP="00FB43E0">
                  <w:pPr>
                    <w:framePr w:hSpace="180" w:wrap="around" w:vAnchor="text" w:hAnchor="text" w:x="-494" w:y="1"/>
                    <w:ind w:left="28" w:hanging="28"/>
                    <w:suppressOverlap/>
                    <w:jc w:val="center"/>
                    <w:rPr>
                      <w:rFonts w:ascii="Times New Roman" w:hAnsi="Times New Roman"/>
                      <w:b/>
                      <w:sz w:val="28"/>
                      <w:szCs w:val="28"/>
                    </w:rPr>
                  </w:pPr>
                  <w:r w:rsidRPr="00564548">
                    <w:rPr>
                      <w:rFonts w:ascii="Times New Roman" w:hAnsi="Times New Roman"/>
                      <w:b/>
                      <w:sz w:val="28"/>
                      <w:szCs w:val="28"/>
                    </w:rPr>
                    <w:t>И</w:t>
                  </w:r>
                  <w:r w:rsidRPr="00564548">
                    <w:rPr>
                      <w:rFonts w:ascii="Times New Roman" w:hAnsi="Times New Roman"/>
                      <w:b/>
                      <w:sz w:val="28"/>
                      <w:szCs w:val="28"/>
                      <w:vertAlign w:val="subscript"/>
                    </w:rPr>
                    <w:t>норм</w:t>
                  </w:r>
                  <w:r>
                    <w:rPr>
                      <w:rFonts w:ascii="Times New Roman" w:hAnsi="Times New Roman"/>
                      <w:b/>
                      <w:sz w:val="28"/>
                      <w:szCs w:val="28"/>
                      <w:vertAlign w:val="subscript"/>
                    </w:rPr>
                    <w:t>-сайт</w:t>
                  </w:r>
                </w:p>
              </w:tc>
              <w:tc>
                <w:tcPr>
                  <w:tcW w:w="939" w:type="dxa"/>
                  <w:vMerge/>
                </w:tcPr>
                <w:p w14:paraId="7109BC78" w14:textId="77777777" w:rsidR="00FB43E0" w:rsidRPr="00564548" w:rsidRDefault="00FB43E0" w:rsidP="00FB43E0">
                  <w:pPr>
                    <w:framePr w:hSpace="180" w:wrap="around" w:vAnchor="text" w:hAnchor="text" w:x="-494" w:y="1"/>
                    <w:suppressOverlap/>
                    <w:jc w:val="center"/>
                    <w:rPr>
                      <w:rFonts w:ascii="Times New Roman" w:hAnsi="Times New Roman"/>
                      <w:b/>
                      <w:sz w:val="28"/>
                      <w:szCs w:val="28"/>
                    </w:rPr>
                  </w:pPr>
                </w:p>
              </w:tc>
              <w:tc>
                <w:tcPr>
                  <w:tcW w:w="1298" w:type="dxa"/>
                  <w:vMerge/>
                </w:tcPr>
                <w:p w14:paraId="1D902B53" w14:textId="77777777" w:rsidR="00FB43E0" w:rsidRPr="00564548" w:rsidRDefault="00FB43E0" w:rsidP="00FB43E0">
                  <w:pPr>
                    <w:framePr w:hSpace="180" w:wrap="around" w:vAnchor="text" w:hAnchor="text" w:x="-494" w:y="1"/>
                    <w:suppressOverlap/>
                    <w:jc w:val="center"/>
                    <w:rPr>
                      <w:rFonts w:ascii="Times New Roman" w:hAnsi="Times New Roman"/>
                      <w:b/>
                      <w:sz w:val="28"/>
                      <w:szCs w:val="28"/>
                    </w:rPr>
                  </w:pPr>
                </w:p>
              </w:tc>
            </w:tr>
          </w:tbl>
          <w:p w14:paraId="6DD03976" w14:textId="77777777" w:rsidR="00FB43E0" w:rsidRDefault="00FB43E0" w:rsidP="00FB43E0">
            <w:pPr>
              <w:rPr>
                <w:rFonts w:ascii="Times New Roman" w:hAnsi="Times New Roman"/>
                <w:sz w:val="24"/>
                <w:szCs w:val="28"/>
              </w:rPr>
            </w:pPr>
          </w:p>
          <w:p w14:paraId="68395F6C" w14:textId="77777777" w:rsidR="00FB43E0" w:rsidRPr="00564548" w:rsidRDefault="00FB43E0" w:rsidP="00FB43E0">
            <w:pPr>
              <w:ind w:firstLine="709"/>
              <w:rPr>
                <w:rFonts w:ascii="Times New Roman" w:hAnsi="Times New Roman"/>
                <w:sz w:val="24"/>
                <w:szCs w:val="28"/>
              </w:rPr>
            </w:pPr>
            <w:r w:rsidRPr="00564548">
              <w:rPr>
                <w:rFonts w:ascii="Times New Roman" w:hAnsi="Times New Roman"/>
                <w:sz w:val="24"/>
                <w:szCs w:val="28"/>
              </w:rPr>
              <w:t>где</w:t>
            </w:r>
          </w:p>
          <w:p w14:paraId="7C0EA04D" w14:textId="77777777" w:rsidR="00FB43E0" w:rsidRPr="00564548" w:rsidRDefault="00FB43E0" w:rsidP="00FB43E0">
            <w:pPr>
              <w:ind w:firstLine="709"/>
              <w:rPr>
                <w:rFonts w:ascii="Times New Roman" w:hAnsi="Times New Roman"/>
                <w:sz w:val="24"/>
                <w:szCs w:val="28"/>
              </w:rPr>
            </w:pPr>
            <w:r w:rsidRPr="00564548">
              <w:rPr>
                <w:rFonts w:ascii="Times New Roman" w:hAnsi="Times New Roman"/>
                <w:b/>
                <w:sz w:val="24"/>
                <w:szCs w:val="28"/>
              </w:rPr>
              <w:t>И</w:t>
            </w:r>
            <w:r w:rsidRPr="00564548">
              <w:rPr>
                <w:rFonts w:ascii="Times New Roman" w:hAnsi="Times New Roman"/>
                <w:b/>
                <w:sz w:val="24"/>
                <w:szCs w:val="28"/>
                <w:vertAlign w:val="subscript"/>
              </w:rPr>
              <w:t>стенд</w:t>
            </w:r>
            <w:r w:rsidRPr="00564548">
              <w:rPr>
                <w:rFonts w:ascii="Times New Roman" w:hAnsi="Times New Roman"/>
                <w:sz w:val="24"/>
                <w:szCs w:val="28"/>
              </w:rPr>
              <w:t xml:space="preserve"> </w:t>
            </w:r>
            <w:r>
              <w:rPr>
                <w:rFonts w:ascii="Times New Roman" w:hAnsi="Times New Roman"/>
                <w:sz w:val="24"/>
                <w:szCs w:val="28"/>
              </w:rPr>
              <w:t>–</w:t>
            </w:r>
            <w:r>
              <w:rPr>
                <w:rFonts w:ascii="Times New Roman" w:hAnsi="Times New Roman"/>
                <w:color w:val="000000"/>
                <w:sz w:val="24"/>
                <w:szCs w:val="24"/>
              </w:rPr>
              <w:t xml:space="preserve"> объем информации </w:t>
            </w:r>
            <w:r w:rsidRPr="00585D14">
              <w:rPr>
                <w:rFonts w:ascii="Times New Roman" w:hAnsi="Times New Roman"/>
                <w:i/>
                <w:color w:val="000000"/>
                <w:sz w:val="24"/>
                <w:szCs w:val="24"/>
              </w:rPr>
              <w:t>(количество материалов/единиц информации)</w:t>
            </w:r>
            <w:r>
              <w:rPr>
                <w:rFonts w:ascii="Times New Roman" w:hAnsi="Times New Roman"/>
                <w:color w:val="000000"/>
                <w:sz w:val="24"/>
                <w:szCs w:val="24"/>
              </w:rPr>
              <w:t xml:space="preserve">, </w:t>
            </w:r>
            <w:r w:rsidRPr="00564548">
              <w:rPr>
                <w:rFonts w:ascii="Times New Roman" w:hAnsi="Times New Roman"/>
                <w:sz w:val="24"/>
                <w:szCs w:val="28"/>
              </w:rPr>
              <w:t>размещенн</w:t>
            </w:r>
            <w:r>
              <w:rPr>
                <w:rFonts w:ascii="Times New Roman" w:hAnsi="Times New Roman"/>
                <w:sz w:val="24"/>
                <w:szCs w:val="28"/>
              </w:rPr>
              <w:t>ой</w:t>
            </w:r>
            <w:r w:rsidRPr="00564548">
              <w:rPr>
                <w:rFonts w:ascii="Times New Roman" w:hAnsi="Times New Roman"/>
                <w:sz w:val="24"/>
                <w:szCs w:val="28"/>
              </w:rPr>
              <w:t xml:space="preserve"> на информационных стендах в помещении организации;</w:t>
            </w:r>
          </w:p>
          <w:p w14:paraId="5828A3A8" w14:textId="77777777" w:rsidR="00FB43E0" w:rsidRPr="00564548" w:rsidRDefault="00FB43E0" w:rsidP="00FB43E0">
            <w:pPr>
              <w:ind w:left="709"/>
              <w:rPr>
                <w:rFonts w:ascii="Times New Roman" w:hAnsi="Times New Roman"/>
                <w:sz w:val="24"/>
                <w:szCs w:val="28"/>
              </w:rPr>
            </w:pPr>
            <w:r w:rsidRPr="00564548">
              <w:rPr>
                <w:rFonts w:ascii="Times New Roman" w:hAnsi="Times New Roman"/>
                <w:b/>
                <w:sz w:val="24"/>
                <w:szCs w:val="28"/>
              </w:rPr>
              <w:t>И</w:t>
            </w:r>
            <w:r w:rsidRPr="00564548">
              <w:rPr>
                <w:rFonts w:ascii="Times New Roman" w:hAnsi="Times New Roman"/>
                <w:b/>
                <w:sz w:val="24"/>
                <w:szCs w:val="28"/>
                <w:vertAlign w:val="subscript"/>
              </w:rPr>
              <w:t>сайт</w:t>
            </w:r>
            <w:r w:rsidRPr="00564548">
              <w:rPr>
                <w:rFonts w:ascii="Times New Roman" w:hAnsi="Times New Roman"/>
                <w:b/>
                <w:sz w:val="24"/>
                <w:szCs w:val="28"/>
              </w:rPr>
              <w:t xml:space="preserve"> </w:t>
            </w:r>
            <w:r>
              <w:rPr>
                <w:rFonts w:ascii="Times New Roman" w:hAnsi="Times New Roman"/>
                <w:b/>
                <w:sz w:val="24"/>
                <w:szCs w:val="28"/>
              </w:rPr>
              <w:t>–</w:t>
            </w:r>
            <w:r w:rsidRPr="00564548">
              <w:rPr>
                <w:rFonts w:ascii="Times New Roman" w:hAnsi="Times New Roman"/>
                <w:sz w:val="24"/>
                <w:szCs w:val="28"/>
              </w:rPr>
              <w:t xml:space="preserve"> </w:t>
            </w:r>
            <w:r>
              <w:rPr>
                <w:rFonts w:ascii="Times New Roman" w:hAnsi="Times New Roman"/>
                <w:color w:val="000000"/>
                <w:sz w:val="24"/>
                <w:szCs w:val="24"/>
              </w:rPr>
              <w:t xml:space="preserve">объем информации </w:t>
            </w:r>
            <w:r w:rsidRPr="00585D14">
              <w:rPr>
                <w:rFonts w:ascii="Times New Roman" w:hAnsi="Times New Roman"/>
                <w:i/>
                <w:color w:val="000000"/>
                <w:sz w:val="24"/>
                <w:szCs w:val="24"/>
              </w:rPr>
              <w:t>(количество материалов/единиц информации)</w:t>
            </w:r>
            <w:r>
              <w:rPr>
                <w:rFonts w:ascii="Times New Roman" w:hAnsi="Times New Roman"/>
                <w:color w:val="000000"/>
                <w:sz w:val="24"/>
                <w:szCs w:val="24"/>
              </w:rPr>
              <w:t xml:space="preserve">, </w:t>
            </w:r>
            <w:r w:rsidRPr="00564548">
              <w:rPr>
                <w:rFonts w:ascii="Times New Roman" w:hAnsi="Times New Roman"/>
                <w:sz w:val="24"/>
                <w:szCs w:val="28"/>
              </w:rPr>
              <w:t>размещенной на официальном сайте орган</w:t>
            </w:r>
            <w:r>
              <w:rPr>
                <w:rFonts w:ascii="Times New Roman" w:hAnsi="Times New Roman"/>
                <w:sz w:val="24"/>
                <w:szCs w:val="28"/>
              </w:rPr>
              <w:t>изации социальной сферы в сети «</w:t>
            </w:r>
            <w:r w:rsidRPr="00564548">
              <w:rPr>
                <w:rFonts w:ascii="Times New Roman" w:hAnsi="Times New Roman"/>
                <w:sz w:val="24"/>
                <w:szCs w:val="28"/>
              </w:rPr>
              <w:t>Интернет» (далее – официальный сайт организации);</w:t>
            </w:r>
          </w:p>
          <w:p w14:paraId="2A1B3D46" w14:textId="77777777" w:rsidR="00FB43E0" w:rsidRDefault="00FB43E0" w:rsidP="00FB43E0">
            <w:pPr>
              <w:ind w:firstLine="709"/>
              <w:rPr>
                <w:rFonts w:ascii="Times New Roman" w:hAnsi="Times New Roman"/>
                <w:color w:val="000000"/>
                <w:sz w:val="24"/>
                <w:szCs w:val="24"/>
              </w:rPr>
            </w:pPr>
            <w:r w:rsidRPr="00564548">
              <w:rPr>
                <w:rFonts w:ascii="Times New Roman" w:hAnsi="Times New Roman"/>
                <w:b/>
                <w:sz w:val="24"/>
                <w:szCs w:val="28"/>
              </w:rPr>
              <w:t>И</w:t>
            </w:r>
            <w:r w:rsidRPr="00564548">
              <w:rPr>
                <w:rFonts w:ascii="Times New Roman" w:hAnsi="Times New Roman"/>
                <w:b/>
                <w:sz w:val="24"/>
                <w:szCs w:val="28"/>
                <w:vertAlign w:val="subscript"/>
              </w:rPr>
              <w:t>норм</w:t>
            </w:r>
            <w:r w:rsidRPr="00564548">
              <w:rPr>
                <w:rFonts w:ascii="Times New Roman" w:hAnsi="Times New Roman"/>
                <w:sz w:val="24"/>
                <w:szCs w:val="28"/>
              </w:rPr>
              <w:t xml:space="preserve"> </w:t>
            </w:r>
            <w:r>
              <w:rPr>
                <w:rFonts w:ascii="Times New Roman" w:hAnsi="Times New Roman"/>
                <w:sz w:val="24"/>
                <w:szCs w:val="28"/>
              </w:rPr>
              <w:t xml:space="preserve">– </w:t>
            </w:r>
            <w:r>
              <w:rPr>
                <w:rFonts w:ascii="Times New Roman" w:hAnsi="Times New Roman"/>
                <w:color w:val="000000"/>
                <w:sz w:val="24"/>
                <w:szCs w:val="24"/>
              </w:rPr>
              <w:t xml:space="preserve">объем информации </w:t>
            </w:r>
            <w:r w:rsidRPr="00585D14">
              <w:rPr>
                <w:rFonts w:ascii="Times New Roman" w:hAnsi="Times New Roman"/>
                <w:i/>
                <w:color w:val="000000"/>
                <w:sz w:val="24"/>
                <w:szCs w:val="24"/>
              </w:rPr>
              <w:t>(количество материалов/единиц информации</w:t>
            </w:r>
            <w:r>
              <w:rPr>
                <w:rFonts w:ascii="Times New Roman" w:hAnsi="Times New Roman"/>
                <w:i/>
                <w:color w:val="000000"/>
                <w:sz w:val="24"/>
                <w:szCs w:val="24"/>
              </w:rPr>
              <w:t>)</w:t>
            </w:r>
            <w:r w:rsidRPr="00334BFD">
              <w:rPr>
                <w:rFonts w:ascii="Times New Roman" w:hAnsi="Times New Roman"/>
                <w:color w:val="000000"/>
                <w:sz w:val="24"/>
                <w:szCs w:val="24"/>
              </w:rPr>
              <w:t>, размещение котор</w:t>
            </w:r>
            <w:r>
              <w:rPr>
                <w:rFonts w:ascii="Times New Roman" w:hAnsi="Times New Roman"/>
                <w:color w:val="000000"/>
                <w:sz w:val="24"/>
                <w:szCs w:val="24"/>
              </w:rPr>
              <w:t>ой</w:t>
            </w:r>
            <w:r w:rsidRPr="00334BFD">
              <w:rPr>
                <w:rFonts w:ascii="Times New Roman" w:hAnsi="Times New Roman"/>
                <w:color w:val="000000"/>
                <w:sz w:val="24"/>
                <w:szCs w:val="24"/>
              </w:rPr>
              <w:t xml:space="preserve"> установлено нормативными правовыми актами</w:t>
            </w:r>
            <w:r>
              <w:rPr>
                <w:rFonts w:ascii="Times New Roman" w:hAnsi="Times New Roman"/>
                <w:color w:val="000000"/>
                <w:sz w:val="24"/>
                <w:szCs w:val="24"/>
              </w:rPr>
              <w:t>, в случае, если требования к объему информации на стенде и сайте организации социальной сферы совпадают (в сфере культуры);</w:t>
            </w:r>
          </w:p>
          <w:p w14:paraId="720A66B7" w14:textId="77777777" w:rsidR="00FB43E0" w:rsidRDefault="00FB43E0" w:rsidP="00FB43E0">
            <w:pPr>
              <w:ind w:firstLine="709"/>
              <w:rPr>
                <w:rFonts w:ascii="Times New Roman" w:hAnsi="Times New Roman"/>
                <w:color w:val="000000"/>
                <w:sz w:val="24"/>
                <w:szCs w:val="24"/>
              </w:rPr>
            </w:pPr>
            <w:r w:rsidRPr="00E70C28">
              <w:rPr>
                <w:rFonts w:ascii="Times New Roman" w:hAnsi="Times New Roman"/>
                <w:b/>
                <w:color w:val="000000"/>
                <w:sz w:val="24"/>
                <w:szCs w:val="24"/>
              </w:rPr>
              <w:t>И</w:t>
            </w:r>
            <w:r w:rsidRPr="00E70C28">
              <w:rPr>
                <w:rFonts w:ascii="Times New Roman" w:hAnsi="Times New Roman"/>
                <w:b/>
                <w:color w:val="000000"/>
                <w:sz w:val="24"/>
                <w:szCs w:val="24"/>
                <w:vertAlign w:val="subscript"/>
              </w:rPr>
              <w:t>норм-стенд</w:t>
            </w:r>
            <w:r>
              <w:rPr>
                <w:rFonts w:ascii="Times New Roman" w:hAnsi="Times New Roman"/>
                <w:b/>
                <w:color w:val="000000"/>
                <w:sz w:val="24"/>
                <w:szCs w:val="24"/>
              </w:rPr>
              <w:t xml:space="preserve"> – </w:t>
            </w:r>
            <w:r>
              <w:rPr>
                <w:rFonts w:ascii="Times New Roman" w:hAnsi="Times New Roman"/>
                <w:color w:val="000000"/>
                <w:sz w:val="24"/>
                <w:szCs w:val="24"/>
              </w:rPr>
              <w:t xml:space="preserve">объем информации </w:t>
            </w:r>
            <w:r w:rsidRPr="00585D14">
              <w:rPr>
                <w:rFonts w:ascii="Times New Roman" w:hAnsi="Times New Roman"/>
                <w:i/>
                <w:color w:val="000000"/>
                <w:sz w:val="24"/>
                <w:szCs w:val="24"/>
              </w:rPr>
              <w:t>(количество материалов/единиц информации</w:t>
            </w:r>
            <w:r>
              <w:rPr>
                <w:rFonts w:ascii="Times New Roman" w:hAnsi="Times New Roman"/>
                <w:i/>
                <w:color w:val="000000"/>
                <w:sz w:val="24"/>
                <w:szCs w:val="24"/>
              </w:rPr>
              <w:t>)</w:t>
            </w:r>
            <w:r w:rsidRPr="00334BFD">
              <w:rPr>
                <w:rFonts w:ascii="Times New Roman" w:hAnsi="Times New Roman"/>
                <w:color w:val="000000"/>
                <w:sz w:val="24"/>
                <w:szCs w:val="24"/>
              </w:rPr>
              <w:t>, размещение котор</w:t>
            </w:r>
            <w:r>
              <w:rPr>
                <w:rFonts w:ascii="Times New Roman" w:hAnsi="Times New Roman"/>
                <w:color w:val="000000"/>
                <w:sz w:val="24"/>
                <w:szCs w:val="24"/>
              </w:rPr>
              <w:t>ой</w:t>
            </w:r>
            <w:r w:rsidRPr="00334BFD">
              <w:rPr>
                <w:rFonts w:ascii="Times New Roman" w:hAnsi="Times New Roman"/>
                <w:color w:val="000000"/>
                <w:sz w:val="24"/>
                <w:szCs w:val="24"/>
              </w:rPr>
              <w:t xml:space="preserve"> </w:t>
            </w:r>
            <w:r>
              <w:rPr>
                <w:rFonts w:ascii="Times New Roman" w:hAnsi="Times New Roman"/>
                <w:color w:val="000000"/>
                <w:sz w:val="24"/>
                <w:szCs w:val="24"/>
              </w:rPr>
              <w:t xml:space="preserve">на стенде в помещении организации социальной сферы </w:t>
            </w:r>
            <w:r w:rsidRPr="00334BFD">
              <w:rPr>
                <w:rFonts w:ascii="Times New Roman" w:hAnsi="Times New Roman"/>
                <w:color w:val="000000"/>
                <w:sz w:val="24"/>
                <w:szCs w:val="24"/>
              </w:rPr>
              <w:t>установлено нормативными правовыми актами</w:t>
            </w:r>
            <w:r>
              <w:rPr>
                <w:rFonts w:ascii="Times New Roman" w:hAnsi="Times New Roman"/>
                <w:color w:val="000000"/>
                <w:sz w:val="24"/>
                <w:szCs w:val="24"/>
              </w:rPr>
              <w:t>;</w:t>
            </w:r>
          </w:p>
          <w:p w14:paraId="141374D7" w14:textId="77777777" w:rsidR="00FB43E0" w:rsidRDefault="00FB43E0" w:rsidP="00FB43E0">
            <w:pPr>
              <w:ind w:firstLine="709"/>
              <w:rPr>
                <w:rFonts w:ascii="Times New Roman" w:hAnsi="Times New Roman"/>
                <w:color w:val="000000"/>
                <w:sz w:val="24"/>
                <w:szCs w:val="24"/>
              </w:rPr>
            </w:pPr>
            <w:r w:rsidRPr="00E70C28">
              <w:rPr>
                <w:rFonts w:ascii="Times New Roman" w:hAnsi="Times New Roman"/>
                <w:b/>
                <w:color w:val="000000"/>
                <w:sz w:val="24"/>
                <w:szCs w:val="24"/>
              </w:rPr>
              <w:t>И</w:t>
            </w:r>
            <w:r w:rsidRPr="00E70C28">
              <w:rPr>
                <w:rFonts w:ascii="Times New Roman" w:hAnsi="Times New Roman"/>
                <w:b/>
                <w:color w:val="000000"/>
                <w:sz w:val="24"/>
                <w:szCs w:val="24"/>
                <w:vertAlign w:val="subscript"/>
              </w:rPr>
              <w:t>норм-сайт</w:t>
            </w:r>
            <w:r>
              <w:rPr>
                <w:rFonts w:ascii="Times New Roman" w:hAnsi="Times New Roman"/>
                <w:b/>
                <w:color w:val="000000"/>
                <w:sz w:val="24"/>
                <w:szCs w:val="24"/>
              </w:rPr>
              <w:t xml:space="preserve"> – </w:t>
            </w:r>
            <w:r>
              <w:rPr>
                <w:rFonts w:ascii="Times New Roman" w:hAnsi="Times New Roman"/>
                <w:color w:val="000000"/>
                <w:sz w:val="24"/>
                <w:szCs w:val="24"/>
              </w:rPr>
              <w:t xml:space="preserve">объем информации </w:t>
            </w:r>
            <w:r w:rsidRPr="00585D14">
              <w:rPr>
                <w:rFonts w:ascii="Times New Roman" w:hAnsi="Times New Roman"/>
                <w:i/>
                <w:color w:val="000000"/>
                <w:sz w:val="24"/>
                <w:szCs w:val="24"/>
              </w:rPr>
              <w:t>(количество материалов/единиц информации</w:t>
            </w:r>
            <w:r>
              <w:rPr>
                <w:rFonts w:ascii="Times New Roman" w:hAnsi="Times New Roman"/>
                <w:i/>
                <w:color w:val="000000"/>
                <w:sz w:val="24"/>
                <w:szCs w:val="24"/>
              </w:rPr>
              <w:t>)</w:t>
            </w:r>
            <w:r w:rsidRPr="00334BFD">
              <w:rPr>
                <w:rFonts w:ascii="Times New Roman" w:hAnsi="Times New Roman"/>
                <w:color w:val="000000"/>
                <w:sz w:val="24"/>
                <w:szCs w:val="24"/>
              </w:rPr>
              <w:t>, размещение котор</w:t>
            </w:r>
            <w:r>
              <w:rPr>
                <w:rFonts w:ascii="Times New Roman" w:hAnsi="Times New Roman"/>
                <w:color w:val="000000"/>
                <w:sz w:val="24"/>
                <w:szCs w:val="24"/>
              </w:rPr>
              <w:t>ой</w:t>
            </w:r>
            <w:r w:rsidRPr="00334BFD">
              <w:rPr>
                <w:rFonts w:ascii="Times New Roman" w:hAnsi="Times New Roman"/>
                <w:color w:val="000000"/>
                <w:sz w:val="24"/>
                <w:szCs w:val="24"/>
              </w:rPr>
              <w:t xml:space="preserve"> </w:t>
            </w:r>
            <w:r>
              <w:rPr>
                <w:rFonts w:ascii="Times New Roman" w:hAnsi="Times New Roman"/>
                <w:color w:val="000000"/>
                <w:sz w:val="24"/>
                <w:szCs w:val="24"/>
              </w:rPr>
              <w:t xml:space="preserve">на официальном сайте организации социальной сферы в сети «Интернет» </w:t>
            </w:r>
            <w:r w:rsidRPr="00334BFD">
              <w:rPr>
                <w:rFonts w:ascii="Times New Roman" w:hAnsi="Times New Roman"/>
                <w:color w:val="000000"/>
                <w:sz w:val="24"/>
                <w:szCs w:val="24"/>
              </w:rPr>
              <w:t>установлено нормативными правовыми актами</w:t>
            </w:r>
            <w:r>
              <w:rPr>
                <w:rFonts w:ascii="Times New Roman" w:hAnsi="Times New Roman"/>
                <w:color w:val="000000"/>
                <w:sz w:val="24"/>
                <w:szCs w:val="24"/>
              </w:rPr>
              <w:t>;</w:t>
            </w:r>
          </w:p>
          <w:p w14:paraId="49762768" w14:textId="77777777" w:rsidR="006A4CD2" w:rsidRPr="00585D14" w:rsidRDefault="006A4CD2" w:rsidP="006A4CD2">
            <w:pPr>
              <w:ind w:left="709"/>
              <w:rPr>
                <w:rFonts w:ascii="Times New Roman" w:hAnsi="Times New Roman"/>
                <w:sz w:val="28"/>
                <w:szCs w:val="28"/>
              </w:rPr>
            </w:pPr>
          </w:p>
        </w:tc>
      </w:tr>
    </w:tbl>
    <w:p w14:paraId="31AA5318" w14:textId="77777777" w:rsidR="006A6FB6" w:rsidRPr="00555D36" w:rsidRDefault="006A6FB6">
      <w:pPr>
        <w:rPr>
          <w:rFonts w:ascii="Times New Roman" w:eastAsia="Times New Roman" w:hAnsi="Times New Roman" w:cs="Times New Roman"/>
          <w:color w:val="000000"/>
          <w:sz w:val="24"/>
          <w:szCs w:val="24"/>
          <w:lang w:eastAsia="ru-RU"/>
        </w:rPr>
        <w:sectPr w:rsidR="006A6FB6" w:rsidRPr="00555D36" w:rsidSect="006A6FB6">
          <w:pgSz w:w="16838" w:h="11906" w:orient="landscape"/>
          <w:pgMar w:top="850" w:right="1134" w:bottom="1701" w:left="1134" w:header="708" w:footer="708" w:gutter="0"/>
          <w:cols w:space="708"/>
          <w:docGrid w:linePitch="360"/>
        </w:sectPr>
      </w:pPr>
    </w:p>
    <w:p w14:paraId="6E4291FD" w14:textId="7B6D810F" w:rsidR="00786311" w:rsidRPr="00555D36" w:rsidRDefault="00FD04EC"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 xml:space="preserve">         </w:t>
      </w:r>
      <w:r w:rsidR="006A4CD2" w:rsidRPr="00555D36">
        <w:rPr>
          <w:rFonts w:ascii="Times New Roman" w:eastAsia="Times New Roman" w:hAnsi="Times New Roman" w:cs="Times New Roman"/>
          <w:color w:val="000000"/>
          <w:sz w:val="24"/>
          <w:szCs w:val="24"/>
          <w:lang w:eastAsia="ru-RU"/>
        </w:rPr>
        <w:t>Согласно Методичес</w:t>
      </w:r>
      <w:r w:rsidR="00786311" w:rsidRPr="00555D36">
        <w:rPr>
          <w:rFonts w:ascii="Times New Roman" w:eastAsia="Times New Roman" w:hAnsi="Times New Roman" w:cs="Times New Roman"/>
          <w:color w:val="000000"/>
          <w:sz w:val="24"/>
          <w:szCs w:val="24"/>
          <w:lang w:eastAsia="ru-RU"/>
        </w:rPr>
        <w:t xml:space="preserve">ким рекомендациям к Единому порядку расчета показателей с учетом отраслевых особенностей, утвержденными Министерством просвещения Российской Федерации (опубликованным на сайте </w:t>
      </w:r>
      <w:hyperlink r:id="rId14" w:history="1">
        <w:r w:rsidR="00786311" w:rsidRPr="00555D36">
          <w:rPr>
            <w:rFonts w:ascii="Times New Roman" w:eastAsia="Times New Roman" w:hAnsi="Times New Roman" w:cs="Times New Roman"/>
            <w:color w:val="000000"/>
            <w:sz w:val="24"/>
            <w:szCs w:val="24"/>
            <w:lang w:eastAsia="ru-RU"/>
          </w:rPr>
          <w:t>https://docs.edu.gov.ru/</w:t>
        </w:r>
      </w:hyperlink>
      <w:r w:rsidR="00786311" w:rsidRPr="00555D36">
        <w:rPr>
          <w:rFonts w:ascii="Times New Roman" w:eastAsia="Times New Roman" w:hAnsi="Times New Roman" w:cs="Times New Roman"/>
          <w:color w:val="000000"/>
          <w:sz w:val="24"/>
          <w:szCs w:val="24"/>
          <w:lang w:eastAsia="ru-RU"/>
        </w:rPr>
        <w:t xml:space="preserve">),  алгоритм расчета определения фактического объема информации, размещенной  на </w:t>
      </w:r>
      <w:r w:rsidR="004D32EC" w:rsidRPr="00555D36">
        <w:rPr>
          <w:rFonts w:ascii="Times New Roman" w:eastAsia="Times New Roman" w:hAnsi="Times New Roman" w:cs="Times New Roman"/>
          <w:color w:val="000000"/>
          <w:sz w:val="24"/>
          <w:szCs w:val="24"/>
          <w:lang w:eastAsia="ru-RU"/>
        </w:rPr>
        <w:t xml:space="preserve">стенде и </w:t>
      </w:r>
      <w:r w:rsidR="00786311" w:rsidRPr="00555D36">
        <w:rPr>
          <w:rFonts w:ascii="Times New Roman" w:eastAsia="Times New Roman" w:hAnsi="Times New Roman" w:cs="Times New Roman"/>
          <w:color w:val="000000"/>
          <w:sz w:val="24"/>
          <w:szCs w:val="24"/>
          <w:lang w:eastAsia="ru-RU"/>
        </w:rPr>
        <w:t xml:space="preserve">сайте организации, зависит от реализуемых образовательных программ.  </w:t>
      </w:r>
    </w:p>
    <w:p w14:paraId="0A7032A6" w14:textId="50EFD5C5" w:rsidR="007E0F36" w:rsidRPr="00555D36" w:rsidRDefault="003E2AE0"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            </w:t>
      </w:r>
      <w:r w:rsidR="007E0F36" w:rsidRPr="00555D36">
        <w:rPr>
          <w:rFonts w:ascii="Times New Roman" w:eastAsia="Times New Roman" w:hAnsi="Times New Roman" w:cs="Times New Roman"/>
          <w:color w:val="000000"/>
          <w:sz w:val="24"/>
          <w:szCs w:val="24"/>
          <w:lang w:eastAsia="ru-RU"/>
        </w:rPr>
        <w:t>Максимальное значение данного параметра равно 100 баллам.  Анализ данных, полученных в ходе мониторинга информационных стендов, расположенных в помещениях образовательных организаци</w:t>
      </w:r>
      <w:r w:rsidRPr="00555D36">
        <w:rPr>
          <w:rFonts w:ascii="Times New Roman" w:eastAsia="Times New Roman" w:hAnsi="Times New Roman" w:cs="Times New Roman"/>
          <w:color w:val="000000"/>
          <w:sz w:val="24"/>
          <w:szCs w:val="24"/>
          <w:lang w:eastAsia="ru-RU"/>
        </w:rPr>
        <w:t>й</w:t>
      </w:r>
      <w:r w:rsidR="007E0F36" w:rsidRPr="00555D36">
        <w:rPr>
          <w:rFonts w:ascii="Times New Roman" w:eastAsia="Times New Roman" w:hAnsi="Times New Roman" w:cs="Times New Roman"/>
          <w:color w:val="000000"/>
          <w:sz w:val="24"/>
          <w:szCs w:val="24"/>
          <w:lang w:eastAsia="ru-RU"/>
        </w:rPr>
        <w:t xml:space="preserve">, по данному индикатору, показал, что большая часть документов этого индикатора размещена на информационных стендах образовательных организаций. </w:t>
      </w:r>
    </w:p>
    <w:p w14:paraId="569F947E" w14:textId="7EAB314E" w:rsidR="001C02A1" w:rsidRPr="00555D36" w:rsidRDefault="0069502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           </w:t>
      </w:r>
    </w:p>
    <w:p w14:paraId="43109C89" w14:textId="6D3AD9E9" w:rsidR="001C02A1" w:rsidRPr="00555D36" w:rsidRDefault="001C02A1"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1.1.1.</w:t>
      </w:r>
      <w:r w:rsidR="004F2961" w:rsidRPr="00555D36">
        <w:rPr>
          <w:rFonts w:ascii="Times New Roman" w:eastAsia="Times New Roman" w:hAnsi="Times New Roman" w:cs="Times New Roman"/>
          <w:color w:val="000000"/>
          <w:sz w:val="24"/>
          <w:szCs w:val="24"/>
          <w:lang w:eastAsia="ru-RU"/>
        </w:rPr>
        <w:t>1.</w:t>
      </w:r>
      <w:r w:rsidRPr="00555D36">
        <w:rPr>
          <w:rFonts w:ascii="Times New Roman" w:eastAsia="Times New Roman" w:hAnsi="Times New Roman" w:cs="Times New Roman"/>
          <w:color w:val="000000"/>
          <w:sz w:val="24"/>
          <w:szCs w:val="24"/>
          <w:lang w:eastAsia="ru-RU"/>
        </w:rPr>
        <w:t xml:space="preserve"> Соответствие информации о деятельности организации социальной сферы, размещенной на информационных стендах в помещении организации социальной сферы, ее содержанию и порядку (форме), установленным нормативными правовыми актами</w:t>
      </w:r>
    </w:p>
    <w:p w14:paraId="05C6C253" w14:textId="373DDD1F" w:rsidR="00FB5710" w:rsidRPr="00555D36" w:rsidRDefault="00FB5710" w:rsidP="00555D36">
      <w:pPr>
        <w:rPr>
          <w:rFonts w:ascii="Times New Roman" w:eastAsia="Times New Roman" w:hAnsi="Times New Roman" w:cs="Times New Roman"/>
          <w:color w:val="000000"/>
          <w:sz w:val="24"/>
          <w:szCs w:val="24"/>
          <w:lang w:eastAsia="ru-RU"/>
        </w:rPr>
      </w:pPr>
    </w:p>
    <w:tbl>
      <w:tblPr>
        <w:tblW w:w="9351" w:type="dxa"/>
        <w:tblInd w:w="113" w:type="dxa"/>
        <w:tblLook w:val="04A0" w:firstRow="1" w:lastRow="0" w:firstColumn="1" w:lastColumn="0" w:noHBand="0" w:noVBand="1"/>
      </w:tblPr>
      <w:tblGrid>
        <w:gridCol w:w="8217"/>
        <w:gridCol w:w="1134"/>
      </w:tblGrid>
      <w:tr w:rsidR="000F1ED7" w:rsidRPr="00555D36" w14:paraId="335FB853" w14:textId="77777777" w:rsidTr="00555D36">
        <w:trPr>
          <w:trHeight w:val="1088"/>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563CF474" w14:textId="69C99A2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 3", Г. КОЗЕЛЬСК КОЗЕЛЬСКОГО РАЙОНА КАЛУЖСКОЙ ОБЛАСТИ, 4009006090</w:t>
            </w:r>
          </w:p>
        </w:tc>
        <w:tc>
          <w:tcPr>
            <w:tcW w:w="1134" w:type="dxa"/>
            <w:tcBorders>
              <w:top w:val="single" w:sz="4" w:space="0" w:color="auto"/>
              <w:left w:val="nil"/>
              <w:bottom w:val="single" w:sz="4" w:space="0" w:color="auto"/>
              <w:right w:val="single" w:sz="4" w:space="0" w:color="auto"/>
            </w:tcBorders>
            <w:shd w:val="clear" w:color="auto" w:fill="auto"/>
            <w:hideMark/>
          </w:tcPr>
          <w:p w14:paraId="7B7ADC3B"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19391752" w14:textId="77777777" w:rsidTr="00555D36">
        <w:trPr>
          <w:trHeight w:val="567"/>
        </w:trPr>
        <w:tc>
          <w:tcPr>
            <w:tcW w:w="8217" w:type="dxa"/>
            <w:tcBorders>
              <w:top w:val="nil"/>
              <w:left w:val="single" w:sz="4" w:space="0" w:color="auto"/>
              <w:bottom w:val="single" w:sz="4" w:space="0" w:color="auto"/>
              <w:right w:val="single" w:sz="4" w:space="0" w:color="auto"/>
            </w:tcBorders>
            <w:shd w:val="clear" w:color="auto" w:fill="auto"/>
            <w:hideMark/>
          </w:tcPr>
          <w:p w14:paraId="7A2F0969" w14:textId="762CB9F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№12 "КОЛОКОЛЬЧИК", 4023005725</w:t>
            </w:r>
          </w:p>
        </w:tc>
        <w:tc>
          <w:tcPr>
            <w:tcW w:w="1134" w:type="dxa"/>
            <w:tcBorders>
              <w:top w:val="nil"/>
              <w:left w:val="nil"/>
              <w:bottom w:val="single" w:sz="4" w:space="0" w:color="auto"/>
              <w:right w:val="single" w:sz="4" w:space="0" w:color="auto"/>
            </w:tcBorders>
            <w:shd w:val="clear" w:color="auto" w:fill="auto"/>
            <w:hideMark/>
          </w:tcPr>
          <w:p w14:paraId="7989095C"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62724623" w14:textId="77777777" w:rsidTr="00555D36">
        <w:trPr>
          <w:trHeight w:val="831"/>
        </w:trPr>
        <w:tc>
          <w:tcPr>
            <w:tcW w:w="8217" w:type="dxa"/>
            <w:tcBorders>
              <w:top w:val="nil"/>
              <w:left w:val="single" w:sz="4" w:space="0" w:color="auto"/>
              <w:bottom w:val="single" w:sz="4" w:space="0" w:color="auto"/>
              <w:right w:val="single" w:sz="4" w:space="0" w:color="auto"/>
            </w:tcBorders>
            <w:shd w:val="clear" w:color="auto" w:fill="auto"/>
            <w:hideMark/>
          </w:tcPr>
          <w:p w14:paraId="3E4052DF" w14:textId="2CE8129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"ВЕРТНЕНСКАЯ СРЕДНЯЯ ОБЩЕОБРАЗОВАТЕЛЬНАЯ  ШКОЛА", 4005002922</w:t>
            </w:r>
          </w:p>
        </w:tc>
        <w:tc>
          <w:tcPr>
            <w:tcW w:w="1134" w:type="dxa"/>
            <w:tcBorders>
              <w:top w:val="nil"/>
              <w:left w:val="nil"/>
              <w:bottom w:val="single" w:sz="4" w:space="0" w:color="auto"/>
              <w:right w:val="single" w:sz="4" w:space="0" w:color="auto"/>
            </w:tcBorders>
            <w:shd w:val="clear" w:color="auto" w:fill="auto"/>
            <w:hideMark/>
          </w:tcPr>
          <w:p w14:paraId="44B803B0"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2534CAB2" w14:textId="77777777" w:rsidTr="00555D36">
        <w:trPr>
          <w:trHeight w:val="446"/>
        </w:trPr>
        <w:tc>
          <w:tcPr>
            <w:tcW w:w="8217" w:type="dxa"/>
            <w:tcBorders>
              <w:top w:val="nil"/>
              <w:left w:val="single" w:sz="4" w:space="0" w:color="auto"/>
              <w:bottom w:val="single" w:sz="4" w:space="0" w:color="auto"/>
              <w:right w:val="single" w:sz="4" w:space="0" w:color="auto"/>
            </w:tcBorders>
            <w:shd w:val="clear" w:color="auto" w:fill="auto"/>
            <w:hideMark/>
          </w:tcPr>
          <w:p w14:paraId="54F98654" w14:textId="5E1E62C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ФИЗИЧЕСКОГО РАЗВИТИЯ ВОСПИТАННИКОВ №3 "ЁЛОЧКА", 4011001331</w:t>
            </w:r>
          </w:p>
        </w:tc>
        <w:tc>
          <w:tcPr>
            <w:tcW w:w="1134" w:type="dxa"/>
            <w:tcBorders>
              <w:top w:val="nil"/>
              <w:left w:val="nil"/>
              <w:bottom w:val="single" w:sz="4" w:space="0" w:color="auto"/>
              <w:right w:val="single" w:sz="4" w:space="0" w:color="auto"/>
            </w:tcBorders>
            <w:shd w:val="clear" w:color="auto" w:fill="auto"/>
            <w:hideMark/>
          </w:tcPr>
          <w:p w14:paraId="03A327A6"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707F05BE" w14:textId="77777777" w:rsidTr="00555D36">
        <w:trPr>
          <w:trHeight w:val="589"/>
        </w:trPr>
        <w:tc>
          <w:tcPr>
            <w:tcW w:w="8217" w:type="dxa"/>
            <w:tcBorders>
              <w:top w:val="nil"/>
              <w:left w:val="single" w:sz="4" w:space="0" w:color="auto"/>
              <w:bottom w:val="single" w:sz="4" w:space="0" w:color="auto"/>
              <w:right w:val="single" w:sz="4" w:space="0" w:color="auto"/>
            </w:tcBorders>
            <w:shd w:val="clear" w:color="auto" w:fill="auto"/>
            <w:hideMark/>
          </w:tcPr>
          <w:p w14:paraId="7550DBC3" w14:textId="655ACB1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МУНИЦИПАЛЬНОЕ БЮДЖЕТНОЕ ДОШКОЛЬНОЕ ОБРАЗОВАТЕЛЬНОЕ УЧРЕЖДЕНИЕ №54 ГОРОДА КАЛУГИ, 4028031687, </w:t>
            </w:r>
          </w:p>
        </w:tc>
        <w:tc>
          <w:tcPr>
            <w:tcW w:w="1134" w:type="dxa"/>
            <w:tcBorders>
              <w:top w:val="nil"/>
              <w:left w:val="nil"/>
              <w:bottom w:val="single" w:sz="4" w:space="0" w:color="auto"/>
              <w:right w:val="single" w:sz="4" w:space="0" w:color="auto"/>
            </w:tcBorders>
            <w:shd w:val="clear" w:color="auto" w:fill="auto"/>
            <w:hideMark/>
          </w:tcPr>
          <w:p w14:paraId="3A0BC485"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18CD4214"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540C4BA6" w14:textId="672D44B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ЦЕНТР РАЗВИТИЯ РЕБЕНКА-ДЕТСКИЙ САД  №6 "СИНЯЯ ПТИЦА", 4011009316</w:t>
            </w:r>
          </w:p>
        </w:tc>
        <w:tc>
          <w:tcPr>
            <w:tcW w:w="1134" w:type="dxa"/>
            <w:tcBorders>
              <w:top w:val="nil"/>
              <w:left w:val="nil"/>
              <w:bottom w:val="single" w:sz="4" w:space="0" w:color="auto"/>
              <w:right w:val="single" w:sz="4" w:space="0" w:color="auto"/>
            </w:tcBorders>
            <w:shd w:val="clear" w:color="auto" w:fill="auto"/>
            <w:hideMark/>
          </w:tcPr>
          <w:p w14:paraId="76BF026F"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2A10BE71"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156CC685" w14:textId="260CFB1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№2 ИМ. И.С. УНКОВСКОГО" П. ВОРОТЫНСК БАБЫНИНСКОГО РАЙОНА КАЛУЖСКОЙ ОБЛАСТИ, 4001005270</w:t>
            </w:r>
          </w:p>
        </w:tc>
        <w:tc>
          <w:tcPr>
            <w:tcW w:w="1134" w:type="dxa"/>
            <w:tcBorders>
              <w:top w:val="nil"/>
              <w:left w:val="nil"/>
              <w:bottom w:val="single" w:sz="4" w:space="0" w:color="auto"/>
              <w:right w:val="single" w:sz="4" w:space="0" w:color="auto"/>
            </w:tcBorders>
            <w:shd w:val="clear" w:color="auto" w:fill="auto"/>
            <w:hideMark/>
          </w:tcPr>
          <w:p w14:paraId="09089A36"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726150B7"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5F66D110" w14:textId="5B08FF7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"АДУЕВСКАЯ ОСНОВНАЯ ОБЩЕОБРАЗОВАТЕЛЬНАЯ ШКОЛА", 4012003109</w:t>
            </w:r>
          </w:p>
        </w:tc>
        <w:tc>
          <w:tcPr>
            <w:tcW w:w="1134" w:type="dxa"/>
            <w:tcBorders>
              <w:top w:val="nil"/>
              <w:left w:val="nil"/>
              <w:bottom w:val="single" w:sz="4" w:space="0" w:color="auto"/>
              <w:right w:val="single" w:sz="4" w:space="0" w:color="auto"/>
            </w:tcBorders>
            <w:shd w:val="clear" w:color="auto" w:fill="auto"/>
            <w:hideMark/>
          </w:tcPr>
          <w:p w14:paraId="066F2EC1"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6609623D" w14:textId="77777777" w:rsidTr="00555D36">
        <w:trPr>
          <w:trHeight w:val="273"/>
        </w:trPr>
        <w:tc>
          <w:tcPr>
            <w:tcW w:w="8217" w:type="dxa"/>
            <w:tcBorders>
              <w:top w:val="nil"/>
              <w:left w:val="single" w:sz="4" w:space="0" w:color="auto"/>
              <w:bottom w:val="single" w:sz="4" w:space="0" w:color="auto"/>
              <w:right w:val="single" w:sz="4" w:space="0" w:color="auto"/>
            </w:tcBorders>
            <w:shd w:val="clear" w:color="auto" w:fill="auto"/>
            <w:hideMark/>
          </w:tcPr>
          <w:p w14:paraId="1A627BF0" w14:textId="134A33F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"МИХЕЕВСКАЯ ОСНОВНАЯ ОБЩЕОБРАЗОВАТЕЛЬНАЯ ШКОЛА", 4012003148</w:t>
            </w:r>
          </w:p>
        </w:tc>
        <w:tc>
          <w:tcPr>
            <w:tcW w:w="1134" w:type="dxa"/>
            <w:tcBorders>
              <w:top w:val="nil"/>
              <w:left w:val="nil"/>
              <w:bottom w:val="single" w:sz="4" w:space="0" w:color="auto"/>
              <w:right w:val="single" w:sz="4" w:space="0" w:color="auto"/>
            </w:tcBorders>
            <w:shd w:val="clear" w:color="auto" w:fill="auto"/>
            <w:hideMark/>
          </w:tcPr>
          <w:p w14:paraId="4F39589D"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7EAE2151" w14:textId="77777777" w:rsidTr="00555D36">
        <w:trPr>
          <w:trHeight w:val="654"/>
        </w:trPr>
        <w:tc>
          <w:tcPr>
            <w:tcW w:w="8217" w:type="dxa"/>
            <w:tcBorders>
              <w:top w:val="nil"/>
              <w:left w:val="single" w:sz="4" w:space="0" w:color="auto"/>
              <w:bottom w:val="single" w:sz="4" w:space="0" w:color="auto"/>
              <w:right w:val="single" w:sz="4" w:space="0" w:color="auto"/>
            </w:tcBorders>
            <w:shd w:val="clear" w:color="auto" w:fill="auto"/>
            <w:hideMark/>
          </w:tcPr>
          <w:p w14:paraId="110AAAE2" w14:textId="1402C17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ДОШКОЛЬНОЕ ОБРАЗОВАТЕЛЬНОЕ УЧРЕЖДЕНИЕ "ДЕТСКИЙ САД №4 "РОМАШКА" ОБЩЕРАЗВИВАЮЩЕГО ВИДА С ПРИОРИТЕТНЫМ ОСУЩЕСТВЛЕНИЕМ ДЕЯТЕЛЬНОСТИ ПО ХУДОЖЕСТВЕННО-ЭСТЕТИЧЕСКОМУ РАЗВИТИЮ ДЕТЕЙ", 4023006905</w:t>
            </w:r>
          </w:p>
        </w:tc>
        <w:tc>
          <w:tcPr>
            <w:tcW w:w="1134" w:type="dxa"/>
            <w:tcBorders>
              <w:top w:val="nil"/>
              <w:left w:val="nil"/>
              <w:bottom w:val="single" w:sz="4" w:space="0" w:color="auto"/>
              <w:right w:val="single" w:sz="4" w:space="0" w:color="auto"/>
            </w:tcBorders>
            <w:shd w:val="clear" w:color="auto" w:fill="auto"/>
            <w:hideMark/>
          </w:tcPr>
          <w:p w14:paraId="614A6914"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00748982" w14:textId="77777777" w:rsidTr="00486E97">
        <w:trPr>
          <w:trHeight w:val="292"/>
        </w:trPr>
        <w:tc>
          <w:tcPr>
            <w:tcW w:w="8217" w:type="dxa"/>
            <w:tcBorders>
              <w:top w:val="nil"/>
              <w:left w:val="single" w:sz="4" w:space="0" w:color="auto"/>
              <w:bottom w:val="single" w:sz="4" w:space="0" w:color="auto"/>
              <w:right w:val="single" w:sz="4" w:space="0" w:color="auto"/>
            </w:tcBorders>
            <w:shd w:val="clear" w:color="auto" w:fill="auto"/>
            <w:hideMark/>
          </w:tcPr>
          <w:p w14:paraId="794126B2" w14:textId="48C47F1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"КРЕМЕНСКАЯ СРЕДНЯЯ ОБЩЕОБРАЗОВАТЕЛЬНАЯ ШКОЛА", 4012003211</w:t>
            </w:r>
          </w:p>
        </w:tc>
        <w:tc>
          <w:tcPr>
            <w:tcW w:w="1134" w:type="dxa"/>
            <w:tcBorders>
              <w:top w:val="nil"/>
              <w:left w:val="nil"/>
              <w:bottom w:val="single" w:sz="4" w:space="0" w:color="auto"/>
              <w:right w:val="single" w:sz="4" w:space="0" w:color="auto"/>
            </w:tcBorders>
            <w:shd w:val="clear" w:color="auto" w:fill="auto"/>
            <w:hideMark/>
          </w:tcPr>
          <w:p w14:paraId="537667AF"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6CB2ED2E" w14:textId="77777777" w:rsidTr="00486E97">
        <w:trPr>
          <w:trHeight w:val="644"/>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11CBE70B" w14:textId="0A1BCDE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ДОШКОЛЬНОЕ ОБРАЗОВАТЕЛЬНОЕ УЧРЕЖДЕНИЕ ДЕТСКИЙ САД "МЕДВЕЖОНОК", 4011009482</w:t>
            </w:r>
          </w:p>
        </w:tc>
        <w:tc>
          <w:tcPr>
            <w:tcW w:w="1134" w:type="dxa"/>
            <w:tcBorders>
              <w:top w:val="single" w:sz="4" w:space="0" w:color="auto"/>
              <w:left w:val="nil"/>
              <w:bottom w:val="single" w:sz="4" w:space="0" w:color="auto"/>
              <w:right w:val="single" w:sz="4" w:space="0" w:color="auto"/>
            </w:tcBorders>
            <w:shd w:val="clear" w:color="auto" w:fill="auto"/>
            <w:hideMark/>
          </w:tcPr>
          <w:p w14:paraId="566B47EB"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2E1F3961" w14:textId="77777777" w:rsidTr="00555D36">
        <w:trPr>
          <w:trHeight w:val="710"/>
        </w:trPr>
        <w:tc>
          <w:tcPr>
            <w:tcW w:w="8217" w:type="dxa"/>
            <w:tcBorders>
              <w:top w:val="nil"/>
              <w:left w:val="single" w:sz="4" w:space="0" w:color="auto"/>
              <w:bottom w:val="single" w:sz="4" w:space="0" w:color="auto"/>
              <w:right w:val="single" w:sz="4" w:space="0" w:color="auto"/>
            </w:tcBorders>
            <w:shd w:val="clear" w:color="auto" w:fill="auto"/>
            <w:hideMark/>
          </w:tcPr>
          <w:p w14:paraId="2741E7F6" w14:textId="67B64BB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С. ТАРУТИНО ЖУКОВСКОГО РАЙОНА КАЛУЖСКОЙ ОБЛАСТИ, 4007011827</w:t>
            </w:r>
          </w:p>
        </w:tc>
        <w:tc>
          <w:tcPr>
            <w:tcW w:w="1134" w:type="dxa"/>
            <w:tcBorders>
              <w:top w:val="nil"/>
              <w:left w:val="nil"/>
              <w:bottom w:val="single" w:sz="4" w:space="0" w:color="auto"/>
              <w:right w:val="single" w:sz="4" w:space="0" w:color="auto"/>
            </w:tcBorders>
            <w:shd w:val="clear" w:color="auto" w:fill="auto"/>
            <w:hideMark/>
          </w:tcPr>
          <w:p w14:paraId="266C91B9"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5B2EF9C9" w14:textId="77777777" w:rsidTr="00555D36">
        <w:trPr>
          <w:trHeight w:val="639"/>
        </w:trPr>
        <w:tc>
          <w:tcPr>
            <w:tcW w:w="8217" w:type="dxa"/>
            <w:tcBorders>
              <w:top w:val="nil"/>
              <w:left w:val="single" w:sz="4" w:space="0" w:color="auto"/>
              <w:bottom w:val="single" w:sz="4" w:space="0" w:color="auto"/>
              <w:right w:val="single" w:sz="4" w:space="0" w:color="auto"/>
            </w:tcBorders>
            <w:shd w:val="clear" w:color="auto" w:fill="auto"/>
            <w:hideMark/>
          </w:tcPr>
          <w:p w14:paraId="7EE9098A" w14:textId="5BD1B69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"КУДРИНСКАЯ СРЕДНЯЯ ОБЩЕОБРАЗОВАТЕЛЬНАЯ ШКОЛА", 4013002806</w:t>
            </w:r>
          </w:p>
        </w:tc>
        <w:tc>
          <w:tcPr>
            <w:tcW w:w="1134" w:type="dxa"/>
            <w:tcBorders>
              <w:top w:val="nil"/>
              <w:left w:val="nil"/>
              <w:bottom w:val="single" w:sz="4" w:space="0" w:color="auto"/>
              <w:right w:val="single" w:sz="4" w:space="0" w:color="auto"/>
            </w:tcBorders>
            <w:shd w:val="clear" w:color="auto" w:fill="auto"/>
            <w:hideMark/>
          </w:tcPr>
          <w:p w14:paraId="4D1FE207"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1CEF3BAC" w14:textId="77777777" w:rsidTr="00555D36">
        <w:trPr>
          <w:trHeight w:val="737"/>
        </w:trPr>
        <w:tc>
          <w:tcPr>
            <w:tcW w:w="8217" w:type="dxa"/>
            <w:tcBorders>
              <w:top w:val="nil"/>
              <w:left w:val="single" w:sz="4" w:space="0" w:color="auto"/>
              <w:bottom w:val="single" w:sz="4" w:space="0" w:color="auto"/>
              <w:right w:val="single" w:sz="4" w:space="0" w:color="auto"/>
            </w:tcBorders>
            <w:shd w:val="clear" w:color="auto" w:fill="auto"/>
            <w:hideMark/>
          </w:tcPr>
          <w:p w14:paraId="34318CA8" w14:textId="6C57E6F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 20" ГОРОДА КАЛУГИ, 4028022555</w:t>
            </w:r>
          </w:p>
        </w:tc>
        <w:tc>
          <w:tcPr>
            <w:tcW w:w="1134" w:type="dxa"/>
            <w:tcBorders>
              <w:top w:val="nil"/>
              <w:left w:val="nil"/>
              <w:bottom w:val="single" w:sz="4" w:space="0" w:color="auto"/>
              <w:right w:val="single" w:sz="4" w:space="0" w:color="auto"/>
            </w:tcBorders>
            <w:shd w:val="clear" w:color="auto" w:fill="auto"/>
            <w:hideMark/>
          </w:tcPr>
          <w:p w14:paraId="6BEDCD70"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3F81A439" w14:textId="77777777" w:rsidTr="00555D36">
        <w:trPr>
          <w:trHeight w:val="633"/>
        </w:trPr>
        <w:tc>
          <w:tcPr>
            <w:tcW w:w="8217" w:type="dxa"/>
            <w:tcBorders>
              <w:top w:val="nil"/>
              <w:left w:val="single" w:sz="4" w:space="0" w:color="auto"/>
              <w:bottom w:val="single" w:sz="4" w:space="0" w:color="auto"/>
              <w:right w:val="single" w:sz="4" w:space="0" w:color="auto"/>
            </w:tcBorders>
            <w:shd w:val="clear" w:color="auto" w:fill="auto"/>
            <w:hideMark/>
          </w:tcPr>
          <w:p w14:paraId="20D1043C" w14:textId="0F0BCDB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34 "ЗОРЕНЬКА" ГОРОДА КАЛУГИ, 4028022386</w:t>
            </w:r>
          </w:p>
        </w:tc>
        <w:tc>
          <w:tcPr>
            <w:tcW w:w="1134" w:type="dxa"/>
            <w:tcBorders>
              <w:top w:val="nil"/>
              <w:left w:val="nil"/>
              <w:bottom w:val="single" w:sz="4" w:space="0" w:color="auto"/>
              <w:right w:val="single" w:sz="4" w:space="0" w:color="auto"/>
            </w:tcBorders>
            <w:shd w:val="clear" w:color="auto" w:fill="auto"/>
            <w:hideMark/>
          </w:tcPr>
          <w:p w14:paraId="0D9C47F8"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68736AC4" w14:textId="77777777" w:rsidTr="00555D36">
        <w:trPr>
          <w:trHeight w:val="659"/>
        </w:trPr>
        <w:tc>
          <w:tcPr>
            <w:tcW w:w="8217" w:type="dxa"/>
            <w:tcBorders>
              <w:top w:val="nil"/>
              <w:left w:val="single" w:sz="4" w:space="0" w:color="auto"/>
              <w:bottom w:val="single" w:sz="4" w:space="0" w:color="auto"/>
              <w:right w:val="single" w:sz="4" w:space="0" w:color="auto"/>
            </w:tcBorders>
            <w:shd w:val="clear" w:color="auto" w:fill="auto"/>
            <w:hideMark/>
          </w:tcPr>
          <w:p w14:paraId="6B860236" w14:textId="632589E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102 "ТЕРЕМ-ТЕРЕМОК" ГОРОДА КАЛУГИ, 4029016843</w:t>
            </w:r>
          </w:p>
        </w:tc>
        <w:tc>
          <w:tcPr>
            <w:tcW w:w="1134" w:type="dxa"/>
            <w:tcBorders>
              <w:top w:val="nil"/>
              <w:left w:val="nil"/>
              <w:bottom w:val="single" w:sz="4" w:space="0" w:color="auto"/>
              <w:right w:val="single" w:sz="4" w:space="0" w:color="auto"/>
            </w:tcBorders>
            <w:shd w:val="clear" w:color="auto" w:fill="auto"/>
            <w:hideMark/>
          </w:tcPr>
          <w:p w14:paraId="0F0FB3DA"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44E5E5BF" w14:textId="77777777" w:rsidTr="00555D36">
        <w:trPr>
          <w:trHeight w:val="846"/>
        </w:trPr>
        <w:tc>
          <w:tcPr>
            <w:tcW w:w="8217" w:type="dxa"/>
            <w:tcBorders>
              <w:top w:val="nil"/>
              <w:left w:val="single" w:sz="4" w:space="0" w:color="auto"/>
              <w:bottom w:val="single" w:sz="4" w:space="0" w:color="auto"/>
              <w:right w:val="single" w:sz="4" w:space="0" w:color="auto"/>
            </w:tcBorders>
            <w:shd w:val="clear" w:color="auto" w:fill="auto"/>
            <w:hideMark/>
          </w:tcPr>
          <w:p w14:paraId="2ED3C05D" w14:textId="09315AA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"ЦЕНТР РАЗВИТИЯ РЕБЕНКА - ДЕТСКИЙ САД №38 "КАЛИНКА" ГОРОДА ОБНИНСКА, 4025038606</w:t>
            </w:r>
          </w:p>
        </w:tc>
        <w:tc>
          <w:tcPr>
            <w:tcW w:w="1134" w:type="dxa"/>
            <w:tcBorders>
              <w:top w:val="nil"/>
              <w:left w:val="nil"/>
              <w:bottom w:val="single" w:sz="4" w:space="0" w:color="auto"/>
              <w:right w:val="single" w:sz="4" w:space="0" w:color="auto"/>
            </w:tcBorders>
            <w:shd w:val="clear" w:color="auto" w:fill="auto"/>
            <w:hideMark/>
          </w:tcPr>
          <w:p w14:paraId="0C877D7D"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3592C08C" w14:textId="77777777" w:rsidTr="00555D36">
        <w:trPr>
          <w:trHeight w:val="340"/>
        </w:trPr>
        <w:tc>
          <w:tcPr>
            <w:tcW w:w="8217" w:type="dxa"/>
            <w:tcBorders>
              <w:top w:val="nil"/>
              <w:left w:val="single" w:sz="4" w:space="0" w:color="auto"/>
              <w:bottom w:val="single" w:sz="4" w:space="0" w:color="auto"/>
              <w:right w:val="single" w:sz="4" w:space="0" w:color="auto"/>
            </w:tcBorders>
            <w:shd w:val="clear" w:color="auto" w:fill="auto"/>
            <w:hideMark/>
          </w:tcPr>
          <w:p w14:paraId="42ABB936" w14:textId="4779801F"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64 "ЗОЛОТАЯ РЫБКА" ГОРОДА КАЛУГИ, 4028020477</w:t>
            </w:r>
          </w:p>
        </w:tc>
        <w:tc>
          <w:tcPr>
            <w:tcW w:w="1134" w:type="dxa"/>
            <w:tcBorders>
              <w:top w:val="nil"/>
              <w:left w:val="nil"/>
              <w:bottom w:val="single" w:sz="4" w:space="0" w:color="auto"/>
              <w:right w:val="single" w:sz="4" w:space="0" w:color="auto"/>
            </w:tcBorders>
            <w:shd w:val="clear" w:color="auto" w:fill="auto"/>
            <w:hideMark/>
          </w:tcPr>
          <w:p w14:paraId="50ED2AE0"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249B69FD"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59F18749" w14:textId="1B35031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"ШАЙКОВСКАЯ СРЕДНЯЯ ОБЩЕОБРАЗОВАТЕЛЬНАЯ ШКОЛА №2", 4023003171</w:t>
            </w:r>
          </w:p>
        </w:tc>
        <w:tc>
          <w:tcPr>
            <w:tcW w:w="1134" w:type="dxa"/>
            <w:tcBorders>
              <w:top w:val="nil"/>
              <w:left w:val="nil"/>
              <w:bottom w:val="single" w:sz="4" w:space="0" w:color="auto"/>
              <w:right w:val="single" w:sz="4" w:space="0" w:color="auto"/>
            </w:tcBorders>
            <w:shd w:val="clear" w:color="auto" w:fill="auto"/>
            <w:hideMark/>
          </w:tcPr>
          <w:p w14:paraId="21DFDFDA"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705F4A77" w14:textId="77777777" w:rsidTr="00555D36">
        <w:trPr>
          <w:trHeight w:val="663"/>
        </w:trPr>
        <w:tc>
          <w:tcPr>
            <w:tcW w:w="8217" w:type="dxa"/>
            <w:tcBorders>
              <w:top w:val="nil"/>
              <w:left w:val="single" w:sz="4" w:space="0" w:color="auto"/>
              <w:bottom w:val="single" w:sz="4" w:space="0" w:color="auto"/>
              <w:right w:val="single" w:sz="4" w:space="0" w:color="auto"/>
            </w:tcBorders>
            <w:shd w:val="clear" w:color="auto" w:fill="auto"/>
            <w:hideMark/>
          </w:tcPr>
          <w:p w14:paraId="793DE6CC" w14:textId="5BC3B34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82 "ЧИПОЛЛИНО" ГОРОДА КАЛУГИ, 4029016956</w:t>
            </w:r>
          </w:p>
        </w:tc>
        <w:tc>
          <w:tcPr>
            <w:tcW w:w="1134" w:type="dxa"/>
            <w:tcBorders>
              <w:top w:val="nil"/>
              <w:left w:val="nil"/>
              <w:bottom w:val="single" w:sz="4" w:space="0" w:color="auto"/>
              <w:right w:val="single" w:sz="4" w:space="0" w:color="auto"/>
            </w:tcBorders>
            <w:shd w:val="clear" w:color="auto" w:fill="auto"/>
            <w:hideMark/>
          </w:tcPr>
          <w:p w14:paraId="56CC22C9"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2ABC62EE"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12B8A215" w14:textId="605B1FE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72 "КАЛИНКА" ГОРОДА КАЛУГИ, 4029017830</w:t>
            </w:r>
          </w:p>
        </w:tc>
        <w:tc>
          <w:tcPr>
            <w:tcW w:w="1134" w:type="dxa"/>
            <w:tcBorders>
              <w:top w:val="nil"/>
              <w:left w:val="nil"/>
              <w:bottom w:val="single" w:sz="4" w:space="0" w:color="auto"/>
              <w:right w:val="single" w:sz="4" w:space="0" w:color="auto"/>
            </w:tcBorders>
            <w:shd w:val="clear" w:color="auto" w:fill="auto"/>
            <w:hideMark/>
          </w:tcPr>
          <w:p w14:paraId="502EB401"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28EE7D2C"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182C12C4" w14:textId="22E2CAF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84 "ВОСХОД" ГОРОДА КАЛУГИ, 4026008690</w:t>
            </w:r>
          </w:p>
        </w:tc>
        <w:tc>
          <w:tcPr>
            <w:tcW w:w="1134" w:type="dxa"/>
            <w:tcBorders>
              <w:top w:val="nil"/>
              <w:left w:val="nil"/>
              <w:bottom w:val="single" w:sz="4" w:space="0" w:color="auto"/>
              <w:right w:val="single" w:sz="4" w:space="0" w:color="auto"/>
            </w:tcBorders>
            <w:shd w:val="clear" w:color="auto" w:fill="auto"/>
            <w:hideMark/>
          </w:tcPr>
          <w:p w14:paraId="6DD8958F"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2A8CB897" w14:textId="77777777" w:rsidTr="00555D36">
        <w:trPr>
          <w:trHeight w:val="273"/>
        </w:trPr>
        <w:tc>
          <w:tcPr>
            <w:tcW w:w="8217" w:type="dxa"/>
            <w:tcBorders>
              <w:top w:val="nil"/>
              <w:left w:val="single" w:sz="4" w:space="0" w:color="auto"/>
              <w:bottom w:val="single" w:sz="4" w:space="0" w:color="auto"/>
              <w:right w:val="single" w:sz="4" w:space="0" w:color="auto"/>
            </w:tcBorders>
            <w:shd w:val="clear" w:color="auto" w:fill="auto"/>
            <w:hideMark/>
          </w:tcPr>
          <w:p w14:paraId="6044BBF4" w14:textId="5EF0277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"БУДО-АНИСОВСКАЯ ОСНОВНАЯ ОБЩЕОБРАЗОВАТЕЛЬНАЯ ШКОЛА", 4023006077</w:t>
            </w:r>
          </w:p>
        </w:tc>
        <w:tc>
          <w:tcPr>
            <w:tcW w:w="1134" w:type="dxa"/>
            <w:tcBorders>
              <w:top w:val="nil"/>
              <w:left w:val="nil"/>
              <w:bottom w:val="single" w:sz="4" w:space="0" w:color="auto"/>
              <w:right w:val="single" w:sz="4" w:space="0" w:color="auto"/>
            </w:tcBorders>
            <w:shd w:val="clear" w:color="auto" w:fill="auto"/>
            <w:hideMark/>
          </w:tcPr>
          <w:p w14:paraId="47EB579B"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57A3D0F7" w14:textId="77777777" w:rsidTr="00555D36">
        <w:trPr>
          <w:trHeight w:val="812"/>
        </w:trPr>
        <w:tc>
          <w:tcPr>
            <w:tcW w:w="8217" w:type="dxa"/>
            <w:tcBorders>
              <w:top w:val="nil"/>
              <w:left w:val="single" w:sz="4" w:space="0" w:color="auto"/>
              <w:bottom w:val="single" w:sz="4" w:space="0" w:color="auto"/>
              <w:right w:val="single" w:sz="4" w:space="0" w:color="auto"/>
            </w:tcBorders>
            <w:shd w:val="clear" w:color="auto" w:fill="auto"/>
            <w:hideMark/>
          </w:tcPr>
          <w:p w14:paraId="7392462E" w14:textId="270C4DC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 12", 4024005615</w:t>
            </w:r>
          </w:p>
        </w:tc>
        <w:tc>
          <w:tcPr>
            <w:tcW w:w="1134" w:type="dxa"/>
            <w:tcBorders>
              <w:top w:val="nil"/>
              <w:left w:val="nil"/>
              <w:bottom w:val="single" w:sz="4" w:space="0" w:color="auto"/>
              <w:right w:val="single" w:sz="4" w:space="0" w:color="auto"/>
            </w:tcBorders>
            <w:shd w:val="clear" w:color="auto" w:fill="auto"/>
            <w:hideMark/>
          </w:tcPr>
          <w:p w14:paraId="4D9B3DEF"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001FE6A0" w14:textId="77777777" w:rsidTr="00555D36">
        <w:trPr>
          <w:trHeight w:val="552"/>
        </w:trPr>
        <w:tc>
          <w:tcPr>
            <w:tcW w:w="8217" w:type="dxa"/>
            <w:tcBorders>
              <w:top w:val="nil"/>
              <w:left w:val="single" w:sz="4" w:space="0" w:color="auto"/>
              <w:bottom w:val="single" w:sz="4" w:space="0" w:color="auto"/>
              <w:right w:val="single" w:sz="4" w:space="0" w:color="auto"/>
            </w:tcBorders>
            <w:shd w:val="clear" w:color="auto" w:fill="auto"/>
            <w:hideMark/>
          </w:tcPr>
          <w:p w14:paraId="42947716" w14:textId="1E1061EC"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№36" ГОРОДА КАЛУГИ, 4028024305</w:t>
            </w:r>
          </w:p>
        </w:tc>
        <w:tc>
          <w:tcPr>
            <w:tcW w:w="1134" w:type="dxa"/>
            <w:tcBorders>
              <w:top w:val="nil"/>
              <w:left w:val="nil"/>
              <w:bottom w:val="single" w:sz="4" w:space="0" w:color="auto"/>
              <w:right w:val="single" w:sz="4" w:space="0" w:color="auto"/>
            </w:tcBorders>
            <w:shd w:val="clear" w:color="auto" w:fill="auto"/>
            <w:hideMark/>
          </w:tcPr>
          <w:p w14:paraId="54A95B49"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7733DCAB" w14:textId="77777777" w:rsidTr="00555D36">
        <w:trPr>
          <w:trHeight w:val="673"/>
        </w:trPr>
        <w:tc>
          <w:tcPr>
            <w:tcW w:w="8217" w:type="dxa"/>
            <w:tcBorders>
              <w:top w:val="nil"/>
              <w:left w:val="single" w:sz="4" w:space="0" w:color="auto"/>
              <w:bottom w:val="single" w:sz="4" w:space="0" w:color="auto"/>
              <w:right w:val="single" w:sz="4" w:space="0" w:color="auto"/>
            </w:tcBorders>
            <w:shd w:val="clear" w:color="auto" w:fill="auto"/>
            <w:hideMark/>
          </w:tcPr>
          <w:p w14:paraId="62DF3934" w14:textId="0EF3507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"ОГОРСКАЯ ОСНОВНАЯ ОБЩЕОБРАЗОВАТЕЛЬНАЯ ШКОЛА", 4006002516</w:t>
            </w:r>
          </w:p>
        </w:tc>
        <w:tc>
          <w:tcPr>
            <w:tcW w:w="1134" w:type="dxa"/>
            <w:tcBorders>
              <w:top w:val="nil"/>
              <w:left w:val="nil"/>
              <w:bottom w:val="single" w:sz="4" w:space="0" w:color="auto"/>
              <w:right w:val="single" w:sz="4" w:space="0" w:color="auto"/>
            </w:tcBorders>
            <w:shd w:val="clear" w:color="auto" w:fill="auto"/>
            <w:hideMark/>
          </w:tcPr>
          <w:p w14:paraId="28A258C2"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5EEB0480" w14:textId="77777777" w:rsidTr="00555D36">
        <w:trPr>
          <w:trHeight w:val="601"/>
        </w:trPr>
        <w:tc>
          <w:tcPr>
            <w:tcW w:w="8217" w:type="dxa"/>
            <w:tcBorders>
              <w:top w:val="nil"/>
              <w:left w:val="single" w:sz="4" w:space="0" w:color="auto"/>
              <w:bottom w:val="single" w:sz="4" w:space="0" w:color="auto"/>
              <w:right w:val="single" w:sz="4" w:space="0" w:color="auto"/>
            </w:tcBorders>
            <w:shd w:val="clear" w:color="auto" w:fill="auto"/>
            <w:hideMark/>
          </w:tcPr>
          <w:p w14:paraId="1BA5964B" w14:textId="570E7F3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 5", 4024005630</w:t>
            </w:r>
          </w:p>
        </w:tc>
        <w:tc>
          <w:tcPr>
            <w:tcW w:w="1134" w:type="dxa"/>
            <w:tcBorders>
              <w:top w:val="nil"/>
              <w:left w:val="nil"/>
              <w:bottom w:val="single" w:sz="4" w:space="0" w:color="auto"/>
              <w:right w:val="single" w:sz="4" w:space="0" w:color="auto"/>
            </w:tcBorders>
            <w:shd w:val="clear" w:color="auto" w:fill="auto"/>
            <w:hideMark/>
          </w:tcPr>
          <w:p w14:paraId="3A836CA0"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19369467" w14:textId="77777777" w:rsidTr="00486E97">
        <w:trPr>
          <w:trHeight w:val="841"/>
        </w:trPr>
        <w:tc>
          <w:tcPr>
            <w:tcW w:w="8217" w:type="dxa"/>
            <w:tcBorders>
              <w:top w:val="nil"/>
              <w:left w:val="single" w:sz="4" w:space="0" w:color="auto"/>
              <w:bottom w:val="single" w:sz="4" w:space="0" w:color="auto"/>
              <w:right w:val="single" w:sz="4" w:space="0" w:color="auto"/>
            </w:tcBorders>
            <w:shd w:val="clear" w:color="auto" w:fill="auto"/>
            <w:hideMark/>
          </w:tcPr>
          <w:p w14:paraId="79187C30" w14:textId="2026612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26 "ГВОЗДИКА" ГОРОДА КАЛУГИ, 4029029049</w:t>
            </w:r>
          </w:p>
        </w:tc>
        <w:tc>
          <w:tcPr>
            <w:tcW w:w="1134" w:type="dxa"/>
            <w:tcBorders>
              <w:top w:val="nil"/>
              <w:left w:val="nil"/>
              <w:bottom w:val="single" w:sz="4" w:space="0" w:color="auto"/>
              <w:right w:val="single" w:sz="4" w:space="0" w:color="auto"/>
            </w:tcBorders>
            <w:shd w:val="clear" w:color="auto" w:fill="auto"/>
            <w:hideMark/>
          </w:tcPr>
          <w:p w14:paraId="3B612789"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7DAC6FBB" w14:textId="77777777" w:rsidTr="00486E97">
        <w:trPr>
          <w:trHeight w:val="1335"/>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5DE800E4" w14:textId="468527F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КАЗЕННОЕ ДОШКОЛЬНОЕ ОБРАЗОВАТЕЛЬНОЕ УЧРЕЖДЕНИЕ "ДЕТСКИЙ САД №14 "РУЧЕЕК" ОБЩЕРАЗВИВАЮЩЕГО ВИДА С ПРИОРИТЕТНЫМ ОСУЩЕСТВЛЕНИЕМ ДЕЯТЕЛЬНОСТИ ПО ФИЗИЧЕСКОМУ РАЗВИТИЮ ДЕТЕЙ", 4023010002</w:t>
            </w:r>
          </w:p>
        </w:tc>
        <w:tc>
          <w:tcPr>
            <w:tcW w:w="1134" w:type="dxa"/>
            <w:tcBorders>
              <w:top w:val="single" w:sz="4" w:space="0" w:color="auto"/>
              <w:left w:val="nil"/>
              <w:bottom w:val="single" w:sz="4" w:space="0" w:color="auto"/>
              <w:right w:val="single" w:sz="4" w:space="0" w:color="auto"/>
            </w:tcBorders>
            <w:shd w:val="clear" w:color="auto" w:fill="auto"/>
            <w:hideMark/>
          </w:tcPr>
          <w:p w14:paraId="287723FD"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51E2736A" w14:textId="77777777" w:rsidTr="00555D36">
        <w:trPr>
          <w:trHeight w:val="535"/>
        </w:trPr>
        <w:tc>
          <w:tcPr>
            <w:tcW w:w="8217" w:type="dxa"/>
            <w:tcBorders>
              <w:top w:val="nil"/>
              <w:left w:val="single" w:sz="4" w:space="0" w:color="auto"/>
              <w:bottom w:val="single" w:sz="4" w:space="0" w:color="auto"/>
              <w:right w:val="single" w:sz="4" w:space="0" w:color="auto"/>
            </w:tcBorders>
            <w:shd w:val="clear" w:color="auto" w:fill="auto"/>
            <w:hideMark/>
          </w:tcPr>
          <w:p w14:paraId="5B475C6E" w14:textId="7D5AB83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86 "БЕРЕЗКА" ГОРОДА КАЛУГИ, 4027048166</w:t>
            </w:r>
          </w:p>
        </w:tc>
        <w:tc>
          <w:tcPr>
            <w:tcW w:w="1134" w:type="dxa"/>
            <w:tcBorders>
              <w:top w:val="nil"/>
              <w:left w:val="nil"/>
              <w:bottom w:val="single" w:sz="4" w:space="0" w:color="auto"/>
              <w:right w:val="single" w:sz="4" w:space="0" w:color="auto"/>
            </w:tcBorders>
            <w:shd w:val="clear" w:color="auto" w:fill="auto"/>
            <w:hideMark/>
          </w:tcPr>
          <w:p w14:paraId="5BB1DFC5"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34DD85A9" w14:textId="77777777" w:rsidTr="00555D36">
        <w:trPr>
          <w:trHeight w:val="633"/>
        </w:trPr>
        <w:tc>
          <w:tcPr>
            <w:tcW w:w="8217" w:type="dxa"/>
            <w:tcBorders>
              <w:top w:val="nil"/>
              <w:left w:val="single" w:sz="4" w:space="0" w:color="auto"/>
              <w:bottom w:val="single" w:sz="4" w:space="0" w:color="auto"/>
              <w:right w:val="single" w:sz="4" w:space="0" w:color="auto"/>
            </w:tcBorders>
            <w:shd w:val="clear" w:color="auto" w:fill="auto"/>
            <w:hideMark/>
          </w:tcPr>
          <w:p w14:paraId="77728418" w14:textId="104A596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49" ГОРОДА КАЛУГИ, 4028020621</w:t>
            </w:r>
          </w:p>
        </w:tc>
        <w:tc>
          <w:tcPr>
            <w:tcW w:w="1134" w:type="dxa"/>
            <w:tcBorders>
              <w:top w:val="nil"/>
              <w:left w:val="nil"/>
              <w:bottom w:val="single" w:sz="4" w:space="0" w:color="auto"/>
              <w:right w:val="single" w:sz="4" w:space="0" w:color="auto"/>
            </w:tcBorders>
            <w:shd w:val="clear" w:color="auto" w:fill="auto"/>
            <w:hideMark/>
          </w:tcPr>
          <w:p w14:paraId="7F427DB5"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2C97F15B" w14:textId="77777777" w:rsidTr="00555D36">
        <w:trPr>
          <w:trHeight w:val="1283"/>
        </w:trPr>
        <w:tc>
          <w:tcPr>
            <w:tcW w:w="8217" w:type="dxa"/>
            <w:tcBorders>
              <w:top w:val="nil"/>
              <w:left w:val="single" w:sz="4" w:space="0" w:color="auto"/>
              <w:bottom w:val="single" w:sz="4" w:space="0" w:color="auto"/>
              <w:right w:val="single" w:sz="4" w:space="0" w:color="auto"/>
            </w:tcBorders>
            <w:shd w:val="clear" w:color="auto" w:fill="auto"/>
            <w:hideMark/>
          </w:tcPr>
          <w:p w14:paraId="315D7671" w14:textId="5B208C08"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№18 "АЛЕНУШКА" ГОРОДА ОБНИНСКА, 4025074192</w:t>
            </w:r>
          </w:p>
        </w:tc>
        <w:tc>
          <w:tcPr>
            <w:tcW w:w="1134" w:type="dxa"/>
            <w:tcBorders>
              <w:top w:val="nil"/>
              <w:left w:val="nil"/>
              <w:bottom w:val="single" w:sz="4" w:space="0" w:color="auto"/>
              <w:right w:val="single" w:sz="4" w:space="0" w:color="auto"/>
            </w:tcBorders>
            <w:shd w:val="clear" w:color="auto" w:fill="auto"/>
            <w:hideMark/>
          </w:tcPr>
          <w:p w14:paraId="6995A2EB"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58DAB448" w14:textId="77777777" w:rsidTr="00555D36">
        <w:trPr>
          <w:trHeight w:val="615"/>
        </w:trPr>
        <w:tc>
          <w:tcPr>
            <w:tcW w:w="8217" w:type="dxa"/>
            <w:tcBorders>
              <w:top w:val="nil"/>
              <w:left w:val="single" w:sz="4" w:space="0" w:color="auto"/>
              <w:bottom w:val="single" w:sz="4" w:space="0" w:color="auto"/>
              <w:right w:val="single" w:sz="4" w:space="0" w:color="auto"/>
            </w:tcBorders>
            <w:shd w:val="clear" w:color="auto" w:fill="auto"/>
            <w:hideMark/>
          </w:tcPr>
          <w:p w14:paraId="5C12FDAF" w14:textId="0D3A5B9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47" ГОРОДА КАЛУГИ, 4004005896</w:t>
            </w:r>
          </w:p>
        </w:tc>
        <w:tc>
          <w:tcPr>
            <w:tcW w:w="1134" w:type="dxa"/>
            <w:tcBorders>
              <w:top w:val="nil"/>
              <w:left w:val="nil"/>
              <w:bottom w:val="single" w:sz="4" w:space="0" w:color="auto"/>
              <w:right w:val="single" w:sz="4" w:space="0" w:color="auto"/>
            </w:tcBorders>
            <w:shd w:val="clear" w:color="auto" w:fill="auto"/>
            <w:hideMark/>
          </w:tcPr>
          <w:p w14:paraId="5F9B034E"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1D786D30"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59430C0A" w14:textId="12D9802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37 "ВЕСЕЛЫЕ НОТКИ" ГОРОДА КАЛУГИ, 4026008675</w:t>
            </w:r>
          </w:p>
        </w:tc>
        <w:tc>
          <w:tcPr>
            <w:tcW w:w="1134" w:type="dxa"/>
            <w:tcBorders>
              <w:top w:val="nil"/>
              <w:left w:val="nil"/>
              <w:bottom w:val="single" w:sz="4" w:space="0" w:color="auto"/>
              <w:right w:val="single" w:sz="4" w:space="0" w:color="auto"/>
            </w:tcBorders>
            <w:shd w:val="clear" w:color="auto" w:fill="auto"/>
            <w:hideMark/>
          </w:tcPr>
          <w:p w14:paraId="7C31CC52"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1C7426EB" w14:textId="77777777" w:rsidTr="00555D36">
        <w:trPr>
          <w:trHeight w:val="563"/>
        </w:trPr>
        <w:tc>
          <w:tcPr>
            <w:tcW w:w="8217" w:type="dxa"/>
            <w:tcBorders>
              <w:top w:val="nil"/>
              <w:left w:val="single" w:sz="4" w:space="0" w:color="auto"/>
              <w:bottom w:val="single" w:sz="4" w:space="0" w:color="auto"/>
              <w:right w:val="single" w:sz="4" w:space="0" w:color="auto"/>
            </w:tcBorders>
            <w:shd w:val="clear" w:color="auto" w:fill="auto"/>
            <w:hideMark/>
          </w:tcPr>
          <w:p w14:paraId="3001869B" w14:textId="71DE9E6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55 "ПЧЁЛКА" ГОРОДА КАЛУГИ, 4029030615</w:t>
            </w:r>
          </w:p>
        </w:tc>
        <w:tc>
          <w:tcPr>
            <w:tcW w:w="1134" w:type="dxa"/>
            <w:tcBorders>
              <w:top w:val="nil"/>
              <w:left w:val="nil"/>
              <w:bottom w:val="single" w:sz="4" w:space="0" w:color="auto"/>
              <w:right w:val="single" w:sz="4" w:space="0" w:color="auto"/>
            </w:tcBorders>
            <w:shd w:val="clear" w:color="auto" w:fill="auto"/>
            <w:hideMark/>
          </w:tcPr>
          <w:p w14:paraId="4595BCAE"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3497AFC9"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2F05D8B1" w14:textId="49984DE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"ДЕТСКИЙ ОЗДОРОВИТЕЛЬНО-ОБРАЗОВАТЕЛЬНЫЙ (ПРОФИЛЬНЫЙ) ЦЕНТР "БЕЛКА" ГОРОДА КАЛУГИ, 4027059640</w:t>
            </w:r>
          </w:p>
        </w:tc>
        <w:tc>
          <w:tcPr>
            <w:tcW w:w="1134" w:type="dxa"/>
            <w:tcBorders>
              <w:top w:val="nil"/>
              <w:left w:val="nil"/>
              <w:bottom w:val="single" w:sz="4" w:space="0" w:color="auto"/>
              <w:right w:val="single" w:sz="4" w:space="0" w:color="auto"/>
            </w:tcBorders>
            <w:shd w:val="clear" w:color="auto" w:fill="auto"/>
            <w:hideMark/>
          </w:tcPr>
          <w:p w14:paraId="0E56D78B"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14:paraId="07AA8524" w14:textId="77777777" w:rsidTr="00555D36">
        <w:trPr>
          <w:trHeight w:val="1162"/>
        </w:trPr>
        <w:tc>
          <w:tcPr>
            <w:tcW w:w="8217" w:type="dxa"/>
            <w:tcBorders>
              <w:top w:val="nil"/>
              <w:left w:val="single" w:sz="4" w:space="0" w:color="auto"/>
              <w:bottom w:val="single" w:sz="4" w:space="0" w:color="auto"/>
              <w:right w:val="single" w:sz="4" w:space="0" w:color="auto"/>
            </w:tcBorders>
            <w:shd w:val="clear" w:color="auto" w:fill="auto"/>
            <w:hideMark/>
          </w:tcPr>
          <w:p w14:paraId="3A3F8604" w14:textId="72F09CDB"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"ДЕТСКО-ЮНОШЕСКИЙ ЦЕНТР КОСМИЧЕСКОГО ОБРАЗОВАНИЯ "ГАЛАКТИКА" ГОРОДА КАЛУГИ, 4027092920</w:t>
            </w:r>
          </w:p>
        </w:tc>
        <w:tc>
          <w:tcPr>
            <w:tcW w:w="1134" w:type="dxa"/>
            <w:tcBorders>
              <w:top w:val="nil"/>
              <w:left w:val="nil"/>
              <w:bottom w:val="single" w:sz="4" w:space="0" w:color="auto"/>
              <w:right w:val="single" w:sz="4" w:space="0" w:color="auto"/>
            </w:tcBorders>
            <w:shd w:val="clear" w:color="auto" w:fill="auto"/>
            <w:hideMark/>
          </w:tcPr>
          <w:p w14:paraId="320512AF"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51459CF9" w14:textId="77777777" w:rsidTr="00555D36">
        <w:trPr>
          <w:trHeight w:val="830"/>
        </w:trPr>
        <w:tc>
          <w:tcPr>
            <w:tcW w:w="8217" w:type="dxa"/>
            <w:tcBorders>
              <w:top w:val="nil"/>
              <w:left w:val="single" w:sz="4" w:space="0" w:color="auto"/>
              <w:bottom w:val="single" w:sz="4" w:space="0" w:color="auto"/>
              <w:right w:val="single" w:sz="4" w:space="0" w:color="auto"/>
            </w:tcBorders>
            <w:shd w:val="clear" w:color="auto" w:fill="auto"/>
            <w:hideMark/>
          </w:tcPr>
          <w:p w14:paraId="33C26715" w14:textId="13BE81E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"МАЛОЯРОСЛАВЕЦКАЯ ДЕТСКАЯ ШКОЛА ИСКУССТВ", 4011010061</w:t>
            </w:r>
          </w:p>
        </w:tc>
        <w:tc>
          <w:tcPr>
            <w:tcW w:w="1134" w:type="dxa"/>
            <w:tcBorders>
              <w:top w:val="nil"/>
              <w:left w:val="nil"/>
              <w:bottom w:val="single" w:sz="4" w:space="0" w:color="auto"/>
              <w:right w:val="single" w:sz="4" w:space="0" w:color="auto"/>
            </w:tcBorders>
            <w:shd w:val="clear" w:color="auto" w:fill="auto"/>
            <w:hideMark/>
          </w:tcPr>
          <w:p w14:paraId="43F96287"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053155B5" w14:textId="77777777" w:rsidTr="00555D36">
        <w:trPr>
          <w:trHeight w:val="1138"/>
        </w:trPr>
        <w:tc>
          <w:tcPr>
            <w:tcW w:w="8217" w:type="dxa"/>
            <w:tcBorders>
              <w:top w:val="nil"/>
              <w:left w:val="single" w:sz="4" w:space="0" w:color="auto"/>
              <w:bottom w:val="single" w:sz="4" w:space="0" w:color="auto"/>
              <w:right w:val="single" w:sz="4" w:space="0" w:color="auto"/>
            </w:tcBorders>
            <w:shd w:val="clear" w:color="auto" w:fill="auto"/>
            <w:hideMark/>
          </w:tcPr>
          <w:p w14:paraId="76A3E4AE" w14:textId="49A6252C"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№12" Г.СУХИНИЧИ СУХИНИЧСКОГО РАЙОНА КАЛУЖСКОЙ ОБЛАСТИ, 4017003600</w:t>
            </w:r>
          </w:p>
        </w:tc>
        <w:tc>
          <w:tcPr>
            <w:tcW w:w="1134" w:type="dxa"/>
            <w:tcBorders>
              <w:top w:val="nil"/>
              <w:left w:val="nil"/>
              <w:bottom w:val="single" w:sz="4" w:space="0" w:color="auto"/>
              <w:right w:val="single" w:sz="4" w:space="0" w:color="auto"/>
            </w:tcBorders>
            <w:shd w:val="clear" w:color="auto" w:fill="auto"/>
            <w:hideMark/>
          </w:tcPr>
          <w:p w14:paraId="0888DA74"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4B5BF7CE"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50B1B1C2" w14:textId="05ECECA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ДОШКОЛЬНОЕ ОБРАЗОВАТЕЛЬНОЕ УЧРЕЖДЕНИЕ КАЛУЖСКОЙ ОБЛАСТИ "КАЛУЖСКИЙ ОБЛАСТНОЙ ДЕТСКИЙ САД ПРИСМОТРА И ОЗДОРОВЛЕНИЯ "ЗДРАВУШКА", 4027026606</w:t>
            </w:r>
          </w:p>
        </w:tc>
        <w:tc>
          <w:tcPr>
            <w:tcW w:w="1134" w:type="dxa"/>
            <w:tcBorders>
              <w:top w:val="nil"/>
              <w:left w:val="nil"/>
              <w:bottom w:val="single" w:sz="4" w:space="0" w:color="auto"/>
              <w:right w:val="single" w:sz="4" w:space="0" w:color="auto"/>
            </w:tcBorders>
            <w:shd w:val="clear" w:color="auto" w:fill="auto"/>
            <w:hideMark/>
          </w:tcPr>
          <w:p w14:paraId="4BFD315F"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382683B7"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223E8210" w14:textId="6D3F196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38" ГОРОДА КАЛУГИ, 4027053078</w:t>
            </w:r>
          </w:p>
        </w:tc>
        <w:tc>
          <w:tcPr>
            <w:tcW w:w="1134" w:type="dxa"/>
            <w:tcBorders>
              <w:top w:val="nil"/>
              <w:left w:val="nil"/>
              <w:bottom w:val="single" w:sz="4" w:space="0" w:color="auto"/>
              <w:right w:val="single" w:sz="4" w:space="0" w:color="auto"/>
            </w:tcBorders>
            <w:shd w:val="clear" w:color="auto" w:fill="auto"/>
            <w:hideMark/>
          </w:tcPr>
          <w:p w14:paraId="53106CB0"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47684634"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3897CCE9" w14:textId="045E2F6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"ТЕХНИЧЕСКИЙ ЛИЦЕЙ" ГОРОДА ОБНИНСКА, 4025021828</w:t>
            </w:r>
          </w:p>
        </w:tc>
        <w:tc>
          <w:tcPr>
            <w:tcW w:w="1134" w:type="dxa"/>
            <w:tcBorders>
              <w:top w:val="nil"/>
              <w:left w:val="nil"/>
              <w:bottom w:val="single" w:sz="4" w:space="0" w:color="auto"/>
              <w:right w:val="single" w:sz="4" w:space="0" w:color="auto"/>
            </w:tcBorders>
            <w:shd w:val="clear" w:color="auto" w:fill="auto"/>
            <w:hideMark/>
          </w:tcPr>
          <w:p w14:paraId="329CE0C9"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18BCD569" w14:textId="77777777" w:rsidTr="00555D36">
        <w:trPr>
          <w:trHeight w:val="982"/>
        </w:trPr>
        <w:tc>
          <w:tcPr>
            <w:tcW w:w="8217" w:type="dxa"/>
            <w:tcBorders>
              <w:top w:val="nil"/>
              <w:left w:val="single" w:sz="4" w:space="0" w:color="auto"/>
              <w:bottom w:val="single" w:sz="4" w:space="0" w:color="auto"/>
              <w:right w:val="single" w:sz="4" w:space="0" w:color="auto"/>
            </w:tcBorders>
            <w:shd w:val="clear" w:color="auto" w:fill="auto"/>
            <w:hideMark/>
          </w:tcPr>
          <w:p w14:paraId="065A01CD" w14:textId="2C4E378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ОБРАЗОВАТЕЛЬНОЕ УЧРЕЖДЕНИЕ ДОПОЛНИТЕЛЬНОГО ОБРАЗОВАНИЯ "УЧЕБНО-МЕТОДИЧЕСКИЙ ЦЕНТР ПО ГРАЖДАНСКОЙ ОБОРОНЕ И ЧРЕЗВЫЧАЙНЫМ СИТУАЦИЯМ КАЛУЖСКОЙ ОБЛАСТИ", 4028025700</w:t>
            </w:r>
          </w:p>
        </w:tc>
        <w:tc>
          <w:tcPr>
            <w:tcW w:w="1134" w:type="dxa"/>
            <w:tcBorders>
              <w:top w:val="nil"/>
              <w:left w:val="nil"/>
              <w:bottom w:val="single" w:sz="4" w:space="0" w:color="auto"/>
              <w:right w:val="single" w:sz="4" w:space="0" w:color="auto"/>
            </w:tcBorders>
            <w:shd w:val="clear" w:color="auto" w:fill="auto"/>
            <w:hideMark/>
          </w:tcPr>
          <w:p w14:paraId="4603BED5"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30538F45" w14:textId="77777777" w:rsidTr="00555D36">
        <w:trPr>
          <w:trHeight w:val="1123"/>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1F53E36E" w14:textId="05FAF53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УЧРЕЖДЕНИЕ ДОПОЛНИТЕЛЬНОГО ОБРАЗОВАНИЯ "ЦЕНТР ВНЕШКОЛЬНОЙ РАБОТЫ ИМЕНИ ГЕРОЯ СОВЕТСКОГО СОЮЗА ВАСИЛИЯ ПЕТРОВА" МАЛОЯРОСЛАВЕЦКОГО РАЙОНА КАЛУЖСКОЙ ОБЛАСТИ, 4011006097</w:t>
            </w:r>
          </w:p>
        </w:tc>
        <w:tc>
          <w:tcPr>
            <w:tcW w:w="1134" w:type="dxa"/>
            <w:tcBorders>
              <w:top w:val="single" w:sz="4" w:space="0" w:color="auto"/>
              <w:left w:val="nil"/>
              <w:bottom w:val="single" w:sz="4" w:space="0" w:color="auto"/>
              <w:right w:val="single" w:sz="4" w:space="0" w:color="auto"/>
            </w:tcBorders>
            <w:shd w:val="clear" w:color="auto" w:fill="auto"/>
            <w:hideMark/>
          </w:tcPr>
          <w:p w14:paraId="7048B4F8"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127E75B9" w14:textId="77777777" w:rsidTr="00555D36">
        <w:trPr>
          <w:trHeight w:val="713"/>
        </w:trPr>
        <w:tc>
          <w:tcPr>
            <w:tcW w:w="8217" w:type="dxa"/>
            <w:tcBorders>
              <w:top w:val="nil"/>
              <w:left w:val="single" w:sz="4" w:space="0" w:color="auto"/>
              <w:bottom w:val="single" w:sz="4" w:space="0" w:color="auto"/>
              <w:right w:val="single" w:sz="4" w:space="0" w:color="auto"/>
            </w:tcBorders>
            <w:shd w:val="clear" w:color="auto" w:fill="auto"/>
            <w:hideMark/>
          </w:tcPr>
          <w:p w14:paraId="10AC299A" w14:textId="7905968B"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"КОРЕКОЗЕВСКАЯ СРЕДНЯЯ ОБЩЕОБРАЗОВАТЕЛЬНАЯ ШКОЛА", 4015003900</w:t>
            </w:r>
          </w:p>
        </w:tc>
        <w:tc>
          <w:tcPr>
            <w:tcW w:w="1134" w:type="dxa"/>
            <w:tcBorders>
              <w:top w:val="nil"/>
              <w:left w:val="nil"/>
              <w:bottom w:val="single" w:sz="4" w:space="0" w:color="auto"/>
              <w:right w:val="single" w:sz="4" w:space="0" w:color="auto"/>
            </w:tcBorders>
            <w:shd w:val="clear" w:color="auto" w:fill="auto"/>
            <w:hideMark/>
          </w:tcPr>
          <w:p w14:paraId="37C4C320"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05236FAE" w14:textId="77777777" w:rsidTr="00555D36">
        <w:trPr>
          <w:trHeight w:val="852"/>
        </w:trPr>
        <w:tc>
          <w:tcPr>
            <w:tcW w:w="8217" w:type="dxa"/>
            <w:tcBorders>
              <w:top w:val="nil"/>
              <w:left w:val="single" w:sz="4" w:space="0" w:color="auto"/>
              <w:bottom w:val="single" w:sz="4" w:space="0" w:color="auto"/>
              <w:right w:val="single" w:sz="4" w:space="0" w:color="auto"/>
            </w:tcBorders>
            <w:shd w:val="clear" w:color="auto" w:fill="auto"/>
            <w:hideMark/>
          </w:tcPr>
          <w:p w14:paraId="1876FE8B" w14:textId="0341D4BB"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 "СКАЗКА" ГОРОДА КИРОВА КАЛУЖСКОЙ ОБЛАСТИ, 4023010884</w:t>
            </w:r>
          </w:p>
        </w:tc>
        <w:tc>
          <w:tcPr>
            <w:tcW w:w="1134" w:type="dxa"/>
            <w:tcBorders>
              <w:top w:val="nil"/>
              <w:left w:val="nil"/>
              <w:bottom w:val="single" w:sz="4" w:space="0" w:color="auto"/>
              <w:right w:val="single" w:sz="4" w:space="0" w:color="auto"/>
            </w:tcBorders>
            <w:shd w:val="clear" w:color="auto" w:fill="auto"/>
            <w:hideMark/>
          </w:tcPr>
          <w:p w14:paraId="280FE726"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77D551F6" w14:textId="77777777" w:rsidTr="00555D36">
        <w:trPr>
          <w:trHeight w:val="979"/>
        </w:trPr>
        <w:tc>
          <w:tcPr>
            <w:tcW w:w="8217" w:type="dxa"/>
            <w:tcBorders>
              <w:top w:val="nil"/>
              <w:left w:val="single" w:sz="4" w:space="0" w:color="auto"/>
              <w:bottom w:val="single" w:sz="4" w:space="0" w:color="auto"/>
              <w:right w:val="single" w:sz="4" w:space="0" w:color="auto"/>
            </w:tcBorders>
            <w:shd w:val="clear" w:color="auto" w:fill="auto"/>
            <w:hideMark/>
          </w:tcPr>
          <w:p w14:paraId="3B8015A4" w14:textId="3963618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"ПОЛОТНЯНО-ЗАВОДСКАЯ СРЕДНЯЯ ОБЩЕОБРАЗОВАТЕЛЬНАЯ ШКОЛА № 1", 4004009770</w:t>
            </w:r>
          </w:p>
        </w:tc>
        <w:tc>
          <w:tcPr>
            <w:tcW w:w="1134" w:type="dxa"/>
            <w:tcBorders>
              <w:top w:val="nil"/>
              <w:left w:val="nil"/>
              <w:bottom w:val="single" w:sz="4" w:space="0" w:color="auto"/>
              <w:right w:val="single" w:sz="4" w:space="0" w:color="auto"/>
            </w:tcBorders>
            <w:shd w:val="clear" w:color="auto" w:fill="auto"/>
            <w:hideMark/>
          </w:tcPr>
          <w:p w14:paraId="3BCB0D98"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65E49FBC" w14:textId="77777777" w:rsidTr="00555D36">
        <w:trPr>
          <w:trHeight w:val="850"/>
        </w:trPr>
        <w:tc>
          <w:tcPr>
            <w:tcW w:w="8217" w:type="dxa"/>
            <w:tcBorders>
              <w:top w:val="nil"/>
              <w:left w:val="single" w:sz="4" w:space="0" w:color="auto"/>
              <w:bottom w:val="single" w:sz="4" w:space="0" w:color="auto"/>
              <w:right w:val="single" w:sz="4" w:space="0" w:color="auto"/>
            </w:tcBorders>
            <w:shd w:val="clear" w:color="auto" w:fill="auto"/>
            <w:hideMark/>
          </w:tcPr>
          <w:p w14:paraId="4DB65116" w14:textId="65FB7C0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ЕРДЕНЕВСКАЯ СРЕДНЯЯ ОБЩЕОБРАЗОВАТЕЛЬНАЯ ШКОЛА, МАЛОЯРОСЛАВЕЦКИЙ РАЙОН КАЛУЖСКОЙ ОБЛАСТИ, 4011006227</w:t>
            </w:r>
          </w:p>
        </w:tc>
        <w:tc>
          <w:tcPr>
            <w:tcW w:w="1134" w:type="dxa"/>
            <w:tcBorders>
              <w:top w:val="nil"/>
              <w:left w:val="nil"/>
              <w:bottom w:val="single" w:sz="4" w:space="0" w:color="auto"/>
              <w:right w:val="single" w:sz="4" w:space="0" w:color="auto"/>
            </w:tcBorders>
            <w:shd w:val="clear" w:color="auto" w:fill="auto"/>
            <w:hideMark/>
          </w:tcPr>
          <w:p w14:paraId="6651A99B"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1720A1C5" w14:textId="77777777" w:rsidTr="00555D36">
        <w:trPr>
          <w:trHeight w:val="693"/>
        </w:trPr>
        <w:tc>
          <w:tcPr>
            <w:tcW w:w="8217" w:type="dxa"/>
            <w:tcBorders>
              <w:top w:val="nil"/>
              <w:left w:val="single" w:sz="4" w:space="0" w:color="auto"/>
              <w:bottom w:val="single" w:sz="4" w:space="0" w:color="auto"/>
              <w:right w:val="single" w:sz="4" w:space="0" w:color="auto"/>
            </w:tcBorders>
            <w:shd w:val="clear" w:color="auto" w:fill="auto"/>
            <w:hideMark/>
          </w:tcPr>
          <w:p w14:paraId="0ED0D5E1" w14:textId="7A2057B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МУНИЦИПАЛЬНОЕ БЮДЖЕТНОЕ ДОШКОЛЬНОЕ ОБРАЗОВАТЕЛЬНОЕ УЧРЕЖДЕНИЕ № 88 "АЛЫЕ ПАРУСА" ГОРОДА КАЛУГИ, 4028020607 </w:t>
            </w:r>
          </w:p>
        </w:tc>
        <w:tc>
          <w:tcPr>
            <w:tcW w:w="1134" w:type="dxa"/>
            <w:tcBorders>
              <w:top w:val="nil"/>
              <w:left w:val="nil"/>
              <w:bottom w:val="single" w:sz="4" w:space="0" w:color="auto"/>
              <w:right w:val="single" w:sz="4" w:space="0" w:color="auto"/>
            </w:tcBorders>
            <w:shd w:val="clear" w:color="auto" w:fill="auto"/>
            <w:hideMark/>
          </w:tcPr>
          <w:p w14:paraId="7CA9BF66"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0354B666" w14:textId="77777777" w:rsidTr="00555D36">
        <w:trPr>
          <w:trHeight w:val="845"/>
        </w:trPr>
        <w:tc>
          <w:tcPr>
            <w:tcW w:w="8217" w:type="dxa"/>
            <w:tcBorders>
              <w:top w:val="nil"/>
              <w:left w:val="single" w:sz="4" w:space="0" w:color="auto"/>
              <w:bottom w:val="single" w:sz="4" w:space="0" w:color="auto"/>
              <w:right w:val="single" w:sz="4" w:space="0" w:color="auto"/>
            </w:tcBorders>
            <w:shd w:val="clear" w:color="auto" w:fill="auto"/>
            <w:hideMark/>
          </w:tcPr>
          <w:p w14:paraId="59EAC3D4" w14:textId="0507118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№9" Г.КАЛУГИ, 4004009925</w:t>
            </w:r>
          </w:p>
        </w:tc>
        <w:tc>
          <w:tcPr>
            <w:tcW w:w="1134" w:type="dxa"/>
            <w:tcBorders>
              <w:top w:val="nil"/>
              <w:left w:val="nil"/>
              <w:bottom w:val="single" w:sz="4" w:space="0" w:color="auto"/>
              <w:right w:val="single" w:sz="4" w:space="0" w:color="auto"/>
            </w:tcBorders>
            <w:shd w:val="clear" w:color="auto" w:fill="auto"/>
            <w:hideMark/>
          </w:tcPr>
          <w:p w14:paraId="1E677DE0"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0950BEFB" w14:textId="77777777" w:rsidTr="00555D36">
        <w:trPr>
          <w:trHeight w:val="829"/>
        </w:trPr>
        <w:tc>
          <w:tcPr>
            <w:tcW w:w="8217" w:type="dxa"/>
            <w:tcBorders>
              <w:top w:val="nil"/>
              <w:left w:val="single" w:sz="4" w:space="0" w:color="auto"/>
              <w:bottom w:val="single" w:sz="4" w:space="0" w:color="auto"/>
              <w:right w:val="single" w:sz="4" w:space="0" w:color="auto"/>
            </w:tcBorders>
            <w:shd w:val="clear" w:color="auto" w:fill="auto"/>
            <w:hideMark/>
          </w:tcPr>
          <w:p w14:paraId="63E6071F" w14:textId="5BF79ED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КОМБИНИРОВАННОГО ВИДА №29 "ЛАДУШКА" ГОРОДА ОБНИНСКА, 4025074178</w:t>
            </w:r>
          </w:p>
        </w:tc>
        <w:tc>
          <w:tcPr>
            <w:tcW w:w="1134" w:type="dxa"/>
            <w:tcBorders>
              <w:top w:val="nil"/>
              <w:left w:val="nil"/>
              <w:bottom w:val="single" w:sz="4" w:space="0" w:color="auto"/>
              <w:right w:val="single" w:sz="4" w:space="0" w:color="auto"/>
            </w:tcBorders>
            <w:shd w:val="clear" w:color="auto" w:fill="auto"/>
            <w:hideMark/>
          </w:tcPr>
          <w:p w14:paraId="0AAC2694"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1A5CE278" w14:textId="77777777" w:rsidTr="00555D36">
        <w:trPr>
          <w:trHeight w:val="713"/>
        </w:trPr>
        <w:tc>
          <w:tcPr>
            <w:tcW w:w="8217" w:type="dxa"/>
            <w:tcBorders>
              <w:top w:val="nil"/>
              <w:left w:val="single" w:sz="4" w:space="0" w:color="auto"/>
              <w:bottom w:val="single" w:sz="4" w:space="0" w:color="auto"/>
              <w:right w:val="single" w:sz="4" w:space="0" w:color="auto"/>
            </w:tcBorders>
            <w:shd w:val="clear" w:color="auto" w:fill="auto"/>
            <w:hideMark/>
          </w:tcPr>
          <w:p w14:paraId="79BB5409" w14:textId="5256031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1 ИМЕНИ Н.П. РАКОВА" Г.КАЛУГИ, 4027020964</w:t>
            </w:r>
          </w:p>
        </w:tc>
        <w:tc>
          <w:tcPr>
            <w:tcW w:w="1134" w:type="dxa"/>
            <w:tcBorders>
              <w:top w:val="nil"/>
              <w:left w:val="nil"/>
              <w:bottom w:val="single" w:sz="4" w:space="0" w:color="auto"/>
              <w:right w:val="single" w:sz="4" w:space="0" w:color="auto"/>
            </w:tcBorders>
            <w:shd w:val="clear" w:color="auto" w:fill="auto"/>
            <w:hideMark/>
          </w:tcPr>
          <w:p w14:paraId="2293C798"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109E7604" w14:textId="77777777" w:rsidTr="00555D36">
        <w:trPr>
          <w:trHeight w:val="710"/>
        </w:trPr>
        <w:tc>
          <w:tcPr>
            <w:tcW w:w="8217" w:type="dxa"/>
            <w:tcBorders>
              <w:top w:val="nil"/>
              <w:left w:val="single" w:sz="4" w:space="0" w:color="auto"/>
              <w:bottom w:val="single" w:sz="4" w:space="0" w:color="auto"/>
              <w:right w:val="single" w:sz="4" w:space="0" w:color="auto"/>
            </w:tcBorders>
            <w:shd w:val="clear" w:color="auto" w:fill="auto"/>
            <w:hideMark/>
          </w:tcPr>
          <w:p w14:paraId="7868DDAC" w14:textId="0B827BD8"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70 "КРАСНАЯ ШАПОЧКА" ГОРОДА КАЛУГИ, 4026008481</w:t>
            </w:r>
          </w:p>
        </w:tc>
        <w:tc>
          <w:tcPr>
            <w:tcW w:w="1134" w:type="dxa"/>
            <w:tcBorders>
              <w:top w:val="nil"/>
              <w:left w:val="nil"/>
              <w:bottom w:val="single" w:sz="4" w:space="0" w:color="auto"/>
              <w:right w:val="single" w:sz="4" w:space="0" w:color="auto"/>
            </w:tcBorders>
            <w:shd w:val="clear" w:color="auto" w:fill="auto"/>
            <w:hideMark/>
          </w:tcPr>
          <w:p w14:paraId="6A0D05A5"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4F698224" w14:textId="77777777" w:rsidTr="00555D36">
        <w:trPr>
          <w:trHeight w:val="879"/>
        </w:trPr>
        <w:tc>
          <w:tcPr>
            <w:tcW w:w="8217" w:type="dxa"/>
            <w:tcBorders>
              <w:top w:val="nil"/>
              <w:left w:val="single" w:sz="4" w:space="0" w:color="auto"/>
              <w:bottom w:val="single" w:sz="4" w:space="0" w:color="auto"/>
              <w:right w:val="single" w:sz="4" w:space="0" w:color="auto"/>
            </w:tcBorders>
            <w:shd w:val="clear" w:color="auto" w:fill="auto"/>
            <w:hideMark/>
          </w:tcPr>
          <w:p w14:paraId="2A224096" w14:textId="1D4F5D9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30" ГОРОДА КАЛУГИ, 4028023887</w:t>
            </w:r>
          </w:p>
        </w:tc>
        <w:tc>
          <w:tcPr>
            <w:tcW w:w="1134" w:type="dxa"/>
            <w:tcBorders>
              <w:top w:val="nil"/>
              <w:left w:val="nil"/>
              <w:bottom w:val="single" w:sz="4" w:space="0" w:color="auto"/>
              <w:right w:val="single" w:sz="4" w:space="0" w:color="auto"/>
            </w:tcBorders>
            <w:shd w:val="clear" w:color="auto" w:fill="auto"/>
            <w:hideMark/>
          </w:tcPr>
          <w:p w14:paraId="7F1478C1"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2A46D716" w14:textId="77777777" w:rsidTr="00555D36">
        <w:trPr>
          <w:trHeight w:val="848"/>
        </w:trPr>
        <w:tc>
          <w:tcPr>
            <w:tcW w:w="8217" w:type="dxa"/>
            <w:tcBorders>
              <w:top w:val="nil"/>
              <w:left w:val="single" w:sz="4" w:space="0" w:color="auto"/>
              <w:bottom w:val="single" w:sz="4" w:space="0" w:color="auto"/>
              <w:right w:val="single" w:sz="4" w:space="0" w:color="auto"/>
            </w:tcBorders>
            <w:shd w:val="clear" w:color="auto" w:fill="auto"/>
            <w:hideMark/>
          </w:tcPr>
          <w:p w14:paraId="1DB28D00" w14:textId="42081EA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ГОСУДАРСТВЕННОЕ АВТОНОМНОЕ ПРОФЕССИОНАЛЬНОЕ ОБРАЗОВАТЕЛЬНОЕ УЧРЕЖДЕНИЕ КАЛУЖСКОЙ ОБЛАСТИ "КАЛУЖСКИЙ КОЛЛЕДЖ ЭКОНОМИКИ И ТЕХНОЛОГИЙ", 4027025401 </w:t>
            </w:r>
          </w:p>
        </w:tc>
        <w:tc>
          <w:tcPr>
            <w:tcW w:w="1134" w:type="dxa"/>
            <w:tcBorders>
              <w:top w:val="nil"/>
              <w:left w:val="nil"/>
              <w:bottom w:val="single" w:sz="4" w:space="0" w:color="auto"/>
              <w:right w:val="single" w:sz="4" w:space="0" w:color="auto"/>
            </w:tcBorders>
            <w:shd w:val="clear" w:color="auto" w:fill="auto"/>
            <w:hideMark/>
          </w:tcPr>
          <w:p w14:paraId="65D7FE62"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122A8591"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7AB62687" w14:textId="46C431D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Д.КОРОСТЕЛЕВО", 4003001289</w:t>
            </w:r>
          </w:p>
        </w:tc>
        <w:tc>
          <w:tcPr>
            <w:tcW w:w="1134" w:type="dxa"/>
            <w:tcBorders>
              <w:top w:val="nil"/>
              <w:left w:val="nil"/>
              <w:bottom w:val="single" w:sz="4" w:space="0" w:color="auto"/>
              <w:right w:val="single" w:sz="4" w:space="0" w:color="auto"/>
            </w:tcBorders>
            <w:shd w:val="clear" w:color="auto" w:fill="auto"/>
            <w:hideMark/>
          </w:tcPr>
          <w:p w14:paraId="38F10A72"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348EFA3D" w14:textId="77777777" w:rsidTr="00A177D0">
        <w:trPr>
          <w:trHeight w:val="987"/>
        </w:trPr>
        <w:tc>
          <w:tcPr>
            <w:tcW w:w="8217" w:type="dxa"/>
            <w:tcBorders>
              <w:top w:val="nil"/>
              <w:left w:val="single" w:sz="4" w:space="0" w:color="auto"/>
              <w:bottom w:val="single" w:sz="4" w:space="0" w:color="auto"/>
              <w:right w:val="single" w:sz="4" w:space="0" w:color="auto"/>
            </w:tcBorders>
            <w:shd w:val="clear" w:color="auto" w:fill="auto"/>
            <w:hideMark/>
          </w:tcPr>
          <w:p w14:paraId="0452D077" w14:textId="78032C5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ИМЕНИ ГЕНЕРАЛ - ПОЛКОВНИКА М.И.ПОТАПОВА", Д.РЫЛЯКИ ЮХНОВСКОГО РАЙОНА КАЛУЖСКОЙ ОБЛАСТИ, 4022003563</w:t>
            </w:r>
          </w:p>
        </w:tc>
        <w:tc>
          <w:tcPr>
            <w:tcW w:w="1134" w:type="dxa"/>
            <w:tcBorders>
              <w:top w:val="nil"/>
              <w:left w:val="nil"/>
              <w:bottom w:val="single" w:sz="4" w:space="0" w:color="auto"/>
              <w:right w:val="single" w:sz="4" w:space="0" w:color="auto"/>
            </w:tcBorders>
            <w:shd w:val="clear" w:color="auto" w:fill="auto"/>
            <w:hideMark/>
          </w:tcPr>
          <w:p w14:paraId="78140EF6"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4A1FEFA6" w14:textId="77777777" w:rsidTr="00A177D0">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6C22CE33" w14:textId="76C93B42"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БЕРЕЗОВСКАЯ ОСНОВНАЯ ОБЩЕОБРАЗОВАТЕЛЬНАЯ ШКОЛА, 4011008908</w:t>
            </w:r>
          </w:p>
        </w:tc>
        <w:tc>
          <w:tcPr>
            <w:tcW w:w="1134" w:type="dxa"/>
            <w:tcBorders>
              <w:top w:val="nil"/>
              <w:left w:val="nil"/>
              <w:bottom w:val="single" w:sz="4" w:space="0" w:color="auto"/>
              <w:right w:val="single" w:sz="4" w:space="0" w:color="auto"/>
            </w:tcBorders>
            <w:shd w:val="clear" w:color="auto" w:fill="auto"/>
            <w:hideMark/>
          </w:tcPr>
          <w:p w14:paraId="0E4D64C7"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2758DFA8" w14:textId="77777777" w:rsidTr="000A76C5">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4639867A" w14:textId="03F6612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С. ПОПЕЛЁВО КОЗЕЛЬСКОГО РАЙОНА КАЛУЖСКОЙ ОБЛАСТИ, 4009005970</w:t>
            </w:r>
          </w:p>
        </w:tc>
        <w:tc>
          <w:tcPr>
            <w:tcW w:w="1134" w:type="dxa"/>
            <w:tcBorders>
              <w:top w:val="nil"/>
              <w:left w:val="nil"/>
              <w:bottom w:val="single" w:sz="4" w:space="0" w:color="auto"/>
              <w:right w:val="single" w:sz="4" w:space="0" w:color="auto"/>
            </w:tcBorders>
            <w:shd w:val="clear" w:color="auto" w:fill="auto"/>
            <w:hideMark/>
          </w:tcPr>
          <w:p w14:paraId="27E8C1A0"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4CE38996" w14:textId="77777777" w:rsidTr="000A76C5">
        <w:trPr>
          <w:trHeight w:val="731"/>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17890348" w14:textId="67E74C78"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ОБЩЕОБРАЗОВАТЕЛЬНОЕ УЧРЕЖДЕНИЕ № 17 "НАЧАЛЬНАЯ ШКОЛА - ДЕТСКИЙ САД" ГОРОДА КАЛУГИ, 4027065108</w:t>
            </w:r>
          </w:p>
        </w:tc>
        <w:tc>
          <w:tcPr>
            <w:tcW w:w="1134" w:type="dxa"/>
            <w:tcBorders>
              <w:top w:val="single" w:sz="4" w:space="0" w:color="auto"/>
              <w:left w:val="nil"/>
              <w:bottom w:val="single" w:sz="4" w:space="0" w:color="auto"/>
              <w:right w:val="single" w:sz="4" w:space="0" w:color="auto"/>
            </w:tcBorders>
            <w:shd w:val="clear" w:color="auto" w:fill="auto"/>
            <w:hideMark/>
          </w:tcPr>
          <w:p w14:paraId="7E4F8D10"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2A2B4694" w14:textId="77777777" w:rsidTr="00555D36">
        <w:trPr>
          <w:trHeight w:val="742"/>
        </w:trPr>
        <w:tc>
          <w:tcPr>
            <w:tcW w:w="8217" w:type="dxa"/>
            <w:tcBorders>
              <w:top w:val="nil"/>
              <w:left w:val="single" w:sz="4" w:space="0" w:color="auto"/>
              <w:bottom w:val="single" w:sz="4" w:space="0" w:color="auto"/>
              <w:right w:val="single" w:sz="4" w:space="0" w:color="auto"/>
            </w:tcBorders>
            <w:shd w:val="clear" w:color="auto" w:fill="auto"/>
            <w:hideMark/>
          </w:tcPr>
          <w:p w14:paraId="50221330" w14:textId="15E802D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№10" ГОРОДА ОБНИНСКА, 4025435226</w:t>
            </w:r>
          </w:p>
        </w:tc>
        <w:tc>
          <w:tcPr>
            <w:tcW w:w="1134" w:type="dxa"/>
            <w:tcBorders>
              <w:top w:val="nil"/>
              <w:left w:val="nil"/>
              <w:bottom w:val="single" w:sz="4" w:space="0" w:color="auto"/>
              <w:right w:val="single" w:sz="4" w:space="0" w:color="auto"/>
            </w:tcBorders>
            <w:shd w:val="clear" w:color="auto" w:fill="auto"/>
            <w:hideMark/>
          </w:tcPr>
          <w:p w14:paraId="4646EE28"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338C665E" w14:textId="77777777" w:rsidTr="00555D36">
        <w:trPr>
          <w:trHeight w:val="1464"/>
        </w:trPr>
        <w:tc>
          <w:tcPr>
            <w:tcW w:w="8217" w:type="dxa"/>
            <w:tcBorders>
              <w:top w:val="nil"/>
              <w:left w:val="single" w:sz="4" w:space="0" w:color="auto"/>
              <w:bottom w:val="single" w:sz="4" w:space="0" w:color="auto"/>
              <w:right w:val="single" w:sz="4" w:space="0" w:color="auto"/>
            </w:tcBorders>
            <w:shd w:val="clear" w:color="auto" w:fill="auto"/>
            <w:hideMark/>
          </w:tcPr>
          <w:p w14:paraId="593F71A2" w14:textId="2CC62D42"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4" ИМЕНИ ГЕРОЯ СОВЕТСКОГО СОЮЗА ЗНАМЕНСКОГО В.С. Г.СУХИНИЧИ СУХИНИЧСКОГО РАЙОНА КАЛУЖСКОЙ ОБЛАСТИ, 4017003832</w:t>
            </w:r>
          </w:p>
        </w:tc>
        <w:tc>
          <w:tcPr>
            <w:tcW w:w="1134" w:type="dxa"/>
            <w:tcBorders>
              <w:top w:val="nil"/>
              <w:left w:val="nil"/>
              <w:bottom w:val="single" w:sz="4" w:space="0" w:color="auto"/>
              <w:right w:val="single" w:sz="4" w:space="0" w:color="auto"/>
            </w:tcBorders>
            <w:shd w:val="clear" w:color="auto" w:fill="auto"/>
            <w:hideMark/>
          </w:tcPr>
          <w:p w14:paraId="71F733D5"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64A7CF75" w14:textId="77777777" w:rsidTr="00555D36">
        <w:trPr>
          <w:trHeight w:val="833"/>
        </w:trPr>
        <w:tc>
          <w:tcPr>
            <w:tcW w:w="8217" w:type="dxa"/>
            <w:tcBorders>
              <w:top w:val="nil"/>
              <w:left w:val="single" w:sz="4" w:space="0" w:color="auto"/>
              <w:bottom w:val="single" w:sz="4" w:space="0" w:color="auto"/>
              <w:right w:val="single" w:sz="4" w:space="0" w:color="auto"/>
            </w:tcBorders>
            <w:shd w:val="clear" w:color="auto" w:fill="auto"/>
            <w:hideMark/>
          </w:tcPr>
          <w:p w14:paraId="2C4004E2" w14:textId="362692E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ОБРАЗОВАТЕЛЬНОЕ УЧРЕЖДЕНИЕ КУДИНОВСКАЯ СРЕДНЯЯ ОБЩЕОБРАЗОВАТЕЛЬНАЯ ШКОЛА, 4011008746</w:t>
            </w:r>
          </w:p>
        </w:tc>
        <w:tc>
          <w:tcPr>
            <w:tcW w:w="1134" w:type="dxa"/>
            <w:tcBorders>
              <w:top w:val="nil"/>
              <w:left w:val="nil"/>
              <w:bottom w:val="single" w:sz="4" w:space="0" w:color="auto"/>
              <w:right w:val="single" w:sz="4" w:space="0" w:color="auto"/>
            </w:tcBorders>
            <w:shd w:val="clear" w:color="auto" w:fill="auto"/>
            <w:hideMark/>
          </w:tcPr>
          <w:p w14:paraId="2F0818AF"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36D5EF9F" w14:textId="77777777" w:rsidTr="00555D36">
        <w:trPr>
          <w:trHeight w:val="703"/>
        </w:trPr>
        <w:tc>
          <w:tcPr>
            <w:tcW w:w="8217" w:type="dxa"/>
            <w:tcBorders>
              <w:top w:val="nil"/>
              <w:left w:val="single" w:sz="4" w:space="0" w:color="auto"/>
              <w:bottom w:val="single" w:sz="4" w:space="0" w:color="auto"/>
              <w:right w:val="single" w:sz="4" w:space="0" w:color="auto"/>
            </w:tcBorders>
            <w:shd w:val="clear" w:color="auto" w:fill="auto"/>
            <w:hideMark/>
          </w:tcPr>
          <w:p w14:paraId="14CEAC33" w14:textId="37EDB28F"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МУНИЦИПАЛЬНОЕ БЮДЖЕТНОЕ ОБЩЕОБРАЗОВАТЕЛЬНОЕ УЧРЕЖДЕНИЕ "ЛИЦЕЙ "ДЕРЖАВА" ГОРОДА ОБНИНСКА, 4025075421 </w:t>
            </w:r>
          </w:p>
        </w:tc>
        <w:tc>
          <w:tcPr>
            <w:tcW w:w="1134" w:type="dxa"/>
            <w:tcBorders>
              <w:top w:val="nil"/>
              <w:left w:val="nil"/>
              <w:bottom w:val="single" w:sz="4" w:space="0" w:color="auto"/>
              <w:right w:val="single" w:sz="4" w:space="0" w:color="auto"/>
            </w:tcBorders>
            <w:shd w:val="clear" w:color="auto" w:fill="auto"/>
            <w:hideMark/>
          </w:tcPr>
          <w:p w14:paraId="57B0DB32"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14:paraId="71EE8DEF" w14:textId="77777777" w:rsidTr="00A177D0">
        <w:trPr>
          <w:trHeight w:val="679"/>
        </w:trPr>
        <w:tc>
          <w:tcPr>
            <w:tcW w:w="8217" w:type="dxa"/>
            <w:tcBorders>
              <w:top w:val="nil"/>
              <w:left w:val="single" w:sz="4" w:space="0" w:color="auto"/>
              <w:bottom w:val="single" w:sz="4" w:space="0" w:color="auto"/>
              <w:right w:val="single" w:sz="4" w:space="0" w:color="auto"/>
            </w:tcBorders>
            <w:shd w:val="clear" w:color="auto" w:fill="auto"/>
            <w:hideMark/>
          </w:tcPr>
          <w:p w14:paraId="4856742A" w14:textId="2F2289D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5" ГОРОДА ОБНИНСКА, 4025022412</w:t>
            </w:r>
          </w:p>
        </w:tc>
        <w:tc>
          <w:tcPr>
            <w:tcW w:w="1134" w:type="dxa"/>
            <w:tcBorders>
              <w:top w:val="nil"/>
              <w:left w:val="nil"/>
              <w:bottom w:val="single" w:sz="4" w:space="0" w:color="auto"/>
              <w:right w:val="single" w:sz="4" w:space="0" w:color="auto"/>
            </w:tcBorders>
            <w:shd w:val="clear" w:color="auto" w:fill="auto"/>
            <w:hideMark/>
          </w:tcPr>
          <w:p w14:paraId="37B33B16"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6C4478D8" w14:textId="77777777" w:rsidTr="00A177D0">
        <w:trPr>
          <w:trHeight w:val="984"/>
        </w:trPr>
        <w:tc>
          <w:tcPr>
            <w:tcW w:w="8217" w:type="dxa"/>
            <w:tcBorders>
              <w:top w:val="nil"/>
              <w:left w:val="single" w:sz="4" w:space="0" w:color="auto"/>
              <w:bottom w:val="single" w:sz="4" w:space="0" w:color="auto"/>
              <w:right w:val="single" w:sz="4" w:space="0" w:color="auto"/>
            </w:tcBorders>
            <w:shd w:val="clear" w:color="auto" w:fill="auto"/>
            <w:hideMark/>
          </w:tcPr>
          <w:p w14:paraId="67C80CF2" w14:textId="5B0FA93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"РЕДЬКИНСКАЯ САНАТОРНАЯ ШКОЛА-ИНТЕРНАТ", 4004005769</w:t>
            </w:r>
          </w:p>
        </w:tc>
        <w:tc>
          <w:tcPr>
            <w:tcW w:w="1134" w:type="dxa"/>
            <w:tcBorders>
              <w:top w:val="nil"/>
              <w:left w:val="nil"/>
              <w:bottom w:val="single" w:sz="4" w:space="0" w:color="auto"/>
              <w:right w:val="single" w:sz="4" w:space="0" w:color="auto"/>
            </w:tcBorders>
            <w:shd w:val="clear" w:color="auto" w:fill="auto"/>
            <w:hideMark/>
          </w:tcPr>
          <w:p w14:paraId="00A59B53"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073FCD88" w14:textId="77777777" w:rsidTr="00A177D0">
        <w:trPr>
          <w:trHeight w:val="1116"/>
        </w:trPr>
        <w:tc>
          <w:tcPr>
            <w:tcW w:w="8217" w:type="dxa"/>
            <w:tcBorders>
              <w:top w:val="nil"/>
              <w:left w:val="single" w:sz="4" w:space="0" w:color="auto"/>
              <w:bottom w:val="single" w:sz="4" w:space="0" w:color="auto"/>
              <w:right w:val="single" w:sz="4" w:space="0" w:color="auto"/>
            </w:tcBorders>
            <w:shd w:val="clear" w:color="auto" w:fill="auto"/>
            <w:hideMark/>
          </w:tcPr>
          <w:p w14:paraId="19DCF16E" w14:textId="69B0248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"КАЛУЖСКАЯ ШКОЛА ДЛЯ ОБУЧАЮЩИХСЯ С ОГРАНИЧЕННЫМИ ВОЗМОЖНОСТЯМИ ЗДОРОВЬЯ "ГАРМОНИЯ", 4027040590</w:t>
            </w:r>
          </w:p>
        </w:tc>
        <w:tc>
          <w:tcPr>
            <w:tcW w:w="1134" w:type="dxa"/>
            <w:tcBorders>
              <w:top w:val="nil"/>
              <w:left w:val="nil"/>
              <w:bottom w:val="single" w:sz="4" w:space="0" w:color="auto"/>
              <w:right w:val="single" w:sz="4" w:space="0" w:color="auto"/>
            </w:tcBorders>
            <w:shd w:val="clear" w:color="auto" w:fill="auto"/>
            <w:hideMark/>
          </w:tcPr>
          <w:p w14:paraId="4C26CAD3"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2066BCFC" w14:textId="77777777" w:rsidTr="00A177D0">
        <w:trPr>
          <w:trHeight w:val="835"/>
        </w:trPr>
        <w:tc>
          <w:tcPr>
            <w:tcW w:w="8217" w:type="dxa"/>
            <w:tcBorders>
              <w:top w:val="nil"/>
              <w:left w:val="single" w:sz="4" w:space="0" w:color="auto"/>
              <w:bottom w:val="single" w:sz="4" w:space="0" w:color="auto"/>
              <w:right w:val="single" w:sz="4" w:space="0" w:color="auto"/>
            </w:tcBorders>
            <w:shd w:val="clear" w:color="auto" w:fill="auto"/>
            <w:hideMark/>
          </w:tcPr>
          <w:p w14:paraId="35BC9BD2" w14:textId="0C48B7F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"ПАНСКАЯ ОСНОВНАЯ ОБЩЕОБРАЗОВАТЕЛЬНАЯ ШКОЛА-ИНТЕРНАТ", 4011008633</w:t>
            </w:r>
          </w:p>
        </w:tc>
        <w:tc>
          <w:tcPr>
            <w:tcW w:w="1134" w:type="dxa"/>
            <w:tcBorders>
              <w:top w:val="nil"/>
              <w:left w:val="nil"/>
              <w:bottom w:val="single" w:sz="4" w:space="0" w:color="auto"/>
              <w:right w:val="single" w:sz="4" w:space="0" w:color="auto"/>
            </w:tcBorders>
            <w:shd w:val="clear" w:color="auto" w:fill="auto"/>
            <w:hideMark/>
          </w:tcPr>
          <w:p w14:paraId="1FB290B9"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0105E3D5" w14:textId="77777777" w:rsidTr="00A177D0">
        <w:trPr>
          <w:trHeight w:val="846"/>
        </w:trPr>
        <w:tc>
          <w:tcPr>
            <w:tcW w:w="8217" w:type="dxa"/>
            <w:tcBorders>
              <w:top w:val="nil"/>
              <w:left w:val="single" w:sz="4" w:space="0" w:color="auto"/>
              <w:bottom w:val="single" w:sz="4" w:space="0" w:color="auto"/>
              <w:right w:val="single" w:sz="4" w:space="0" w:color="auto"/>
            </w:tcBorders>
            <w:shd w:val="clear" w:color="auto" w:fill="auto"/>
            <w:hideMark/>
          </w:tcPr>
          <w:p w14:paraId="206CD6BB" w14:textId="0500262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15" ГОРОДА КАЛУГИ, 4029017420</w:t>
            </w:r>
          </w:p>
        </w:tc>
        <w:tc>
          <w:tcPr>
            <w:tcW w:w="1134" w:type="dxa"/>
            <w:tcBorders>
              <w:top w:val="nil"/>
              <w:left w:val="nil"/>
              <w:bottom w:val="single" w:sz="4" w:space="0" w:color="auto"/>
              <w:right w:val="single" w:sz="4" w:space="0" w:color="auto"/>
            </w:tcBorders>
            <w:shd w:val="clear" w:color="auto" w:fill="auto"/>
            <w:hideMark/>
          </w:tcPr>
          <w:p w14:paraId="0A768CD8"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3667B16B" w14:textId="77777777" w:rsidTr="00A177D0">
        <w:trPr>
          <w:trHeight w:val="972"/>
        </w:trPr>
        <w:tc>
          <w:tcPr>
            <w:tcW w:w="8217" w:type="dxa"/>
            <w:tcBorders>
              <w:top w:val="nil"/>
              <w:left w:val="single" w:sz="4" w:space="0" w:color="auto"/>
              <w:bottom w:val="single" w:sz="4" w:space="0" w:color="auto"/>
              <w:right w:val="single" w:sz="4" w:space="0" w:color="auto"/>
            </w:tcBorders>
            <w:shd w:val="clear" w:color="auto" w:fill="auto"/>
            <w:hideMark/>
          </w:tcPr>
          <w:p w14:paraId="5A02200B" w14:textId="456EE9E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ЛЮДКОВСКАЯ СРЕДНЯЯ ОБЩЕОБРАЗОВАТЕЛЬНАЯ ШКОЛА, 4014003739</w:t>
            </w:r>
          </w:p>
        </w:tc>
        <w:tc>
          <w:tcPr>
            <w:tcW w:w="1134" w:type="dxa"/>
            <w:tcBorders>
              <w:top w:val="nil"/>
              <w:left w:val="nil"/>
              <w:bottom w:val="single" w:sz="4" w:space="0" w:color="auto"/>
              <w:right w:val="single" w:sz="4" w:space="0" w:color="auto"/>
            </w:tcBorders>
            <w:shd w:val="clear" w:color="auto" w:fill="auto"/>
            <w:hideMark/>
          </w:tcPr>
          <w:p w14:paraId="1E9432A5"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1E207F0D" w14:textId="77777777" w:rsidTr="00A177D0">
        <w:trPr>
          <w:trHeight w:val="703"/>
        </w:trPr>
        <w:tc>
          <w:tcPr>
            <w:tcW w:w="8217" w:type="dxa"/>
            <w:tcBorders>
              <w:top w:val="nil"/>
              <w:left w:val="single" w:sz="4" w:space="0" w:color="auto"/>
              <w:bottom w:val="single" w:sz="4" w:space="0" w:color="auto"/>
              <w:right w:val="single" w:sz="4" w:space="0" w:color="auto"/>
            </w:tcBorders>
            <w:shd w:val="clear" w:color="auto" w:fill="auto"/>
            <w:hideMark/>
          </w:tcPr>
          <w:p w14:paraId="430E28AB" w14:textId="7FB8494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36 "АЛЕНЬКИЙ ЦВЕТОЧЕК" ГОРОДА КАЛУГИ, 4029047231</w:t>
            </w:r>
          </w:p>
        </w:tc>
        <w:tc>
          <w:tcPr>
            <w:tcW w:w="1134" w:type="dxa"/>
            <w:tcBorders>
              <w:top w:val="nil"/>
              <w:left w:val="nil"/>
              <w:bottom w:val="single" w:sz="4" w:space="0" w:color="auto"/>
              <w:right w:val="single" w:sz="4" w:space="0" w:color="auto"/>
            </w:tcBorders>
            <w:shd w:val="clear" w:color="auto" w:fill="auto"/>
            <w:hideMark/>
          </w:tcPr>
          <w:p w14:paraId="113AF6F3"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6AAF374A" w14:textId="77777777" w:rsidTr="00A177D0">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5FB6E718" w14:textId="6AC78BE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№10 С УГЛУБЛЕННЫМ ИЗУЧЕНИЕМ ОТДЕЛЬНЫХ ПРЕДМЕТОВ" ГОРОДА КАЛУГИ, 4029016836</w:t>
            </w:r>
          </w:p>
        </w:tc>
        <w:tc>
          <w:tcPr>
            <w:tcW w:w="1134" w:type="dxa"/>
            <w:tcBorders>
              <w:top w:val="nil"/>
              <w:left w:val="nil"/>
              <w:bottom w:val="single" w:sz="4" w:space="0" w:color="auto"/>
              <w:right w:val="single" w:sz="4" w:space="0" w:color="auto"/>
            </w:tcBorders>
            <w:shd w:val="clear" w:color="auto" w:fill="auto"/>
            <w:hideMark/>
          </w:tcPr>
          <w:p w14:paraId="06CC679A"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4061F4E4" w14:textId="77777777" w:rsidTr="00A177D0">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5EE90280" w14:textId="60AC9AA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ТОРБЕЕВСКАЯ ОСНОВНАЯ ОБЩЕОБРАЗОВАТЕЛЬНАЯ ШКОЛА, 4011008601</w:t>
            </w:r>
          </w:p>
        </w:tc>
        <w:tc>
          <w:tcPr>
            <w:tcW w:w="1134" w:type="dxa"/>
            <w:tcBorders>
              <w:top w:val="nil"/>
              <w:left w:val="nil"/>
              <w:bottom w:val="single" w:sz="4" w:space="0" w:color="auto"/>
              <w:right w:val="single" w:sz="4" w:space="0" w:color="auto"/>
            </w:tcBorders>
            <w:shd w:val="clear" w:color="auto" w:fill="auto"/>
            <w:hideMark/>
          </w:tcPr>
          <w:p w14:paraId="2C11C291"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72477ED4" w14:textId="77777777" w:rsidTr="00A177D0">
        <w:trPr>
          <w:trHeight w:val="982"/>
        </w:trPr>
        <w:tc>
          <w:tcPr>
            <w:tcW w:w="8217" w:type="dxa"/>
            <w:tcBorders>
              <w:top w:val="nil"/>
              <w:left w:val="single" w:sz="4" w:space="0" w:color="auto"/>
              <w:bottom w:val="single" w:sz="4" w:space="0" w:color="auto"/>
              <w:right w:val="single" w:sz="4" w:space="0" w:color="auto"/>
            </w:tcBorders>
            <w:shd w:val="clear" w:color="auto" w:fill="auto"/>
            <w:hideMark/>
          </w:tcPr>
          <w:p w14:paraId="08FC9BDC" w14:textId="379C904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УЧРЕЖДЕНИЕ ДОПОЛНИТЕЛЬНОГО ОБРАЗОВАНИЯ КАЛУЖСКОЙ ОБЛАСТИ "ОБЛАСТНОЙ ЭКОЛОГО-БИОЛОГИЧЕСКИЙ ЦЕНТР", 4027026772</w:t>
            </w:r>
          </w:p>
        </w:tc>
        <w:tc>
          <w:tcPr>
            <w:tcW w:w="1134" w:type="dxa"/>
            <w:tcBorders>
              <w:top w:val="nil"/>
              <w:left w:val="nil"/>
              <w:bottom w:val="single" w:sz="4" w:space="0" w:color="auto"/>
              <w:right w:val="single" w:sz="4" w:space="0" w:color="auto"/>
            </w:tcBorders>
            <w:shd w:val="clear" w:color="auto" w:fill="auto"/>
            <w:hideMark/>
          </w:tcPr>
          <w:p w14:paraId="5DF3EFE8"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6E0FDE2E" w14:textId="77777777" w:rsidTr="00A177D0">
        <w:trPr>
          <w:trHeight w:val="698"/>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3BD98C44" w14:textId="78004AB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 xml:space="preserve">МУНИЦИПАЛЬНОЕ БЮДЖЕТНОЕ ДОШКОЛЬНОЕ ОБРАЗОВАТЕЛЬНОЕ УЧРЕЖДЕНИЕ № 50 "АЛЁНУШКА" ГОРОДА КАЛУГИ, 4027035449 </w:t>
            </w:r>
          </w:p>
        </w:tc>
        <w:tc>
          <w:tcPr>
            <w:tcW w:w="1134" w:type="dxa"/>
            <w:tcBorders>
              <w:top w:val="single" w:sz="4" w:space="0" w:color="auto"/>
              <w:left w:val="nil"/>
              <w:bottom w:val="single" w:sz="4" w:space="0" w:color="auto"/>
              <w:right w:val="single" w:sz="4" w:space="0" w:color="auto"/>
            </w:tcBorders>
            <w:shd w:val="clear" w:color="auto" w:fill="auto"/>
            <w:hideMark/>
          </w:tcPr>
          <w:p w14:paraId="23E6F348"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5C4A57DA" w14:textId="77777777" w:rsidTr="00A177D0">
        <w:trPr>
          <w:trHeight w:val="694"/>
        </w:trPr>
        <w:tc>
          <w:tcPr>
            <w:tcW w:w="8217" w:type="dxa"/>
            <w:tcBorders>
              <w:top w:val="nil"/>
              <w:left w:val="single" w:sz="4" w:space="0" w:color="auto"/>
              <w:bottom w:val="single" w:sz="4" w:space="0" w:color="auto"/>
              <w:right w:val="single" w:sz="4" w:space="0" w:color="auto"/>
            </w:tcBorders>
            <w:shd w:val="clear" w:color="auto" w:fill="auto"/>
            <w:hideMark/>
          </w:tcPr>
          <w:p w14:paraId="71CB806C" w14:textId="6AB3078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6 ГОРОДА КАЛУГИ, 4028036861</w:t>
            </w:r>
          </w:p>
        </w:tc>
        <w:tc>
          <w:tcPr>
            <w:tcW w:w="1134" w:type="dxa"/>
            <w:tcBorders>
              <w:top w:val="nil"/>
              <w:left w:val="nil"/>
              <w:bottom w:val="single" w:sz="4" w:space="0" w:color="auto"/>
              <w:right w:val="single" w:sz="4" w:space="0" w:color="auto"/>
            </w:tcBorders>
            <w:shd w:val="clear" w:color="auto" w:fill="auto"/>
            <w:hideMark/>
          </w:tcPr>
          <w:p w14:paraId="270A96DD"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77DBF84E" w14:textId="77777777" w:rsidTr="00A177D0">
        <w:trPr>
          <w:trHeight w:val="703"/>
        </w:trPr>
        <w:tc>
          <w:tcPr>
            <w:tcW w:w="8217" w:type="dxa"/>
            <w:tcBorders>
              <w:top w:val="nil"/>
              <w:left w:val="single" w:sz="4" w:space="0" w:color="auto"/>
              <w:bottom w:val="single" w:sz="4" w:space="0" w:color="auto"/>
              <w:right w:val="single" w:sz="4" w:space="0" w:color="auto"/>
            </w:tcBorders>
            <w:shd w:val="clear" w:color="auto" w:fill="auto"/>
            <w:hideMark/>
          </w:tcPr>
          <w:p w14:paraId="2B192F8C" w14:textId="7F896FC7"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12" ГОРОДА КАЛУГИ, 4029024516</w:t>
            </w:r>
          </w:p>
        </w:tc>
        <w:tc>
          <w:tcPr>
            <w:tcW w:w="1134" w:type="dxa"/>
            <w:tcBorders>
              <w:top w:val="nil"/>
              <w:left w:val="nil"/>
              <w:bottom w:val="single" w:sz="4" w:space="0" w:color="auto"/>
              <w:right w:val="single" w:sz="4" w:space="0" w:color="auto"/>
            </w:tcBorders>
            <w:shd w:val="clear" w:color="auto" w:fill="auto"/>
            <w:hideMark/>
          </w:tcPr>
          <w:p w14:paraId="0041D02D"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531E1A02" w14:textId="77777777" w:rsidTr="00A177D0">
        <w:trPr>
          <w:trHeight w:val="870"/>
        </w:trPr>
        <w:tc>
          <w:tcPr>
            <w:tcW w:w="8217" w:type="dxa"/>
            <w:tcBorders>
              <w:top w:val="nil"/>
              <w:left w:val="single" w:sz="4" w:space="0" w:color="auto"/>
              <w:bottom w:val="single" w:sz="4" w:space="0" w:color="auto"/>
              <w:right w:val="single" w:sz="4" w:space="0" w:color="auto"/>
            </w:tcBorders>
            <w:shd w:val="clear" w:color="auto" w:fill="auto"/>
            <w:hideMark/>
          </w:tcPr>
          <w:p w14:paraId="4CD1BDC0" w14:textId="16CE099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"ДЕТСТВО" "ЦЕНТР РАЗВИТИЯ РЕБЁНКА" ГОРОДА КАЛУГИ, 4027026839</w:t>
            </w:r>
          </w:p>
        </w:tc>
        <w:tc>
          <w:tcPr>
            <w:tcW w:w="1134" w:type="dxa"/>
            <w:tcBorders>
              <w:top w:val="nil"/>
              <w:left w:val="nil"/>
              <w:bottom w:val="single" w:sz="4" w:space="0" w:color="auto"/>
              <w:right w:val="single" w:sz="4" w:space="0" w:color="auto"/>
            </w:tcBorders>
            <w:shd w:val="clear" w:color="auto" w:fill="auto"/>
            <w:hideMark/>
          </w:tcPr>
          <w:p w14:paraId="256948E4"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2860B074" w14:textId="77777777" w:rsidTr="00A177D0">
        <w:trPr>
          <w:trHeight w:val="439"/>
        </w:trPr>
        <w:tc>
          <w:tcPr>
            <w:tcW w:w="8217" w:type="dxa"/>
            <w:tcBorders>
              <w:top w:val="nil"/>
              <w:left w:val="single" w:sz="4" w:space="0" w:color="auto"/>
              <w:bottom w:val="single" w:sz="4" w:space="0" w:color="auto"/>
              <w:right w:val="single" w:sz="4" w:space="0" w:color="auto"/>
            </w:tcBorders>
            <w:shd w:val="clear" w:color="auto" w:fill="auto"/>
            <w:hideMark/>
          </w:tcPr>
          <w:p w14:paraId="44D8ADFF" w14:textId="545B2A8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АВТОНОМНОЕ ОБРАЗОВАТЕЛЬНОЕ УЧРЕЖДЕНИЕ ДОПОЛНИТЕЛЬНОГО ПРОФЕССИОНАЛЬНОГО ОБРАЗОВАНИЯ КАЛУЖСКОЙ ОБЛАСТИ "ЦЕНТР СОВРЕМЕННОГО ОБРАЗОВАНИЯ", 4027103346</w:t>
            </w:r>
          </w:p>
        </w:tc>
        <w:tc>
          <w:tcPr>
            <w:tcW w:w="1134" w:type="dxa"/>
            <w:tcBorders>
              <w:top w:val="nil"/>
              <w:left w:val="nil"/>
              <w:bottom w:val="single" w:sz="4" w:space="0" w:color="auto"/>
              <w:right w:val="single" w:sz="4" w:space="0" w:color="auto"/>
            </w:tcBorders>
            <w:shd w:val="clear" w:color="auto" w:fill="auto"/>
            <w:hideMark/>
          </w:tcPr>
          <w:p w14:paraId="4797DF5C"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0FB86E7D" w14:textId="77777777" w:rsidTr="00A177D0">
        <w:trPr>
          <w:trHeight w:val="715"/>
        </w:trPr>
        <w:tc>
          <w:tcPr>
            <w:tcW w:w="8217" w:type="dxa"/>
            <w:tcBorders>
              <w:top w:val="nil"/>
              <w:left w:val="single" w:sz="4" w:space="0" w:color="auto"/>
              <w:bottom w:val="single" w:sz="4" w:space="0" w:color="auto"/>
              <w:right w:val="single" w:sz="4" w:space="0" w:color="auto"/>
            </w:tcBorders>
            <w:shd w:val="clear" w:color="auto" w:fill="auto"/>
            <w:hideMark/>
          </w:tcPr>
          <w:p w14:paraId="205E186D" w14:textId="487C38B7"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"КОТОРСКАЯ ОСНОВНАЯ ОБЩЕОБРАЗОВАТЕЛЬНАЯ ШКОЛА ", 4005002947</w:t>
            </w:r>
          </w:p>
        </w:tc>
        <w:tc>
          <w:tcPr>
            <w:tcW w:w="1134" w:type="dxa"/>
            <w:tcBorders>
              <w:top w:val="nil"/>
              <w:left w:val="nil"/>
              <w:bottom w:val="single" w:sz="4" w:space="0" w:color="auto"/>
              <w:right w:val="single" w:sz="4" w:space="0" w:color="auto"/>
            </w:tcBorders>
            <w:shd w:val="clear" w:color="auto" w:fill="auto"/>
            <w:hideMark/>
          </w:tcPr>
          <w:p w14:paraId="54DBCF9C"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4C2EC9CB" w14:textId="77777777" w:rsidTr="00A177D0">
        <w:trPr>
          <w:trHeight w:val="570"/>
        </w:trPr>
        <w:tc>
          <w:tcPr>
            <w:tcW w:w="8217" w:type="dxa"/>
            <w:tcBorders>
              <w:top w:val="nil"/>
              <w:left w:val="single" w:sz="4" w:space="0" w:color="auto"/>
              <w:bottom w:val="single" w:sz="4" w:space="0" w:color="auto"/>
              <w:right w:val="single" w:sz="4" w:space="0" w:color="auto"/>
            </w:tcBorders>
            <w:shd w:val="clear" w:color="auto" w:fill="auto"/>
            <w:hideMark/>
          </w:tcPr>
          <w:p w14:paraId="31736A95" w14:textId="04FAAE6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80 "МЕДВЕЖОНОК" ГОРОДА КАЛУГИ, 4029017043</w:t>
            </w:r>
          </w:p>
        </w:tc>
        <w:tc>
          <w:tcPr>
            <w:tcW w:w="1134" w:type="dxa"/>
            <w:tcBorders>
              <w:top w:val="nil"/>
              <w:left w:val="nil"/>
              <w:bottom w:val="single" w:sz="4" w:space="0" w:color="auto"/>
              <w:right w:val="single" w:sz="4" w:space="0" w:color="auto"/>
            </w:tcBorders>
            <w:shd w:val="clear" w:color="auto" w:fill="auto"/>
            <w:hideMark/>
          </w:tcPr>
          <w:p w14:paraId="33CCA04F"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16ECEC0D" w14:textId="77777777" w:rsidTr="00A177D0">
        <w:trPr>
          <w:trHeight w:val="1131"/>
        </w:trPr>
        <w:tc>
          <w:tcPr>
            <w:tcW w:w="8217" w:type="dxa"/>
            <w:tcBorders>
              <w:top w:val="nil"/>
              <w:left w:val="single" w:sz="4" w:space="0" w:color="auto"/>
              <w:bottom w:val="single" w:sz="4" w:space="0" w:color="auto"/>
              <w:right w:val="single" w:sz="4" w:space="0" w:color="auto"/>
            </w:tcBorders>
            <w:shd w:val="clear" w:color="auto" w:fill="auto"/>
            <w:hideMark/>
          </w:tcPr>
          <w:p w14:paraId="3A005B72" w14:textId="582705E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ДОШКОЛЬНОЕ ОБРАЗОВАТЕЛЬНОЕ УЧРЕЖДЕНИЕ "ДЕТСКИЙ САД КОМБИНИРОВАННОГО ВИДА "ЁЛОЧКА"", Г. СОСЕНСКИЙ КОЗЕЛЬСКОГО РАЙОНА КАЛУЖСКОЙ ОБЛАСТИ, 4009004568</w:t>
            </w:r>
          </w:p>
        </w:tc>
        <w:tc>
          <w:tcPr>
            <w:tcW w:w="1134" w:type="dxa"/>
            <w:tcBorders>
              <w:top w:val="nil"/>
              <w:left w:val="nil"/>
              <w:bottom w:val="single" w:sz="4" w:space="0" w:color="auto"/>
              <w:right w:val="single" w:sz="4" w:space="0" w:color="auto"/>
            </w:tcBorders>
            <w:shd w:val="clear" w:color="auto" w:fill="auto"/>
            <w:hideMark/>
          </w:tcPr>
          <w:p w14:paraId="3AC0F111"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303BF7D3" w14:textId="77777777" w:rsidTr="00A177D0">
        <w:trPr>
          <w:trHeight w:val="850"/>
        </w:trPr>
        <w:tc>
          <w:tcPr>
            <w:tcW w:w="8217" w:type="dxa"/>
            <w:tcBorders>
              <w:top w:val="nil"/>
              <w:left w:val="single" w:sz="4" w:space="0" w:color="auto"/>
              <w:bottom w:val="single" w:sz="4" w:space="0" w:color="auto"/>
              <w:right w:val="single" w:sz="4" w:space="0" w:color="auto"/>
            </w:tcBorders>
            <w:shd w:val="clear" w:color="auto" w:fill="auto"/>
            <w:hideMark/>
          </w:tcPr>
          <w:p w14:paraId="1A285E28" w14:textId="31D73AB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4", 4024005679</w:t>
            </w:r>
          </w:p>
        </w:tc>
        <w:tc>
          <w:tcPr>
            <w:tcW w:w="1134" w:type="dxa"/>
            <w:tcBorders>
              <w:top w:val="nil"/>
              <w:left w:val="nil"/>
              <w:bottom w:val="single" w:sz="4" w:space="0" w:color="auto"/>
              <w:right w:val="single" w:sz="4" w:space="0" w:color="auto"/>
            </w:tcBorders>
            <w:shd w:val="clear" w:color="auto" w:fill="auto"/>
            <w:hideMark/>
          </w:tcPr>
          <w:p w14:paraId="19B0D72F"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28F43546" w14:textId="77777777" w:rsidTr="00A177D0">
        <w:trPr>
          <w:trHeight w:val="1118"/>
        </w:trPr>
        <w:tc>
          <w:tcPr>
            <w:tcW w:w="8217" w:type="dxa"/>
            <w:tcBorders>
              <w:top w:val="nil"/>
              <w:left w:val="single" w:sz="4" w:space="0" w:color="auto"/>
              <w:bottom w:val="single" w:sz="4" w:space="0" w:color="auto"/>
              <w:right w:val="single" w:sz="4" w:space="0" w:color="auto"/>
            </w:tcBorders>
            <w:shd w:val="clear" w:color="auto" w:fill="auto"/>
            <w:hideMark/>
          </w:tcPr>
          <w:p w14:paraId="079F13A7" w14:textId="32897A2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"ГРАБЦЕВСКАЯ СРЕДНЯЯ ОБЩЕОБРАЗОВАТЕЛЬНАЯ ШКОЛА"  МУНИЦИПАЛЬНОГО РАЙОНА "ФЕРЗИКОВСКИЙ РАЙОН" КАЛУЖСКОЙ ОБЛАСТИ, 4020003825</w:t>
            </w:r>
          </w:p>
        </w:tc>
        <w:tc>
          <w:tcPr>
            <w:tcW w:w="1134" w:type="dxa"/>
            <w:tcBorders>
              <w:top w:val="nil"/>
              <w:left w:val="nil"/>
              <w:bottom w:val="single" w:sz="4" w:space="0" w:color="auto"/>
              <w:right w:val="single" w:sz="4" w:space="0" w:color="auto"/>
            </w:tcBorders>
            <w:shd w:val="clear" w:color="auto" w:fill="auto"/>
            <w:hideMark/>
          </w:tcPr>
          <w:p w14:paraId="7CC19168"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216E156B" w14:textId="77777777" w:rsidTr="00A177D0">
        <w:trPr>
          <w:trHeight w:val="695"/>
        </w:trPr>
        <w:tc>
          <w:tcPr>
            <w:tcW w:w="8217" w:type="dxa"/>
            <w:tcBorders>
              <w:top w:val="nil"/>
              <w:left w:val="single" w:sz="4" w:space="0" w:color="auto"/>
              <w:bottom w:val="single" w:sz="4" w:space="0" w:color="auto"/>
              <w:right w:val="single" w:sz="4" w:space="0" w:color="auto"/>
            </w:tcBorders>
            <w:shd w:val="clear" w:color="auto" w:fill="auto"/>
            <w:hideMark/>
          </w:tcPr>
          <w:p w14:paraId="3BAC86E3" w14:textId="40FEA81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3" ГОРОДА ОБНИНСКА, 4025023582</w:t>
            </w:r>
          </w:p>
        </w:tc>
        <w:tc>
          <w:tcPr>
            <w:tcW w:w="1134" w:type="dxa"/>
            <w:tcBorders>
              <w:top w:val="nil"/>
              <w:left w:val="nil"/>
              <w:bottom w:val="single" w:sz="4" w:space="0" w:color="auto"/>
              <w:right w:val="single" w:sz="4" w:space="0" w:color="auto"/>
            </w:tcBorders>
            <w:shd w:val="clear" w:color="auto" w:fill="auto"/>
            <w:hideMark/>
          </w:tcPr>
          <w:p w14:paraId="64BF7EBD"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14:paraId="4330F697" w14:textId="77777777" w:rsidTr="00A177D0">
        <w:trPr>
          <w:trHeight w:val="720"/>
        </w:trPr>
        <w:tc>
          <w:tcPr>
            <w:tcW w:w="8217" w:type="dxa"/>
            <w:tcBorders>
              <w:top w:val="nil"/>
              <w:left w:val="single" w:sz="4" w:space="0" w:color="auto"/>
              <w:bottom w:val="single" w:sz="4" w:space="0" w:color="auto"/>
              <w:right w:val="single" w:sz="4" w:space="0" w:color="auto"/>
            </w:tcBorders>
            <w:shd w:val="clear" w:color="auto" w:fill="auto"/>
            <w:hideMark/>
          </w:tcPr>
          <w:p w14:paraId="17386DE9" w14:textId="5710121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"МЕЩОВСКАЯ ШКОЛА-ИНТЕРНАТ ДЛЯ ДЕТЕЙ С НАРУШЕНИЕМ ЗРЕНИЯ", 4013000774</w:t>
            </w:r>
          </w:p>
        </w:tc>
        <w:tc>
          <w:tcPr>
            <w:tcW w:w="1134" w:type="dxa"/>
            <w:tcBorders>
              <w:top w:val="nil"/>
              <w:left w:val="nil"/>
              <w:bottom w:val="single" w:sz="4" w:space="0" w:color="auto"/>
              <w:right w:val="single" w:sz="4" w:space="0" w:color="auto"/>
            </w:tcBorders>
            <w:shd w:val="clear" w:color="auto" w:fill="auto"/>
            <w:hideMark/>
          </w:tcPr>
          <w:p w14:paraId="6ADD346C" w14:textId="77777777"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296A5281" w14:textId="77777777" w:rsidTr="00A177D0">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4870D34D" w14:textId="6E9BDD5B"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КАЗЁННОЕ ОБЩЕОБРАЗОВАТЕЛЬНОЕ УЧРЕЖДЕНИЕ КАЛУЖСКОЙ ОБЛАСТИ "ЛЮДИНОВСКАЯ ШКОЛА-ИНТЕРНАТ ДЛЯ ДЕТЕЙ-СИРОТ И ДЕТЕЙ, ОСТАВШИХСЯ БЕЗ ПОПЕЧЕНИЯ РОДИТЕЛЕЙ, С ОГРАНИЧЕННЫМИ ВОЗМОЖНОСТЯМИ ЗДОРОВЬЯ", 4024003872</w:t>
            </w:r>
          </w:p>
        </w:tc>
        <w:tc>
          <w:tcPr>
            <w:tcW w:w="1134" w:type="dxa"/>
            <w:tcBorders>
              <w:top w:val="nil"/>
              <w:left w:val="nil"/>
              <w:bottom w:val="single" w:sz="4" w:space="0" w:color="auto"/>
              <w:right w:val="single" w:sz="4" w:space="0" w:color="auto"/>
            </w:tcBorders>
            <w:shd w:val="clear" w:color="auto" w:fill="auto"/>
            <w:hideMark/>
          </w:tcPr>
          <w:p w14:paraId="2B66FFA6"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6B30789A" w14:textId="77777777" w:rsidTr="00833A9A">
        <w:trPr>
          <w:trHeight w:val="131"/>
        </w:trPr>
        <w:tc>
          <w:tcPr>
            <w:tcW w:w="8217" w:type="dxa"/>
            <w:tcBorders>
              <w:top w:val="nil"/>
              <w:left w:val="single" w:sz="4" w:space="0" w:color="auto"/>
              <w:bottom w:val="single" w:sz="4" w:space="0" w:color="auto"/>
              <w:right w:val="single" w:sz="4" w:space="0" w:color="auto"/>
            </w:tcBorders>
            <w:shd w:val="clear" w:color="auto" w:fill="auto"/>
            <w:hideMark/>
          </w:tcPr>
          <w:p w14:paraId="6EEBF87A" w14:textId="6C87D8A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4 "ЗОЛОТОЙ КЛЮЧИК", 4011009370</w:t>
            </w:r>
          </w:p>
        </w:tc>
        <w:tc>
          <w:tcPr>
            <w:tcW w:w="1134" w:type="dxa"/>
            <w:tcBorders>
              <w:top w:val="nil"/>
              <w:left w:val="nil"/>
              <w:bottom w:val="single" w:sz="4" w:space="0" w:color="auto"/>
              <w:right w:val="single" w:sz="4" w:space="0" w:color="auto"/>
            </w:tcBorders>
            <w:shd w:val="clear" w:color="auto" w:fill="auto"/>
            <w:hideMark/>
          </w:tcPr>
          <w:p w14:paraId="6DA84373"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2F3034E4" w14:textId="77777777" w:rsidTr="00833A9A">
        <w:trPr>
          <w:trHeight w:val="415"/>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3D8FA674" w14:textId="303DC78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"ОБЛАСТНОЙ ЦЕНТР ОБРАЗОВАНИЯ", 4029005954</w:t>
            </w:r>
          </w:p>
        </w:tc>
        <w:tc>
          <w:tcPr>
            <w:tcW w:w="1134" w:type="dxa"/>
            <w:tcBorders>
              <w:top w:val="single" w:sz="4" w:space="0" w:color="auto"/>
              <w:left w:val="nil"/>
              <w:bottom w:val="single" w:sz="4" w:space="0" w:color="auto"/>
              <w:right w:val="single" w:sz="4" w:space="0" w:color="auto"/>
            </w:tcBorders>
            <w:shd w:val="clear" w:color="auto" w:fill="auto"/>
            <w:hideMark/>
          </w:tcPr>
          <w:p w14:paraId="4AF18961"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0DE336AB" w14:textId="77777777" w:rsidTr="00833A9A">
        <w:trPr>
          <w:trHeight w:val="1436"/>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6769E2D2" w14:textId="4D1D6D4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КАЗЕННОЕ ОБРАЗОВАТЕЛЬНОЕ УЧРЕЖДЕНИЕ ДОПОЛНИТЕЛЬНОГО ОБРАЗОВАНИЯ ДЛЯ ДЕТЕЙ, НУЖДАЮЩИХСЯ В ПСИХОЛОГО-ПЕДАГОГИЧЕСКОЙ, МЕДИЦИНСКОЙ И СОЦИАЛЬНОЙ ПОМОЩИ "ЦЕНТР ДИАГНОСТИКИ И КОНСУЛЬТИРОВАНИЯ", 4024006320</w:t>
            </w:r>
          </w:p>
        </w:tc>
        <w:tc>
          <w:tcPr>
            <w:tcW w:w="1134" w:type="dxa"/>
            <w:tcBorders>
              <w:top w:val="single" w:sz="4" w:space="0" w:color="auto"/>
              <w:left w:val="nil"/>
              <w:bottom w:val="single" w:sz="4" w:space="0" w:color="auto"/>
              <w:right w:val="single" w:sz="4" w:space="0" w:color="auto"/>
            </w:tcBorders>
            <w:shd w:val="clear" w:color="auto" w:fill="auto"/>
            <w:hideMark/>
          </w:tcPr>
          <w:p w14:paraId="642F83E1"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61578C9C" w14:textId="77777777" w:rsidTr="00A177D0">
        <w:trPr>
          <w:trHeight w:val="559"/>
        </w:trPr>
        <w:tc>
          <w:tcPr>
            <w:tcW w:w="8217" w:type="dxa"/>
            <w:tcBorders>
              <w:top w:val="nil"/>
              <w:left w:val="single" w:sz="4" w:space="0" w:color="auto"/>
              <w:bottom w:val="single" w:sz="4" w:space="0" w:color="auto"/>
              <w:right w:val="single" w:sz="4" w:space="0" w:color="auto"/>
            </w:tcBorders>
            <w:shd w:val="clear" w:color="auto" w:fill="auto"/>
            <w:hideMark/>
          </w:tcPr>
          <w:p w14:paraId="60B4EF1F" w14:textId="7CF501D8"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"КОЛОСОК", 4011009500</w:t>
            </w:r>
          </w:p>
        </w:tc>
        <w:tc>
          <w:tcPr>
            <w:tcW w:w="1134" w:type="dxa"/>
            <w:tcBorders>
              <w:top w:val="nil"/>
              <w:left w:val="nil"/>
              <w:bottom w:val="single" w:sz="4" w:space="0" w:color="auto"/>
              <w:right w:val="single" w:sz="4" w:space="0" w:color="auto"/>
            </w:tcBorders>
            <w:shd w:val="clear" w:color="auto" w:fill="auto"/>
            <w:hideMark/>
          </w:tcPr>
          <w:p w14:paraId="18467086"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001B5BE4" w14:textId="77777777" w:rsidTr="00C02542">
        <w:trPr>
          <w:trHeight w:val="412"/>
        </w:trPr>
        <w:tc>
          <w:tcPr>
            <w:tcW w:w="8217" w:type="dxa"/>
            <w:tcBorders>
              <w:top w:val="nil"/>
              <w:left w:val="single" w:sz="4" w:space="0" w:color="auto"/>
              <w:bottom w:val="single" w:sz="4" w:space="0" w:color="auto"/>
              <w:right w:val="single" w:sz="4" w:space="0" w:color="auto"/>
            </w:tcBorders>
            <w:shd w:val="clear" w:color="auto" w:fill="auto"/>
            <w:hideMark/>
          </w:tcPr>
          <w:p w14:paraId="76BA24E5" w14:textId="3FE84E3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15 "РАКЕТА" ГОРОДА КАЛУГИ, 4026009245</w:t>
            </w:r>
          </w:p>
        </w:tc>
        <w:tc>
          <w:tcPr>
            <w:tcW w:w="1134" w:type="dxa"/>
            <w:tcBorders>
              <w:top w:val="nil"/>
              <w:left w:val="nil"/>
              <w:bottom w:val="single" w:sz="4" w:space="0" w:color="auto"/>
              <w:right w:val="single" w:sz="4" w:space="0" w:color="auto"/>
            </w:tcBorders>
            <w:shd w:val="clear" w:color="auto" w:fill="auto"/>
            <w:hideMark/>
          </w:tcPr>
          <w:p w14:paraId="5E26586E"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537FDD1C" w14:textId="77777777" w:rsidTr="00C02542">
        <w:trPr>
          <w:trHeight w:val="831"/>
        </w:trPr>
        <w:tc>
          <w:tcPr>
            <w:tcW w:w="8217" w:type="dxa"/>
            <w:tcBorders>
              <w:top w:val="nil"/>
              <w:left w:val="single" w:sz="4" w:space="0" w:color="auto"/>
              <w:bottom w:val="single" w:sz="4" w:space="0" w:color="auto"/>
              <w:right w:val="single" w:sz="4" w:space="0" w:color="auto"/>
            </w:tcBorders>
            <w:shd w:val="clear" w:color="auto" w:fill="auto"/>
            <w:hideMark/>
          </w:tcPr>
          <w:p w14:paraId="34A0EAD5" w14:textId="0CD0D00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7" Г. КАЛУГИ, 4027020675</w:t>
            </w:r>
          </w:p>
        </w:tc>
        <w:tc>
          <w:tcPr>
            <w:tcW w:w="1134" w:type="dxa"/>
            <w:tcBorders>
              <w:top w:val="nil"/>
              <w:left w:val="nil"/>
              <w:bottom w:val="single" w:sz="4" w:space="0" w:color="auto"/>
              <w:right w:val="single" w:sz="4" w:space="0" w:color="auto"/>
            </w:tcBorders>
            <w:shd w:val="clear" w:color="auto" w:fill="auto"/>
            <w:hideMark/>
          </w:tcPr>
          <w:p w14:paraId="1C5DBF48"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01AE7563" w14:textId="77777777" w:rsidTr="00C02542">
        <w:trPr>
          <w:trHeight w:val="843"/>
        </w:trPr>
        <w:tc>
          <w:tcPr>
            <w:tcW w:w="8217" w:type="dxa"/>
            <w:tcBorders>
              <w:top w:val="nil"/>
              <w:left w:val="single" w:sz="4" w:space="0" w:color="auto"/>
              <w:bottom w:val="single" w:sz="4" w:space="0" w:color="auto"/>
              <w:right w:val="single" w:sz="4" w:space="0" w:color="auto"/>
            </w:tcBorders>
            <w:shd w:val="clear" w:color="auto" w:fill="auto"/>
            <w:hideMark/>
          </w:tcPr>
          <w:p w14:paraId="6B525E99" w14:textId="25F492EF"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"ЦЕНТР РАЗВИТИЯ РЕБЕНКА - ДЕТСКИЙ САД №2 "ПАЛЕХ" ГОРОДА ОБНИНСКА, 4025074227</w:t>
            </w:r>
          </w:p>
        </w:tc>
        <w:tc>
          <w:tcPr>
            <w:tcW w:w="1134" w:type="dxa"/>
            <w:tcBorders>
              <w:top w:val="nil"/>
              <w:left w:val="nil"/>
              <w:bottom w:val="single" w:sz="4" w:space="0" w:color="auto"/>
              <w:right w:val="single" w:sz="4" w:space="0" w:color="auto"/>
            </w:tcBorders>
            <w:shd w:val="clear" w:color="auto" w:fill="auto"/>
            <w:hideMark/>
          </w:tcPr>
          <w:p w14:paraId="52041535"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73C70836" w14:textId="77777777" w:rsidTr="00C02542">
        <w:trPr>
          <w:trHeight w:val="1140"/>
        </w:trPr>
        <w:tc>
          <w:tcPr>
            <w:tcW w:w="8217" w:type="dxa"/>
            <w:tcBorders>
              <w:top w:val="nil"/>
              <w:left w:val="single" w:sz="4" w:space="0" w:color="auto"/>
              <w:bottom w:val="single" w:sz="4" w:space="0" w:color="auto"/>
              <w:right w:val="single" w:sz="4" w:space="0" w:color="auto"/>
            </w:tcBorders>
            <w:shd w:val="clear" w:color="auto" w:fill="auto"/>
            <w:hideMark/>
          </w:tcPr>
          <w:p w14:paraId="1CDA165B" w14:textId="21A12047"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№3" Г. СУХИНИЧИ СУХИНИЧСКОГО РАЙОНА КАЛУЖСКОЙ ОБЛАСТИ, 4017004160</w:t>
            </w:r>
          </w:p>
        </w:tc>
        <w:tc>
          <w:tcPr>
            <w:tcW w:w="1134" w:type="dxa"/>
            <w:tcBorders>
              <w:top w:val="nil"/>
              <w:left w:val="nil"/>
              <w:bottom w:val="single" w:sz="4" w:space="0" w:color="auto"/>
              <w:right w:val="single" w:sz="4" w:space="0" w:color="auto"/>
            </w:tcBorders>
            <w:shd w:val="clear" w:color="auto" w:fill="auto"/>
            <w:hideMark/>
          </w:tcPr>
          <w:p w14:paraId="75986E29"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5701A1C0" w14:textId="77777777" w:rsidTr="00C02542">
        <w:trPr>
          <w:trHeight w:val="831"/>
        </w:trPr>
        <w:tc>
          <w:tcPr>
            <w:tcW w:w="8217" w:type="dxa"/>
            <w:tcBorders>
              <w:top w:val="nil"/>
              <w:left w:val="single" w:sz="4" w:space="0" w:color="auto"/>
              <w:bottom w:val="single" w:sz="4" w:space="0" w:color="auto"/>
              <w:right w:val="single" w:sz="4" w:space="0" w:color="auto"/>
            </w:tcBorders>
            <w:shd w:val="clear" w:color="auto" w:fill="auto"/>
            <w:hideMark/>
          </w:tcPr>
          <w:p w14:paraId="3593006B" w14:textId="32FF968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 190" Г. СУХИНИЧИ СУХИНИЧСКОГО РАЙОНА КАЛУЖСКОЙ ОБЛАСТИ, 4017003631</w:t>
            </w:r>
          </w:p>
        </w:tc>
        <w:tc>
          <w:tcPr>
            <w:tcW w:w="1134" w:type="dxa"/>
            <w:tcBorders>
              <w:top w:val="nil"/>
              <w:left w:val="nil"/>
              <w:bottom w:val="single" w:sz="4" w:space="0" w:color="auto"/>
              <w:right w:val="single" w:sz="4" w:space="0" w:color="auto"/>
            </w:tcBorders>
            <w:shd w:val="clear" w:color="auto" w:fill="auto"/>
            <w:hideMark/>
          </w:tcPr>
          <w:p w14:paraId="6383EC00"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66DFF10A" w14:textId="77777777" w:rsidTr="00C02542">
        <w:trPr>
          <w:trHeight w:val="842"/>
        </w:trPr>
        <w:tc>
          <w:tcPr>
            <w:tcW w:w="8217" w:type="dxa"/>
            <w:tcBorders>
              <w:top w:val="nil"/>
              <w:left w:val="single" w:sz="4" w:space="0" w:color="auto"/>
              <w:bottom w:val="single" w:sz="4" w:space="0" w:color="auto"/>
              <w:right w:val="single" w:sz="4" w:space="0" w:color="auto"/>
            </w:tcBorders>
            <w:shd w:val="clear" w:color="auto" w:fill="auto"/>
            <w:hideMark/>
          </w:tcPr>
          <w:p w14:paraId="74A73636" w14:textId="73168BE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 39" ГОРОДА КАЛУГИ, 4028022837</w:t>
            </w:r>
          </w:p>
        </w:tc>
        <w:tc>
          <w:tcPr>
            <w:tcW w:w="1134" w:type="dxa"/>
            <w:tcBorders>
              <w:top w:val="nil"/>
              <w:left w:val="nil"/>
              <w:bottom w:val="single" w:sz="4" w:space="0" w:color="auto"/>
              <w:right w:val="single" w:sz="4" w:space="0" w:color="auto"/>
            </w:tcBorders>
            <w:shd w:val="clear" w:color="auto" w:fill="auto"/>
            <w:hideMark/>
          </w:tcPr>
          <w:p w14:paraId="4DD7B24C"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134FB2CE" w14:textId="77777777" w:rsidTr="00C02542">
        <w:trPr>
          <w:trHeight w:val="967"/>
        </w:trPr>
        <w:tc>
          <w:tcPr>
            <w:tcW w:w="8217" w:type="dxa"/>
            <w:tcBorders>
              <w:top w:val="nil"/>
              <w:left w:val="single" w:sz="4" w:space="0" w:color="auto"/>
              <w:bottom w:val="single" w:sz="4" w:space="0" w:color="auto"/>
              <w:right w:val="single" w:sz="4" w:space="0" w:color="auto"/>
            </w:tcBorders>
            <w:shd w:val="clear" w:color="auto" w:fill="auto"/>
            <w:hideMark/>
          </w:tcPr>
          <w:p w14:paraId="382EE7E5" w14:textId="0518CC2B"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ТЕХНИКУМ ЭЛЕКТРОННЫХ ПРИБОРОВ", 4029010418</w:t>
            </w:r>
          </w:p>
        </w:tc>
        <w:tc>
          <w:tcPr>
            <w:tcW w:w="1134" w:type="dxa"/>
            <w:tcBorders>
              <w:top w:val="nil"/>
              <w:left w:val="nil"/>
              <w:bottom w:val="single" w:sz="4" w:space="0" w:color="auto"/>
              <w:right w:val="single" w:sz="4" w:space="0" w:color="auto"/>
            </w:tcBorders>
            <w:shd w:val="clear" w:color="auto" w:fill="auto"/>
            <w:hideMark/>
          </w:tcPr>
          <w:p w14:paraId="7A831F2B"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10DD2666" w14:textId="77777777" w:rsidTr="00C02542">
        <w:trPr>
          <w:trHeight w:val="852"/>
        </w:trPr>
        <w:tc>
          <w:tcPr>
            <w:tcW w:w="8217" w:type="dxa"/>
            <w:tcBorders>
              <w:top w:val="nil"/>
              <w:left w:val="single" w:sz="4" w:space="0" w:color="auto"/>
              <w:bottom w:val="single" w:sz="4" w:space="0" w:color="auto"/>
              <w:right w:val="single" w:sz="4" w:space="0" w:color="auto"/>
            </w:tcBorders>
            <w:shd w:val="clear" w:color="auto" w:fill="auto"/>
            <w:hideMark/>
          </w:tcPr>
          <w:p w14:paraId="738B37D0" w14:textId="5580213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5" Г.КАЛУГИ, 4029010400</w:t>
            </w:r>
          </w:p>
        </w:tc>
        <w:tc>
          <w:tcPr>
            <w:tcW w:w="1134" w:type="dxa"/>
            <w:tcBorders>
              <w:top w:val="nil"/>
              <w:left w:val="nil"/>
              <w:bottom w:val="single" w:sz="4" w:space="0" w:color="auto"/>
              <w:right w:val="single" w:sz="4" w:space="0" w:color="auto"/>
            </w:tcBorders>
            <w:shd w:val="clear" w:color="auto" w:fill="auto"/>
            <w:hideMark/>
          </w:tcPr>
          <w:p w14:paraId="3EE9227F"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728E7D15" w14:textId="77777777" w:rsidTr="00C02542">
        <w:trPr>
          <w:trHeight w:val="1404"/>
        </w:trPr>
        <w:tc>
          <w:tcPr>
            <w:tcW w:w="8217" w:type="dxa"/>
            <w:tcBorders>
              <w:top w:val="nil"/>
              <w:left w:val="single" w:sz="4" w:space="0" w:color="auto"/>
              <w:bottom w:val="single" w:sz="4" w:space="0" w:color="auto"/>
              <w:right w:val="single" w:sz="4" w:space="0" w:color="auto"/>
            </w:tcBorders>
            <w:shd w:val="clear" w:color="auto" w:fill="auto"/>
            <w:hideMark/>
          </w:tcPr>
          <w:p w14:paraId="0F16DCBE" w14:textId="6AD409CF"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АВТОНОМНОЕ ОБРАЗОВАТЕЛЬНОЕ УЧРЕЖДЕНИЕ ДОПОЛНИТЕЛЬНОГО ПРОФЕССИОНАЛЬНОГО ОБРАЗОВАНИЯ КАЛУЖСКОЙ ОБЛАСТИ "КАЛУЖСКИЙ ГОСУДАРСТВЕННЫЙ ИНСТИТУТ РАЗВИТИЯ ОБРАЗОВАНИЯ", 4027098720</w:t>
            </w:r>
          </w:p>
        </w:tc>
        <w:tc>
          <w:tcPr>
            <w:tcW w:w="1134" w:type="dxa"/>
            <w:tcBorders>
              <w:top w:val="nil"/>
              <w:left w:val="nil"/>
              <w:bottom w:val="single" w:sz="4" w:space="0" w:color="auto"/>
              <w:right w:val="single" w:sz="4" w:space="0" w:color="auto"/>
            </w:tcBorders>
            <w:shd w:val="clear" w:color="auto" w:fill="auto"/>
            <w:hideMark/>
          </w:tcPr>
          <w:p w14:paraId="7B1F15A6" w14:textId="77777777"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7BB5B70B" w14:textId="77777777" w:rsidTr="00C02542">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5F619187" w14:textId="1363A96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ФИЗИЧЕСКОГО РАЗВИТИЯ ДЕТЕЙ  "ЗОЛОТЫЕ ЗЁРНЫШКИ" С. ДЕТЧИНО, 4011009901</w:t>
            </w:r>
          </w:p>
        </w:tc>
        <w:tc>
          <w:tcPr>
            <w:tcW w:w="1134" w:type="dxa"/>
            <w:tcBorders>
              <w:top w:val="nil"/>
              <w:left w:val="nil"/>
              <w:bottom w:val="single" w:sz="4" w:space="0" w:color="auto"/>
              <w:right w:val="single" w:sz="4" w:space="0" w:color="auto"/>
            </w:tcBorders>
            <w:shd w:val="clear" w:color="auto" w:fill="auto"/>
            <w:hideMark/>
          </w:tcPr>
          <w:p w14:paraId="3D18CE78"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2E5CBC12" w14:textId="77777777" w:rsidTr="00555D36">
        <w:trPr>
          <w:trHeight w:val="303"/>
        </w:trPr>
        <w:tc>
          <w:tcPr>
            <w:tcW w:w="8217" w:type="dxa"/>
            <w:tcBorders>
              <w:top w:val="nil"/>
              <w:left w:val="single" w:sz="4" w:space="0" w:color="auto"/>
              <w:bottom w:val="single" w:sz="4" w:space="0" w:color="auto"/>
              <w:right w:val="single" w:sz="4" w:space="0" w:color="auto"/>
            </w:tcBorders>
            <w:shd w:val="clear" w:color="auto" w:fill="auto"/>
            <w:hideMark/>
          </w:tcPr>
          <w:p w14:paraId="053C1EF4" w14:textId="7167027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ОБРАЗОВТЕЛЬНОЕ УЧРЕЖДЕНИЕ № 57 "РЯБИНКА" ГОРОДА КАЛУГИ, 4028023894</w:t>
            </w:r>
          </w:p>
        </w:tc>
        <w:tc>
          <w:tcPr>
            <w:tcW w:w="1134" w:type="dxa"/>
            <w:tcBorders>
              <w:top w:val="nil"/>
              <w:left w:val="nil"/>
              <w:bottom w:val="single" w:sz="4" w:space="0" w:color="auto"/>
              <w:right w:val="single" w:sz="4" w:space="0" w:color="auto"/>
            </w:tcBorders>
            <w:shd w:val="clear" w:color="auto" w:fill="auto"/>
            <w:hideMark/>
          </w:tcPr>
          <w:p w14:paraId="6E7C3727"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6CB72565" w14:textId="77777777" w:rsidTr="00555D36">
        <w:trPr>
          <w:trHeight w:val="698"/>
        </w:trPr>
        <w:tc>
          <w:tcPr>
            <w:tcW w:w="8217" w:type="dxa"/>
            <w:tcBorders>
              <w:top w:val="nil"/>
              <w:left w:val="single" w:sz="4" w:space="0" w:color="auto"/>
              <w:bottom w:val="single" w:sz="4" w:space="0" w:color="auto"/>
              <w:right w:val="single" w:sz="4" w:space="0" w:color="auto"/>
            </w:tcBorders>
            <w:shd w:val="clear" w:color="auto" w:fill="auto"/>
            <w:hideMark/>
          </w:tcPr>
          <w:p w14:paraId="36A7BD68" w14:textId="17D6DA4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"ЦЕНТР РАЗВИТИЯ РЕБЕНКА - ДЕТСКИЙ САД № 9 "СОЛНЕЧНЫЙ" ГОРОДА ОБНИНСКА, 4025049767</w:t>
            </w:r>
          </w:p>
        </w:tc>
        <w:tc>
          <w:tcPr>
            <w:tcW w:w="1134" w:type="dxa"/>
            <w:tcBorders>
              <w:top w:val="nil"/>
              <w:left w:val="nil"/>
              <w:bottom w:val="single" w:sz="4" w:space="0" w:color="auto"/>
              <w:right w:val="single" w:sz="4" w:space="0" w:color="auto"/>
            </w:tcBorders>
            <w:shd w:val="clear" w:color="auto" w:fill="auto"/>
            <w:hideMark/>
          </w:tcPr>
          <w:p w14:paraId="5C1A0177"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1CC66C7D" w14:textId="77777777" w:rsidTr="000A76C5">
        <w:trPr>
          <w:trHeight w:val="719"/>
        </w:trPr>
        <w:tc>
          <w:tcPr>
            <w:tcW w:w="8217" w:type="dxa"/>
            <w:tcBorders>
              <w:top w:val="nil"/>
              <w:left w:val="single" w:sz="4" w:space="0" w:color="auto"/>
              <w:bottom w:val="single" w:sz="4" w:space="0" w:color="auto"/>
              <w:right w:val="single" w:sz="4" w:space="0" w:color="auto"/>
            </w:tcBorders>
            <w:shd w:val="clear" w:color="auto" w:fill="auto"/>
            <w:hideMark/>
          </w:tcPr>
          <w:p w14:paraId="49227480" w14:textId="288105F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17" ГОРОДА КАЛУГИ, 4028023735</w:t>
            </w:r>
          </w:p>
        </w:tc>
        <w:tc>
          <w:tcPr>
            <w:tcW w:w="1134" w:type="dxa"/>
            <w:tcBorders>
              <w:top w:val="nil"/>
              <w:left w:val="nil"/>
              <w:bottom w:val="single" w:sz="4" w:space="0" w:color="auto"/>
              <w:right w:val="single" w:sz="4" w:space="0" w:color="auto"/>
            </w:tcBorders>
            <w:shd w:val="clear" w:color="auto" w:fill="auto"/>
            <w:hideMark/>
          </w:tcPr>
          <w:p w14:paraId="49DC200D"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22418A37" w14:textId="77777777" w:rsidTr="00833A9A">
        <w:trPr>
          <w:trHeight w:val="429"/>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033CC21E" w14:textId="78CE168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104 "СЕМИЦВЕТИК" ГОРОДА КАЛУГИ, 4028022308</w:t>
            </w:r>
          </w:p>
        </w:tc>
        <w:tc>
          <w:tcPr>
            <w:tcW w:w="1134" w:type="dxa"/>
            <w:tcBorders>
              <w:top w:val="single" w:sz="4" w:space="0" w:color="auto"/>
              <w:left w:val="nil"/>
              <w:bottom w:val="single" w:sz="4" w:space="0" w:color="auto"/>
              <w:right w:val="single" w:sz="4" w:space="0" w:color="auto"/>
            </w:tcBorders>
            <w:shd w:val="clear" w:color="auto" w:fill="auto"/>
            <w:hideMark/>
          </w:tcPr>
          <w:p w14:paraId="4CEFB00C"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1D94DE97" w14:textId="77777777" w:rsidTr="00833A9A">
        <w:trPr>
          <w:trHeight w:val="437"/>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47601FE5" w14:textId="15438F1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ОБРАЗОВАТЕЛЬНОЕ УЧРЕЖДЕНИЕ ДОПОЛНИТЕЛЬНОГО ОБРАЗОВАНИЯ "ДЕТСКО-ПОДРОСТКОВЫЙ ЦЕНТР "СОДРУЖЕСТВО", 4029028158</w:t>
            </w:r>
          </w:p>
        </w:tc>
        <w:tc>
          <w:tcPr>
            <w:tcW w:w="1134" w:type="dxa"/>
            <w:tcBorders>
              <w:top w:val="single" w:sz="4" w:space="0" w:color="auto"/>
              <w:left w:val="nil"/>
              <w:bottom w:val="single" w:sz="4" w:space="0" w:color="auto"/>
              <w:right w:val="single" w:sz="4" w:space="0" w:color="auto"/>
            </w:tcBorders>
            <w:shd w:val="clear" w:color="auto" w:fill="auto"/>
            <w:hideMark/>
          </w:tcPr>
          <w:p w14:paraId="4DB46BB5"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606D46DD" w14:textId="77777777" w:rsidTr="00555D36">
        <w:trPr>
          <w:trHeight w:val="445"/>
        </w:trPr>
        <w:tc>
          <w:tcPr>
            <w:tcW w:w="8217" w:type="dxa"/>
            <w:tcBorders>
              <w:top w:val="nil"/>
              <w:left w:val="single" w:sz="4" w:space="0" w:color="auto"/>
              <w:bottom w:val="single" w:sz="4" w:space="0" w:color="auto"/>
              <w:right w:val="single" w:sz="4" w:space="0" w:color="auto"/>
            </w:tcBorders>
            <w:shd w:val="clear" w:color="auto" w:fill="auto"/>
            <w:hideMark/>
          </w:tcPr>
          <w:p w14:paraId="732C068B" w14:textId="5BD6236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 ИМЕНИ М.Ф. КОЛОНТАЕВА" ГОРОДА КАЛУГИ, 4026008428</w:t>
            </w:r>
          </w:p>
        </w:tc>
        <w:tc>
          <w:tcPr>
            <w:tcW w:w="1134" w:type="dxa"/>
            <w:tcBorders>
              <w:top w:val="nil"/>
              <w:left w:val="nil"/>
              <w:bottom w:val="single" w:sz="4" w:space="0" w:color="auto"/>
              <w:right w:val="single" w:sz="4" w:space="0" w:color="auto"/>
            </w:tcBorders>
            <w:shd w:val="clear" w:color="auto" w:fill="auto"/>
            <w:hideMark/>
          </w:tcPr>
          <w:p w14:paraId="7B03EB78"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0E5E758B"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5B447841" w14:textId="51B5D32F"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С.НЕКРАСОВО ТАРУССКОГО РАЙОНА КАЛУЖСКОЙ ОБЛАСТИ, 4018008181</w:t>
            </w:r>
          </w:p>
        </w:tc>
        <w:tc>
          <w:tcPr>
            <w:tcW w:w="1134" w:type="dxa"/>
            <w:tcBorders>
              <w:top w:val="nil"/>
              <w:left w:val="nil"/>
              <w:bottom w:val="single" w:sz="4" w:space="0" w:color="auto"/>
              <w:right w:val="single" w:sz="4" w:space="0" w:color="auto"/>
            </w:tcBorders>
            <w:shd w:val="clear" w:color="auto" w:fill="auto"/>
            <w:hideMark/>
          </w:tcPr>
          <w:p w14:paraId="6CC64BFF"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7F5FA9E0" w14:textId="77777777" w:rsidTr="00C02542">
        <w:trPr>
          <w:trHeight w:val="617"/>
        </w:trPr>
        <w:tc>
          <w:tcPr>
            <w:tcW w:w="8217" w:type="dxa"/>
            <w:tcBorders>
              <w:top w:val="nil"/>
              <w:left w:val="single" w:sz="4" w:space="0" w:color="auto"/>
              <w:bottom w:val="single" w:sz="4" w:space="0" w:color="auto"/>
              <w:right w:val="single" w:sz="4" w:space="0" w:color="auto"/>
            </w:tcBorders>
            <w:shd w:val="clear" w:color="auto" w:fill="auto"/>
            <w:hideMark/>
          </w:tcPr>
          <w:p w14:paraId="58D00B5E" w14:textId="4773924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29 "ЗВЕЗДОЧКА" ГОРОДА КАЛУГИ, 4026009157</w:t>
            </w:r>
          </w:p>
        </w:tc>
        <w:tc>
          <w:tcPr>
            <w:tcW w:w="1134" w:type="dxa"/>
            <w:tcBorders>
              <w:top w:val="nil"/>
              <w:left w:val="nil"/>
              <w:bottom w:val="single" w:sz="4" w:space="0" w:color="auto"/>
              <w:right w:val="single" w:sz="4" w:space="0" w:color="auto"/>
            </w:tcBorders>
            <w:shd w:val="clear" w:color="auto" w:fill="auto"/>
            <w:hideMark/>
          </w:tcPr>
          <w:p w14:paraId="405105FE"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3B917C88" w14:textId="77777777" w:rsidTr="00555D36">
        <w:trPr>
          <w:trHeight w:val="854"/>
        </w:trPr>
        <w:tc>
          <w:tcPr>
            <w:tcW w:w="8217" w:type="dxa"/>
            <w:tcBorders>
              <w:top w:val="nil"/>
              <w:left w:val="single" w:sz="4" w:space="0" w:color="auto"/>
              <w:bottom w:val="single" w:sz="4" w:space="0" w:color="auto"/>
              <w:right w:val="single" w:sz="4" w:space="0" w:color="auto"/>
            </w:tcBorders>
            <w:shd w:val="clear" w:color="auto" w:fill="auto"/>
            <w:hideMark/>
          </w:tcPr>
          <w:p w14:paraId="1404F6F4" w14:textId="51F4919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"ДОМ ДЕТСКОГО ТВОРЧЕСТВА", Г. КОЗЕЛЬСК КОЗЕЛЬСКОГО РАЙОНА КАЛУЖСКОЙ ОБЛАСТИ, 4009006269</w:t>
            </w:r>
          </w:p>
        </w:tc>
        <w:tc>
          <w:tcPr>
            <w:tcW w:w="1134" w:type="dxa"/>
            <w:tcBorders>
              <w:top w:val="nil"/>
              <w:left w:val="nil"/>
              <w:bottom w:val="single" w:sz="4" w:space="0" w:color="auto"/>
              <w:right w:val="single" w:sz="4" w:space="0" w:color="auto"/>
            </w:tcBorders>
            <w:shd w:val="clear" w:color="auto" w:fill="auto"/>
            <w:hideMark/>
          </w:tcPr>
          <w:p w14:paraId="1D82BCCB"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21A03A8E" w14:textId="77777777" w:rsidTr="00555D36">
        <w:trPr>
          <w:trHeight w:val="579"/>
        </w:trPr>
        <w:tc>
          <w:tcPr>
            <w:tcW w:w="8217" w:type="dxa"/>
            <w:tcBorders>
              <w:top w:val="nil"/>
              <w:left w:val="single" w:sz="4" w:space="0" w:color="auto"/>
              <w:bottom w:val="single" w:sz="4" w:space="0" w:color="auto"/>
              <w:right w:val="single" w:sz="4" w:space="0" w:color="auto"/>
            </w:tcBorders>
            <w:shd w:val="clear" w:color="auto" w:fill="auto"/>
            <w:hideMark/>
          </w:tcPr>
          <w:p w14:paraId="57633D81" w14:textId="501F609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Г.ЕРМОЛИНО", 4003001112</w:t>
            </w:r>
          </w:p>
        </w:tc>
        <w:tc>
          <w:tcPr>
            <w:tcW w:w="1134" w:type="dxa"/>
            <w:tcBorders>
              <w:top w:val="nil"/>
              <w:left w:val="nil"/>
              <w:bottom w:val="single" w:sz="4" w:space="0" w:color="auto"/>
              <w:right w:val="single" w:sz="4" w:space="0" w:color="auto"/>
            </w:tcBorders>
            <w:shd w:val="clear" w:color="auto" w:fill="auto"/>
            <w:hideMark/>
          </w:tcPr>
          <w:p w14:paraId="153B5E60"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547B347E" w14:textId="77777777" w:rsidTr="00555D36">
        <w:trPr>
          <w:trHeight w:val="728"/>
        </w:trPr>
        <w:tc>
          <w:tcPr>
            <w:tcW w:w="8217" w:type="dxa"/>
            <w:tcBorders>
              <w:top w:val="nil"/>
              <w:left w:val="single" w:sz="4" w:space="0" w:color="auto"/>
              <w:bottom w:val="single" w:sz="4" w:space="0" w:color="auto"/>
              <w:right w:val="single" w:sz="4" w:space="0" w:color="auto"/>
            </w:tcBorders>
            <w:shd w:val="clear" w:color="auto" w:fill="auto"/>
            <w:hideMark/>
          </w:tcPr>
          <w:p w14:paraId="1AF31D79" w14:textId="649A370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"КУДИНОВСКАЯ ДЕТСКАЯ МУЗЫКАЛЬНАЯ ШКОЛА", 4011009700</w:t>
            </w:r>
          </w:p>
        </w:tc>
        <w:tc>
          <w:tcPr>
            <w:tcW w:w="1134" w:type="dxa"/>
            <w:tcBorders>
              <w:top w:val="nil"/>
              <w:left w:val="nil"/>
              <w:bottom w:val="single" w:sz="4" w:space="0" w:color="auto"/>
              <w:right w:val="single" w:sz="4" w:space="0" w:color="auto"/>
            </w:tcBorders>
            <w:shd w:val="clear" w:color="auto" w:fill="auto"/>
            <w:hideMark/>
          </w:tcPr>
          <w:p w14:paraId="7BBE7429"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14:paraId="2E520954" w14:textId="77777777" w:rsidTr="00555D36">
        <w:trPr>
          <w:trHeight w:val="556"/>
        </w:trPr>
        <w:tc>
          <w:tcPr>
            <w:tcW w:w="8217" w:type="dxa"/>
            <w:tcBorders>
              <w:top w:val="nil"/>
              <w:left w:val="single" w:sz="4" w:space="0" w:color="auto"/>
              <w:bottom w:val="single" w:sz="4" w:space="0" w:color="auto"/>
              <w:right w:val="single" w:sz="4" w:space="0" w:color="auto"/>
            </w:tcBorders>
            <w:shd w:val="clear" w:color="auto" w:fill="auto"/>
            <w:hideMark/>
          </w:tcPr>
          <w:p w14:paraId="15999952" w14:textId="0B3E44F7"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"КАЛУЖСКАЯ ОБЩЕОБРАЗОВАТЕЛЬНАЯ ШКОЛА-ИНТЕРНАТ № 5 ИМЕНИ Ф. А. РАУ ДЛЯ ОБУЧАЮЩИХСЯ С ОГРАНИЧЕННЫМИ ВОЗМОЖНОСТЯМИ ЗДОРОВЬЯ", 4027024060</w:t>
            </w:r>
          </w:p>
        </w:tc>
        <w:tc>
          <w:tcPr>
            <w:tcW w:w="1134" w:type="dxa"/>
            <w:tcBorders>
              <w:top w:val="nil"/>
              <w:left w:val="nil"/>
              <w:bottom w:val="single" w:sz="4" w:space="0" w:color="auto"/>
              <w:right w:val="single" w:sz="4" w:space="0" w:color="auto"/>
            </w:tcBorders>
            <w:shd w:val="clear" w:color="auto" w:fill="auto"/>
            <w:hideMark/>
          </w:tcPr>
          <w:p w14:paraId="409BA692"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45F41136" w14:textId="77777777" w:rsidTr="00555D36">
        <w:trPr>
          <w:trHeight w:val="860"/>
        </w:trPr>
        <w:tc>
          <w:tcPr>
            <w:tcW w:w="8217" w:type="dxa"/>
            <w:tcBorders>
              <w:top w:val="nil"/>
              <w:left w:val="single" w:sz="4" w:space="0" w:color="auto"/>
              <w:bottom w:val="single" w:sz="4" w:space="0" w:color="auto"/>
              <w:right w:val="single" w:sz="4" w:space="0" w:color="auto"/>
            </w:tcBorders>
            <w:shd w:val="clear" w:color="auto" w:fill="auto"/>
            <w:hideMark/>
          </w:tcPr>
          <w:p w14:paraId="1C3CB0A3" w14:textId="5A6CF7AF"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№2" П. БАБЫНИНО БАБЫНИНСКОГО РАЙОНА КАЛУЖСКОЙ ОБЛАСТИ, 4001003097</w:t>
            </w:r>
          </w:p>
        </w:tc>
        <w:tc>
          <w:tcPr>
            <w:tcW w:w="1134" w:type="dxa"/>
            <w:tcBorders>
              <w:top w:val="nil"/>
              <w:left w:val="nil"/>
              <w:bottom w:val="single" w:sz="4" w:space="0" w:color="auto"/>
              <w:right w:val="single" w:sz="4" w:space="0" w:color="auto"/>
            </w:tcBorders>
            <w:shd w:val="clear" w:color="auto" w:fill="auto"/>
            <w:hideMark/>
          </w:tcPr>
          <w:p w14:paraId="5F511DE0"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246E3726" w14:textId="77777777" w:rsidTr="00555D36">
        <w:trPr>
          <w:trHeight w:val="1421"/>
        </w:trPr>
        <w:tc>
          <w:tcPr>
            <w:tcW w:w="8217" w:type="dxa"/>
            <w:tcBorders>
              <w:top w:val="nil"/>
              <w:left w:val="single" w:sz="4" w:space="0" w:color="auto"/>
              <w:bottom w:val="single" w:sz="4" w:space="0" w:color="auto"/>
              <w:right w:val="single" w:sz="4" w:space="0" w:color="auto"/>
            </w:tcBorders>
            <w:shd w:val="clear" w:color="auto" w:fill="auto"/>
            <w:hideMark/>
          </w:tcPr>
          <w:p w14:paraId="3F45219B" w14:textId="32A7547B"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"КАЛУЖСКАЯ ОБЩЕОБРАЗОВАТЕЛЬНАЯ ШКОЛА-ИНТЕРНАТ № 1 ДЛЯ ОБУЧАЮЩИХСЯ С ОГРАНИЧЕННЫМИ ВОЗМОЖНОСТЯМИ ЗДОРОВЬЯ", 4026008347</w:t>
            </w:r>
          </w:p>
        </w:tc>
        <w:tc>
          <w:tcPr>
            <w:tcW w:w="1134" w:type="dxa"/>
            <w:tcBorders>
              <w:top w:val="nil"/>
              <w:left w:val="nil"/>
              <w:bottom w:val="single" w:sz="4" w:space="0" w:color="auto"/>
              <w:right w:val="single" w:sz="4" w:space="0" w:color="auto"/>
            </w:tcBorders>
            <w:shd w:val="clear" w:color="auto" w:fill="auto"/>
            <w:hideMark/>
          </w:tcPr>
          <w:p w14:paraId="5A26FABE"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7C040D63" w14:textId="77777777" w:rsidTr="00555D36">
        <w:trPr>
          <w:trHeight w:val="1429"/>
        </w:trPr>
        <w:tc>
          <w:tcPr>
            <w:tcW w:w="8217" w:type="dxa"/>
            <w:tcBorders>
              <w:top w:val="nil"/>
              <w:left w:val="single" w:sz="4" w:space="0" w:color="auto"/>
              <w:bottom w:val="single" w:sz="4" w:space="0" w:color="auto"/>
              <w:right w:val="single" w:sz="4" w:space="0" w:color="auto"/>
            </w:tcBorders>
            <w:shd w:val="clear" w:color="auto" w:fill="auto"/>
            <w:hideMark/>
          </w:tcPr>
          <w:p w14:paraId="33466467" w14:textId="411B037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14 "ТЕРЕМОК" ГОРОДА ОБНИНСКА, 4025022927</w:t>
            </w:r>
          </w:p>
        </w:tc>
        <w:tc>
          <w:tcPr>
            <w:tcW w:w="1134" w:type="dxa"/>
            <w:tcBorders>
              <w:top w:val="nil"/>
              <w:left w:val="nil"/>
              <w:bottom w:val="single" w:sz="4" w:space="0" w:color="auto"/>
              <w:right w:val="single" w:sz="4" w:space="0" w:color="auto"/>
            </w:tcBorders>
            <w:shd w:val="clear" w:color="auto" w:fill="auto"/>
            <w:hideMark/>
          </w:tcPr>
          <w:p w14:paraId="2E8694B7"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4B233763" w14:textId="77777777" w:rsidTr="00555D36">
        <w:trPr>
          <w:trHeight w:val="445"/>
        </w:trPr>
        <w:tc>
          <w:tcPr>
            <w:tcW w:w="8217" w:type="dxa"/>
            <w:tcBorders>
              <w:top w:val="nil"/>
              <w:left w:val="single" w:sz="4" w:space="0" w:color="auto"/>
              <w:bottom w:val="single" w:sz="4" w:space="0" w:color="auto"/>
              <w:right w:val="single" w:sz="4" w:space="0" w:color="auto"/>
            </w:tcBorders>
            <w:shd w:val="clear" w:color="auto" w:fill="auto"/>
            <w:hideMark/>
          </w:tcPr>
          <w:p w14:paraId="42829829" w14:textId="4461199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"ПАЛИКСКАЯ СРЕДНЯЯ ОБЩЕОБРАЗОВАТЕЛЬНАЯ ШКОЛА № 2", 4005002873</w:t>
            </w:r>
          </w:p>
        </w:tc>
        <w:tc>
          <w:tcPr>
            <w:tcW w:w="1134" w:type="dxa"/>
            <w:tcBorders>
              <w:top w:val="nil"/>
              <w:left w:val="nil"/>
              <w:bottom w:val="single" w:sz="4" w:space="0" w:color="auto"/>
              <w:right w:val="single" w:sz="4" w:space="0" w:color="auto"/>
            </w:tcBorders>
            <w:shd w:val="clear" w:color="auto" w:fill="auto"/>
            <w:hideMark/>
          </w:tcPr>
          <w:p w14:paraId="271426DA"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022847F6" w14:textId="77777777" w:rsidTr="000A76C5">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2110A1AA" w14:textId="5C20820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"ДОМ ДЕТСКОГО ТВОРЧЕСТВА", 4024005848</w:t>
            </w:r>
          </w:p>
        </w:tc>
        <w:tc>
          <w:tcPr>
            <w:tcW w:w="1134" w:type="dxa"/>
            <w:tcBorders>
              <w:top w:val="nil"/>
              <w:left w:val="nil"/>
              <w:bottom w:val="single" w:sz="4" w:space="0" w:color="auto"/>
              <w:right w:val="single" w:sz="4" w:space="0" w:color="auto"/>
            </w:tcBorders>
            <w:shd w:val="clear" w:color="auto" w:fill="auto"/>
            <w:hideMark/>
          </w:tcPr>
          <w:p w14:paraId="1616C24A"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1C819223" w14:textId="77777777" w:rsidTr="00833A9A">
        <w:trPr>
          <w:trHeight w:val="1286"/>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5E5D48E2" w14:textId="66288F18"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ИМ. Е.Р.ДАШКОВОЙ С УГЛУБЛЕННЫМ ИЗУЧЕНИЕМ ОТДЕЛЬНЫХ ПРЕДМЕТОВ" Г.КРЕМЕНКИ ЖУКОВСКОГО РАЙОНА КАЛУЖСКОЙ ОБЛАСТИ, 4007008729</w:t>
            </w:r>
          </w:p>
        </w:tc>
        <w:tc>
          <w:tcPr>
            <w:tcW w:w="1134" w:type="dxa"/>
            <w:tcBorders>
              <w:top w:val="single" w:sz="4" w:space="0" w:color="auto"/>
              <w:left w:val="nil"/>
              <w:bottom w:val="single" w:sz="4" w:space="0" w:color="auto"/>
              <w:right w:val="single" w:sz="4" w:space="0" w:color="auto"/>
            </w:tcBorders>
            <w:shd w:val="clear" w:color="auto" w:fill="auto"/>
            <w:hideMark/>
          </w:tcPr>
          <w:p w14:paraId="3BC1FFDD"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7580AAE4" w14:textId="77777777" w:rsidTr="00833A9A">
        <w:trPr>
          <w:trHeight w:val="429"/>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31CFFBD1" w14:textId="3D067C0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КАЗЁННОЕ  ОБЩЕОБРАЗОВАТЕЛЬНОЕ УЧРЕЖДЕНИЕ "СРЕДНЯЯ ОБЩЕОБРАЗОВАТЕЛЬНАЯ ШКОЛА  № 2", 4024005809</w:t>
            </w:r>
          </w:p>
        </w:tc>
        <w:tc>
          <w:tcPr>
            <w:tcW w:w="1134" w:type="dxa"/>
            <w:tcBorders>
              <w:top w:val="single" w:sz="4" w:space="0" w:color="auto"/>
              <w:left w:val="nil"/>
              <w:bottom w:val="single" w:sz="4" w:space="0" w:color="auto"/>
              <w:right w:val="single" w:sz="4" w:space="0" w:color="auto"/>
            </w:tcBorders>
            <w:shd w:val="clear" w:color="auto" w:fill="auto"/>
            <w:hideMark/>
          </w:tcPr>
          <w:p w14:paraId="12FC561F"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286DFBB5" w14:textId="77777777" w:rsidTr="00555D36">
        <w:trPr>
          <w:trHeight w:val="721"/>
        </w:trPr>
        <w:tc>
          <w:tcPr>
            <w:tcW w:w="8217" w:type="dxa"/>
            <w:tcBorders>
              <w:top w:val="nil"/>
              <w:left w:val="single" w:sz="4" w:space="0" w:color="auto"/>
              <w:bottom w:val="single" w:sz="4" w:space="0" w:color="auto"/>
              <w:right w:val="single" w:sz="4" w:space="0" w:color="auto"/>
            </w:tcBorders>
            <w:shd w:val="clear" w:color="auto" w:fill="auto"/>
            <w:hideMark/>
          </w:tcPr>
          <w:p w14:paraId="6428DF8B" w14:textId="3CD149D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 "РЯБИНКА", 4011009228</w:t>
            </w:r>
          </w:p>
        </w:tc>
        <w:tc>
          <w:tcPr>
            <w:tcW w:w="1134" w:type="dxa"/>
            <w:tcBorders>
              <w:top w:val="nil"/>
              <w:left w:val="nil"/>
              <w:bottom w:val="single" w:sz="4" w:space="0" w:color="auto"/>
              <w:right w:val="single" w:sz="4" w:space="0" w:color="auto"/>
            </w:tcBorders>
            <w:shd w:val="clear" w:color="auto" w:fill="auto"/>
            <w:hideMark/>
          </w:tcPr>
          <w:p w14:paraId="0F14B4EF"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677B119E" w14:textId="77777777" w:rsidTr="00555D36">
        <w:trPr>
          <w:trHeight w:val="728"/>
        </w:trPr>
        <w:tc>
          <w:tcPr>
            <w:tcW w:w="8217" w:type="dxa"/>
            <w:tcBorders>
              <w:top w:val="nil"/>
              <w:left w:val="single" w:sz="4" w:space="0" w:color="auto"/>
              <w:bottom w:val="single" w:sz="4" w:space="0" w:color="auto"/>
              <w:right w:val="single" w:sz="4" w:space="0" w:color="auto"/>
            </w:tcBorders>
            <w:shd w:val="clear" w:color="auto" w:fill="auto"/>
            <w:hideMark/>
          </w:tcPr>
          <w:p w14:paraId="1E5E2227" w14:textId="4409F45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26" ГОРОДА КАЛУГИ, 4027047941</w:t>
            </w:r>
          </w:p>
        </w:tc>
        <w:tc>
          <w:tcPr>
            <w:tcW w:w="1134" w:type="dxa"/>
            <w:tcBorders>
              <w:top w:val="nil"/>
              <w:left w:val="nil"/>
              <w:bottom w:val="single" w:sz="4" w:space="0" w:color="auto"/>
              <w:right w:val="single" w:sz="4" w:space="0" w:color="auto"/>
            </w:tcBorders>
            <w:shd w:val="clear" w:color="auto" w:fill="auto"/>
            <w:hideMark/>
          </w:tcPr>
          <w:p w14:paraId="1C50EC04"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7D4CAFD7" w14:textId="77777777" w:rsidTr="000A76C5">
        <w:trPr>
          <w:trHeight w:val="629"/>
        </w:trPr>
        <w:tc>
          <w:tcPr>
            <w:tcW w:w="8217" w:type="dxa"/>
            <w:tcBorders>
              <w:top w:val="nil"/>
              <w:left w:val="single" w:sz="4" w:space="0" w:color="auto"/>
              <w:bottom w:val="single" w:sz="4" w:space="0" w:color="auto"/>
              <w:right w:val="single" w:sz="4" w:space="0" w:color="auto"/>
            </w:tcBorders>
            <w:shd w:val="clear" w:color="auto" w:fill="auto"/>
            <w:hideMark/>
          </w:tcPr>
          <w:p w14:paraId="775FD521" w14:textId="3CE5665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УЧРЕЖДЕНИЕ ДОПОЛНИТЕЛЬНОГО ОБРАЗОВАНИЯ "ДЕТЧИНСКАЯ ШКОЛА ИСКУССТВ", 4011009612</w:t>
            </w:r>
          </w:p>
        </w:tc>
        <w:tc>
          <w:tcPr>
            <w:tcW w:w="1134" w:type="dxa"/>
            <w:tcBorders>
              <w:top w:val="nil"/>
              <w:left w:val="nil"/>
              <w:bottom w:val="single" w:sz="4" w:space="0" w:color="auto"/>
              <w:right w:val="single" w:sz="4" w:space="0" w:color="auto"/>
            </w:tcBorders>
            <w:shd w:val="clear" w:color="auto" w:fill="auto"/>
            <w:hideMark/>
          </w:tcPr>
          <w:p w14:paraId="3280410F"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5271A99C" w14:textId="77777777" w:rsidTr="00555D36">
        <w:trPr>
          <w:trHeight w:val="860"/>
        </w:trPr>
        <w:tc>
          <w:tcPr>
            <w:tcW w:w="8217" w:type="dxa"/>
            <w:tcBorders>
              <w:top w:val="nil"/>
              <w:left w:val="single" w:sz="4" w:space="0" w:color="auto"/>
              <w:bottom w:val="single" w:sz="4" w:space="0" w:color="auto"/>
              <w:right w:val="single" w:sz="4" w:space="0" w:color="auto"/>
            </w:tcBorders>
            <w:shd w:val="clear" w:color="auto" w:fill="auto"/>
            <w:hideMark/>
          </w:tcPr>
          <w:p w14:paraId="0202D1AE" w14:textId="0F1D37D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Д. БОРИСОВО", 4003001144</w:t>
            </w:r>
          </w:p>
        </w:tc>
        <w:tc>
          <w:tcPr>
            <w:tcW w:w="1134" w:type="dxa"/>
            <w:tcBorders>
              <w:top w:val="nil"/>
              <w:left w:val="nil"/>
              <w:bottom w:val="single" w:sz="4" w:space="0" w:color="auto"/>
              <w:right w:val="single" w:sz="4" w:space="0" w:color="auto"/>
            </w:tcBorders>
            <w:shd w:val="clear" w:color="auto" w:fill="auto"/>
            <w:hideMark/>
          </w:tcPr>
          <w:p w14:paraId="4132BC61"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4E5764B2" w14:textId="77777777" w:rsidTr="000A76C5">
        <w:trPr>
          <w:trHeight w:val="821"/>
        </w:trPr>
        <w:tc>
          <w:tcPr>
            <w:tcW w:w="8217" w:type="dxa"/>
            <w:tcBorders>
              <w:top w:val="nil"/>
              <w:left w:val="single" w:sz="4" w:space="0" w:color="auto"/>
              <w:bottom w:val="single" w:sz="4" w:space="0" w:color="auto"/>
              <w:right w:val="single" w:sz="4" w:space="0" w:color="auto"/>
            </w:tcBorders>
            <w:shd w:val="clear" w:color="auto" w:fill="auto"/>
            <w:hideMark/>
          </w:tcPr>
          <w:p w14:paraId="6D84A461" w14:textId="6EF344A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"БЕРЕЖКОВСКАЯ ОСНОВНАЯ ОБЩЕОБРАЗОВАТЕЛЬНАЯ ШКОЛА ", 4023006158</w:t>
            </w:r>
          </w:p>
        </w:tc>
        <w:tc>
          <w:tcPr>
            <w:tcW w:w="1134" w:type="dxa"/>
            <w:tcBorders>
              <w:top w:val="nil"/>
              <w:left w:val="nil"/>
              <w:bottom w:val="single" w:sz="4" w:space="0" w:color="auto"/>
              <w:right w:val="single" w:sz="4" w:space="0" w:color="auto"/>
            </w:tcBorders>
            <w:shd w:val="clear" w:color="auto" w:fill="auto"/>
            <w:hideMark/>
          </w:tcPr>
          <w:p w14:paraId="14A30DDC"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39952267" w14:textId="77777777" w:rsidTr="00555D36">
        <w:trPr>
          <w:trHeight w:val="1146"/>
        </w:trPr>
        <w:tc>
          <w:tcPr>
            <w:tcW w:w="8217" w:type="dxa"/>
            <w:tcBorders>
              <w:top w:val="nil"/>
              <w:left w:val="single" w:sz="4" w:space="0" w:color="auto"/>
              <w:bottom w:val="single" w:sz="4" w:space="0" w:color="auto"/>
              <w:right w:val="single" w:sz="4" w:space="0" w:color="auto"/>
            </w:tcBorders>
            <w:shd w:val="clear" w:color="auto" w:fill="auto"/>
            <w:hideMark/>
          </w:tcPr>
          <w:p w14:paraId="09BEEE36" w14:textId="059DEB47"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СЕЛО СОВХОЗ "ЧАУСОВО" ЖУКОВСКОГО РАЙОНА КАЛУЖСКОЙ ОБЛАСТИ, 4007010301</w:t>
            </w:r>
          </w:p>
        </w:tc>
        <w:tc>
          <w:tcPr>
            <w:tcW w:w="1134" w:type="dxa"/>
            <w:tcBorders>
              <w:top w:val="nil"/>
              <w:left w:val="nil"/>
              <w:bottom w:val="single" w:sz="4" w:space="0" w:color="auto"/>
              <w:right w:val="single" w:sz="4" w:space="0" w:color="auto"/>
            </w:tcBorders>
            <w:shd w:val="clear" w:color="auto" w:fill="auto"/>
            <w:hideMark/>
          </w:tcPr>
          <w:p w14:paraId="7CC55685"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313FB6D3" w14:textId="77777777" w:rsidTr="000A76C5">
        <w:trPr>
          <w:trHeight w:val="523"/>
        </w:trPr>
        <w:tc>
          <w:tcPr>
            <w:tcW w:w="8217" w:type="dxa"/>
            <w:tcBorders>
              <w:top w:val="nil"/>
              <w:left w:val="single" w:sz="4" w:space="0" w:color="auto"/>
              <w:bottom w:val="single" w:sz="4" w:space="0" w:color="auto"/>
              <w:right w:val="single" w:sz="4" w:space="0" w:color="auto"/>
            </w:tcBorders>
            <w:shd w:val="clear" w:color="auto" w:fill="auto"/>
            <w:hideMark/>
          </w:tcPr>
          <w:p w14:paraId="2955AD73" w14:textId="6FD57E8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91 "БРИГАНТИНА" ГОРОДА КАЛУГИ, 4029017290</w:t>
            </w:r>
          </w:p>
        </w:tc>
        <w:tc>
          <w:tcPr>
            <w:tcW w:w="1134" w:type="dxa"/>
            <w:tcBorders>
              <w:top w:val="nil"/>
              <w:left w:val="nil"/>
              <w:bottom w:val="single" w:sz="4" w:space="0" w:color="auto"/>
              <w:right w:val="single" w:sz="4" w:space="0" w:color="auto"/>
            </w:tcBorders>
            <w:shd w:val="clear" w:color="auto" w:fill="auto"/>
            <w:hideMark/>
          </w:tcPr>
          <w:p w14:paraId="56EBDB0F"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34B81C75" w14:textId="77777777" w:rsidTr="00555D36">
        <w:trPr>
          <w:trHeight w:val="273"/>
        </w:trPr>
        <w:tc>
          <w:tcPr>
            <w:tcW w:w="8217" w:type="dxa"/>
            <w:tcBorders>
              <w:top w:val="nil"/>
              <w:left w:val="single" w:sz="4" w:space="0" w:color="auto"/>
              <w:bottom w:val="single" w:sz="4" w:space="0" w:color="auto"/>
              <w:right w:val="single" w:sz="4" w:space="0" w:color="auto"/>
            </w:tcBorders>
            <w:shd w:val="clear" w:color="auto" w:fill="auto"/>
            <w:hideMark/>
          </w:tcPr>
          <w:p w14:paraId="74559776" w14:textId="73719B9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"РАЙОННЫЙ ЦЕНТР ДИАГНОСТИКИ И КОНСУЛЬТИРОВАНИЯ ДЛЯ ДЕТЕЙ, НУЖДАЮЩИХСЯ В ПСИХОЛОГО-ПЕДАГОГИЧЕСКОЙ, МЕДИЦИНСКОЙ И СОЦИАЛЬНОЙ ПОМОЩИ", Г. КОЗЕЛЬСК КАЛУЖСКОЙ ОБЛАСТИ, 4009006477</w:t>
            </w:r>
          </w:p>
        </w:tc>
        <w:tc>
          <w:tcPr>
            <w:tcW w:w="1134" w:type="dxa"/>
            <w:tcBorders>
              <w:top w:val="nil"/>
              <w:left w:val="nil"/>
              <w:bottom w:val="single" w:sz="4" w:space="0" w:color="auto"/>
              <w:right w:val="single" w:sz="4" w:space="0" w:color="auto"/>
            </w:tcBorders>
            <w:shd w:val="clear" w:color="auto" w:fill="auto"/>
            <w:hideMark/>
          </w:tcPr>
          <w:p w14:paraId="12A08FC4"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633E85A3" w14:textId="77777777" w:rsidTr="000A76C5">
        <w:trPr>
          <w:trHeight w:val="706"/>
        </w:trPr>
        <w:tc>
          <w:tcPr>
            <w:tcW w:w="8217" w:type="dxa"/>
            <w:tcBorders>
              <w:top w:val="nil"/>
              <w:left w:val="single" w:sz="4" w:space="0" w:color="auto"/>
              <w:bottom w:val="single" w:sz="4" w:space="0" w:color="auto"/>
              <w:right w:val="single" w:sz="4" w:space="0" w:color="auto"/>
            </w:tcBorders>
            <w:shd w:val="clear" w:color="auto" w:fill="auto"/>
            <w:hideMark/>
          </w:tcPr>
          <w:p w14:paraId="16288E92" w14:textId="686A70D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С.ВЫСОКИНИЧИ ЖУКОВСКОГО РАЙОНА КАЛУЖСКОЙ ОБЛАСТИ, 4007010069</w:t>
            </w:r>
          </w:p>
        </w:tc>
        <w:tc>
          <w:tcPr>
            <w:tcW w:w="1134" w:type="dxa"/>
            <w:tcBorders>
              <w:top w:val="nil"/>
              <w:left w:val="nil"/>
              <w:bottom w:val="single" w:sz="4" w:space="0" w:color="auto"/>
              <w:right w:val="single" w:sz="4" w:space="0" w:color="auto"/>
            </w:tcBorders>
            <w:shd w:val="clear" w:color="auto" w:fill="auto"/>
            <w:hideMark/>
          </w:tcPr>
          <w:p w14:paraId="2CF23741"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1A732558" w14:textId="77777777" w:rsidTr="000A76C5">
        <w:trPr>
          <w:trHeight w:val="861"/>
        </w:trPr>
        <w:tc>
          <w:tcPr>
            <w:tcW w:w="8217" w:type="dxa"/>
            <w:tcBorders>
              <w:top w:val="nil"/>
              <w:left w:val="single" w:sz="4" w:space="0" w:color="auto"/>
              <w:bottom w:val="single" w:sz="4" w:space="0" w:color="auto"/>
              <w:right w:val="single" w:sz="4" w:space="0" w:color="auto"/>
            </w:tcBorders>
            <w:shd w:val="clear" w:color="auto" w:fill="auto"/>
            <w:hideMark/>
          </w:tcPr>
          <w:p w14:paraId="7099B3ED" w14:textId="56775CC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№11 ИМЕНИ ПОДОЛЬСКИХ КУРСАНТОВ" ГОРОДА ОБНИНСКА, 4025023222</w:t>
            </w:r>
          </w:p>
        </w:tc>
        <w:tc>
          <w:tcPr>
            <w:tcW w:w="1134" w:type="dxa"/>
            <w:tcBorders>
              <w:top w:val="nil"/>
              <w:left w:val="nil"/>
              <w:bottom w:val="single" w:sz="4" w:space="0" w:color="auto"/>
              <w:right w:val="single" w:sz="4" w:space="0" w:color="auto"/>
            </w:tcBorders>
            <w:shd w:val="clear" w:color="auto" w:fill="auto"/>
            <w:hideMark/>
          </w:tcPr>
          <w:p w14:paraId="539872A6"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14:paraId="09EDDB92" w14:textId="77777777" w:rsidTr="00555D36">
        <w:trPr>
          <w:trHeight w:val="555"/>
        </w:trPr>
        <w:tc>
          <w:tcPr>
            <w:tcW w:w="8217" w:type="dxa"/>
            <w:tcBorders>
              <w:top w:val="nil"/>
              <w:left w:val="single" w:sz="4" w:space="0" w:color="auto"/>
              <w:bottom w:val="single" w:sz="4" w:space="0" w:color="auto"/>
              <w:right w:val="single" w:sz="4" w:space="0" w:color="auto"/>
            </w:tcBorders>
            <w:shd w:val="clear" w:color="auto" w:fill="auto"/>
            <w:hideMark/>
          </w:tcPr>
          <w:p w14:paraId="4E6C6F0B" w14:textId="5D03348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"КИРОВСКАЯ ШКОЛА-ИНТЕРНАТ ДЛЯ ОБУЧАЮЩИХСЯ С ОГРАНИЧЕННЫМИ ВОЗМОЖНОСТЯМИ ЗДОРОВЬЯ", 4023003510</w:t>
            </w:r>
          </w:p>
        </w:tc>
        <w:tc>
          <w:tcPr>
            <w:tcW w:w="1134" w:type="dxa"/>
            <w:tcBorders>
              <w:top w:val="nil"/>
              <w:left w:val="nil"/>
              <w:bottom w:val="single" w:sz="4" w:space="0" w:color="auto"/>
              <w:right w:val="single" w:sz="4" w:space="0" w:color="auto"/>
            </w:tcBorders>
            <w:shd w:val="clear" w:color="auto" w:fill="auto"/>
            <w:hideMark/>
          </w:tcPr>
          <w:p w14:paraId="30ECDD2D"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42F4A255" w14:textId="77777777" w:rsidTr="000A76C5">
        <w:trPr>
          <w:trHeight w:val="988"/>
        </w:trPr>
        <w:tc>
          <w:tcPr>
            <w:tcW w:w="8217" w:type="dxa"/>
            <w:tcBorders>
              <w:top w:val="nil"/>
              <w:left w:val="single" w:sz="4" w:space="0" w:color="auto"/>
              <w:bottom w:val="single" w:sz="4" w:space="0" w:color="auto"/>
              <w:right w:val="single" w:sz="4" w:space="0" w:color="auto"/>
            </w:tcBorders>
            <w:shd w:val="clear" w:color="auto" w:fill="auto"/>
            <w:hideMark/>
          </w:tcPr>
          <w:p w14:paraId="050D29D0" w14:textId="234C38C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АВТОНОМНОЕ ПРОФЕССИОНАЛЬНОЕ ОБРАЗОВАТЕЛЬНОЕ УЧРЕЖДЕНИЕ КАЛУЖСКОЙ ОБЛАСТИ "ОБНИНСКИЙ КОЛЛЕДЖ ТЕХНОЛОГИЙ И УСЛУГ", 4025001966</w:t>
            </w:r>
          </w:p>
        </w:tc>
        <w:tc>
          <w:tcPr>
            <w:tcW w:w="1134" w:type="dxa"/>
            <w:tcBorders>
              <w:top w:val="nil"/>
              <w:left w:val="nil"/>
              <w:bottom w:val="single" w:sz="4" w:space="0" w:color="auto"/>
              <w:right w:val="single" w:sz="4" w:space="0" w:color="auto"/>
            </w:tcBorders>
            <w:shd w:val="clear" w:color="auto" w:fill="auto"/>
            <w:hideMark/>
          </w:tcPr>
          <w:p w14:paraId="6509C5C2"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19E0BA5A" w14:textId="77777777" w:rsidTr="000A76C5">
        <w:trPr>
          <w:trHeight w:val="1123"/>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3E045E36" w14:textId="3E2BE78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ОБРАЗОВАТЕЛЬНОЕ УЧРЕЖДЕНИЕ ДОПОЛНИТЕЛЬНОГО ПРОФЕССИОНАЛЬНОГО ОБРАЗОВАНИЯ "МАЛОЯРОСЛАВЕЦКИЙ ИНФОРМАЦИОННО-МЕТОДИЧЕСКИЙ ЦЕНТР", 4011014027</w:t>
            </w:r>
          </w:p>
        </w:tc>
        <w:tc>
          <w:tcPr>
            <w:tcW w:w="1134" w:type="dxa"/>
            <w:tcBorders>
              <w:top w:val="single" w:sz="4" w:space="0" w:color="auto"/>
              <w:left w:val="nil"/>
              <w:bottom w:val="single" w:sz="4" w:space="0" w:color="auto"/>
              <w:right w:val="single" w:sz="4" w:space="0" w:color="auto"/>
            </w:tcBorders>
            <w:shd w:val="clear" w:color="auto" w:fill="auto"/>
            <w:hideMark/>
          </w:tcPr>
          <w:p w14:paraId="489F1475"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04A4E176" w14:textId="77777777" w:rsidTr="00833A9A">
        <w:trPr>
          <w:trHeight w:val="860"/>
        </w:trPr>
        <w:tc>
          <w:tcPr>
            <w:tcW w:w="8217" w:type="dxa"/>
            <w:tcBorders>
              <w:top w:val="nil"/>
              <w:left w:val="single" w:sz="4" w:space="0" w:color="auto"/>
              <w:bottom w:val="single" w:sz="4" w:space="0" w:color="auto"/>
              <w:right w:val="single" w:sz="4" w:space="0" w:color="auto"/>
            </w:tcBorders>
            <w:shd w:val="clear" w:color="auto" w:fill="auto"/>
            <w:hideMark/>
          </w:tcPr>
          <w:p w14:paraId="5D59CD1C" w14:textId="03CF47BC"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КОЛЛЕДЖ НАРОДНОГО ХОЗЯЙСТВА И ПРИРОДООБУСТРОЙСТВА", 4026001020</w:t>
            </w:r>
          </w:p>
        </w:tc>
        <w:tc>
          <w:tcPr>
            <w:tcW w:w="1134" w:type="dxa"/>
            <w:tcBorders>
              <w:top w:val="nil"/>
              <w:left w:val="nil"/>
              <w:bottom w:val="single" w:sz="4" w:space="0" w:color="auto"/>
              <w:right w:val="single" w:sz="4" w:space="0" w:color="auto"/>
            </w:tcBorders>
            <w:shd w:val="clear" w:color="auto" w:fill="auto"/>
            <w:hideMark/>
          </w:tcPr>
          <w:p w14:paraId="591E90C6"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24473015" w14:textId="77777777" w:rsidTr="00833A9A">
        <w:trPr>
          <w:trHeight w:val="870"/>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446A2410" w14:textId="41FFB7A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ОБРАЗОВАТЕЛЬНОЕ УЧРЕЖДЕНИЕ ДОПОЛНИТЕЛЬНОГО ОБРАЗОВАНИЯ "ДЕТСКАЯ ШКОЛА ИСКУССТВ № 3 (ХУДОЖЕСТВЕННАЯ)" Г.КАЛУГИ, 4027023161</w:t>
            </w:r>
          </w:p>
        </w:tc>
        <w:tc>
          <w:tcPr>
            <w:tcW w:w="1134" w:type="dxa"/>
            <w:tcBorders>
              <w:top w:val="single" w:sz="4" w:space="0" w:color="auto"/>
              <w:left w:val="nil"/>
              <w:bottom w:val="single" w:sz="4" w:space="0" w:color="auto"/>
              <w:right w:val="single" w:sz="4" w:space="0" w:color="auto"/>
            </w:tcBorders>
            <w:shd w:val="clear" w:color="auto" w:fill="auto"/>
            <w:hideMark/>
          </w:tcPr>
          <w:p w14:paraId="36F65C7E" w14:textId="77777777"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199A1095" w14:textId="77777777" w:rsidTr="00555D36">
        <w:trPr>
          <w:trHeight w:val="1571"/>
        </w:trPr>
        <w:tc>
          <w:tcPr>
            <w:tcW w:w="8217" w:type="dxa"/>
            <w:tcBorders>
              <w:top w:val="nil"/>
              <w:left w:val="single" w:sz="4" w:space="0" w:color="auto"/>
              <w:bottom w:val="single" w:sz="4" w:space="0" w:color="auto"/>
              <w:right w:val="single" w:sz="4" w:space="0" w:color="auto"/>
            </w:tcBorders>
            <w:shd w:val="clear" w:color="auto" w:fill="auto"/>
            <w:hideMark/>
          </w:tcPr>
          <w:p w14:paraId="5A0C5518" w14:textId="73E84DB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№10 "БУРАТИНО" ОБЩЕРАЗВИВАЮЩЕГО ВИДА С ПРИОРИТЕТНЫМ ОСУЩЕСТВЛЕНИЕМ  ДЕЯТЕЛЬНОСТИ ПО ФИЗИЧЕСКОМУ РАЗВИТИЮ ДЕТЕЙ" ГОРОДА КИРОВА КАЛУЖСКОЙ ОБЛАСТИ, 4023005757</w:t>
            </w:r>
          </w:p>
        </w:tc>
        <w:tc>
          <w:tcPr>
            <w:tcW w:w="1134" w:type="dxa"/>
            <w:tcBorders>
              <w:top w:val="nil"/>
              <w:left w:val="nil"/>
              <w:bottom w:val="single" w:sz="4" w:space="0" w:color="auto"/>
              <w:right w:val="single" w:sz="4" w:space="0" w:color="auto"/>
            </w:tcBorders>
            <w:shd w:val="clear" w:color="auto" w:fill="auto"/>
            <w:hideMark/>
          </w:tcPr>
          <w:p w14:paraId="26294DCA"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0BAF4809" w14:textId="77777777" w:rsidTr="00555D36">
        <w:trPr>
          <w:trHeight w:val="586"/>
        </w:trPr>
        <w:tc>
          <w:tcPr>
            <w:tcW w:w="8217" w:type="dxa"/>
            <w:tcBorders>
              <w:top w:val="nil"/>
              <w:left w:val="single" w:sz="4" w:space="0" w:color="auto"/>
              <w:bottom w:val="single" w:sz="4" w:space="0" w:color="auto"/>
              <w:right w:val="single" w:sz="4" w:space="0" w:color="auto"/>
            </w:tcBorders>
            <w:shd w:val="clear" w:color="auto" w:fill="auto"/>
            <w:hideMark/>
          </w:tcPr>
          <w:p w14:paraId="467AE192" w14:textId="31FAC73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"ДЕТСКАЯ ШКОЛА ИСКУССТВ №3", 4023005612</w:t>
            </w:r>
          </w:p>
        </w:tc>
        <w:tc>
          <w:tcPr>
            <w:tcW w:w="1134" w:type="dxa"/>
            <w:tcBorders>
              <w:top w:val="nil"/>
              <w:left w:val="nil"/>
              <w:bottom w:val="single" w:sz="4" w:space="0" w:color="auto"/>
              <w:right w:val="single" w:sz="4" w:space="0" w:color="auto"/>
            </w:tcBorders>
            <w:shd w:val="clear" w:color="auto" w:fill="auto"/>
            <w:hideMark/>
          </w:tcPr>
          <w:p w14:paraId="732C75C7"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3372F9D7"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5E6B34BE" w14:textId="7CBA53EF"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"АРИСТОВСКАЯ СРЕДНЯЯ ОБЩЕОБРАЗОВАТЕЛЬНАЯ ШКОЛА" МУНИЦИПАЛЬНОГО РАЙОНА "ФЕРЗИКОВСКИЙ РАЙОН" КАЛУЖСКОЙ ОБЛАСТИ, 4020003776</w:t>
            </w:r>
          </w:p>
        </w:tc>
        <w:tc>
          <w:tcPr>
            <w:tcW w:w="1134" w:type="dxa"/>
            <w:tcBorders>
              <w:top w:val="nil"/>
              <w:left w:val="nil"/>
              <w:bottom w:val="single" w:sz="4" w:space="0" w:color="auto"/>
              <w:right w:val="single" w:sz="4" w:space="0" w:color="auto"/>
            </w:tcBorders>
            <w:shd w:val="clear" w:color="auto" w:fill="auto"/>
            <w:hideMark/>
          </w:tcPr>
          <w:p w14:paraId="51D3550F"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5A2A0DD4" w14:textId="77777777" w:rsidTr="00555D36">
        <w:trPr>
          <w:trHeight w:val="861"/>
        </w:trPr>
        <w:tc>
          <w:tcPr>
            <w:tcW w:w="8217" w:type="dxa"/>
            <w:tcBorders>
              <w:top w:val="nil"/>
              <w:left w:val="single" w:sz="4" w:space="0" w:color="auto"/>
              <w:bottom w:val="single" w:sz="4" w:space="0" w:color="auto"/>
              <w:right w:val="single" w:sz="4" w:space="0" w:color="auto"/>
            </w:tcBorders>
            <w:shd w:val="clear" w:color="auto" w:fill="auto"/>
            <w:hideMark/>
          </w:tcPr>
          <w:p w14:paraId="5CE77B54" w14:textId="133303CB"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"НЕМЁРЗСКАЯ ОСНОВНАЯ ОБЩЕОБРАЗОВАТЕЛЬНАЯ ШКОЛА" С. НОВОСЕЛЬСКИЙ СУХИНИЧСКОГО РАЙОНА КАЛУЖСКОЙ ОБЛАСТИ, 4017003871</w:t>
            </w:r>
          </w:p>
        </w:tc>
        <w:tc>
          <w:tcPr>
            <w:tcW w:w="1134" w:type="dxa"/>
            <w:tcBorders>
              <w:top w:val="nil"/>
              <w:left w:val="nil"/>
              <w:bottom w:val="single" w:sz="4" w:space="0" w:color="auto"/>
              <w:right w:val="single" w:sz="4" w:space="0" w:color="auto"/>
            </w:tcBorders>
            <w:shd w:val="clear" w:color="auto" w:fill="auto"/>
            <w:hideMark/>
          </w:tcPr>
          <w:p w14:paraId="377337A2"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3B5F188C" w14:textId="77777777" w:rsidTr="00555D36">
        <w:trPr>
          <w:trHeight w:val="854"/>
        </w:trPr>
        <w:tc>
          <w:tcPr>
            <w:tcW w:w="8217" w:type="dxa"/>
            <w:tcBorders>
              <w:top w:val="nil"/>
              <w:left w:val="single" w:sz="4" w:space="0" w:color="auto"/>
              <w:bottom w:val="single" w:sz="4" w:space="0" w:color="auto"/>
              <w:right w:val="single" w:sz="4" w:space="0" w:color="auto"/>
            </w:tcBorders>
            <w:shd w:val="clear" w:color="auto" w:fill="auto"/>
            <w:hideMark/>
          </w:tcPr>
          <w:p w14:paraId="1A615EE7" w14:textId="272541E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ИМЕНИ ГЕНЕРАЛА ЗАХАРКИНА И.Г.", Г. КРЕМЁНКИ ЖУКОВСКОГО РАЙОНА КАЛУЖСКОЙ ОБЛАСТИ, 4007008550</w:t>
            </w:r>
          </w:p>
        </w:tc>
        <w:tc>
          <w:tcPr>
            <w:tcW w:w="1134" w:type="dxa"/>
            <w:tcBorders>
              <w:top w:val="nil"/>
              <w:left w:val="nil"/>
              <w:bottom w:val="single" w:sz="4" w:space="0" w:color="auto"/>
              <w:right w:val="single" w:sz="4" w:space="0" w:color="auto"/>
            </w:tcBorders>
            <w:shd w:val="clear" w:color="auto" w:fill="auto"/>
            <w:hideMark/>
          </w:tcPr>
          <w:p w14:paraId="24827213"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2D65AFF5" w14:textId="77777777" w:rsidTr="00555D36">
        <w:trPr>
          <w:trHeight w:val="579"/>
        </w:trPr>
        <w:tc>
          <w:tcPr>
            <w:tcW w:w="8217" w:type="dxa"/>
            <w:tcBorders>
              <w:top w:val="nil"/>
              <w:left w:val="single" w:sz="4" w:space="0" w:color="auto"/>
              <w:bottom w:val="single" w:sz="4" w:space="0" w:color="auto"/>
              <w:right w:val="single" w:sz="4" w:space="0" w:color="auto"/>
            </w:tcBorders>
            <w:shd w:val="clear" w:color="auto" w:fill="auto"/>
            <w:hideMark/>
          </w:tcPr>
          <w:p w14:paraId="4A3D7DF0" w14:textId="0BBFB25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108 "ДРУЖБА" ГОРОДА КАЛУГИ, 4029016748</w:t>
            </w:r>
          </w:p>
        </w:tc>
        <w:tc>
          <w:tcPr>
            <w:tcW w:w="1134" w:type="dxa"/>
            <w:tcBorders>
              <w:top w:val="nil"/>
              <w:left w:val="nil"/>
              <w:bottom w:val="single" w:sz="4" w:space="0" w:color="auto"/>
              <w:right w:val="single" w:sz="4" w:space="0" w:color="auto"/>
            </w:tcBorders>
            <w:shd w:val="clear" w:color="auto" w:fill="auto"/>
            <w:hideMark/>
          </w:tcPr>
          <w:p w14:paraId="34153A2D"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29A32E27" w14:textId="77777777" w:rsidTr="00555D36">
        <w:trPr>
          <w:trHeight w:val="728"/>
        </w:trPr>
        <w:tc>
          <w:tcPr>
            <w:tcW w:w="8217" w:type="dxa"/>
            <w:tcBorders>
              <w:top w:val="nil"/>
              <w:left w:val="single" w:sz="4" w:space="0" w:color="auto"/>
              <w:bottom w:val="single" w:sz="4" w:space="0" w:color="auto"/>
              <w:right w:val="single" w:sz="4" w:space="0" w:color="auto"/>
            </w:tcBorders>
            <w:shd w:val="clear" w:color="auto" w:fill="auto"/>
            <w:hideMark/>
          </w:tcPr>
          <w:p w14:paraId="311C1B27" w14:textId="5429BFCC"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"ЗАБОЛОТСКАЯ ОСНОВНАЯ ОБЩЕОБРАЗОВАТЕЛЬНАЯ ШКОЛА", 4024005750</w:t>
            </w:r>
          </w:p>
        </w:tc>
        <w:tc>
          <w:tcPr>
            <w:tcW w:w="1134" w:type="dxa"/>
            <w:tcBorders>
              <w:top w:val="nil"/>
              <w:left w:val="nil"/>
              <w:bottom w:val="single" w:sz="4" w:space="0" w:color="auto"/>
              <w:right w:val="single" w:sz="4" w:space="0" w:color="auto"/>
            </w:tcBorders>
            <w:shd w:val="clear" w:color="auto" w:fill="auto"/>
            <w:hideMark/>
          </w:tcPr>
          <w:p w14:paraId="1E4A7625"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653572E6" w14:textId="77777777"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742E574C" w14:textId="60AFC92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ДЕТЧИНСКАЯ СРЕДНЯЯ ОБЩЕОБРАЗОВАТЕЛЬНАЯ ШКОЛА, 4011008873</w:t>
            </w:r>
          </w:p>
        </w:tc>
        <w:tc>
          <w:tcPr>
            <w:tcW w:w="1134" w:type="dxa"/>
            <w:tcBorders>
              <w:top w:val="nil"/>
              <w:left w:val="nil"/>
              <w:bottom w:val="single" w:sz="4" w:space="0" w:color="auto"/>
              <w:right w:val="single" w:sz="4" w:space="0" w:color="auto"/>
            </w:tcBorders>
            <w:shd w:val="clear" w:color="auto" w:fill="auto"/>
            <w:hideMark/>
          </w:tcPr>
          <w:p w14:paraId="30D7E33D"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2647BEED" w14:textId="77777777" w:rsidTr="00555D36">
        <w:trPr>
          <w:trHeight w:val="577"/>
        </w:trPr>
        <w:tc>
          <w:tcPr>
            <w:tcW w:w="8217" w:type="dxa"/>
            <w:tcBorders>
              <w:top w:val="nil"/>
              <w:left w:val="single" w:sz="4" w:space="0" w:color="auto"/>
              <w:bottom w:val="single" w:sz="4" w:space="0" w:color="auto"/>
              <w:right w:val="single" w:sz="4" w:space="0" w:color="auto"/>
            </w:tcBorders>
            <w:shd w:val="clear" w:color="auto" w:fill="auto"/>
            <w:hideMark/>
          </w:tcPr>
          <w:p w14:paraId="4E85D64B" w14:textId="52C5BBE8"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12" ГОРОДА ОБНИНСКА, 4025023575</w:t>
            </w:r>
          </w:p>
        </w:tc>
        <w:tc>
          <w:tcPr>
            <w:tcW w:w="1134" w:type="dxa"/>
            <w:tcBorders>
              <w:top w:val="nil"/>
              <w:left w:val="nil"/>
              <w:bottom w:val="single" w:sz="4" w:space="0" w:color="auto"/>
              <w:right w:val="single" w:sz="4" w:space="0" w:color="auto"/>
            </w:tcBorders>
            <w:shd w:val="clear" w:color="auto" w:fill="auto"/>
            <w:hideMark/>
          </w:tcPr>
          <w:p w14:paraId="7F7AD4EF"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4FD670EC" w14:textId="77777777" w:rsidTr="00555D36">
        <w:trPr>
          <w:trHeight w:val="712"/>
        </w:trPr>
        <w:tc>
          <w:tcPr>
            <w:tcW w:w="8217" w:type="dxa"/>
            <w:tcBorders>
              <w:top w:val="nil"/>
              <w:left w:val="single" w:sz="4" w:space="0" w:color="auto"/>
              <w:bottom w:val="single" w:sz="4" w:space="0" w:color="auto"/>
              <w:right w:val="single" w:sz="4" w:space="0" w:color="auto"/>
            </w:tcBorders>
            <w:shd w:val="clear" w:color="auto" w:fill="auto"/>
            <w:hideMark/>
          </w:tcPr>
          <w:p w14:paraId="2974455E" w14:textId="06C69717"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25" ГОРОДА КАЛУГИ, 4029017942</w:t>
            </w:r>
          </w:p>
        </w:tc>
        <w:tc>
          <w:tcPr>
            <w:tcW w:w="1134" w:type="dxa"/>
            <w:tcBorders>
              <w:top w:val="nil"/>
              <w:left w:val="nil"/>
              <w:bottom w:val="single" w:sz="4" w:space="0" w:color="auto"/>
              <w:right w:val="single" w:sz="4" w:space="0" w:color="auto"/>
            </w:tcBorders>
            <w:shd w:val="clear" w:color="auto" w:fill="auto"/>
            <w:hideMark/>
          </w:tcPr>
          <w:p w14:paraId="6C95F49F"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14:paraId="1FEC8242" w14:textId="77777777" w:rsidTr="00833A9A">
        <w:trPr>
          <w:trHeight w:val="948"/>
        </w:trPr>
        <w:tc>
          <w:tcPr>
            <w:tcW w:w="8217" w:type="dxa"/>
            <w:tcBorders>
              <w:top w:val="nil"/>
              <w:left w:val="single" w:sz="4" w:space="0" w:color="auto"/>
              <w:bottom w:val="single" w:sz="4" w:space="0" w:color="auto"/>
              <w:right w:val="single" w:sz="4" w:space="0" w:color="auto"/>
            </w:tcBorders>
            <w:shd w:val="clear" w:color="auto" w:fill="auto"/>
            <w:hideMark/>
          </w:tcPr>
          <w:p w14:paraId="70B6DCA2" w14:textId="1180E02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Г. ЮХНОВ ЮХНОВСКОГО РАЙОНА КАЛУЖСКОЙ ОБЛАСТИ, 4022003450</w:t>
            </w:r>
          </w:p>
        </w:tc>
        <w:tc>
          <w:tcPr>
            <w:tcW w:w="1134" w:type="dxa"/>
            <w:tcBorders>
              <w:top w:val="nil"/>
              <w:left w:val="nil"/>
              <w:bottom w:val="single" w:sz="4" w:space="0" w:color="auto"/>
              <w:right w:val="single" w:sz="4" w:space="0" w:color="auto"/>
            </w:tcBorders>
            <w:shd w:val="clear" w:color="auto" w:fill="auto"/>
            <w:hideMark/>
          </w:tcPr>
          <w:p w14:paraId="323B16F5"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775823C0" w14:textId="77777777" w:rsidTr="000A76C5">
        <w:trPr>
          <w:trHeight w:val="445"/>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4F4DDBDE" w14:textId="0D093EB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"ГИМНАЗИЯ № 24" ГОРОДА КАЛУГИ, 4029019643</w:t>
            </w:r>
          </w:p>
        </w:tc>
        <w:tc>
          <w:tcPr>
            <w:tcW w:w="1134" w:type="dxa"/>
            <w:tcBorders>
              <w:top w:val="single" w:sz="4" w:space="0" w:color="auto"/>
              <w:left w:val="nil"/>
              <w:bottom w:val="single" w:sz="4" w:space="0" w:color="auto"/>
              <w:right w:val="single" w:sz="4" w:space="0" w:color="auto"/>
            </w:tcBorders>
            <w:shd w:val="clear" w:color="auto" w:fill="auto"/>
            <w:hideMark/>
          </w:tcPr>
          <w:p w14:paraId="78F8AED5"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0E994144" w14:textId="77777777" w:rsidTr="00555D36">
        <w:trPr>
          <w:trHeight w:val="698"/>
        </w:trPr>
        <w:tc>
          <w:tcPr>
            <w:tcW w:w="8217" w:type="dxa"/>
            <w:tcBorders>
              <w:top w:val="nil"/>
              <w:left w:val="single" w:sz="4" w:space="0" w:color="auto"/>
              <w:bottom w:val="single" w:sz="4" w:space="0" w:color="auto"/>
              <w:right w:val="single" w:sz="4" w:space="0" w:color="auto"/>
            </w:tcBorders>
            <w:shd w:val="clear" w:color="auto" w:fill="auto"/>
            <w:hideMark/>
          </w:tcPr>
          <w:p w14:paraId="0B607F0E" w14:textId="190822F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Д. КОЛЫХМАНОВО ЮХНОВСКОГО РАЙОНА КАЛУЖСКОЙ ОБЛАСТИ, 4022003404</w:t>
            </w:r>
          </w:p>
        </w:tc>
        <w:tc>
          <w:tcPr>
            <w:tcW w:w="1134" w:type="dxa"/>
            <w:tcBorders>
              <w:top w:val="nil"/>
              <w:left w:val="nil"/>
              <w:bottom w:val="single" w:sz="4" w:space="0" w:color="auto"/>
              <w:right w:val="single" w:sz="4" w:space="0" w:color="auto"/>
            </w:tcBorders>
            <w:shd w:val="clear" w:color="auto" w:fill="auto"/>
            <w:hideMark/>
          </w:tcPr>
          <w:p w14:paraId="0FF6EAC5"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151AFBA6" w14:textId="77777777" w:rsidTr="00833A9A">
        <w:trPr>
          <w:trHeight w:val="577"/>
        </w:trPr>
        <w:tc>
          <w:tcPr>
            <w:tcW w:w="8217" w:type="dxa"/>
            <w:tcBorders>
              <w:top w:val="nil"/>
              <w:left w:val="single" w:sz="4" w:space="0" w:color="auto"/>
              <w:bottom w:val="single" w:sz="4" w:space="0" w:color="auto"/>
              <w:right w:val="single" w:sz="4" w:space="0" w:color="auto"/>
            </w:tcBorders>
            <w:shd w:val="clear" w:color="auto" w:fill="auto"/>
            <w:hideMark/>
          </w:tcPr>
          <w:p w14:paraId="28697BF0" w14:textId="6831978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"АХЛЕБИНИНСКАЯ СРЕДНЯЯ ОБЩЕОБРАЗОВАТЕЛЬНАЯ ШКОЛА", 4015003918</w:t>
            </w:r>
          </w:p>
        </w:tc>
        <w:tc>
          <w:tcPr>
            <w:tcW w:w="1134" w:type="dxa"/>
            <w:tcBorders>
              <w:top w:val="nil"/>
              <w:left w:val="nil"/>
              <w:bottom w:val="single" w:sz="4" w:space="0" w:color="auto"/>
              <w:right w:val="single" w:sz="4" w:space="0" w:color="auto"/>
            </w:tcBorders>
            <w:shd w:val="clear" w:color="auto" w:fill="auto"/>
            <w:hideMark/>
          </w:tcPr>
          <w:p w14:paraId="71C45C6F"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5F7A7307" w14:textId="77777777" w:rsidTr="00833A9A">
        <w:trPr>
          <w:trHeight w:val="1705"/>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4734C361" w14:textId="518EC1F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КАЗЕННОЕ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"СОЛНЫШКО" Г. СУХИНИЧИ СУХИНИЧСКОГО РАЙОНА КАЛУЖСКОЙ ОБЛАСТИ, 4017003712</w:t>
            </w:r>
          </w:p>
        </w:tc>
        <w:tc>
          <w:tcPr>
            <w:tcW w:w="1134" w:type="dxa"/>
            <w:tcBorders>
              <w:top w:val="single" w:sz="4" w:space="0" w:color="auto"/>
              <w:left w:val="nil"/>
              <w:bottom w:val="single" w:sz="4" w:space="0" w:color="auto"/>
              <w:right w:val="single" w:sz="4" w:space="0" w:color="auto"/>
            </w:tcBorders>
            <w:shd w:val="clear" w:color="auto" w:fill="auto"/>
            <w:hideMark/>
          </w:tcPr>
          <w:p w14:paraId="4E38434B"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77613F7C" w14:textId="77777777" w:rsidTr="00555D36">
        <w:trPr>
          <w:trHeight w:val="1240"/>
        </w:trPr>
        <w:tc>
          <w:tcPr>
            <w:tcW w:w="8217" w:type="dxa"/>
            <w:tcBorders>
              <w:top w:val="nil"/>
              <w:left w:val="single" w:sz="4" w:space="0" w:color="auto"/>
              <w:bottom w:val="single" w:sz="4" w:space="0" w:color="auto"/>
              <w:right w:val="single" w:sz="4" w:space="0" w:color="auto"/>
            </w:tcBorders>
            <w:shd w:val="clear" w:color="auto" w:fill="auto"/>
            <w:hideMark/>
          </w:tcPr>
          <w:p w14:paraId="779BCB20" w14:textId="02EA6EB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УЧРЕЖДЕНИЕ ДОПОЛНИТЕЛЬНОГО ПРОФЕССИОНАЛЬНОГО ОБРАЗОВАНИЯ КАЛУЖСКОЙ ОБЛАСТИ "ОБЛАСТНОЙ УЧЕБНО-МЕТОДИЧЕСКИЙ ЦЕНТР ОБРАЗОВАНИЯ В СФЕРЕ КУЛЬТУРЫ И ИСКУССТВА", 4027044852</w:t>
            </w:r>
          </w:p>
        </w:tc>
        <w:tc>
          <w:tcPr>
            <w:tcW w:w="1134" w:type="dxa"/>
            <w:tcBorders>
              <w:top w:val="nil"/>
              <w:left w:val="nil"/>
              <w:bottom w:val="single" w:sz="4" w:space="0" w:color="auto"/>
              <w:right w:val="single" w:sz="4" w:space="0" w:color="auto"/>
            </w:tcBorders>
            <w:shd w:val="clear" w:color="auto" w:fill="auto"/>
            <w:hideMark/>
          </w:tcPr>
          <w:p w14:paraId="2ECC86EF"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70534288" w14:textId="77777777" w:rsidTr="000A76C5">
        <w:trPr>
          <w:trHeight w:val="748"/>
        </w:trPr>
        <w:tc>
          <w:tcPr>
            <w:tcW w:w="8217" w:type="dxa"/>
            <w:tcBorders>
              <w:top w:val="nil"/>
              <w:left w:val="single" w:sz="4" w:space="0" w:color="auto"/>
              <w:bottom w:val="single" w:sz="4" w:space="0" w:color="auto"/>
              <w:right w:val="single" w:sz="4" w:space="0" w:color="auto"/>
            </w:tcBorders>
            <w:shd w:val="clear" w:color="auto" w:fill="auto"/>
            <w:hideMark/>
          </w:tcPr>
          <w:p w14:paraId="68CD6EE2" w14:textId="76A65F02"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 ГОРОДА КАЛУГИ, 4027042284</w:t>
            </w:r>
          </w:p>
        </w:tc>
        <w:tc>
          <w:tcPr>
            <w:tcW w:w="1134" w:type="dxa"/>
            <w:tcBorders>
              <w:top w:val="nil"/>
              <w:left w:val="nil"/>
              <w:bottom w:val="single" w:sz="4" w:space="0" w:color="auto"/>
              <w:right w:val="single" w:sz="4" w:space="0" w:color="auto"/>
            </w:tcBorders>
            <w:shd w:val="clear" w:color="auto" w:fill="auto"/>
            <w:hideMark/>
          </w:tcPr>
          <w:p w14:paraId="2C23B13D"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76B92B8E" w14:textId="77777777" w:rsidTr="00555D36">
        <w:trPr>
          <w:trHeight w:val="556"/>
        </w:trPr>
        <w:tc>
          <w:tcPr>
            <w:tcW w:w="8217" w:type="dxa"/>
            <w:tcBorders>
              <w:top w:val="nil"/>
              <w:left w:val="single" w:sz="4" w:space="0" w:color="auto"/>
              <w:bottom w:val="single" w:sz="4" w:space="0" w:color="auto"/>
              <w:right w:val="single" w:sz="4" w:space="0" w:color="auto"/>
            </w:tcBorders>
            <w:shd w:val="clear" w:color="auto" w:fill="auto"/>
            <w:hideMark/>
          </w:tcPr>
          <w:p w14:paraId="452C3F49" w14:textId="7003C31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"КОЗЛОВСКАЯ ОСНОВНАЯ ОБЩЕОБРАЗОВАТЕЛЬНАЯ ШКОЛА", 4015003883</w:t>
            </w:r>
          </w:p>
        </w:tc>
        <w:tc>
          <w:tcPr>
            <w:tcW w:w="1134" w:type="dxa"/>
            <w:tcBorders>
              <w:top w:val="nil"/>
              <w:left w:val="nil"/>
              <w:bottom w:val="single" w:sz="4" w:space="0" w:color="auto"/>
              <w:right w:val="single" w:sz="4" w:space="0" w:color="auto"/>
            </w:tcBorders>
            <w:shd w:val="clear" w:color="auto" w:fill="auto"/>
            <w:hideMark/>
          </w:tcPr>
          <w:p w14:paraId="4D84B24E"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7A604107" w14:textId="77777777" w:rsidTr="00555D36">
        <w:trPr>
          <w:trHeight w:val="1144"/>
        </w:trPr>
        <w:tc>
          <w:tcPr>
            <w:tcW w:w="8217" w:type="dxa"/>
            <w:tcBorders>
              <w:top w:val="nil"/>
              <w:left w:val="single" w:sz="4" w:space="0" w:color="auto"/>
              <w:bottom w:val="single" w:sz="4" w:space="0" w:color="auto"/>
              <w:right w:val="single" w:sz="4" w:space="0" w:color="auto"/>
            </w:tcBorders>
            <w:shd w:val="clear" w:color="auto" w:fill="auto"/>
            <w:hideMark/>
          </w:tcPr>
          <w:p w14:paraId="38C8E2E5" w14:textId="5B60107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"ФРОЛОВО-ГОРЕТОВСКАЯ ОСНОВНАЯ ОБЩЕОБРАЗОВАТЕЛЬНАЯ ШКОЛА" С. ФРОЛОВО СУХИНИЧСКОГО РАЙОНА КАЛУЖСКОЙ ОБЛАСТИ, 4017004603</w:t>
            </w:r>
          </w:p>
        </w:tc>
        <w:tc>
          <w:tcPr>
            <w:tcW w:w="1134" w:type="dxa"/>
            <w:tcBorders>
              <w:top w:val="nil"/>
              <w:left w:val="nil"/>
              <w:bottom w:val="single" w:sz="4" w:space="0" w:color="auto"/>
              <w:right w:val="single" w:sz="4" w:space="0" w:color="auto"/>
            </w:tcBorders>
            <w:shd w:val="clear" w:color="auto" w:fill="auto"/>
            <w:hideMark/>
          </w:tcPr>
          <w:p w14:paraId="0DB52BDC"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7200161D" w14:textId="77777777" w:rsidTr="00555D36">
        <w:trPr>
          <w:trHeight w:val="712"/>
        </w:trPr>
        <w:tc>
          <w:tcPr>
            <w:tcW w:w="8217" w:type="dxa"/>
            <w:tcBorders>
              <w:top w:val="nil"/>
              <w:left w:val="single" w:sz="4" w:space="0" w:color="auto"/>
              <w:bottom w:val="single" w:sz="4" w:space="0" w:color="auto"/>
              <w:right w:val="single" w:sz="4" w:space="0" w:color="auto"/>
            </w:tcBorders>
            <w:shd w:val="clear" w:color="auto" w:fill="auto"/>
            <w:hideMark/>
          </w:tcPr>
          <w:p w14:paraId="59ABACE4" w14:textId="0F64673F"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81 "ДЮЙМОВОЧКА" ГОРОДА КАЛУГИ, 4029016804</w:t>
            </w:r>
          </w:p>
        </w:tc>
        <w:tc>
          <w:tcPr>
            <w:tcW w:w="1134" w:type="dxa"/>
            <w:tcBorders>
              <w:top w:val="nil"/>
              <w:left w:val="nil"/>
              <w:bottom w:val="single" w:sz="4" w:space="0" w:color="auto"/>
              <w:right w:val="single" w:sz="4" w:space="0" w:color="auto"/>
            </w:tcBorders>
            <w:shd w:val="clear" w:color="auto" w:fill="auto"/>
            <w:hideMark/>
          </w:tcPr>
          <w:p w14:paraId="2A1490B4"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382D1024" w14:textId="77777777" w:rsidTr="000A76C5">
        <w:trPr>
          <w:trHeight w:val="743"/>
        </w:trPr>
        <w:tc>
          <w:tcPr>
            <w:tcW w:w="8217" w:type="dxa"/>
            <w:tcBorders>
              <w:top w:val="nil"/>
              <w:left w:val="single" w:sz="4" w:space="0" w:color="auto"/>
              <w:bottom w:val="single" w:sz="4" w:space="0" w:color="auto"/>
              <w:right w:val="single" w:sz="4" w:space="0" w:color="auto"/>
            </w:tcBorders>
            <w:shd w:val="clear" w:color="auto" w:fill="auto"/>
            <w:hideMark/>
          </w:tcPr>
          <w:p w14:paraId="085D56BE" w14:textId="19D99057"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"ФИЗИКО-ТЕХНИЧЕСКАЯ ШКОЛА" ГОРОДА ОБНИНСКА, 4025002085</w:t>
            </w:r>
          </w:p>
        </w:tc>
        <w:tc>
          <w:tcPr>
            <w:tcW w:w="1134" w:type="dxa"/>
            <w:tcBorders>
              <w:top w:val="nil"/>
              <w:left w:val="nil"/>
              <w:bottom w:val="single" w:sz="4" w:space="0" w:color="auto"/>
              <w:right w:val="single" w:sz="4" w:space="0" w:color="auto"/>
            </w:tcBorders>
            <w:shd w:val="clear" w:color="auto" w:fill="auto"/>
            <w:hideMark/>
          </w:tcPr>
          <w:p w14:paraId="7FD56267"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7C1BB920" w14:textId="77777777" w:rsidTr="000A76C5">
        <w:trPr>
          <w:trHeight w:val="755"/>
        </w:trPr>
        <w:tc>
          <w:tcPr>
            <w:tcW w:w="8217" w:type="dxa"/>
            <w:tcBorders>
              <w:top w:val="nil"/>
              <w:left w:val="single" w:sz="4" w:space="0" w:color="auto"/>
              <w:bottom w:val="single" w:sz="4" w:space="0" w:color="auto"/>
              <w:right w:val="single" w:sz="4" w:space="0" w:color="auto"/>
            </w:tcBorders>
            <w:shd w:val="clear" w:color="auto" w:fill="auto"/>
            <w:hideMark/>
          </w:tcPr>
          <w:p w14:paraId="33D0FF55" w14:textId="0EA971DB"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8" ГОРОДА КАЛУГИ, 4027047726</w:t>
            </w:r>
          </w:p>
        </w:tc>
        <w:tc>
          <w:tcPr>
            <w:tcW w:w="1134" w:type="dxa"/>
            <w:tcBorders>
              <w:top w:val="nil"/>
              <w:left w:val="nil"/>
              <w:bottom w:val="single" w:sz="4" w:space="0" w:color="auto"/>
              <w:right w:val="single" w:sz="4" w:space="0" w:color="auto"/>
            </w:tcBorders>
            <w:shd w:val="clear" w:color="auto" w:fill="auto"/>
            <w:hideMark/>
          </w:tcPr>
          <w:p w14:paraId="73E039F1"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14:paraId="46C845C9" w14:textId="77777777" w:rsidTr="00555D36">
        <w:trPr>
          <w:trHeight w:val="557"/>
        </w:trPr>
        <w:tc>
          <w:tcPr>
            <w:tcW w:w="8217" w:type="dxa"/>
            <w:tcBorders>
              <w:top w:val="nil"/>
              <w:left w:val="single" w:sz="4" w:space="0" w:color="auto"/>
              <w:bottom w:val="single" w:sz="4" w:space="0" w:color="auto"/>
              <w:right w:val="single" w:sz="4" w:space="0" w:color="auto"/>
            </w:tcBorders>
            <w:shd w:val="clear" w:color="auto" w:fill="auto"/>
            <w:hideMark/>
          </w:tcPr>
          <w:p w14:paraId="4E99F417" w14:textId="059F1E68"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"ВОРОТЫНСКАЯ СРЕДНЯЯ ОБЩЕОБРАЗОВАТЕЛЬНАЯ ШКОЛА", 4015003178</w:t>
            </w:r>
          </w:p>
        </w:tc>
        <w:tc>
          <w:tcPr>
            <w:tcW w:w="1134" w:type="dxa"/>
            <w:tcBorders>
              <w:top w:val="nil"/>
              <w:left w:val="nil"/>
              <w:bottom w:val="single" w:sz="4" w:space="0" w:color="auto"/>
              <w:right w:val="single" w:sz="4" w:space="0" w:color="auto"/>
            </w:tcBorders>
            <w:shd w:val="clear" w:color="auto" w:fill="auto"/>
            <w:hideMark/>
          </w:tcPr>
          <w:p w14:paraId="0335ECC0"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81</w:t>
            </w:r>
          </w:p>
        </w:tc>
      </w:tr>
      <w:tr w:rsidR="000F1ED7" w:rsidRPr="00555D36" w14:paraId="14CD4AD8" w14:textId="77777777" w:rsidTr="000A76C5">
        <w:trPr>
          <w:trHeight w:val="778"/>
        </w:trPr>
        <w:tc>
          <w:tcPr>
            <w:tcW w:w="8217" w:type="dxa"/>
            <w:tcBorders>
              <w:top w:val="nil"/>
              <w:left w:val="single" w:sz="4" w:space="0" w:color="auto"/>
              <w:bottom w:val="single" w:sz="4" w:space="0" w:color="auto"/>
              <w:right w:val="single" w:sz="4" w:space="0" w:color="auto"/>
            </w:tcBorders>
            <w:shd w:val="clear" w:color="auto" w:fill="auto"/>
            <w:hideMark/>
          </w:tcPr>
          <w:p w14:paraId="0C2A072B" w14:textId="4B24A012"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"МЯТЛЕВСКИЙ ДЕТСКИЙ САД" МУНИЦИПАЛЬНОГО РАЙОНА "ИЗНОСКОВСКИЙ РАЙОН", 4008003071</w:t>
            </w:r>
          </w:p>
        </w:tc>
        <w:tc>
          <w:tcPr>
            <w:tcW w:w="1134" w:type="dxa"/>
            <w:tcBorders>
              <w:top w:val="nil"/>
              <w:left w:val="nil"/>
              <w:bottom w:val="single" w:sz="4" w:space="0" w:color="auto"/>
              <w:right w:val="single" w:sz="4" w:space="0" w:color="auto"/>
            </w:tcBorders>
            <w:shd w:val="clear" w:color="auto" w:fill="auto"/>
            <w:hideMark/>
          </w:tcPr>
          <w:p w14:paraId="4361AA41"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81</w:t>
            </w:r>
          </w:p>
        </w:tc>
      </w:tr>
      <w:tr w:rsidR="000F1ED7" w:rsidRPr="00555D36" w14:paraId="538D8353" w14:textId="77777777" w:rsidTr="00555D36">
        <w:trPr>
          <w:trHeight w:val="996"/>
        </w:trPr>
        <w:tc>
          <w:tcPr>
            <w:tcW w:w="8217" w:type="dxa"/>
            <w:tcBorders>
              <w:top w:val="nil"/>
              <w:left w:val="single" w:sz="4" w:space="0" w:color="auto"/>
              <w:bottom w:val="single" w:sz="4" w:space="0" w:color="auto"/>
              <w:right w:val="single" w:sz="4" w:space="0" w:color="auto"/>
            </w:tcBorders>
            <w:shd w:val="clear" w:color="auto" w:fill="auto"/>
            <w:hideMark/>
          </w:tcPr>
          <w:p w14:paraId="22BD0208" w14:textId="336E35E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"ТРОИЦКАЯ ШКОЛА-ИНТЕРНАТ ДЛЯ ОБУЧАЮЩИХСЯ С ОГРАНИЧЕННЫМИ ВОЗМОЖНОСТЯМИ ЗДОРОВЬЯ", 4007005492</w:t>
            </w:r>
          </w:p>
        </w:tc>
        <w:tc>
          <w:tcPr>
            <w:tcW w:w="1134" w:type="dxa"/>
            <w:tcBorders>
              <w:top w:val="nil"/>
              <w:left w:val="nil"/>
              <w:bottom w:val="single" w:sz="4" w:space="0" w:color="auto"/>
              <w:right w:val="single" w:sz="4" w:space="0" w:color="auto"/>
            </w:tcBorders>
            <w:shd w:val="clear" w:color="auto" w:fill="auto"/>
            <w:hideMark/>
          </w:tcPr>
          <w:p w14:paraId="4803C446"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14:paraId="3504A688" w14:textId="77777777" w:rsidTr="00486E97">
        <w:trPr>
          <w:trHeight w:val="721"/>
        </w:trPr>
        <w:tc>
          <w:tcPr>
            <w:tcW w:w="8217" w:type="dxa"/>
            <w:tcBorders>
              <w:top w:val="nil"/>
              <w:left w:val="single" w:sz="4" w:space="0" w:color="auto"/>
              <w:bottom w:val="single" w:sz="4" w:space="0" w:color="auto"/>
              <w:right w:val="single" w:sz="4" w:space="0" w:color="auto"/>
            </w:tcBorders>
            <w:shd w:val="clear" w:color="auto" w:fill="auto"/>
            <w:hideMark/>
          </w:tcPr>
          <w:p w14:paraId="76F3F572" w14:textId="40D19367"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МУНИЦИПАЛЬНОЕ БЮДЖЕТНОЕ ОБЩЕОБРАЗОВАТЕЛЬНОЕ УЧРЕЖДЕНИЕ "СРЕДНЯЯ ОБЩЕОБРАЗОВАТЕЛЬНАЯ ШКОЛА №7" ГОРОДА ОБНИНСКА, 4025023254 </w:t>
            </w:r>
          </w:p>
        </w:tc>
        <w:tc>
          <w:tcPr>
            <w:tcW w:w="1134" w:type="dxa"/>
            <w:tcBorders>
              <w:top w:val="nil"/>
              <w:left w:val="nil"/>
              <w:bottom w:val="single" w:sz="4" w:space="0" w:color="auto"/>
              <w:right w:val="single" w:sz="4" w:space="0" w:color="auto"/>
            </w:tcBorders>
            <w:shd w:val="clear" w:color="auto" w:fill="auto"/>
            <w:hideMark/>
          </w:tcPr>
          <w:p w14:paraId="081BFEA5"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14:paraId="395B71D1" w14:textId="77777777" w:rsidTr="00486E97">
        <w:trPr>
          <w:trHeight w:val="840"/>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0E7577CA" w14:textId="4310B82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"КОНДРОВСКАЯ СРЕДНЯЯ ОБЩЕОБРАЗОВАТЕЛЬНАЯ ШКОЛА №2", 4004004010</w:t>
            </w:r>
          </w:p>
        </w:tc>
        <w:tc>
          <w:tcPr>
            <w:tcW w:w="1134" w:type="dxa"/>
            <w:tcBorders>
              <w:top w:val="single" w:sz="4" w:space="0" w:color="auto"/>
              <w:left w:val="nil"/>
              <w:bottom w:val="single" w:sz="4" w:space="0" w:color="auto"/>
              <w:right w:val="single" w:sz="4" w:space="0" w:color="auto"/>
            </w:tcBorders>
            <w:shd w:val="clear" w:color="auto" w:fill="auto"/>
            <w:hideMark/>
          </w:tcPr>
          <w:p w14:paraId="4B8145B1"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14:paraId="73B56320" w14:textId="77777777" w:rsidTr="00833A9A">
        <w:trPr>
          <w:trHeight w:val="840"/>
        </w:trPr>
        <w:tc>
          <w:tcPr>
            <w:tcW w:w="8217" w:type="dxa"/>
            <w:tcBorders>
              <w:top w:val="nil"/>
              <w:left w:val="single" w:sz="4" w:space="0" w:color="auto"/>
              <w:bottom w:val="single" w:sz="4" w:space="0" w:color="auto"/>
              <w:right w:val="single" w:sz="4" w:space="0" w:color="auto"/>
            </w:tcBorders>
            <w:shd w:val="clear" w:color="auto" w:fill="auto"/>
            <w:hideMark/>
          </w:tcPr>
          <w:p w14:paraId="042A2297" w14:textId="7374781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28 ИМЕНИ П.В. РЫЖЕНКО" ГОРОДА КАЛУГИ, 4029023488</w:t>
            </w:r>
          </w:p>
        </w:tc>
        <w:tc>
          <w:tcPr>
            <w:tcW w:w="1134" w:type="dxa"/>
            <w:tcBorders>
              <w:top w:val="nil"/>
              <w:left w:val="nil"/>
              <w:bottom w:val="single" w:sz="4" w:space="0" w:color="auto"/>
              <w:right w:val="single" w:sz="4" w:space="0" w:color="auto"/>
            </w:tcBorders>
            <w:shd w:val="clear" w:color="auto" w:fill="auto"/>
            <w:hideMark/>
          </w:tcPr>
          <w:p w14:paraId="5F7DAF27"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14:paraId="5D1D1626" w14:textId="77777777" w:rsidTr="00833A9A">
        <w:trPr>
          <w:trHeight w:val="1144"/>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10A8BB6A" w14:textId="562F193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ОБЩЕОБРАЗОВАТЕЛЬНОЕ УЧРЕЖДЕНИЕ "САШКИНСКАЯ СРЕДНЯЯ ОБЩЕОБРАЗОВАТЕЛЬНАЯ ШКОЛА"МУНИЦИПАЛЬНОГО РАЙОНА "ФЕРЗИКОВСКИЙ РАЙОН" КАЛУЖСКОЙ ОБЛАСТИ, 4020003800</w:t>
            </w:r>
          </w:p>
        </w:tc>
        <w:tc>
          <w:tcPr>
            <w:tcW w:w="1134" w:type="dxa"/>
            <w:tcBorders>
              <w:top w:val="single" w:sz="4" w:space="0" w:color="auto"/>
              <w:left w:val="nil"/>
              <w:bottom w:val="single" w:sz="4" w:space="0" w:color="auto"/>
              <w:right w:val="single" w:sz="4" w:space="0" w:color="auto"/>
            </w:tcBorders>
            <w:shd w:val="clear" w:color="auto" w:fill="auto"/>
            <w:hideMark/>
          </w:tcPr>
          <w:p w14:paraId="342A7D7E"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14:paraId="79382388" w14:textId="77777777" w:rsidTr="000A76C5">
        <w:trPr>
          <w:trHeight w:val="1080"/>
        </w:trPr>
        <w:tc>
          <w:tcPr>
            <w:tcW w:w="8217" w:type="dxa"/>
            <w:tcBorders>
              <w:top w:val="nil"/>
              <w:left w:val="single" w:sz="4" w:space="0" w:color="auto"/>
              <w:bottom w:val="single" w:sz="4" w:space="0" w:color="auto"/>
              <w:right w:val="single" w:sz="4" w:space="0" w:color="auto"/>
            </w:tcBorders>
            <w:shd w:val="clear" w:color="auto" w:fill="auto"/>
            <w:hideMark/>
          </w:tcPr>
          <w:p w14:paraId="3FE7A5AB" w14:textId="67E7225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10 С.ЗАРЕЧНЫЙ ИМЕНИ ГЕРОЯ СОВЕТСКОГО СОЮЗА И.Я.ЧУГУНОВА", 4024005823</w:t>
            </w:r>
          </w:p>
        </w:tc>
        <w:tc>
          <w:tcPr>
            <w:tcW w:w="1134" w:type="dxa"/>
            <w:tcBorders>
              <w:top w:val="nil"/>
              <w:left w:val="nil"/>
              <w:bottom w:val="single" w:sz="4" w:space="0" w:color="auto"/>
              <w:right w:val="single" w:sz="4" w:space="0" w:color="auto"/>
            </w:tcBorders>
            <w:shd w:val="clear" w:color="auto" w:fill="auto"/>
            <w:hideMark/>
          </w:tcPr>
          <w:p w14:paraId="34CB603F"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14:paraId="485D0D95" w14:textId="77777777" w:rsidTr="00555D36">
        <w:trPr>
          <w:trHeight w:val="1288"/>
        </w:trPr>
        <w:tc>
          <w:tcPr>
            <w:tcW w:w="8217" w:type="dxa"/>
            <w:tcBorders>
              <w:top w:val="nil"/>
              <w:left w:val="single" w:sz="4" w:space="0" w:color="auto"/>
              <w:bottom w:val="single" w:sz="4" w:space="0" w:color="auto"/>
              <w:right w:val="single" w:sz="4" w:space="0" w:color="auto"/>
            </w:tcBorders>
            <w:shd w:val="clear" w:color="auto" w:fill="auto"/>
            <w:hideMark/>
          </w:tcPr>
          <w:p w14:paraId="79B7FFA7" w14:textId="291CD81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"ВОСКРЕСЕНСКАЯ СРЕДНЯЯ ОБЩЕОБРАЗОВАТЕЛЬНАЯ ШКОЛА" ИМЕНИ ГЕРОЯ СОВЕТСКОГО СОЮЗА МИХАИЛА ВЛАДИМИРОВИЧА УГАРОВА КИРОВСКОГО РАЙОНА КАЛУЖСКОЙ ОБЛАСТИ, 4023006140</w:t>
            </w:r>
          </w:p>
        </w:tc>
        <w:tc>
          <w:tcPr>
            <w:tcW w:w="1134" w:type="dxa"/>
            <w:tcBorders>
              <w:top w:val="nil"/>
              <w:left w:val="nil"/>
              <w:bottom w:val="single" w:sz="4" w:space="0" w:color="auto"/>
              <w:right w:val="single" w:sz="4" w:space="0" w:color="auto"/>
            </w:tcBorders>
            <w:shd w:val="clear" w:color="auto" w:fill="auto"/>
            <w:hideMark/>
          </w:tcPr>
          <w:p w14:paraId="22D7B590"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14:paraId="786E4485" w14:textId="77777777" w:rsidTr="000A76C5">
        <w:trPr>
          <w:trHeight w:val="846"/>
        </w:trPr>
        <w:tc>
          <w:tcPr>
            <w:tcW w:w="8217" w:type="dxa"/>
            <w:tcBorders>
              <w:top w:val="nil"/>
              <w:left w:val="single" w:sz="4" w:space="0" w:color="auto"/>
              <w:bottom w:val="single" w:sz="4" w:space="0" w:color="auto"/>
              <w:right w:val="single" w:sz="4" w:space="0" w:color="auto"/>
            </w:tcBorders>
            <w:shd w:val="clear" w:color="auto" w:fill="auto"/>
            <w:hideMark/>
          </w:tcPr>
          <w:p w14:paraId="34DEF6C7" w14:textId="5299DF1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ДОШКОЛЬНОЕ ОБРАЗОВАТЕЛЬНОЕ УЧРЕЖДЕНИЕ "ДЕТСКИЙ САД" С.АНТОПЬЕВО БАБЫНИНСКОГО РАЙОНА КАЛУЖСКОЙ ОБЛАСТИ, 4001005351</w:t>
            </w:r>
          </w:p>
        </w:tc>
        <w:tc>
          <w:tcPr>
            <w:tcW w:w="1134" w:type="dxa"/>
            <w:tcBorders>
              <w:top w:val="nil"/>
              <w:left w:val="nil"/>
              <w:bottom w:val="single" w:sz="4" w:space="0" w:color="auto"/>
              <w:right w:val="single" w:sz="4" w:space="0" w:color="auto"/>
            </w:tcBorders>
            <w:shd w:val="clear" w:color="auto" w:fill="auto"/>
            <w:hideMark/>
          </w:tcPr>
          <w:p w14:paraId="68AE0E7A"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14:paraId="2231EDBB" w14:textId="77777777" w:rsidTr="00555D36">
        <w:trPr>
          <w:trHeight w:val="698"/>
        </w:trPr>
        <w:tc>
          <w:tcPr>
            <w:tcW w:w="8217" w:type="dxa"/>
            <w:tcBorders>
              <w:top w:val="nil"/>
              <w:left w:val="single" w:sz="4" w:space="0" w:color="auto"/>
              <w:bottom w:val="single" w:sz="4" w:space="0" w:color="auto"/>
              <w:right w:val="single" w:sz="4" w:space="0" w:color="auto"/>
            </w:tcBorders>
            <w:shd w:val="clear" w:color="auto" w:fill="auto"/>
            <w:hideMark/>
          </w:tcPr>
          <w:p w14:paraId="3947993A" w14:textId="740F4F5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22" ГОРОДА КАЛУГИ, 4029022526</w:t>
            </w:r>
          </w:p>
        </w:tc>
        <w:tc>
          <w:tcPr>
            <w:tcW w:w="1134" w:type="dxa"/>
            <w:tcBorders>
              <w:top w:val="nil"/>
              <w:left w:val="nil"/>
              <w:bottom w:val="single" w:sz="4" w:space="0" w:color="auto"/>
              <w:right w:val="single" w:sz="4" w:space="0" w:color="auto"/>
            </w:tcBorders>
            <w:shd w:val="clear" w:color="auto" w:fill="auto"/>
            <w:hideMark/>
          </w:tcPr>
          <w:p w14:paraId="0ACE2A1A"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14:paraId="3085851B" w14:textId="77777777" w:rsidTr="00555D36">
        <w:trPr>
          <w:trHeight w:val="152"/>
        </w:trPr>
        <w:tc>
          <w:tcPr>
            <w:tcW w:w="8217" w:type="dxa"/>
            <w:tcBorders>
              <w:top w:val="nil"/>
              <w:left w:val="single" w:sz="4" w:space="0" w:color="auto"/>
              <w:bottom w:val="single" w:sz="4" w:space="0" w:color="auto"/>
              <w:right w:val="single" w:sz="4" w:space="0" w:color="auto"/>
            </w:tcBorders>
            <w:shd w:val="clear" w:color="auto" w:fill="auto"/>
            <w:hideMark/>
          </w:tcPr>
          <w:p w14:paraId="7079E0F1" w14:textId="0A629C7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"СОБОЛЕВСКАЯ СРЕДНЯЯ ОБЩЕОБРАЗОВАТЕЛЬНАЯ ШКОЛА" Д. СОБОЛЕВКА СУХИНИЧСКОГО РАЙОНА КАЛУЖСКОЙ ОБЛАСТИ, 4017003913</w:t>
            </w:r>
          </w:p>
        </w:tc>
        <w:tc>
          <w:tcPr>
            <w:tcW w:w="1134" w:type="dxa"/>
            <w:tcBorders>
              <w:top w:val="nil"/>
              <w:left w:val="nil"/>
              <w:bottom w:val="single" w:sz="4" w:space="0" w:color="auto"/>
              <w:right w:val="single" w:sz="4" w:space="0" w:color="auto"/>
            </w:tcBorders>
            <w:shd w:val="clear" w:color="auto" w:fill="auto"/>
            <w:hideMark/>
          </w:tcPr>
          <w:p w14:paraId="0EB77EBB"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14:paraId="7E85900F" w14:textId="77777777" w:rsidTr="000A76C5">
        <w:trPr>
          <w:trHeight w:val="1028"/>
        </w:trPr>
        <w:tc>
          <w:tcPr>
            <w:tcW w:w="8217" w:type="dxa"/>
            <w:tcBorders>
              <w:top w:val="nil"/>
              <w:left w:val="single" w:sz="4" w:space="0" w:color="auto"/>
              <w:bottom w:val="single" w:sz="4" w:space="0" w:color="auto"/>
              <w:right w:val="single" w:sz="4" w:space="0" w:color="auto"/>
            </w:tcBorders>
            <w:shd w:val="clear" w:color="auto" w:fill="auto"/>
            <w:hideMark/>
          </w:tcPr>
          <w:p w14:paraId="0D5026FE" w14:textId="041A149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ОБЩЕОБРАЗОВАТЕЛЬНОЕ УЧРЕЖДЕНИЕ КАЛУЖСКОЙ ОБЛАСТИ "СПОРТИВНАЯ ШКОЛА ОЛИМПИЙСКОГО РЕЗЕРВА ПО СПОРТИВНОЙ ГИМНАСТИКЕ ЛАРИСЫ ЛАТЫНИНОЙ", 4025077436</w:t>
            </w:r>
          </w:p>
        </w:tc>
        <w:tc>
          <w:tcPr>
            <w:tcW w:w="1134" w:type="dxa"/>
            <w:tcBorders>
              <w:top w:val="nil"/>
              <w:left w:val="nil"/>
              <w:bottom w:val="single" w:sz="4" w:space="0" w:color="auto"/>
              <w:right w:val="single" w:sz="4" w:space="0" w:color="auto"/>
            </w:tcBorders>
            <w:shd w:val="clear" w:color="auto" w:fill="auto"/>
            <w:hideMark/>
          </w:tcPr>
          <w:p w14:paraId="56F48B01"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14:paraId="481AB51C" w14:textId="77777777" w:rsidTr="000A76C5">
        <w:trPr>
          <w:trHeight w:val="888"/>
        </w:trPr>
        <w:tc>
          <w:tcPr>
            <w:tcW w:w="8217" w:type="dxa"/>
            <w:tcBorders>
              <w:top w:val="nil"/>
              <w:left w:val="single" w:sz="4" w:space="0" w:color="auto"/>
              <w:bottom w:val="single" w:sz="4" w:space="0" w:color="auto"/>
              <w:right w:val="single" w:sz="4" w:space="0" w:color="auto"/>
            </w:tcBorders>
            <w:shd w:val="clear" w:color="auto" w:fill="auto"/>
            <w:hideMark/>
          </w:tcPr>
          <w:p w14:paraId="64F48276" w14:textId="7794D2FF"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"СУХИНИЧСКИЙ ЦЕНТР ДОПОЛНИТЕЛЬНОГО ОБРАЗОВАНИЯ", 4001010954</w:t>
            </w:r>
          </w:p>
        </w:tc>
        <w:tc>
          <w:tcPr>
            <w:tcW w:w="1134" w:type="dxa"/>
            <w:tcBorders>
              <w:top w:val="nil"/>
              <w:left w:val="nil"/>
              <w:bottom w:val="single" w:sz="4" w:space="0" w:color="auto"/>
              <w:right w:val="single" w:sz="4" w:space="0" w:color="auto"/>
            </w:tcBorders>
            <w:shd w:val="clear" w:color="auto" w:fill="auto"/>
            <w:hideMark/>
          </w:tcPr>
          <w:p w14:paraId="133DE22E"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38186E72" w14:textId="77777777" w:rsidTr="000A76C5">
        <w:trPr>
          <w:trHeight w:val="845"/>
        </w:trPr>
        <w:tc>
          <w:tcPr>
            <w:tcW w:w="8217" w:type="dxa"/>
            <w:tcBorders>
              <w:top w:val="nil"/>
              <w:left w:val="single" w:sz="4" w:space="0" w:color="auto"/>
              <w:bottom w:val="single" w:sz="4" w:space="0" w:color="auto"/>
              <w:right w:val="single" w:sz="4" w:space="0" w:color="auto"/>
            </w:tcBorders>
            <w:shd w:val="clear" w:color="auto" w:fill="auto"/>
            <w:hideMark/>
          </w:tcPr>
          <w:p w14:paraId="43A2C811" w14:textId="236F814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"МЕДЫНСКИЙ ДОМ ТВОРЧЕСТВА", 4012003243</w:t>
            </w:r>
          </w:p>
        </w:tc>
        <w:tc>
          <w:tcPr>
            <w:tcW w:w="1134" w:type="dxa"/>
            <w:tcBorders>
              <w:top w:val="nil"/>
              <w:left w:val="nil"/>
              <w:bottom w:val="single" w:sz="4" w:space="0" w:color="auto"/>
              <w:right w:val="single" w:sz="4" w:space="0" w:color="auto"/>
            </w:tcBorders>
            <w:shd w:val="clear" w:color="auto" w:fill="auto"/>
            <w:hideMark/>
          </w:tcPr>
          <w:p w14:paraId="56E2064C"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7A4EB4F4" w14:textId="77777777" w:rsidTr="00555D36">
        <w:trPr>
          <w:trHeight w:val="982"/>
        </w:trPr>
        <w:tc>
          <w:tcPr>
            <w:tcW w:w="8217" w:type="dxa"/>
            <w:tcBorders>
              <w:top w:val="nil"/>
              <w:left w:val="single" w:sz="4" w:space="0" w:color="auto"/>
              <w:bottom w:val="single" w:sz="4" w:space="0" w:color="auto"/>
              <w:right w:val="single" w:sz="4" w:space="0" w:color="auto"/>
            </w:tcBorders>
            <w:shd w:val="clear" w:color="auto" w:fill="auto"/>
            <w:hideMark/>
          </w:tcPr>
          <w:p w14:paraId="1C51E747" w14:textId="07BFC91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"ЕРМОЛИНСКАЯ ШКОЛА-ИНТЕРНАТ ДЛЯ ОБУЧАЮЩИХСЯ С ОГРАНИЧЕННЫМИ ВОЗМОЖНОСТЯМИ ЗДОРОВЬЯ", 4003006865</w:t>
            </w:r>
          </w:p>
        </w:tc>
        <w:tc>
          <w:tcPr>
            <w:tcW w:w="1134" w:type="dxa"/>
            <w:tcBorders>
              <w:top w:val="nil"/>
              <w:left w:val="nil"/>
              <w:bottom w:val="single" w:sz="4" w:space="0" w:color="auto"/>
              <w:right w:val="single" w:sz="4" w:space="0" w:color="auto"/>
            </w:tcBorders>
            <w:shd w:val="clear" w:color="auto" w:fill="auto"/>
            <w:hideMark/>
          </w:tcPr>
          <w:p w14:paraId="0D225CCC"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2F82DC87" w14:textId="77777777" w:rsidTr="00555D36">
        <w:trPr>
          <w:trHeight w:val="861"/>
        </w:trPr>
        <w:tc>
          <w:tcPr>
            <w:tcW w:w="8217" w:type="dxa"/>
            <w:tcBorders>
              <w:top w:val="nil"/>
              <w:left w:val="single" w:sz="4" w:space="0" w:color="auto"/>
              <w:bottom w:val="single" w:sz="4" w:space="0" w:color="auto"/>
              <w:right w:val="single" w:sz="4" w:space="0" w:color="auto"/>
            </w:tcBorders>
            <w:shd w:val="clear" w:color="auto" w:fill="auto"/>
            <w:hideMark/>
          </w:tcPr>
          <w:p w14:paraId="3880F358" w14:textId="6391CBE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№2 ИМЕНИ АКАДЕМИКА А.И. БЕРГА", Г. ЖУКОВ ЖУКОВСКОГО РАЙОНА КАЛУЖСКОЙ ОБЛАСТИ, 4007010005</w:t>
            </w:r>
          </w:p>
        </w:tc>
        <w:tc>
          <w:tcPr>
            <w:tcW w:w="1134" w:type="dxa"/>
            <w:tcBorders>
              <w:top w:val="nil"/>
              <w:left w:val="nil"/>
              <w:bottom w:val="single" w:sz="4" w:space="0" w:color="auto"/>
              <w:right w:val="single" w:sz="4" w:space="0" w:color="auto"/>
            </w:tcBorders>
            <w:shd w:val="clear" w:color="auto" w:fill="auto"/>
            <w:hideMark/>
          </w:tcPr>
          <w:p w14:paraId="460456CD"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0200DE38" w14:textId="77777777" w:rsidTr="000A76C5">
        <w:trPr>
          <w:trHeight w:val="840"/>
        </w:trPr>
        <w:tc>
          <w:tcPr>
            <w:tcW w:w="8217" w:type="dxa"/>
            <w:tcBorders>
              <w:top w:val="nil"/>
              <w:left w:val="single" w:sz="4" w:space="0" w:color="auto"/>
              <w:bottom w:val="single" w:sz="4" w:space="0" w:color="auto"/>
              <w:right w:val="single" w:sz="4" w:space="0" w:color="auto"/>
            </w:tcBorders>
            <w:shd w:val="clear" w:color="auto" w:fill="auto"/>
            <w:hideMark/>
          </w:tcPr>
          <w:p w14:paraId="4A52E9A7" w14:textId="6B4802E8"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"ДЕТСКАЯ ШКОЛА ИСКУССТВ № 2" ГОРОДА ОБНИНСКА, 4025024699</w:t>
            </w:r>
          </w:p>
        </w:tc>
        <w:tc>
          <w:tcPr>
            <w:tcW w:w="1134" w:type="dxa"/>
            <w:tcBorders>
              <w:top w:val="nil"/>
              <w:left w:val="nil"/>
              <w:bottom w:val="single" w:sz="4" w:space="0" w:color="auto"/>
              <w:right w:val="single" w:sz="4" w:space="0" w:color="auto"/>
            </w:tcBorders>
            <w:shd w:val="clear" w:color="auto" w:fill="auto"/>
            <w:hideMark/>
          </w:tcPr>
          <w:p w14:paraId="69DA97DD"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70A0D03C" w14:textId="77777777" w:rsidTr="00833A9A">
        <w:trPr>
          <w:trHeight w:val="840"/>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7659B127" w14:textId="44A45BA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УЧРЕЖДЕНИЕ ДОПОЛНИТЕЛЬНОГО ОБРАЗОВАНИЯ "ДЕТСКО-ЮНОШЕСКАЯ СПОРТИВНАЯ ШКОЛА" МЕДЫНСКОГО РАЙОНА КАЛУЖСКОЙ ОБЛАСТИ, 4012002842</w:t>
            </w:r>
          </w:p>
        </w:tc>
        <w:tc>
          <w:tcPr>
            <w:tcW w:w="1134" w:type="dxa"/>
            <w:tcBorders>
              <w:top w:val="single" w:sz="4" w:space="0" w:color="auto"/>
              <w:left w:val="nil"/>
              <w:bottom w:val="single" w:sz="4" w:space="0" w:color="auto"/>
              <w:right w:val="single" w:sz="4" w:space="0" w:color="auto"/>
            </w:tcBorders>
            <w:shd w:val="clear" w:color="auto" w:fill="auto"/>
            <w:hideMark/>
          </w:tcPr>
          <w:p w14:paraId="69EE28D1"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559AAB38" w14:textId="77777777" w:rsidTr="00833A9A">
        <w:trPr>
          <w:trHeight w:val="1419"/>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646186BB" w14:textId="705C890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ДОШКОЛЬНОЕ ОБРАЗОВАТЕЛЬНОЕ УЧРЕЖДЕНИЕ "ДЕТСКИЙ САД ОБЩЕРАЗВИВАЮЩЕГО ВИДА С ПРИОРИТЕТНЫМ ОСУЩЕСТВЛЕНИЕМ ДЕЯТЕЛЬНОСТИ ПО ПОЗНАВАТЕЛЬНО-РЕЧЕВОМУ РАЗВИТИЮ ДЕТЕЙ №12 "КОЛОСОК" ГОРОДА ОБНИНСКА, 4025074185</w:t>
            </w:r>
          </w:p>
        </w:tc>
        <w:tc>
          <w:tcPr>
            <w:tcW w:w="1134" w:type="dxa"/>
            <w:tcBorders>
              <w:top w:val="single" w:sz="4" w:space="0" w:color="auto"/>
              <w:left w:val="nil"/>
              <w:bottom w:val="single" w:sz="4" w:space="0" w:color="auto"/>
              <w:right w:val="single" w:sz="4" w:space="0" w:color="auto"/>
            </w:tcBorders>
            <w:shd w:val="clear" w:color="auto" w:fill="auto"/>
            <w:hideMark/>
          </w:tcPr>
          <w:p w14:paraId="0C7A945F"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1276BFD2" w14:textId="77777777" w:rsidTr="00555D36">
        <w:trPr>
          <w:trHeight w:val="698"/>
        </w:trPr>
        <w:tc>
          <w:tcPr>
            <w:tcW w:w="8217" w:type="dxa"/>
            <w:tcBorders>
              <w:top w:val="nil"/>
              <w:left w:val="single" w:sz="4" w:space="0" w:color="auto"/>
              <w:bottom w:val="single" w:sz="4" w:space="0" w:color="auto"/>
              <w:right w:val="single" w:sz="4" w:space="0" w:color="auto"/>
            </w:tcBorders>
            <w:shd w:val="clear" w:color="auto" w:fill="auto"/>
            <w:hideMark/>
          </w:tcPr>
          <w:p w14:paraId="29A771B7" w14:textId="2900D0D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16 "КОЛОБОК" ГОРОДА КАЛУГИ, 4027032198</w:t>
            </w:r>
          </w:p>
        </w:tc>
        <w:tc>
          <w:tcPr>
            <w:tcW w:w="1134" w:type="dxa"/>
            <w:tcBorders>
              <w:top w:val="nil"/>
              <w:left w:val="nil"/>
              <w:bottom w:val="single" w:sz="4" w:space="0" w:color="auto"/>
              <w:right w:val="single" w:sz="4" w:space="0" w:color="auto"/>
            </w:tcBorders>
            <w:shd w:val="clear" w:color="auto" w:fill="auto"/>
            <w:hideMark/>
          </w:tcPr>
          <w:p w14:paraId="17C24250"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182159F5" w14:textId="77777777" w:rsidTr="000A76C5">
        <w:trPr>
          <w:trHeight w:val="555"/>
        </w:trPr>
        <w:tc>
          <w:tcPr>
            <w:tcW w:w="8217" w:type="dxa"/>
            <w:tcBorders>
              <w:top w:val="nil"/>
              <w:left w:val="single" w:sz="4" w:space="0" w:color="auto"/>
              <w:bottom w:val="single" w:sz="4" w:space="0" w:color="auto"/>
              <w:right w:val="single" w:sz="4" w:space="0" w:color="auto"/>
            </w:tcBorders>
            <w:shd w:val="clear" w:color="auto" w:fill="auto"/>
            <w:hideMark/>
          </w:tcPr>
          <w:p w14:paraId="70A99D13" w14:textId="1F57B9AB"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45 "ОГОНЕК" ГОРОДА КАЛУГИ, 4029016949</w:t>
            </w:r>
          </w:p>
        </w:tc>
        <w:tc>
          <w:tcPr>
            <w:tcW w:w="1134" w:type="dxa"/>
            <w:tcBorders>
              <w:top w:val="nil"/>
              <w:left w:val="nil"/>
              <w:bottom w:val="single" w:sz="4" w:space="0" w:color="auto"/>
              <w:right w:val="single" w:sz="4" w:space="0" w:color="auto"/>
            </w:tcBorders>
            <w:shd w:val="clear" w:color="auto" w:fill="auto"/>
            <w:hideMark/>
          </w:tcPr>
          <w:p w14:paraId="35FBCE2D"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03FD4BCB" w14:textId="77777777" w:rsidTr="00555D36">
        <w:trPr>
          <w:trHeight w:val="854"/>
        </w:trPr>
        <w:tc>
          <w:tcPr>
            <w:tcW w:w="8217" w:type="dxa"/>
            <w:tcBorders>
              <w:top w:val="nil"/>
              <w:left w:val="single" w:sz="4" w:space="0" w:color="auto"/>
              <w:bottom w:val="single" w:sz="4" w:space="0" w:color="auto"/>
              <w:right w:val="single" w:sz="4" w:space="0" w:color="auto"/>
            </w:tcBorders>
            <w:shd w:val="clear" w:color="auto" w:fill="auto"/>
            <w:hideMark/>
          </w:tcPr>
          <w:p w14:paraId="5284DC07" w14:textId="037AA38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 2 Г. МАЛОЯРОСЛАВЦА ИМЕНИ А.Н. РАДИЩЕВА, 4011006428</w:t>
            </w:r>
          </w:p>
        </w:tc>
        <w:tc>
          <w:tcPr>
            <w:tcW w:w="1134" w:type="dxa"/>
            <w:tcBorders>
              <w:top w:val="nil"/>
              <w:left w:val="nil"/>
              <w:bottom w:val="single" w:sz="4" w:space="0" w:color="auto"/>
              <w:right w:val="single" w:sz="4" w:space="0" w:color="auto"/>
            </w:tcBorders>
            <w:shd w:val="clear" w:color="auto" w:fill="auto"/>
            <w:hideMark/>
          </w:tcPr>
          <w:p w14:paraId="4DF9D215"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5FAB213A" w14:textId="77777777" w:rsidTr="000A76C5">
        <w:trPr>
          <w:trHeight w:val="533"/>
        </w:trPr>
        <w:tc>
          <w:tcPr>
            <w:tcW w:w="8217" w:type="dxa"/>
            <w:tcBorders>
              <w:top w:val="nil"/>
              <w:left w:val="single" w:sz="4" w:space="0" w:color="auto"/>
              <w:bottom w:val="single" w:sz="4" w:space="0" w:color="auto"/>
              <w:right w:val="single" w:sz="4" w:space="0" w:color="auto"/>
            </w:tcBorders>
            <w:shd w:val="clear" w:color="auto" w:fill="auto"/>
            <w:hideMark/>
          </w:tcPr>
          <w:p w14:paraId="27516E42" w14:textId="12DF18D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92 "ПАРУС" ГОРОДА КАЛУГИ, 4029017011</w:t>
            </w:r>
          </w:p>
        </w:tc>
        <w:tc>
          <w:tcPr>
            <w:tcW w:w="1134" w:type="dxa"/>
            <w:tcBorders>
              <w:top w:val="nil"/>
              <w:left w:val="nil"/>
              <w:bottom w:val="single" w:sz="4" w:space="0" w:color="auto"/>
              <w:right w:val="single" w:sz="4" w:space="0" w:color="auto"/>
            </w:tcBorders>
            <w:shd w:val="clear" w:color="auto" w:fill="auto"/>
            <w:hideMark/>
          </w:tcPr>
          <w:p w14:paraId="79FFA6B3"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7C6263A4" w14:textId="77777777" w:rsidTr="000A76C5">
        <w:trPr>
          <w:trHeight w:val="810"/>
        </w:trPr>
        <w:tc>
          <w:tcPr>
            <w:tcW w:w="8217" w:type="dxa"/>
            <w:tcBorders>
              <w:top w:val="nil"/>
              <w:left w:val="single" w:sz="4" w:space="0" w:color="auto"/>
              <w:bottom w:val="single" w:sz="4" w:space="0" w:color="auto"/>
              <w:right w:val="single" w:sz="4" w:space="0" w:color="auto"/>
            </w:tcBorders>
            <w:shd w:val="clear" w:color="auto" w:fill="auto"/>
            <w:hideMark/>
          </w:tcPr>
          <w:p w14:paraId="4326A62E" w14:textId="13C840C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ОБРАЗОВАТЕЛЬНОЕ УЧРЕЖДЕНИЕ ДОПОЛНИТЕЛЬНОГО ОБРАЗОВАНИЯ "ДЕТСКАЯ ШКОЛА ИСКУССТВ"  Г. СУХИНИЧИ КАЛУЖСКОЙ ОБЛАСТИ, 4017004032</w:t>
            </w:r>
          </w:p>
        </w:tc>
        <w:tc>
          <w:tcPr>
            <w:tcW w:w="1134" w:type="dxa"/>
            <w:tcBorders>
              <w:top w:val="nil"/>
              <w:left w:val="nil"/>
              <w:bottom w:val="single" w:sz="4" w:space="0" w:color="auto"/>
              <w:right w:val="single" w:sz="4" w:space="0" w:color="auto"/>
            </w:tcBorders>
            <w:shd w:val="clear" w:color="auto" w:fill="auto"/>
            <w:hideMark/>
          </w:tcPr>
          <w:p w14:paraId="3CC21312"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1E9679EB" w14:textId="77777777" w:rsidTr="00555D36">
        <w:trPr>
          <w:trHeight w:val="840"/>
        </w:trPr>
        <w:tc>
          <w:tcPr>
            <w:tcW w:w="8217" w:type="dxa"/>
            <w:tcBorders>
              <w:top w:val="nil"/>
              <w:left w:val="single" w:sz="4" w:space="0" w:color="auto"/>
              <w:bottom w:val="single" w:sz="4" w:space="0" w:color="auto"/>
              <w:right w:val="single" w:sz="4" w:space="0" w:color="auto"/>
            </w:tcBorders>
            <w:shd w:val="clear" w:color="auto" w:fill="auto"/>
            <w:hideMark/>
          </w:tcPr>
          <w:p w14:paraId="65957D11" w14:textId="0468E76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ГОСУДАРСТВЕННОЕ БЮДЖЕТНОЕ ПРОФЕССИОНАЛЬНОЕ ОБРАЗОВАТЕЛЬНОЕ УЧРЕЖДЕНИЕ КАЛУЖСКОЙ ОБЛАСТИ "КАЛУЖСКИЙ ИНДУСТРИАЛЬНО-ПЕДАГОГИЧЕСКИЙ КОЛЛЕДЖ", 4026008467, </w:t>
            </w:r>
          </w:p>
        </w:tc>
        <w:tc>
          <w:tcPr>
            <w:tcW w:w="1134" w:type="dxa"/>
            <w:tcBorders>
              <w:top w:val="nil"/>
              <w:left w:val="nil"/>
              <w:bottom w:val="single" w:sz="4" w:space="0" w:color="auto"/>
              <w:right w:val="single" w:sz="4" w:space="0" w:color="auto"/>
            </w:tcBorders>
            <w:shd w:val="clear" w:color="auto" w:fill="auto"/>
            <w:hideMark/>
          </w:tcPr>
          <w:p w14:paraId="32EBE3FF"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158E7C49" w14:textId="77777777" w:rsidTr="000A76C5">
        <w:trPr>
          <w:trHeight w:val="1008"/>
        </w:trPr>
        <w:tc>
          <w:tcPr>
            <w:tcW w:w="8217" w:type="dxa"/>
            <w:tcBorders>
              <w:top w:val="nil"/>
              <w:left w:val="single" w:sz="4" w:space="0" w:color="auto"/>
              <w:bottom w:val="single" w:sz="4" w:space="0" w:color="auto"/>
              <w:right w:val="single" w:sz="4" w:space="0" w:color="auto"/>
            </w:tcBorders>
            <w:shd w:val="clear" w:color="auto" w:fill="auto"/>
            <w:hideMark/>
          </w:tcPr>
          <w:p w14:paraId="0DCFDC67" w14:textId="4781681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45 ИМЕНИ МАРШАЛА СОВЕТСКОГО СОЮЗА Г.К. ЖУКОВА" ГОРОДА КАЛУГИ, 4027041717</w:t>
            </w:r>
          </w:p>
        </w:tc>
        <w:tc>
          <w:tcPr>
            <w:tcW w:w="1134" w:type="dxa"/>
            <w:tcBorders>
              <w:top w:val="nil"/>
              <w:left w:val="nil"/>
              <w:bottom w:val="single" w:sz="4" w:space="0" w:color="auto"/>
              <w:right w:val="single" w:sz="4" w:space="0" w:color="auto"/>
            </w:tcBorders>
            <w:shd w:val="clear" w:color="auto" w:fill="auto"/>
            <w:hideMark/>
          </w:tcPr>
          <w:p w14:paraId="7A471F73"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14:paraId="7995F117" w14:textId="77777777" w:rsidTr="00555D36">
        <w:trPr>
          <w:trHeight w:val="1137"/>
        </w:trPr>
        <w:tc>
          <w:tcPr>
            <w:tcW w:w="8217" w:type="dxa"/>
            <w:tcBorders>
              <w:top w:val="nil"/>
              <w:left w:val="single" w:sz="4" w:space="0" w:color="auto"/>
              <w:bottom w:val="single" w:sz="4" w:space="0" w:color="auto"/>
              <w:right w:val="single" w:sz="4" w:space="0" w:color="auto"/>
            </w:tcBorders>
            <w:shd w:val="clear" w:color="auto" w:fill="auto"/>
            <w:hideMark/>
          </w:tcPr>
          <w:p w14:paraId="1642B997" w14:textId="28D433E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С.КЛИМОВ-ЗАВОД ЮХНОВСКОГО РАЙОНА КАЛУЖСКОЙ ОБЛАСТИ, 4022003475</w:t>
            </w:r>
          </w:p>
        </w:tc>
        <w:tc>
          <w:tcPr>
            <w:tcW w:w="1134" w:type="dxa"/>
            <w:tcBorders>
              <w:top w:val="nil"/>
              <w:left w:val="nil"/>
              <w:bottom w:val="single" w:sz="4" w:space="0" w:color="auto"/>
              <w:right w:val="single" w:sz="4" w:space="0" w:color="auto"/>
            </w:tcBorders>
            <w:shd w:val="clear" w:color="auto" w:fill="auto"/>
            <w:hideMark/>
          </w:tcPr>
          <w:p w14:paraId="18D68AC2"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14:paraId="03CB9C1B" w14:textId="77777777" w:rsidTr="00555D36">
        <w:trPr>
          <w:trHeight w:val="1146"/>
        </w:trPr>
        <w:tc>
          <w:tcPr>
            <w:tcW w:w="8217" w:type="dxa"/>
            <w:tcBorders>
              <w:top w:val="nil"/>
              <w:left w:val="single" w:sz="4" w:space="0" w:color="auto"/>
              <w:bottom w:val="single" w:sz="4" w:space="0" w:color="auto"/>
              <w:right w:val="single" w:sz="4" w:space="0" w:color="auto"/>
            </w:tcBorders>
            <w:shd w:val="clear" w:color="auto" w:fill="auto"/>
            <w:hideMark/>
          </w:tcPr>
          <w:p w14:paraId="084EFD8A" w14:textId="689966B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С. ЛОПАТИНО ТАРУССКОГО РАЙОНА КАЛУЖСКОЙ ОБЛАСТИ, 4018008167</w:t>
            </w:r>
          </w:p>
        </w:tc>
        <w:tc>
          <w:tcPr>
            <w:tcW w:w="1134" w:type="dxa"/>
            <w:tcBorders>
              <w:top w:val="nil"/>
              <w:left w:val="nil"/>
              <w:bottom w:val="single" w:sz="4" w:space="0" w:color="auto"/>
              <w:right w:val="single" w:sz="4" w:space="0" w:color="auto"/>
            </w:tcBorders>
            <w:shd w:val="clear" w:color="auto" w:fill="auto"/>
            <w:hideMark/>
          </w:tcPr>
          <w:p w14:paraId="5961461D"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14:paraId="719481EA" w14:textId="77777777" w:rsidTr="00555D36">
        <w:trPr>
          <w:trHeight w:val="728"/>
        </w:trPr>
        <w:tc>
          <w:tcPr>
            <w:tcW w:w="8217" w:type="dxa"/>
            <w:tcBorders>
              <w:top w:val="nil"/>
              <w:left w:val="single" w:sz="4" w:space="0" w:color="auto"/>
              <w:bottom w:val="single" w:sz="4" w:space="0" w:color="auto"/>
              <w:right w:val="single" w:sz="4" w:space="0" w:color="auto"/>
            </w:tcBorders>
            <w:shd w:val="clear" w:color="auto" w:fill="auto"/>
            <w:hideMark/>
          </w:tcPr>
          <w:p w14:paraId="35307BEB" w14:textId="6005925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Д. АБРАМОВСКОЕ ИМ. И.Н.САМОХИНА", 4003001169</w:t>
            </w:r>
          </w:p>
        </w:tc>
        <w:tc>
          <w:tcPr>
            <w:tcW w:w="1134" w:type="dxa"/>
            <w:tcBorders>
              <w:top w:val="nil"/>
              <w:left w:val="nil"/>
              <w:bottom w:val="single" w:sz="4" w:space="0" w:color="auto"/>
              <w:right w:val="single" w:sz="4" w:space="0" w:color="auto"/>
            </w:tcBorders>
            <w:shd w:val="clear" w:color="auto" w:fill="auto"/>
            <w:hideMark/>
          </w:tcPr>
          <w:p w14:paraId="200EC47C"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14:paraId="674AA88E" w14:textId="77777777" w:rsidTr="00555D36">
        <w:trPr>
          <w:trHeight w:val="982"/>
        </w:trPr>
        <w:tc>
          <w:tcPr>
            <w:tcW w:w="8217" w:type="dxa"/>
            <w:tcBorders>
              <w:top w:val="nil"/>
              <w:left w:val="single" w:sz="4" w:space="0" w:color="auto"/>
              <w:bottom w:val="single" w:sz="4" w:space="0" w:color="auto"/>
              <w:right w:val="single" w:sz="4" w:space="0" w:color="auto"/>
            </w:tcBorders>
            <w:shd w:val="clear" w:color="auto" w:fill="auto"/>
            <w:hideMark/>
          </w:tcPr>
          <w:p w14:paraId="6948E90A" w14:textId="50CB8E4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"МАНИНСКАЯ СРЕДНЯЯ ОБЩЕОБРАЗОВАТЕЛЬНАЯ ШКОЛА", 4024005735</w:t>
            </w:r>
          </w:p>
        </w:tc>
        <w:tc>
          <w:tcPr>
            <w:tcW w:w="1134" w:type="dxa"/>
            <w:tcBorders>
              <w:top w:val="nil"/>
              <w:left w:val="nil"/>
              <w:bottom w:val="single" w:sz="4" w:space="0" w:color="auto"/>
              <w:right w:val="single" w:sz="4" w:space="0" w:color="auto"/>
            </w:tcBorders>
            <w:shd w:val="clear" w:color="auto" w:fill="auto"/>
            <w:hideMark/>
          </w:tcPr>
          <w:p w14:paraId="2D21085D"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14:paraId="0D35CB32" w14:textId="77777777" w:rsidTr="00555D36">
        <w:trPr>
          <w:trHeight w:val="1002"/>
        </w:trPr>
        <w:tc>
          <w:tcPr>
            <w:tcW w:w="8217" w:type="dxa"/>
            <w:tcBorders>
              <w:top w:val="nil"/>
              <w:left w:val="single" w:sz="4" w:space="0" w:color="auto"/>
              <w:bottom w:val="single" w:sz="4" w:space="0" w:color="auto"/>
              <w:right w:val="single" w:sz="4" w:space="0" w:color="auto"/>
            </w:tcBorders>
            <w:shd w:val="clear" w:color="auto" w:fill="auto"/>
            <w:hideMark/>
          </w:tcPr>
          <w:p w14:paraId="36314872" w14:textId="2C1E645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"ФЕРЗИКОВСКАЯ СРЕДНЯЯ ОБЩЕОБРАЗОВАТЕЛЬНАЯ ШКОЛА" МУНИЦИПАЛЬНОГО РАЙОНА "ФЕРЗИКОВСКИЙ РАЙОН" КАЛУЖСКОЙ ОБЛАСТИ, 4020003960</w:t>
            </w:r>
          </w:p>
        </w:tc>
        <w:tc>
          <w:tcPr>
            <w:tcW w:w="1134" w:type="dxa"/>
            <w:tcBorders>
              <w:top w:val="nil"/>
              <w:left w:val="nil"/>
              <w:bottom w:val="single" w:sz="4" w:space="0" w:color="auto"/>
              <w:right w:val="single" w:sz="4" w:space="0" w:color="auto"/>
            </w:tcBorders>
            <w:shd w:val="clear" w:color="auto" w:fill="auto"/>
            <w:hideMark/>
          </w:tcPr>
          <w:p w14:paraId="1BB516BB"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14:paraId="0DC18E2F" w14:textId="77777777" w:rsidTr="000A76C5">
        <w:trPr>
          <w:trHeight w:val="712"/>
        </w:trPr>
        <w:tc>
          <w:tcPr>
            <w:tcW w:w="8217" w:type="dxa"/>
            <w:tcBorders>
              <w:top w:val="nil"/>
              <w:left w:val="single" w:sz="4" w:space="0" w:color="auto"/>
              <w:bottom w:val="single" w:sz="4" w:space="0" w:color="auto"/>
              <w:right w:val="single" w:sz="4" w:space="0" w:color="auto"/>
            </w:tcBorders>
            <w:shd w:val="clear" w:color="auto" w:fill="auto"/>
            <w:hideMark/>
          </w:tcPr>
          <w:p w14:paraId="63C0E6AC" w14:textId="24FBD43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"ПОГОРЕЛОВСКАЯ ОСНОВНАЯ ОБЩЕОБРАЗОВАТЕЛЬНАЯ ШКОЛА", 4015003820</w:t>
            </w:r>
          </w:p>
        </w:tc>
        <w:tc>
          <w:tcPr>
            <w:tcW w:w="1134" w:type="dxa"/>
            <w:tcBorders>
              <w:top w:val="nil"/>
              <w:left w:val="nil"/>
              <w:bottom w:val="single" w:sz="4" w:space="0" w:color="auto"/>
              <w:right w:val="single" w:sz="4" w:space="0" w:color="auto"/>
            </w:tcBorders>
            <w:shd w:val="clear" w:color="auto" w:fill="auto"/>
            <w:hideMark/>
          </w:tcPr>
          <w:p w14:paraId="7A5E4672" w14:textId="77777777"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14:paraId="7E0A6A46" w14:textId="77777777" w:rsidTr="00833A9A">
        <w:trPr>
          <w:trHeight w:val="1004"/>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557863D6" w14:textId="6C0A0D5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ОБЛАСТНОЙ МУЗЫКАЛЬНЫЙ КОЛЛЕДЖ ИМ. С.И. ТАНЕЕВА", 4027020890</w:t>
            </w:r>
          </w:p>
        </w:tc>
        <w:tc>
          <w:tcPr>
            <w:tcW w:w="1134" w:type="dxa"/>
            <w:tcBorders>
              <w:top w:val="single" w:sz="4" w:space="0" w:color="auto"/>
              <w:left w:val="nil"/>
              <w:bottom w:val="single" w:sz="4" w:space="0" w:color="auto"/>
              <w:right w:val="single" w:sz="4" w:space="0" w:color="auto"/>
            </w:tcBorders>
            <w:shd w:val="clear" w:color="auto" w:fill="auto"/>
            <w:hideMark/>
          </w:tcPr>
          <w:p w14:paraId="069ADC84"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70</w:t>
            </w:r>
          </w:p>
        </w:tc>
      </w:tr>
      <w:tr w:rsidR="000F1ED7" w:rsidRPr="00555D36" w14:paraId="522D1887" w14:textId="77777777" w:rsidTr="00833A9A">
        <w:trPr>
          <w:trHeight w:val="727"/>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709BF3B7" w14:textId="58AD982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КАЗЁННОЕ ОБЩЕОБРАЗОВАТЕЛЬНОЕ УЧРЕЖДЕНИЕ "СРЕДНЯЯ ОБЩЕОБРАЗОВАТЕЛЬНАЯ ШКОЛА П.МОЛОДЁЖНЫЙ", 4001010633</w:t>
            </w:r>
          </w:p>
        </w:tc>
        <w:tc>
          <w:tcPr>
            <w:tcW w:w="1134" w:type="dxa"/>
            <w:tcBorders>
              <w:top w:val="single" w:sz="4" w:space="0" w:color="auto"/>
              <w:left w:val="nil"/>
              <w:bottom w:val="single" w:sz="4" w:space="0" w:color="auto"/>
              <w:right w:val="single" w:sz="4" w:space="0" w:color="auto"/>
            </w:tcBorders>
            <w:shd w:val="clear" w:color="auto" w:fill="auto"/>
            <w:hideMark/>
          </w:tcPr>
          <w:p w14:paraId="29E1B017"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70</w:t>
            </w:r>
          </w:p>
        </w:tc>
      </w:tr>
      <w:tr w:rsidR="000F1ED7" w:rsidRPr="00555D36" w14:paraId="1B675810" w14:textId="77777777" w:rsidTr="000A76C5">
        <w:trPr>
          <w:trHeight w:val="1008"/>
        </w:trPr>
        <w:tc>
          <w:tcPr>
            <w:tcW w:w="8217" w:type="dxa"/>
            <w:tcBorders>
              <w:top w:val="nil"/>
              <w:left w:val="single" w:sz="4" w:space="0" w:color="auto"/>
              <w:bottom w:val="single" w:sz="4" w:space="0" w:color="auto"/>
              <w:right w:val="single" w:sz="4" w:space="0" w:color="auto"/>
            </w:tcBorders>
            <w:shd w:val="clear" w:color="auto" w:fill="auto"/>
            <w:hideMark/>
          </w:tcPr>
          <w:p w14:paraId="2712D966" w14:textId="16B2947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"КОЛОДЯССКАЯ НАЧАЛЬНАЯ ОБЩЕОБРАЗОВАТЕЛЬНАЯ ШКОЛА" ХВАСТОВИЧСКОГО РАЙОНА КАЛУЖСКОЙ ОБЛАСТИ, 4021002239</w:t>
            </w:r>
          </w:p>
        </w:tc>
        <w:tc>
          <w:tcPr>
            <w:tcW w:w="1134" w:type="dxa"/>
            <w:tcBorders>
              <w:top w:val="nil"/>
              <w:left w:val="nil"/>
              <w:bottom w:val="single" w:sz="4" w:space="0" w:color="auto"/>
              <w:right w:val="single" w:sz="4" w:space="0" w:color="auto"/>
            </w:tcBorders>
            <w:shd w:val="clear" w:color="auto" w:fill="auto"/>
            <w:hideMark/>
          </w:tcPr>
          <w:p w14:paraId="192AD62E"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70</w:t>
            </w:r>
          </w:p>
        </w:tc>
      </w:tr>
      <w:tr w:rsidR="000F1ED7" w:rsidRPr="00555D36" w14:paraId="368B3F9C" w14:textId="77777777" w:rsidTr="00555D36">
        <w:trPr>
          <w:trHeight w:val="719"/>
        </w:trPr>
        <w:tc>
          <w:tcPr>
            <w:tcW w:w="8217" w:type="dxa"/>
            <w:tcBorders>
              <w:top w:val="nil"/>
              <w:left w:val="single" w:sz="4" w:space="0" w:color="auto"/>
              <w:bottom w:val="single" w:sz="4" w:space="0" w:color="auto"/>
              <w:right w:val="single" w:sz="4" w:space="0" w:color="auto"/>
            </w:tcBorders>
            <w:shd w:val="clear" w:color="auto" w:fill="auto"/>
            <w:hideMark/>
          </w:tcPr>
          <w:p w14:paraId="66AA1DE0" w14:textId="408125A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"ВОЛКОВСКАЯ НАЧАЛЬНАЯ ШКОЛА - ДЕТСКИЙ САД", 4018008093</w:t>
            </w:r>
          </w:p>
        </w:tc>
        <w:tc>
          <w:tcPr>
            <w:tcW w:w="1134" w:type="dxa"/>
            <w:tcBorders>
              <w:top w:val="nil"/>
              <w:left w:val="nil"/>
              <w:bottom w:val="single" w:sz="4" w:space="0" w:color="auto"/>
              <w:right w:val="single" w:sz="4" w:space="0" w:color="auto"/>
            </w:tcBorders>
            <w:shd w:val="clear" w:color="auto" w:fill="auto"/>
            <w:hideMark/>
          </w:tcPr>
          <w:p w14:paraId="2748FFD4"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70</w:t>
            </w:r>
          </w:p>
        </w:tc>
      </w:tr>
      <w:tr w:rsidR="000F1ED7" w:rsidRPr="00555D36" w14:paraId="5AE836CB" w14:textId="77777777" w:rsidTr="000A76C5">
        <w:trPr>
          <w:trHeight w:val="766"/>
        </w:trPr>
        <w:tc>
          <w:tcPr>
            <w:tcW w:w="8217" w:type="dxa"/>
            <w:tcBorders>
              <w:top w:val="nil"/>
              <w:left w:val="single" w:sz="4" w:space="0" w:color="auto"/>
              <w:bottom w:val="single" w:sz="4" w:space="0" w:color="auto"/>
              <w:right w:val="single" w:sz="4" w:space="0" w:color="auto"/>
            </w:tcBorders>
            <w:shd w:val="clear" w:color="auto" w:fill="auto"/>
            <w:hideMark/>
          </w:tcPr>
          <w:p w14:paraId="1714041D" w14:textId="358DC9B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"ДУМИНИЧСКАЯ СРЕДНЯЯ ОБЩЕОБРАЗОВАТЕЛЬНАЯ ШКОЛА № 3", 4005002880</w:t>
            </w:r>
          </w:p>
        </w:tc>
        <w:tc>
          <w:tcPr>
            <w:tcW w:w="1134" w:type="dxa"/>
            <w:tcBorders>
              <w:top w:val="nil"/>
              <w:left w:val="nil"/>
              <w:bottom w:val="single" w:sz="4" w:space="0" w:color="auto"/>
              <w:right w:val="single" w:sz="4" w:space="0" w:color="auto"/>
            </w:tcBorders>
            <w:shd w:val="clear" w:color="auto" w:fill="auto"/>
            <w:hideMark/>
          </w:tcPr>
          <w:p w14:paraId="75EE881A"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68</w:t>
            </w:r>
          </w:p>
        </w:tc>
      </w:tr>
      <w:tr w:rsidR="000F1ED7" w:rsidRPr="00555D36" w14:paraId="4FD3B5C7" w14:textId="77777777" w:rsidTr="00555D36">
        <w:trPr>
          <w:trHeight w:val="862"/>
        </w:trPr>
        <w:tc>
          <w:tcPr>
            <w:tcW w:w="8217" w:type="dxa"/>
            <w:tcBorders>
              <w:top w:val="nil"/>
              <w:left w:val="single" w:sz="4" w:space="0" w:color="auto"/>
              <w:bottom w:val="single" w:sz="4" w:space="0" w:color="auto"/>
              <w:right w:val="single" w:sz="4" w:space="0" w:color="auto"/>
            </w:tcBorders>
            <w:shd w:val="clear" w:color="auto" w:fill="auto"/>
            <w:hideMark/>
          </w:tcPr>
          <w:p w14:paraId="198AF293" w14:textId="1B81243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 9 ИМЕНИ К.Э.ЦИОЛКОВСКОГО" ГОРОДА КАЛУГИ, 4027048840</w:t>
            </w:r>
          </w:p>
        </w:tc>
        <w:tc>
          <w:tcPr>
            <w:tcW w:w="1134" w:type="dxa"/>
            <w:tcBorders>
              <w:top w:val="nil"/>
              <w:left w:val="nil"/>
              <w:bottom w:val="single" w:sz="4" w:space="0" w:color="auto"/>
              <w:right w:val="single" w:sz="4" w:space="0" w:color="auto"/>
            </w:tcBorders>
            <w:shd w:val="clear" w:color="auto" w:fill="auto"/>
            <w:hideMark/>
          </w:tcPr>
          <w:p w14:paraId="0288A94E"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68</w:t>
            </w:r>
          </w:p>
        </w:tc>
      </w:tr>
      <w:tr w:rsidR="000F1ED7" w:rsidRPr="00555D36" w14:paraId="5B5D8C75" w14:textId="77777777" w:rsidTr="00555D36">
        <w:trPr>
          <w:trHeight w:val="870"/>
        </w:trPr>
        <w:tc>
          <w:tcPr>
            <w:tcW w:w="8217" w:type="dxa"/>
            <w:tcBorders>
              <w:top w:val="nil"/>
              <w:left w:val="single" w:sz="4" w:space="0" w:color="auto"/>
              <w:bottom w:val="single" w:sz="4" w:space="0" w:color="auto"/>
              <w:right w:val="single" w:sz="4" w:space="0" w:color="auto"/>
            </w:tcBorders>
            <w:shd w:val="clear" w:color="auto" w:fill="auto"/>
            <w:hideMark/>
          </w:tcPr>
          <w:p w14:paraId="07F18617" w14:textId="0F8562F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"КРАСНЕНСКАЯ НАЧАЛЬНАЯ ОБЩЕОБРАЗОВАТЕЛЬНАЯ ШКОЛА" ХВАСТОВИЧСКОГО РАЙОНА КАЛУЖСКОЙ ОБЛАСТИ, 4021002197</w:t>
            </w:r>
          </w:p>
        </w:tc>
        <w:tc>
          <w:tcPr>
            <w:tcW w:w="1134" w:type="dxa"/>
            <w:tcBorders>
              <w:top w:val="nil"/>
              <w:left w:val="nil"/>
              <w:bottom w:val="single" w:sz="4" w:space="0" w:color="auto"/>
              <w:right w:val="single" w:sz="4" w:space="0" w:color="auto"/>
            </w:tcBorders>
            <w:shd w:val="clear" w:color="auto" w:fill="auto"/>
            <w:hideMark/>
          </w:tcPr>
          <w:p w14:paraId="57B1CEF6"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68</w:t>
            </w:r>
          </w:p>
        </w:tc>
      </w:tr>
      <w:tr w:rsidR="000F1ED7" w:rsidRPr="00555D36" w14:paraId="7306439B" w14:textId="77777777" w:rsidTr="00555D36">
        <w:trPr>
          <w:trHeight w:val="982"/>
        </w:trPr>
        <w:tc>
          <w:tcPr>
            <w:tcW w:w="8217" w:type="dxa"/>
            <w:tcBorders>
              <w:top w:val="nil"/>
              <w:left w:val="single" w:sz="4" w:space="0" w:color="auto"/>
              <w:bottom w:val="single" w:sz="4" w:space="0" w:color="auto"/>
              <w:right w:val="single" w:sz="4" w:space="0" w:color="auto"/>
            </w:tcBorders>
            <w:shd w:val="clear" w:color="auto" w:fill="auto"/>
            <w:hideMark/>
          </w:tcPr>
          <w:p w14:paraId="2EE23D38" w14:textId="0B314E68"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№4", Г. КОЗЕЛЬСК КОЗЕЛЬСКОГО РАЙОНА КАЛУЖСКОЙ ОБЛАСТИ, 4009006195</w:t>
            </w:r>
          </w:p>
        </w:tc>
        <w:tc>
          <w:tcPr>
            <w:tcW w:w="1134" w:type="dxa"/>
            <w:tcBorders>
              <w:top w:val="nil"/>
              <w:left w:val="nil"/>
              <w:bottom w:val="single" w:sz="4" w:space="0" w:color="auto"/>
              <w:right w:val="single" w:sz="4" w:space="0" w:color="auto"/>
            </w:tcBorders>
            <w:shd w:val="clear" w:color="auto" w:fill="auto"/>
            <w:hideMark/>
          </w:tcPr>
          <w:p w14:paraId="38536995"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65</w:t>
            </w:r>
          </w:p>
        </w:tc>
      </w:tr>
      <w:tr w:rsidR="000F1ED7" w:rsidRPr="00555D36" w14:paraId="646D40BF" w14:textId="77777777" w:rsidTr="00555D36">
        <w:trPr>
          <w:trHeight w:val="1144"/>
        </w:trPr>
        <w:tc>
          <w:tcPr>
            <w:tcW w:w="8217" w:type="dxa"/>
            <w:tcBorders>
              <w:top w:val="nil"/>
              <w:left w:val="single" w:sz="4" w:space="0" w:color="auto"/>
              <w:bottom w:val="single" w:sz="4" w:space="0" w:color="auto"/>
              <w:right w:val="single" w:sz="4" w:space="0" w:color="auto"/>
            </w:tcBorders>
            <w:shd w:val="clear" w:color="auto" w:fill="auto"/>
            <w:hideMark/>
          </w:tcPr>
          <w:p w14:paraId="525C8047" w14:textId="7D99AE9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№1" П. ВОРОТЫНСК БАБЫНИНСКОГО РАЙОНА КАЛУЖСКОЙ ОБЛАСТИ, 4001005182</w:t>
            </w:r>
          </w:p>
        </w:tc>
        <w:tc>
          <w:tcPr>
            <w:tcW w:w="1134" w:type="dxa"/>
            <w:tcBorders>
              <w:top w:val="nil"/>
              <w:left w:val="nil"/>
              <w:bottom w:val="single" w:sz="4" w:space="0" w:color="auto"/>
              <w:right w:val="single" w:sz="4" w:space="0" w:color="auto"/>
            </w:tcBorders>
            <w:shd w:val="clear" w:color="auto" w:fill="auto"/>
            <w:hideMark/>
          </w:tcPr>
          <w:p w14:paraId="41B1FE15"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65</w:t>
            </w:r>
          </w:p>
        </w:tc>
      </w:tr>
      <w:tr w:rsidR="000F1ED7" w:rsidRPr="00555D36" w14:paraId="3CB59A2C" w14:textId="77777777" w:rsidTr="000A76C5">
        <w:trPr>
          <w:trHeight w:val="768"/>
        </w:trPr>
        <w:tc>
          <w:tcPr>
            <w:tcW w:w="8217" w:type="dxa"/>
            <w:tcBorders>
              <w:top w:val="nil"/>
              <w:left w:val="single" w:sz="4" w:space="0" w:color="auto"/>
              <w:bottom w:val="single" w:sz="4" w:space="0" w:color="auto"/>
              <w:right w:val="single" w:sz="4" w:space="0" w:color="auto"/>
            </w:tcBorders>
            <w:shd w:val="clear" w:color="auto" w:fill="auto"/>
            <w:hideMark/>
          </w:tcPr>
          <w:p w14:paraId="4E59C66A" w14:textId="0BCCBE2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"СОСЕНСКИЙ ПОЛИТЕХНИЧЕСКИЙ ТЕХНИКУМ", 4009003557</w:t>
            </w:r>
          </w:p>
        </w:tc>
        <w:tc>
          <w:tcPr>
            <w:tcW w:w="1134" w:type="dxa"/>
            <w:tcBorders>
              <w:top w:val="nil"/>
              <w:left w:val="nil"/>
              <w:bottom w:val="single" w:sz="4" w:space="0" w:color="auto"/>
              <w:right w:val="single" w:sz="4" w:space="0" w:color="auto"/>
            </w:tcBorders>
            <w:shd w:val="clear" w:color="auto" w:fill="auto"/>
            <w:hideMark/>
          </w:tcPr>
          <w:p w14:paraId="651DA0FB"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62</w:t>
            </w:r>
          </w:p>
        </w:tc>
      </w:tr>
      <w:tr w:rsidR="000F1ED7" w:rsidRPr="00555D36" w14:paraId="302D073C" w14:textId="77777777" w:rsidTr="000A76C5">
        <w:trPr>
          <w:trHeight w:val="1078"/>
        </w:trPr>
        <w:tc>
          <w:tcPr>
            <w:tcW w:w="8217" w:type="dxa"/>
            <w:tcBorders>
              <w:top w:val="nil"/>
              <w:left w:val="single" w:sz="4" w:space="0" w:color="auto"/>
              <w:bottom w:val="single" w:sz="4" w:space="0" w:color="auto"/>
              <w:right w:val="single" w:sz="4" w:space="0" w:color="auto"/>
            </w:tcBorders>
            <w:shd w:val="clear" w:color="auto" w:fill="auto"/>
            <w:hideMark/>
          </w:tcPr>
          <w:p w14:paraId="1DE84D6C" w14:textId="48A71D5B"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"КИРОВСКИЙ ИНДУСТРИАЛЬНО-ПЕДАГОГИЧЕСКИЙ КОЛЛЕДЖ" ИМ. А.П. ЧУРИЛИНА, 4023003213</w:t>
            </w:r>
          </w:p>
        </w:tc>
        <w:tc>
          <w:tcPr>
            <w:tcW w:w="1134" w:type="dxa"/>
            <w:tcBorders>
              <w:top w:val="nil"/>
              <w:left w:val="nil"/>
              <w:bottom w:val="single" w:sz="4" w:space="0" w:color="auto"/>
              <w:right w:val="single" w:sz="4" w:space="0" w:color="auto"/>
            </w:tcBorders>
            <w:shd w:val="clear" w:color="auto" w:fill="auto"/>
            <w:hideMark/>
          </w:tcPr>
          <w:p w14:paraId="73EEEDFD"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62</w:t>
            </w:r>
          </w:p>
        </w:tc>
      </w:tr>
      <w:tr w:rsidR="000F1ED7" w:rsidRPr="00555D36" w14:paraId="70560219" w14:textId="77777777" w:rsidTr="000A76C5">
        <w:trPr>
          <w:trHeight w:val="797"/>
        </w:trPr>
        <w:tc>
          <w:tcPr>
            <w:tcW w:w="8217" w:type="dxa"/>
            <w:tcBorders>
              <w:top w:val="nil"/>
              <w:left w:val="single" w:sz="4" w:space="0" w:color="auto"/>
              <w:bottom w:val="single" w:sz="4" w:space="0" w:color="auto"/>
              <w:right w:val="single" w:sz="4" w:space="0" w:color="auto"/>
            </w:tcBorders>
            <w:shd w:val="clear" w:color="auto" w:fill="auto"/>
            <w:hideMark/>
          </w:tcPr>
          <w:p w14:paraId="4A7B5A3E" w14:textId="5388602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№7" ГОРОД КИРОВ КАЛУЖСКОЙ ОБЛАСТИ, 4023003206</w:t>
            </w:r>
          </w:p>
        </w:tc>
        <w:tc>
          <w:tcPr>
            <w:tcW w:w="1134" w:type="dxa"/>
            <w:tcBorders>
              <w:top w:val="nil"/>
              <w:left w:val="nil"/>
              <w:bottom w:val="single" w:sz="4" w:space="0" w:color="auto"/>
              <w:right w:val="single" w:sz="4" w:space="0" w:color="auto"/>
            </w:tcBorders>
            <w:shd w:val="clear" w:color="auto" w:fill="auto"/>
            <w:hideMark/>
          </w:tcPr>
          <w:p w14:paraId="7941E75E"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57</w:t>
            </w:r>
          </w:p>
        </w:tc>
      </w:tr>
      <w:tr w:rsidR="000F1ED7" w:rsidRPr="00555D36" w14:paraId="1D5BFE26" w14:textId="77777777" w:rsidTr="00486E97">
        <w:trPr>
          <w:trHeight w:val="680"/>
        </w:trPr>
        <w:tc>
          <w:tcPr>
            <w:tcW w:w="8217" w:type="dxa"/>
            <w:tcBorders>
              <w:top w:val="nil"/>
              <w:left w:val="single" w:sz="4" w:space="0" w:color="auto"/>
              <w:bottom w:val="single" w:sz="4" w:space="0" w:color="auto"/>
              <w:right w:val="single" w:sz="4" w:space="0" w:color="auto"/>
            </w:tcBorders>
            <w:shd w:val="clear" w:color="auto" w:fill="auto"/>
            <w:hideMark/>
          </w:tcPr>
          <w:p w14:paraId="2E9B6A26" w14:textId="6191F09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"ДЕТСКО-ЮНОШЕСКИЙ ЦЕНТР "ИСТОК", 4027003937</w:t>
            </w:r>
          </w:p>
        </w:tc>
        <w:tc>
          <w:tcPr>
            <w:tcW w:w="1134" w:type="dxa"/>
            <w:tcBorders>
              <w:top w:val="nil"/>
              <w:left w:val="nil"/>
              <w:bottom w:val="single" w:sz="4" w:space="0" w:color="auto"/>
              <w:right w:val="single" w:sz="4" w:space="0" w:color="auto"/>
            </w:tcBorders>
            <w:shd w:val="clear" w:color="auto" w:fill="auto"/>
            <w:hideMark/>
          </w:tcPr>
          <w:p w14:paraId="1B441165" w14:textId="77777777"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54</w:t>
            </w:r>
          </w:p>
        </w:tc>
      </w:tr>
      <w:tr w:rsidR="000F1ED7" w:rsidRPr="00555D36" w14:paraId="0EEAE602" w14:textId="77777777" w:rsidTr="00486E97">
        <w:trPr>
          <w:trHeight w:val="65"/>
        </w:trPr>
        <w:tc>
          <w:tcPr>
            <w:tcW w:w="8217" w:type="dxa"/>
            <w:tcBorders>
              <w:top w:val="nil"/>
              <w:left w:val="single" w:sz="4" w:space="0" w:color="auto"/>
              <w:bottom w:val="single" w:sz="4" w:space="0" w:color="auto"/>
              <w:right w:val="single" w:sz="4" w:space="0" w:color="auto"/>
            </w:tcBorders>
            <w:shd w:val="clear" w:color="auto" w:fill="auto"/>
            <w:hideMark/>
          </w:tcPr>
          <w:p w14:paraId="6D31C2F5" w14:textId="3D7A004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КОЗЕЛЬСКАЯ РАЙОННАЯ ДЕТСКО-ЮНОШЕСКАЯ СПОРТИВНАЯ ШКОЛА "ФАВОРИТ" МУНИЦИПАЛЬНОГО ОБРАЗОВАНИЯ МУНИЦИПАЛЬНЫЙ РАЙОН "КОЗЕЛЬСКИЙ РАЙОН" КАЛУЖСКОЙ ОБЛАСТИ, 4009009260</w:t>
            </w:r>
          </w:p>
        </w:tc>
        <w:tc>
          <w:tcPr>
            <w:tcW w:w="1134" w:type="dxa"/>
            <w:tcBorders>
              <w:top w:val="nil"/>
              <w:left w:val="nil"/>
              <w:bottom w:val="single" w:sz="4" w:space="0" w:color="auto"/>
              <w:right w:val="single" w:sz="4" w:space="0" w:color="auto"/>
            </w:tcBorders>
            <w:shd w:val="clear" w:color="auto" w:fill="auto"/>
            <w:hideMark/>
          </w:tcPr>
          <w:p w14:paraId="291111F6"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14:paraId="05E39D81" w14:textId="77777777" w:rsidTr="00833A9A">
        <w:trPr>
          <w:trHeight w:val="1123"/>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648693D2" w14:textId="42162D2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"ОЗЕРСКАЯ СПЕЦИАЛЬНАЯ (КОРРЕКЦИОННАЯ) ШКОЛА-ИНТЕРНАТ ДЛЯ ОБУЧАЮЩИХСЯ С ОГРАНИЧЕННЫМИ ВОЗМОЖНОСТЯМИ ЗДОРОВЬЯ", 4009003469</w:t>
            </w:r>
          </w:p>
        </w:tc>
        <w:tc>
          <w:tcPr>
            <w:tcW w:w="1134" w:type="dxa"/>
            <w:tcBorders>
              <w:top w:val="single" w:sz="4" w:space="0" w:color="auto"/>
              <w:left w:val="nil"/>
              <w:bottom w:val="single" w:sz="4" w:space="0" w:color="auto"/>
              <w:right w:val="single" w:sz="4" w:space="0" w:color="auto"/>
            </w:tcBorders>
            <w:shd w:val="clear" w:color="auto" w:fill="auto"/>
            <w:hideMark/>
          </w:tcPr>
          <w:p w14:paraId="19E1C8DE"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14:paraId="4FA96521" w14:textId="77777777" w:rsidTr="00833A9A">
        <w:trPr>
          <w:trHeight w:val="956"/>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081E21D4" w14:textId="50DD2CF7"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ОБЩЕОБРАЗОВАТЕЛЬНОЕ УЧРЕЖДЕНИЕ "СРЕДНЯЯ ОБЩЕОБРАЗОВАТЕЛЬНАЯ ШКОЛА № 43" ГОРОДА КАЛУГИ, 4028021128</w:t>
            </w:r>
          </w:p>
        </w:tc>
        <w:tc>
          <w:tcPr>
            <w:tcW w:w="1134" w:type="dxa"/>
            <w:tcBorders>
              <w:top w:val="single" w:sz="4" w:space="0" w:color="auto"/>
              <w:left w:val="nil"/>
              <w:bottom w:val="single" w:sz="4" w:space="0" w:color="auto"/>
              <w:right w:val="single" w:sz="4" w:space="0" w:color="auto"/>
            </w:tcBorders>
            <w:shd w:val="clear" w:color="auto" w:fill="auto"/>
            <w:hideMark/>
          </w:tcPr>
          <w:p w14:paraId="07046BD4"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14:paraId="0DF165F8" w14:textId="77777777" w:rsidTr="00486E97">
        <w:trPr>
          <w:trHeight w:val="854"/>
        </w:trPr>
        <w:tc>
          <w:tcPr>
            <w:tcW w:w="8217" w:type="dxa"/>
            <w:tcBorders>
              <w:top w:val="nil"/>
              <w:left w:val="single" w:sz="4" w:space="0" w:color="auto"/>
              <w:bottom w:val="single" w:sz="4" w:space="0" w:color="auto"/>
              <w:right w:val="single" w:sz="4" w:space="0" w:color="auto"/>
            </w:tcBorders>
            <w:shd w:val="clear" w:color="auto" w:fill="auto"/>
            <w:hideMark/>
          </w:tcPr>
          <w:p w14:paraId="309976E9" w14:textId="5012EFD3"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Д. КРИВСКОЕ ИМЕНИ В.В.МИГУНОВА", 4003001063</w:t>
            </w:r>
          </w:p>
        </w:tc>
        <w:tc>
          <w:tcPr>
            <w:tcW w:w="1134" w:type="dxa"/>
            <w:tcBorders>
              <w:top w:val="nil"/>
              <w:left w:val="nil"/>
              <w:bottom w:val="single" w:sz="4" w:space="0" w:color="auto"/>
              <w:right w:val="single" w:sz="4" w:space="0" w:color="auto"/>
            </w:tcBorders>
            <w:shd w:val="clear" w:color="auto" w:fill="auto"/>
            <w:hideMark/>
          </w:tcPr>
          <w:p w14:paraId="0A738CE8"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14:paraId="67A98FA9" w14:textId="77777777" w:rsidTr="00486E97">
        <w:trPr>
          <w:trHeight w:val="711"/>
        </w:trPr>
        <w:tc>
          <w:tcPr>
            <w:tcW w:w="8217" w:type="dxa"/>
            <w:tcBorders>
              <w:top w:val="nil"/>
              <w:left w:val="single" w:sz="4" w:space="0" w:color="auto"/>
              <w:bottom w:val="single" w:sz="4" w:space="0" w:color="auto"/>
              <w:right w:val="single" w:sz="4" w:space="0" w:color="auto"/>
            </w:tcBorders>
            <w:shd w:val="clear" w:color="auto" w:fill="auto"/>
            <w:hideMark/>
          </w:tcPr>
          <w:p w14:paraId="00E18BBA" w14:textId="6DD7D62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"ТОВАРКОВСКАЯ СРЕДНЯЯ ОБЩЕОБРАЗОВАТЕЛЬНАЯ ШКОЛА №1", 4004010039</w:t>
            </w:r>
          </w:p>
        </w:tc>
        <w:tc>
          <w:tcPr>
            <w:tcW w:w="1134" w:type="dxa"/>
            <w:tcBorders>
              <w:top w:val="nil"/>
              <w:left w:val="nil"/>
              <w:bottom w:val="single" w:sz="4" w:space="0" w:color="auto"/>
              <w:right w:val="single" w:sz="4" w:space="0" w:color="auto"/>
            </w:tcBorders>
            <w:shd w:val="clear" w:color="auto" w:fill="auto"/>
            <w:hideMark/>
          </w:tcPr>
          <w:p w14:paraId="67BA0DA0"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14:paraId="75038524" w14:textId="77777777" w:rsidTr="00486E97">
        <w:trPr>
          <w:trHeight w:val="723"/>
        </w:trPr>
        <w:tc>
          <w:tcPr>
            <w:tcW w:w="8217" w:type="dxa"/>
            <w:tcBorders>
              <w:top w:val="nil"/>
              <w:left w:val="single" w:sz="4" w:space="0" w:color="auto"/>
              <w:bottom w:val="single" w:sz="4" w:space="0" w:color="auto"/>
              <w:right w:val="single" w:sz="4" w:space="0" w:color="auto"/>
            </w:tcBorders>
            <w:shd w:val="clear" w:color="auto" w:fill="auto"/>
            <w:hideMark/>
          </w:tcPr>
          <w:p w14:paraId="6EF93835" w14:textId="7BB507A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"КИРОВСКАЯ ДЕТСКАЯ ШКОЛА ИСКУССТВ №1", 4023003284</w:t>
            </w:r>
          </w:p>
        </w:tc>
        <w:tc>
          <w:tcPr>
            <w:tcW w:w="1134" w:type="dxa"/>
            <w:tcBorders>
              <w:top w:val="nil"/>
              <w:left w:val="nil"/>
              <w:bottom w:val="single" w:sz="4" w:space="0" w:color="auto"/>
              <w:right w:val="single" w:sz="4" w:space="0" w:color="auto"/>
            </w:tcBorders>
            <w:shd w:val="clear" w:color="auto" w:fill="auto"/>
            <w:hideMark/>
          </w:tcPr>
          <w:p w14:paraId="69EE4615"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14:paraId="38E4DEC3" w14:textId="77777777" w:rsidTr="00486E97">
        <w:trPr>
          <w:trHeight w:val="877"/>
        </w:trPr>
        <w:tc>
          <w:tcPr>
            <w:tcW w:w="8217" w:type="dxa"/>
            <w:tcBorders>
              <w:top w:val="nil"/>
              <w:left w:val="single" w:sz="4" w:space="0" w:color="auto"/>
              <w:bottom w:val="single" w:sz="4" w:space="0" w:color="auto"/>
              <w:right w:val="single" w:sz="4" w:space="0" w:color="auto"/>
            </w:tcBorders>
            <w:shd w:val="clear" w:color="auto" w:fill="auto"/>
            <w:hideMark/>
          </w:tcPr>
          <w:p w14:paraId="2317BD67" w14:textId="0009EA5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С. ВОРСИНО ИМ. К.И. ФРОЛОВА", 4003001151</w:t>
            </w:r>
          </w:p>
        </w:tc>
        <w:tc>
          <w:tcPr>
            <w:tcW w:w="1134" w:type="dxa"/>
            <w:tcBorders>
              <w:top w:val="nil"/>
              <w:left w:val="nil"/>
              <w:bottom w:val="single" w:sz="4" w:space="0" w:color="auto"/>
              <w:right w:val="single" w:sz="4" w:space="0" w:color="auto"/>
            </w:tcBorders>
            <w:shd w:val="clear" w:color="auto" w:fill="auto"/>
            <w:hideMark/>
          </w:tcPr>
          <w:p w14:paraId="60C9CDB1"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14:paraId="5C511882" w14:textId="77777777" w:rsidTr="00486E97">
        <w:trPr>
          <w:trHeight w:val="1130"/>
        </w:trPr>
        <w:tc>
          <w:tcPr>
            <w:tcW w:w="8217" w:type="dxa"/>
            <w:tcBorders>
              <w:top w:val="nil"/>
              <w:left w:val="single" w:sz="4" w:space="0" w:color="auto"/>
              <w:bottom w:val="single" w:sz="4" w:space="0" w:color="auto"/>
              <w:right w:val="single" w:sz="4" w:space="0" w:color="auto"/>
            </w:tcBorders>
            <w:shd w:val="clear" w:color="auto" w:fill="auto"/>
            <w:hideMark/>
          </w:tcPr>
          <w:p w14:paraId="3F42A20D" w14:textId="176EC56C"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С.КУРАКИНО БАБЫНИНСКОГО РАЙОНА КАЛУЖСКОЙ ОБЛАСТИ, 4001005190</w:t>
            </w:r>
          </w:p>
        </w:tc>
        <w:tc>
          <w:tcPr>
            <w:tcW w:w="1134" w:type="dxa"/>
            <w:tcBorders>
              <w:top w:val="nil"/>
              <w:left w:val="nil"/>
              <w:bottom w:val="single" w:sz="4" w:space="0" w:color="auto"/>
              <w:right w:val="single" w:sz="4" w:space="0" w:color="auto"/>
            </w:tcBorders>
            <w:shd w:val="clear" w:color="auto" w:fill="auto"/>
            <w:hideMark/>
          </w:tcPr>
          <w:p w14:paraId="7A4FA3F0"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14:paraId="27A8323D" w14:textId="77777777" w:rsidTr="00486E97">
        <w:trPr>
          <w:trHeight w:val="1132"/>
        </w:trPr>
        <w:tc>
          <w:tcPr>
            <w:tcW w:w="8217" w:type="dxa"/>
            <w:tcBorders>
              <w:top w:val="nil"/>
              <w:left w:val="single" w:sz="4" w:space="0" w:color="auto"/>
              <w:bottom w:val="single" w:sz="4" w:space="0" w:color="auto"/>
              <w:right w:val="single" w:sz="4" w:space="0" w:color="auto"/>
            </w:tcBorders>
            <w:shd w:val="clear" w:color="auto" w:fill="auto"/>
            <w:hideMark/>
          </w:tcPr>
          <w:p w14:paraId="2E2629D7" w14:textId="5B85AF12"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Д. ДЕШОВКИ КОЗЕЛЬСКОГО РАЙОНА КАЛУЖСКОЙ ОБЛАСТИ, 4009006212</w:t>
            </w:r>
          </w:p>
        </w:tc>
        <w:tc>
          <w:tcPr>
            <w:tcW w:w="1134" w:type="dxa"/>
            <w:tcBorders>
              <w:top w:val="nil"/>
              <w:left w:val="nil"/>
              <w:bottom w:val="single" w:sz="4" w:space="0" w:color="auto"/>
              <w:right w:val="single" w:sz="4" w:space="0" w:color="auto"/>
            </w:tcBorders>
            <w:shd w:val="clear" w:color="auto" w:fill="auto"/>
            <w:hideMark/>
          </w:tcPr>
          <w:p w14:paraId="091FE531"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14:paraId="5420E5E4" w14:textId="77777777" w:rsidTr="00486E97">
        <w:trPr>
          <w:trHeight w:val="1106"/>
        </w:trPr>
        <w:tc>
          <w:tcPr>
            <w:tcW w:w="8217" w:type="dxa"/>
            <w:tcBorders>
              <w:top w:val="nil"/>
              <w:left w:val="single" w:sz="4" w:space="0" w:color="auto"/>
              <w:bottom w:val="single" w:sz="4" w:space="0" w:color="auto"/>
              <w:right w:val="single" w:sz="4" w:space="0" w:color="auto"/>
            </w:tcBorders>
            <w:shd w:val="clear" w:color="auto" w:fill="auto"/>
            <w:hideMark/>
          </w:tcPr>
          <w:p w14:paraId="7A9C12CB" w14:textId="7DF3979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"ОБНИНСКАЯ ШКОЛА-ИНТЕРНАТ ДЛЯ ОБУЧАЮЩИХСЯ С ОГРАНИЧЕННЫМИ ВОЗМОЖНОСТЯМИ ЗДОРОВЬЯ "НАДЕЖДА", 4025024138</w:t>
            </w:r>
          </w:p>
        </w:tc>
        <w:tc>
          <w:tcPr>
            <w:tcW w:w="1134" w:type="dxa"/>
            <w:tcBorders>
              <w:top w:val="nil"/>
              <w:left w:val="nil"/>
              <w:bottom w:val="single" w:sz="4" w:space="0" w:color="auto"/>
              <w:right w:val="single" w:sz="4" w:space="0" w:color="auto"/>
            </w:tcBorders>
            <w:shd w:val="clear" w:color="auto" w:fill="auto"/>
            <w:hideMark/>
          </w:tcPr>
          <w:p w14:paraId="5089DE45"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49</w:t>
            </w:r>
          </w:p>
        </w:tc>
      </w:tr>
      <w:tr w:rsidR="000F1ED7" w:rsidRPr="00555D36" w14:paraId="378D56AF" w14:textId="77777777" w:rsidTr="00486E97">
        <w:trPr>
          <w:trHeight w:val="838"/>
        </w:trPr>
        <w:tc>
          <w:tcPr>
            <w:tcW w:w="8217" w:type="dxa"/>
            <w:tcBorders>
              <w:top w:val="nil"/>
              <w:left w:val="single" w:sz="4" w:space="0" w:color="auto"/>
              <w:bottom w:val="single" w:sz="4" w:space="0" w:color="auto"/>
              <w:right w:val="single" w:sz="4" w:space="0" w:color="auto"/>
            </w:tcBorders>
            <w:shd w:val="clear" w:color="auto" w:fill="auto"/>
            <w:hideMark/>
          </w:tcPr>
          <w:p w14:paraId="0D203A17" w14:textId="050B425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16" ГОРОДА ОБНИНСКА, 4025090123</w:t>
            </w:r>
          </w:p>
        </w:tc>
        <w:tc>
          <w:tcPr>
            <w:tcW w:w="1134" w:type="dxa"/>
            <w:tcBorders>
              <w:top w:val="nil"/>
              <w:left w:val="nil"/>
              <w:bottom w:val="single" w:sz="4" w:space="0" w:color="auto"/>
              <w:right w:val="single" w:sz="4" w:space="0" w:color="auto"/>
            </w:tcBorders>
            <w:shd w:val="clear" w:color="auto" w:fill="auto"/>
            <w:hideMark/>
          </w:tcPr>
          <w:p w14:paraId="28614B2A"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49</w:t>
            </w:r>
          </w:p>
        </w:tc>
      </w:tr>
      <w:tr w:rsidR="000F1ED7" w:rsidRPr="00555D36" w14:paraId="4062A3CB" w14:textId="77777777" w:rsidTr="00486E97">
        <w:trPr>
          <w:trHeight w:val="851"/>
        </w:trPr>
        <w:tc>
          <w:tcPr>
            <w:tcW w:w="8217" w:type="dxa"/>
            <w:tcBorders>
              <w:top w:val="nil"/>
              <w:left w:val="single" w:sz="4" w:space="0" w:color="auto"/>
              <w:bottom w:val="single" w:sz="4" w:space="0" w:color="auto"/>
              <w:right w:val="single" w:sz="4" w:space="0" w:color="auto"/>
            </w:tcBorders>
            <w:shd w:val="clear" w:color="auto" w:fill="auto"/>
            <w:hideMark/>
          </w:tcPr>
          <w:p w14:paraId="44435BE7" w14:textId="5A3EE042"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"ГУБЕРНАТОРСКИЙ АГРАРНЫЙ КОЛЛЕДЖ", 4011002550</w:t>
            </w:r>
          </w:p>
        </w:tc>
        <w:tc>
          <w:tcPr>
            <w:tcW w:w="1134" w:type="dxa"/>
            <w:tcBorders>
              <w:top w:val="nil"/>
              <w:left w:val="nil"/>
              <w:bottom w:val="single" w:sz="4" w:space="0" w:color="auto"/>
              <w:right w:val="single" w:sz="4" w:space="0" w:color="auto"/>
            </w:tcBorders>
            <w:shd w:val="clear" w:color="auto" w:fill="auto"/>
            <w:hideMark/>
          </w:tcPr>
          <w:p w14:paraId="67298F12"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49</w:t>
            </w:r>
          </w:p>
        </w:tc>
      </w:tr>
      <w:tr w:rsidR="000F1ED7" w:rsidRPr="00555D36" w14:paraId="5770C30A" w14:textId="77777777" w:rsidTr="00486E97">
        <w:trPr>
          <w:trHeight w:val="834"/>
        </w:trPr>
        <w:tc>
          <w:tcPr>
            <w:tcW w:w="8217" w:type="dxa"/>
            <w:tcBorders>
              <w:top w:val="nil"/>
              <w:left w:val="single" w:sz="4" w:space="0" w:color="auto"/>
              <w:bottom w:val="single" w:sz="4" w:space="0" w:color="auto"/>
              <w:right w:val="single" w:sz="4" w:space="0" w:color="auto"/>
            </w:tcBorders>
            <w:shd w:val="clear" w:color="auto" w:fill="auto"/>
            <w:hideMark/>
          </w:tcPr>
          <w:p w14:paraId="23327F0F" w14:textId="3A6591F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№12 "МАЛЕНЬКАЯ СТРАНА", 4025455550</w:t>
            </w:r>
          </w:p>
        </w:tc>
        <w:tc>
          <w:tcPr>
            <w:tcW w:w="1134" w:type="dxa"/>
            <w:tcBorders>
              <w:top w:val="nil"/>
              <w:left w:val="nil"/>
              <w:bottom w:val="single" w:sz="4" w:space="0" w:color="auto"/>
              <w:right w:val="single" w:sz="4" w:space="0" w:color="auto"/>
            </w:tcBorders>
            <w:shd w:val="clear" w:color="auto" w:fill="auto"/>
            <w:hideMark/>
          </w:tcPr>
          <w:p w14:paraId="634133E5"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46</w:t>
            </w:r>
          </w:p>
        </w:tc>
      </w:tr>
      <w:tr w:rsidR="000F1ED7" w:rsidRPr="00555D36" w14:paraId="1FBA13C9" w14:textId="77777777" w:rsidTr="00486E97">
        <w:trPr>
          <w:trHeight w:val="847"/>
        </w:trPr>
        <w:tc>
          <w:tcPr>
            <w:tcW w:w="8217" w:type="dxa"/>
            <w:tcBorders>
              <w:top w:val="nil"/>
              <w:left w:val="single" w:sz="4" w:space="0" w:color="auto"/>
              <w:bottom w:val="single" w:sz="4" w:space="0" w:color="auto"/>
              <w:right w:val="single" w:sz="4" w:space="0" w:color="auto"/>
            </w:tcBorders>
            <w:shd w:val="clear" w:color="auto" w:fill="auto"/>
            <w:hideMark/>
          </w:tcPr>
          <w:p w14:paraId="1BF73139" w14:textId="00EE8E38"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С.ПЯТНИЦКОЕ БАБЫНИНСКОГО РАЙОНА КАЛУЖСКОЙ ОБЛАСТИ, 4001005320</w:t>
            </w:r>
          </w:p>
        </w:tc>
        <w:tc>
          <w:tcPr>
            <w:tcW w:w="1134" w:type="dxa"/>
            <w:tcBorders>
              <w:top w:val="nil"/>
              <w:left w:val="nil"/>
              <w:bottom w:val="single" w:sz="4" w:space="0" w:color="auto"/>
              <w:right w:val="single" w:sz="4" w:space="0" w:color="auto"/>
            </w:tcBorders>
            <w:shd w:val="clear" w:color="auto" w:fill="auto"/>
            <w:hideMark/>
          </w:tcPr>
          <w:p w14:paraId="75282255"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38</w:t>
            </w:r>
          </w:p>
        </w:tc>
      </w:tr>
      <w:tr w:rsidR="000F1ED7" w:rsidRPr="00555D36" w14:paraId="364FB7FB" w14:textId="77777777" w:rsidTr="00486E97">
        <w:trPr>
          <w:trHeight w:val="1124"/>
        </w:trPr>
        <w:tc>
          <w:tcPr>
            <w:tcW w:w="8217" w:type="dxa"/>
            <w:tcBorders>
              <w:top w:val="nil"/>
              <w:left w:val="single" w:sz="4" w:space="0" w:color="auto"/>
              <w:bottom w:val="single" w:sz="4" w:space="0" w:color="auto"/>
              <w:right w:val="single" w:sz="4" w:space="0" w:color="auto"/>
            </w:tcBorders>
            <w:shd w:val="clear" w:color="auto" w:fill="auto"/>
            <w:hideMark/>
          </w:tcPr>
          <w:p w14:paraId="4095D811" w14:textId="7087F82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"БЕТЛИЦКАЯ ШКОЛА-ИНТЕРНАТ ДЛЯ ДЕТЕЙ-СИРОТ И ДЕТЕЙ, ОСТАВШИХСЯ БЕЗ ПОПЕЧЕНИЯ РОДИТЕЛЕЙ, С ОГРАНИЧЕННЫМИ ВОЗМОЖНОСТЯМИ ЗДОРОВЬЯ", 4010000230</w:t>
            </w:r>
          </w:p>
        </w:tc>
        <w:tc>
          <w:tcPr>
            <w:tcW w:w="1134" w:type="dxa"/>
            <w:tcBorders>
              <w:top w:val="nil"/>
              <w:left w:val="nil"/>
              <w:bottom w:val="single" w:sz="4" w:space="0" w:color="auto"/>
              <w:right w:val="single" w:sz="4" w:space="0" w:color="auto"/>
            </w:tcBorders>
            <w:shd w:val="clear" w:color="auto" w:fill="auto"/>
            <w:hideMark/>
          </w:tcPr>
          <w:p w14:paraId="4F8EDA0B"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38</w:t>
            </w:r>
          </w:p>
        </w:tc>
      </w:tr>
      <w:tr w:rsidR="000F1ED7" w:rsidRPr="00555D36" w14:paraId="527E9568" w14:textId="77777777" w:rsidTr="00486E97">
        <w:trPr>
          <w:trHeight w:val="840"/>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2B51E5D0" w14:textId="2B47CFD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№5 "ТОПОЛЕК" ГОРОДА КИРОВА КАЛУЖСКОЙ ОБЛАСТИ, 4023005740</w:t>
            </w:r>
          </w:p>
        </w:tc>
        <w:tc>
          <w:tcPr>
            <w:tcW w:w="1134" w:type="dxa"/>
            <w:tcBorders>
              <w:top w:val="single" w:sz="4" w:space="0" w:color="auto"/>
              <w:left w:val="nil"/>
              <w:bottom w:val="single" w:sz="4" w:space="0" w:color="auto"/>
              <w:right w:val="single" w:sz="4" w:space="0" w:color="auto"/>
            </w:tcBorders>
            <w:shd w:val="clear" w:color="auto" w:fill="auto"/>
            <w:hideMark/>
          </w:tcPr>
          <w:p w14:paraId="7FEA16EE"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37</w:t>
            </w:r>
          </w:p>
        </w:tc>
      </w:tr>
      <w:tr w:rsidR="000F1ED7" w:rsidRPr="00555D36" w14:paraId="6F79A697" w14:textId="77777777" w:rsidTr="00833A9A">
        <w:trPr>
          <w:trHeight w:val="851"/>
        </w:trPr>
        <w:tc>
          <w:tcPr>
            <w:tcW w:w="8217" w:type="dxa"/>
            <w:tcBorders>
              <w:top w:val="nil"/>
              <w:left w:val="single" w:sz="4" w:space="0" w:color="auto"/>
              <w:bottom w:val="single" w:sz="4" w:space="0" w:color="auto"/>
              <w:right w:val="single" w:sz="4" w:space="0" w:color="auto"/>
            </w:tcBorders>
            <w:shd w:val="clear" w:color="auto" w:fill="auto"/>
            <w:hideMark/>
          </w:tcPr>
          <w:p w14:paraId="5D3694D1" w14:textId="7CFDB662"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5" ГОРОД КИРОВ КАЛУЖСКОЙ ОБЛАСТИ, 4023006373</w:t>
            </w:r>
          </w:p>
        </w:tc>
        <w:tc>
          <w:tcPr>
            <w:tcW w:w="1134" w:type="dxa"/>
            <w:tcBorders>
              <w:top w:val="nil"/>
              <w:left w:val="nil"/>
              <w:bottom w:val="single" w:sz="4" w:space="0" w:color="auto"/>
              <w:right w:val="single" w:sz="4" w:space="0" w:color="auto"/>
            </w:tcBorders>
            <w:shd w:val="clear" w:color="auto" w:fill="auto"/>
            <w:hideMark/>
          </w:tcPr>
          <w:p w14:paraId="11F7EE32"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35</w:t>
            </w:r>
          </w:p>
        </w:tc>
      </w:tr>
      <w:tr w:rsidR="000F1ED7" w:rsidRPr="00555D36" w14:paraId="3C853EF7" w14:textId="77777777" w:rsidTr="00833A9A">
        <w:trPr>
          <w:trHeight w:val="1096"/>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28F8D210" w14:textId="51C4F750"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КАЗЁННОЕ ОБЩЕОБРАЗОВАТЕЛЬНОЕ УЧРЕЖДЕНИЕ "ОСНОВНАЯ ОБЩЕОБРАЗОВАТЕЛЬНАЯ ШКОЛА", С. НИЖНИЕ ПРЫСКИ КОЗЕЛЬСКОГО РАЙОНА КАЛУЖСКОЙ ОБЛАСТИ, 4009006131</w:t>
            </w:r>
          </w:p>
        </w:tc>
        <w:tc>
          <w:tcPr>
            <w:tcW w:w="1134" w:type="dxa"/>
            <w:tcBorders>
              <w:top w:val="single" w:sz="4" w:space="0" w:color="auto"/>
              <w:left w:val="nil"/>
              <w:bottom w:val="single" w:sz="4" w:space="0" w:color="auto"/>
              <w:right w:val="single" w:sz="4" w:space="0" w:color="auto"/>
            </w:tcBorders>
            <w:shd w:val="clear" w:color="auto" w:fill="auto"/>
            <w:hideMark/>
          </w:tcPr>
          <w:p w14:paraId="6C9F762B"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35</w:t>
            </w:r>
          </w:p>
        </w:tc>
      </w:tr>
      <w:tr w:rsidR="000F1ED7" w:rsidRPr="00555D36" w14:paraId="5087F8E1" w14:textId="77777777" w:rsidTr="00486E97">
        <w:trPr>
          <w:trHeight w:val="850"/>
        </w:trPr>
        <w:tc>
          <w:tcPr>
            <w:tcW w:w="8217" w:type="dxa"/>
            <w:tcBorders>
              <w:top w:val="nil"/>
              <w:left w:val="single" w:sz="4" w:space="0" w:color="auto"/>
              <w:bottom w:val="single" w:sz="4" w:space="0" w:color="auto"/>
              <w:right w:val="single" w:sz="4" w:space="0" w:color="auto"/>
            </w:tcBorders>
            <w:shd w:val="clear" w:color="auto" w:fill="auto"/>
            <w:hideMark/>
          </w:tcPr>
          <w:p w14:paraId="5ECD6092" w14:textId="0C50AAE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"КИРОВСКАЯ ДЕТСКАЯ ШКОЛА ИСКУССТВ №2", 4023004707</w:t>
            </w:r>
          </w:p>
        </w:tc>
        <w:tc>
          <w:tcPr>
            <w:tcW w:w="1134" w:type="dxa"/>
            <w:tcBorders>
              <w:top w:val="nil"/>
              <w:left w:val="nil"/>
              <w:bottom w:val="single" w:sz="4" w:space="0" w:color="auto"/>
              <w:right w:val="single" w:sz="4" w:space="0" w:color="auto"/>
            </w:tcBorders>
            <w:shd w:val="clear" w:color="auto" w:fill="auto"/>
            <w:hideMark/>
          </w:tcPr>
          <w:p w14:paraId="07FEAEE3"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35</w:t>
            </w:r>
          </w:p>
        </w:tc>
      </w:tr>
      <w:tr w:rsidR="000F1ED7" w:rsidRPr="00555D36" w14:paraId="65E1E6E9" w14:textId="77777777" w:rsidTr="00486E97">
        <w:trPr>
          <w:trHeight w:val="848"/>
        </w:trPr>
        <w:tc>
          <w:tcPr>
            <w:tcW w:w="8217" w:type="dxa"/>
            <w:tcBorders>
              <w:top w:val="nil"/>
              <w:left w:val="single" w:sz="4" w:space="0" w:color="auto"/>
              <w:bottom w:val="single" w:sz="4" w:space="0" w:color="auto"/>
              <w:right w:val="single" w:sz="4" w:space="0" w:color="auto"/>
            </w:tcBorders>
            <w:shd w:val="clear" w:color="auto" w:fill="auto"/>
            <w:hideMark/>
          </w:tcPr>
          <w:p w14:paraId="0B63B558" w14:textId="4632F7A5"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КУЗЬМИНИЧСКАЯ ОСНОВНАЯ ОБЩЕОБРАЗОВАТЕЛЬНАЯ ШКОЛА, 4010001628</w:t>
            </w:r>
          </w:p>
        </w:tc>
        <w:tc>
          <w:tcPr>
            <w:tcW w:w="1134" w:type="dxa"/>
            <w:tcBorders>
              <w:top w:val="nil"/>
              <w:left w:val="nil"/>
              <w:bottom w:val="single" w:sz="4" w:space="0" w:color="auto"/>
              <w:right w:val="single" w:sz="4" w:space="0" w:color="auto"/>
            </w:tcBorders>
            <w:shd w:val="clear" w:color="auto" w:fill="auto"/>
            <w:hideMark/>
          </w:tcPr>
          <w:p w14:paraId="0B30B023"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32</w:t>
            </w:r>
          </w:p>
        </w:tc>
      </w:tr>
      <w:tr w:rsidR="000F1ED7" w:rsidRPr="00555D36" w14:paraId="5677AB55" w14:textId="77777777" w:rsidTr="00486E97">
        <w:trPr>
          <w:trHeight w:val="833"/>
        </w:trPr>
        <w:tc>
          <w:tcPr>
            <w:tcW w:w="8217" w:type="dxa"/>
            <w:tcBorders>
              <w:top w:val="nil"/>
              <w:left w:val="single" w:sz="4" w:space="0" w:color="auto"/>
              <w:bottom w:val="single" w:sz="4" w:space="0" w:color="auto"/>
              <w:right w:val="single" w:sz="4" w:space="0" w:color="auto"/>
            </w:tcBorders>
            <w:shd w:val="clear" w:color="auto" w:fill="auto"/>
            <w:hideMark/>
          </w:tcPr>
          <w:p w14:paraId="26645B54" w14:textId="7A60708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КОМБИНИРОВАННОГО ВИДА "СОЛНЫШКО", 4011011996</w:t>
            </w:r>
          </w:p>
        </w:tc>
        <w:tc>
          <w:tcPr>
            <w:tcW w:w="1134" w:type="dxa"/>
            <w:tcBorders>
              <w:top w:val="nil"/>
              <w:left w:val="nil"/>
              <w:bottom w:val="single" w:sz="4" w:space="0" w:color="auto"/>
              <w:right w:val="single" w:sz="4" w:space="0" w:color="auto"/>
            </w:tcBorders>
            <w:shd w:val="clear" w:color="auto" w:fill="auto"/>
            <w:hideMark/>
          </w:tcPr>
          <w:p w14:paraId="73106175"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30</w:t>
            </w:r>
          </w:p>
        </w:tc>
      </w:tr>
      <w:tr w:rsidR="000F1ED7" w:rsidRPr="00555D36" w14:paraId="6E80A2A6" w14:textId="77777777" w:rsidTr="00486E97">
        <w:trPr>
          <w:trHeight w:val="845"/>
        </w:trPr>
        <w:tc>
          <w:tcPr>
            <w:tcW w:w="8217" w:type="dxa"/>
            <w:tcBorders>
              <w:top w:val="nil"/>
              <w:left w:val="single" w:sz="4" w:space="0" w:color="auto"/>
              <w:bottom w:val="single" w:sz="4" w:space="0" w:color="auto"/>
              <w:right w:val="single" w:sz="4" w:space="0" w:color="auto"/>
            </w:tcBorders>
            <w:shd w:val="clear" w:color="auto" w:fill="auto"/>
            <w:hideMark/>
          </w:tcPr>
          <w:p w14:paraId="47F4B006" w14:textId="15BF797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"ЛУЖНОВСКАЯ СРЕДНЯЯ ОБЩЕОБРАЗОВАТЕЛЬНАЯ ШКОЛА", 4004006321</w:t>
            </w:r>
          </w:p>
        </w:tc>
        <w:tc>
          <w:tcPr>
            <w:tcW w:w="1134" w:type="dxa"/>
            <w:tcBorders>
              <w:top w:val="nil"/>
              <w:left w:val="nil"/>
              <w:bottom w:val="single" w:sz="4" w:space="0" w:color="auto"/>
              <w:right w:val="single" w:sz="4" w:space="0" w:color="auto"/>
            </w:tcBorders>
            <w:shd w:val="clear" w:color="auto" w:fill="auto"/>
            <w:hideMark/>
          </w:tcPr>
          <w:p w14:paraId="1111AF59"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27</w:t>
            </w:r>
          </w:p>
        </w:tc>
      </w:tr>
      <w:tr w:rsidR="000F1ED7" w:rsidRPr="00555D36" w14:paraId="6D0F7375" w14:textId="77777777" w:rsidTr="00486E97">
        <w:trPr>
          <w:trHeight w:val="829"/>
        </w:trPr>
        <w:tc>
          <w:tcPr>
            <w:tcW w:w="8217" w:type="dxa"/>
            <w:tcBorders>
              <w:top w:val="nil"/>
              <w:left w:val="single" w:sz="4" w:space="0" w:color="auto"/>
              <w:bottom w:val="single" w:sz="4" w:space="0" w:color="auto"/>
              <w:right w:val="single" w:sz="4" w:space="0" w:color="auto"/>
            </w:tcBorders>
            <w:shd w:val="clear" w:color="auto" w:fill="auto"/>
            <w:hideMark/>
          </w:tcPr>
          <w:p w14:paraId="57ECB8C8" w14:textId="4212422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"ДЕТСКО-ЮНОШЕСКАЯ СПОРТИВНАЯ ШКОЛА "ЗВЕЗДА", 4006002837</w:t>
            </w:r>
          </w:p>
        </w:tc>
        <w:tc>
          <w:tcPr>
            <w:tcW w:w="1134" w:type="dxa"/>
            <w:tcBorders>
              <w:top w:val="nil"/>
              <w:left w:val="nil"/>
              <w:bottom w:val="single" w:sz="4" w:space="0" w:color="auto"/>
              <w:right w:val="single" w:sz="4" w:space="0" w:color="auto"/>
            </w:tcBorders>
            <w:shd w:val="clear" w:color="auto" w:fill="auto"/>
            <w:hideMark/>
          </w:tcPr>
          <w:p w14:paraId="2F79C1E0"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27</w:t>
            </w:r>
          </w:p>
        </w:tc>
      </w:tr>
      <w:tr w:rsidR="000F1ED7" w:rsidRPr="00555D36" w14:paraId="61AAF461" w14:textId="77777777" w:rsidTr="00486E97">
        <w:trPr>
          <w:trHeight w:val="996"/>
        </w:trPr>
        <w:tc>
          <w:tcPr>
            <w:tcW w:w="8217" w:type="dxa"/>
            <w:tcBorders>
              <w:top w:val="nil"/>
              <w:left w:val="single" w:sz="4" w:space="0" w:color="auto"/>
              <w:bottom w:val="single" w:sz="4" w:space="0" w:color="auto"/>
              <w:right w:val="single" w:sz="4" w:space="0" w:color="auto"/>
            </w:tcBorders>
            <w:shd w:val="clear" w:color="auto" w:fill="auto"/>
            <w:hideMark/>
          </w:tcPr>
          <w:p w14:paraId="04CD3B7B" w14:textId="40FB2C8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Д. ПОДБОРКИ КОЗЕЛЬСКОГО РАЙОНА КАЛУЖСКОЙ ОБЛАСТИ, 4009006188</w:t>
            </w:r>
          </w:p>
        </w:tc>
        <w:tc>
          <w:tcPr>
            <w:tcW w:w="1134" w:type="dxa"/>
            <w:tcBorders>
              <w:top w:val="nil"/>
              <w:left w:val="nil"/>
              <w:bottom w:val="single" w:sz="4" w:space="0" w:color="auto"/>
              <w:right w:val="single" w:sz="4" w:space="0" w:color="auto"/>
            </w:tcBorders>
            <w:shd w:val="clear" w:color="auto" w:fill="auto"/>
            <w:hideMark/>
          </w:tcPr>
          <w:p w14:paraId="506F876B"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22</w:t>
            </w:r>
          </w:p>
        </w:tc>
      </w:tr>
      <w:tr w:rsidR="000F1ED7" w:rsidRPr="00555D36" w14:paraId="62C3F259" w14:textId="77777777" w:rsidTr="00555D36">
        <w:trPr>
          <w:trHeight w:val="982"/>
        </w:trPr>
        <w:tc>
          <w:tcPr>
            <w:tcW w:w="8217" w:type="dxa"/>
            <w:tcBorders>
              <w:top w:val="nil"/>
              <w:left w:val="single" w:sz="4" w:space="0" w:color="auto"/>
              <w:bottom w:val="single" w:sz="4" w:space="0" w:color="auto"/>
              <w:right w:val="single" w:sz="4" w:space="0" w:color="auto"/>
            </w:tcBorders>
            <w:shd w:val="clear" w:color="auto" w:fill="auto"/>
            <w:hideMark/>
          </w:tcPr>
          <w:p w14:paraId="766E0547" w14:textId="380A2C27"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"ДЕТСКО-ЮНОШЕСКАЯ СПОРТИВНАЯ ШКОЛА "ИМПУЛЬС", Г. СОСЕНСКИЙ КОЗЕЛЬСКОГО РАЙОНА КАЛУЖСКОЙ ОБЛАСТИ, 4009006460</w:t>
            </w:r>
          </w:p>
        </w:tc>
        <w:tc>
          <w:tcPr>
            <w:tcW w:w="1134" w:type="dxa"/>
            <w:tcBorders>
              <w:top w:val="nil"/>
              <w:left w:val="nil"/>
              <w:bottom w:val="single" w:sz="4" w:space="0" w:color="auto"/>
              <w:right w:val="single" w:sz="4" w:space="0" w:color="auto"/>
            </w:tcBorders>
            <w:shd w:val="clear" w:color="auto" w:fill="auto"/>
            <w:hideMark/>
          </w:tcPr>
          <w:p w14:paraId="75CD5F0A"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19</w:t>
            </w:r>
          </w:p>
        </w:tc>
      </w:tr>
      <w:tr w:rsidR="000F1ED7" w:rsidRPr="00555D36" w14:paraId="5D4BF70F" w14:textId="77777777" w:rsidTr="00486E97">
        <w:trPr>
          <w:trHeight w:val="1028"/>
        </w:trPr>
        <w:tc>
          <w:tcPr>
            <w:tcW w:w="8217" w:type="dxa"/>
            <w:tcBorders>
              <w:top w:val="nil"/>
              <w:left w:val="single" w:sz="4" w:space="0" w:color="auto"/>
              <w:bottom w:val="single" w:sz="4" w:space="0" w:color="auto"/>
              <w:right w:val="single" w:sz="4" w:space="0" w:color="auto"/>
            </w:tcBorders>
            <w:shd w:val="clear" w:color="auto" w:fill="auto"/>
            <w:hideMark/>
          </w:tcPr>
          <w:p w14:paraId="123539F2" w14:textId="033DF7E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"СОСЕНСКАЯ ШКОЛА ИСКУССТВ", КОЗЕЛЬСКОГО РАЙОНА КАЛУЖСКОЙ ОБЛАСТИ, 4009005900</w:t>
            </w:r>
          </w:p>
        </w:tc>
        <w:tc>
          <w:tcPr>
            <w:tcW w:w="1134" w:type="dxa"/>
            <w:tcBorders>
              <w:top w:val="nil"/>
              <w:left w:val="nil"/>
              <w:bottom w:val="single" w:sz="4" w:space="0" w:color="auto"/>
              <w:right w:val="single" w:sz="4" w:space="0" w:color="auto"/>
            </w:tcBorders>
            <w:shd w:val="clear" w:color="auto" w:fill="auto"/>
            <w:hideMark/>
          </w:tcPr>
          <w:p w14:paraId="1EFCA4D3"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19</w:t>
            </w:r>
          </w:p>
        </w:tc>
      </w:tr>
      <w:tr w:rsidR="000F1ED7" w:rsidRPr="00555D36" w14:paraId="17045013" w14:textId="77777777" w:rsidTr="00486E97">
        <w:trPr>
          <w:trHeight w:val="903"/>
        </w:trPr>
        <w:tc>
          <w:tcPr>
            <w:tcW w:w="8217" w:type="dxa"/>
            <w:tcBorders>
              <w:top w:val="nil"/>
              <w:left w:val="single" w:sz="4" w:space="0" w:color="auto"/>
              <w:bottom w:val="single" w:sz="4" w:space="0" w:color="auto"/>
              <w:right w:val="single" w:sz="4" w:space="0" w:color="auto"/>
            </w:tcBorders>
            <w:shd w:val="clear" w:color="auto" w:fill="auto"/>
            <w:hideMark/>
          </w:tcPr>
          <w:p w14:paraId="4651F46F" w14:textId="0E3716FB"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"ДОМ ДЕТСКОГО ТВОРЧЕСТВА", 4023006380</w:t>
            </w:r>
          </w:p>
        </w:tc>
        <w:tc>
          <w:tcPr>
            <w:tcW w:w="1134" w:type="dxa"/>
            <w:tcBorders>
              <w:top w:val="nil"/>
              <w:left w:val="nil"/>
              <w:bottom w:val="single" w:sz="4" w:space="0" w:color="auto"/>
              <w:right w:val="single" w:sz="4" w:space="0" w:color="auto"/>
            </w:tcBorders>
            <w:shd w:val="clear" w:color="auto" w:fill="auto"/>
            <w:hideMark/>
          </w:tcPr>
          <w:p w14:paraId="511B1513"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19</w:t>
            </w:r>
          </w:p>
        </w:tc>
      </w:tr>
      <w:tr w:rsidR="000F1ED7" w:rsidRPr="00555D36" w14:paraId="76ADF45F" w14:textId="77777777" w:rsidTr="00486E97">
        <w:trPr>
          <w:trHeight w:val="845"/>
        </w:trPr>
        <w:tc>
          <w:tcPr>
            <w:tcW w:w="8217" w:type="dxa"/>
            <w:tcBorders>
              <w:top w:val="nil"/>
              <w:left w:val="single" w:sz="4" w:space="0" w:color="auto"/>
              <w:bottom w:val="single" w:sz="4" w:space="0" w:color="auto"/>
              <w:right w:val="single" w:sz="4" w:space="0" w:color="auto"/>
            </w:tcBorders>
            <w:shd w:val="clear" w:color="auto" w:fill="auto"/>
            <w:hideMark/>
          </w:tcPr>
          <w:p w14:paraId="1B809809" w14:textId="7A08CE54"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"РЕДЬКИНСКАЯ СРЕДНЯЯ ОБЩЕОБРАЗОВАТЕЛЬНАЯ ШКОЛА", 4004003874</w:t>
            </w:r>
          </w:p>
        </w:tc>
        <w:tc>
          <w:tcPr>
            <w:tcW w:w="1134" w:type="dxa"/>
            <w:tcBorders>
              <w:top w:val="nil"/>
              <w:left w:val="nil"/>
              <w:bottom w:val="single" w:sz="4" w:space="0" w:color="auto"/>
              <w:right w:val="single" w:sz="4" w:space="0" w:color="auto"/>
            </w:tcBorders>
            <w:shd w:val="clear" w:color="auto" w:fill="auto"/>
            <w:hideMark/>
          </w:tcPr>
          <w:p w14:paraId="2F554E6A"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13</w:t>
            </w:r>
          </w:p>
        </w:tc>
      </w:tr>
      <w:tr w:rsidR="000F1ED7" w:rsidRPr="00555D36" w14:paraId="4A0C8DF9" w14:textId="77777777" w:rsidTr="00486E97">
        <w:trPr>
          <w:trHeight w:val="843"/>
        </w:trPr>
        <w:tc>
          <w:tcPr>
            <w:tcW w:w="8217" w:type="dxa"/>
            <w:tcBorders>
              <w:top w:val="nil"/>
              <w:left w:val="single" w:sz="4" w:space="0" w:color="auto"/>
              <w:bottom w:val="single" w:sz="4" w:space="0" w:color="auto"/>
              <w:right w:val="single" w:sz="4" w:space="0" w:color="auto"/>
            </w:tcBorders>
            <w:shd w:val="clear" w:color="auto" w:fill="auto"/>
            <w:hideMark/>
          </w:tcPr>
          <w:p w14:paraId="0A84E5BD" w14:textId="5C95D0C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"НИКОЛЬСКАЯ ОСНОВНАЯ ОБЩЕОБРАЗОВАТЕЛЬНАЯ ШКОЛА", 4004007276</w:t>
            </w:r>
          </w:p>
        </w:tc>
        <w:tc>
          <w:tcPr>
            <w:tcW w:w="1134" w:type="dxa"/>
            <w:tcBorders>
              <w:top w:val="nil"/>
              <w:left w:val="nil"/>
              <w:bottom w:val="single" w:sz="4" w:space="0" w:color="auto"/>
              <w:right w:val="single" w:sz="4" w:space="0" w:color="auto"/>
            </w:tcBorders>
            <w:shd w:val="clear" w:color="auto" w:fill="auto"/>
            <w:hideMark/>
          </w:tcPr>
          <w:p w14:paraId="276E35A4"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13</w:t>
            </w:r>
          </w:p>
        </w:tc>
      </w:tr>
      <w:tr w:rsidR="000F1ED7" w:rsidRPr="00555D36" w14:paraId="62CD93E4" w14:textId="77777777" w:rsidTr="00486E97">
        <w:trPr>
          <w:trHeight w:val="1123"/>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5EAF688A" w14:textId="7A77BCEE"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КАЗЁННОЕ ОБЩЕОБРАЗОВАТЕЛЬНОЕ УЧРЕЖДЕНИЕ КАЛУЖСКОЙ ОБЛАСТИ "СОСЕНСКАЯ ШКОЛА-ИНТЕРНАТ ДЛЯ ОБУЧАЮЩИХСЯ С ОГРАНИЧЕННЫМИ ВОЗМОЖНОСТЯМИ ЗДОРОВЬЯ", 4009003540</w:t>
            </w:r>
          </w:p>
        </w:tc>
        <w:tc>
          <w:tcPr>
            <w:tcW w:w="1134" w:type="dxa"/>
            <w:tcBorders>
              <w:top w:val="single" w:sz="4" w:space="0" w:color="auto"/>
              <w:left w:val="nil"/>
              <w:bottom w:val="single" w:sz="4" w:space="0" w:color="auto"/>
              <w:right w:val="single" w:sz="4" w:space="0" w:color="auto"/>
            </w:tcBorders>
            <w:shd w:val="clear" w:color="auto" w:fill="auto"/>
            <w:hideMark/>
          </w:tcPr>
          <w:p w14:paraId="0A4A633B"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11</w:t>
            </w:r>
          </w:p>
        </w:tc>
      </w:tr>
      <w:tr w:rsidR="000F1ED7" w:rsidRPr="00555D36" w14:paraId="6844FDD0" w14:textId="77777777" w:rsidTr="00486E97">
        <w:trPr>
          <w:trHeight w:val="840"/>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03AF7A48" w14:textId="5787FE0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С.ШАНСКИЙ ЗАВОД, 4008003280</w:t>
            </w:r>
          </w:p>
        </w:tc>
        <w:tc>
          <w:tcPr>
            <w:tcW w:w="1134" w:type="dxa"/>
            <w:tcBorders>
              <w:top w:val="single" w:sz="4" w:space="0" w:color="auto"/>
              <w:left w:val="nil"/>
              <w:bottom w:val="single" w:sz="4" w:space="0" w:color="auto"/>
              <w:right w:val="single" w:sz="4" w:space="0" w:color="auto"/>
            </w:tcBorders>
            <w:shd w:val="clear" w:color="auto" w:fill="auto"/>
            <w:hideMark/>
          </w:tcPr>
          <w:p w14:paraId="7DF2D792"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w:t>
            </w:r>
          </w:p>
        </w:tc>
      </w:tr>
      <w:tr w:rsidR="000F1ED7" w:rsidRPr="00555D36" w14:paraId="58F32D11" w14:textId="77777777" w:rsidTr="00833A9A">
        <w:trPr>
          <w:trHeight w:val="1138"/>
        </w:trPr>
        <w:tc>
          <w:tcPr>
            <w:tcW w:w="8217" w:type="dxa"/>
            <w:tcBorders>
              <w:top w:val="nil"/>
              <w:left w:val="single" w:sz="4" w:space="0" w:color="auto"/>
              <w:bottom w:val="single" w:sz="4" w:space="0" w:color="auto"/>
              <w:right w:val="single" w:sz="4" w:space="0" w:color="auto"/>
            </w:tcBorders>
            <w:shd w:val="clear" w:color="auto" w:fill="auto"/>
            <w:hideMark/>
          </w:tcPr>
          <w:p w14:paraId="39CA057B" w14:textId="61B551A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Д. ПОРОСЛИЦЫ ЮХНОВСКОГО РАЙОНА КАЛУЖСКОЙ ОБЛАСТИ, 4022003820</w:t>
            </w:r>
          </w:p>
        </w:tc>
        <w:tc>
          <w:tcPr>
            <w:tcW w:w="1134" w:type="dxa"/>
            <w:tcBorders>
              <w:top w:val="nil"/>
              <w:left w:val="nil"/>
              <w:bottom w:val="single" w:sz="4" w:space="0" w:color="auto"/>
              <w:right w:val="single" w:sz="4" w:space="0" w:color="auto"/>
            </w:tcBorders>
            <w:shd w:val="clear" w:color="auto" w:fill="auto"/>
            <w:hideMark/>
          </w:tcPr>
          <w:p w14:paraId="16410F43"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w:t>
            </w:r>
          </w:p>
        </w:tc>
      </w:tr>
      <w:tr w:rsidR="000F1ED7" w:rsidRPr="00555D36" w14:paraId="746BCD8A" w14:textId="77777777" w:rsidTr="00833A9A">
        <w:trPr>
          <w:trHeight w:val="1108"/>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14:paraId="0414DA11" w14:textId="040A3708"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КАЗЕННОЕ ОБЩЕОБРАЗОВАТЕЛЬНОЕ УЧРЕЖДЕНИЕ "НЕХОЧСКАЯ ОСНОВНАЯ ОБЩЕОБРАЗОВАТЕЛЬНАЯ ШКОЛА" ХВАСТОВИЧСКОГО РАЙОНА КАЛУЖСКОЙ ОБЛАСТИ, 4021002292</w:t>
            </w:r>
          </w:p>
        </w:tc>
        <w:tc>
          <w:tcPr>
            <w:tcW w:w="1134" w:type="dxa"/>
            <w:tcBorders>
              <w:top w:val="single" w:sz="4" w:space="0" w:color="auto"/>
              <w:left w:val="nil"/>
              <w:bottom w:val="single" w:sz="4" w:space="0" w:color="auto"/>
              <w:right w:val="single" w:sz="4" w:space="0" w:color="auto"/>
            </w:tcBorders>
            <w:shd w:val="clear" w:color="auto" w:fill="auto"/>
            <w:hideMark/>
          </w:tcPr>
          <w:p w14:paraId="2EFE7F71"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w:t>
            </w:r>
          </w:p>
        </w:tc>
      </w:tr>
      <w:tr w:rsidR="000F1ED7" w:rsidRPr="00555D36" w14:paraId="51C6F4CE" w14:textId="77777777" w:rsidTr="00486E97">
        <w:trPr>
          <w:trHeight w:val="1124"/>
        </w:trPr>
        <w:tc>
          <w:tcPr>
            <w:tcW w:w="8217" w:type="dxa"/>
            <w:tcBorders>
              <w:top w:val="nil"/>
              <w:left w:val="single" w:sz="4" w:space="0" w:color="auto"/>
              <w:bottom w:val="single" w:sz="4" w:space="0" w:color="auto"/>
              <w:right w:val="single" w:sz="4" w:space="0" w:color="auto"/>
            </w:tcBorders>
            <w:shd w:val="clear" w:color="auto" w:fill="auto"/>
            <w:hideMark/>
          </w:tcPr>
          <w:p w14:paraId="66B92FE0" w14:textId="03AF9DB6"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2" , Г. ЖИЗДРА ЖИЗДРИНСКОГО РАЙОНА КАЛУЖСКОЙ ОБЛАСТИ., 4006000205</w:t>
            </w:r>
          </w:p>
        </w:tc>
        <w:tc>
          <w:tcPr>
            <w:tcW w:w="1134" w:type="dxa"/>
            <w:tcBorders>
              <w:top w:val="nil"/>
              <w:left w:val="nil"/>
              <w:bottom w:val="single" w:sz="4" w:space="0" w:color="auto"/>
              <w:right w:val="single" w:sz="4" w:space="0" w:color="auto"/>
            </w:tcBorders>
            <w:shd w:val="clear" w:color="auto" w:fill="auto"/>
            <w:hideMark/>
          </w:tcPr>
          <w:p w14:paraId="696E913E"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w:t>
            </w:r>
          </w:p>
        </w:tc>
      </w:tr>
      <w:tr w:rsidR="000F1ED7" w:rsidRPr="00555D36" w14:paraId="46472A53" w14:textId="77777777" w:rsidTr="00486E97">
        <w:trPr>
          <w:trHeight w:val="1126"/>
        </w:trPr>
        <w:tc>
          <w:tcPr>
            <w:tcW w:w="8217" w:type="dxa"/>
            <w:tcBorders>
              <w:top w:val="nil"/>
              <w:left w:val="single" w:sz="4" w:space="0" w:color="auto"/>
              <w:bottom w:val="single" w:sz="4" w:space="0" w:color="auto"/>
              <w:right w:val="single" w:sz="4" w:space="0" w:color="auto"/>
            </w:tcBorders>
            <w:shd w:val="clear" w:color="auto" w:fill="auto"/>
            <w:hideMark/>
          </w:tcPr>
          <w:p w14:paraId="58AA5149" w14:textId="217C6E69"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"ЦЕНТР РАЗВИТИЯ ТВОРЧЕСТВА ДЕТЕЙ И ЮНОШЕСТВА" ХВАСТОВИЧСКОГО РАЙОНА КАЛУЖСКОЙ ОБЛАСТИ, 4021002750</w:t>
            </w:r>
          </w:p>
        </w:tc>
        <w:tc>
          <w:tcPr>
            <w:tcW w:w="1134" w:type="dxa"/>
            <w:tcBorders>
              <w:top w:val="nil"/>
              <w:left w:val="nil"/>
              <w:bottom w:val="single" w:sz="4" w:space="0" w:color="auto"/>
              <w:right w:val="single" w:sz="4" w:space="0" w:color="auto"/>
            </w:tcBorders>
            <w:shd w:val="clear" w:color="auto" w:fill="auto"/>
            <w:hideMark/>
          </w:tcPr>
          <w:p w14:paraId="18FD3E2E"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w:t>
            </w:r>
          </w:p>
        </w:tc>
      </w:tr>
      <w:tr w:rsidR="000F1ED7" w:rsidRPr="00555D36" w14:paraId="7D011362" w14:textId="77777777" w:rsidTr="00486E97">
        <w:trPr>
          <w:trHeight w:val="1128"/>
        </w:trPr>
        <w:tc>
          <w:tcPr>
            <w:tcW w:w="8217" w:type="dxa"/>
            <w:tcBorders>
              <w:top w:val="nil"/>
              <w:left w:val="single" w:sz="4" w:space="0" w:color="auto"/>
              <w:bottom w:val="single" w:sz="4" w:space="0" w:color="auto"/>
              <w:right w:val="single" w:sz="4" w:space="0" w:color="auto"/>
            </w:tcBorders>
            <w:shd w:val="clear" w:color="auto" w:fill="auto"/>
            <w:hideMark/>
          </w:tcPr>
          <w:p w14:paraId="332F9429" w14:textId="1432432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"ТАРУССКАЯ ШКОЛА ИСКУССТВ" ТАРУССКОГО РАЙОНА КАЛУЖСКОЙ ОБЛАСТИ, 4018009185</w:t>
            </w:r>
          </w:p>
        </w:tc>
        <w:tc>
          <w:tcPr>
            <w:tcW w:w="1134" w:type="dxa"/>
            <w:tcBorders>
              <w:top w:val="nil"/>
              <w:left w:val="nil"/>
              <w:bottom w:val="single" w:sz="4" w:space="0" w:color="auto"/>
              <w:right w:val="single" w:sz="4" w:space="0" w:color="auto"/>
            </w:tcBorders>
            <w:shd w:val="clear" w:color="auto" w:fill="auto"/>
            <w:hideMark/>
          </w:tcPr>
          <w:p w14:paraId="4353B2D9"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w:t>
            </w:r>
          </w:p>
        </w:tc>
      </w:tr>
      <w:tr w:rsidR="000F1ED7" w:rsidRPr="00555D36" w14:paraId="236073D4" w14:textId="77777777" w:rsidTr="00555D36">
        <w:trPr>
          <w:trHeight w:val="712"/>
        </w:trPr>
        <w:tc>
          <w:tcPr>
            <w:tcW w:w="8217" w:type="dxa"/>
            <w:tcBorders>
              <w:top w:val="nil"/>
              <w:left w:val="single" w:sz="4" w:space="0" w:color="auto"/>
              <w:bottom w:val="single" w:sz="4" w:space="0" w:color="auto"/>
              <w:right w:val="single" w:sz="4" w:space="0" w:color="auto"/>
            </w:tcBorders>
            <w:shd w:val="clear" w:color="auto" w:fill="auto"/>
            <w:hideMark/>
          </w:tcPr>
          <w:p w14:paraId="2D518DAA" w14:textId="0D39EB4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"КОРЕНЁВСКАЯ ОСНОВНАЯ ОБЩЕОБРАЗОВАТЕЛЬНАЯ ШКОЛА", 4006002428</w:t>
            </w:r>
          </w:p>
        </w:tc>
        <w:tc>
          <w:tcPr>
            <w:tcW w:w="1134" w:type="dxa"/>
            <w:tcBorders>
              <w:top w:val="nil"/>
              <w:left w:val="nil"/>
              <w:bottom w:val="single" w:sz="4" w:space="0" w:color="auto"/>
              <w:right w:val="single" w:sz="4" w:space="0" w:color="auto"/>
            </w:tcBorders>
            <w:shd w:val="clear" w:color="auto" w:fill="auto"/>
            <w:hideMark/>
          </w:tcPr>
          <w:p w14:paraId="2CB47E5D"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0</w:t>
            </w:r>
          </w:p>
        </w:tc>
      </w:tr>
      <w:tr w:rsidR="000F1ED7" w:rsidRPr="00555D36" w14:paraId="108CCE81" w14:textId="77777777" w:rsidTr="00486E97">
        <w:trPr>
          <w:trHeight w:val="844"/>
        </w:trPr>
        <w:tc>
          <w:tcPr>
            <w:tcW w:w="8217" w:type="dxa"/>
            <w:tcBorders>
              <w:top w:val="nil"/>
              <w:left w:val="single" w:sz="4" w:space="0" w:color="auto"/>
              <w:bottom w:val="single" w:sz="4" w:space="0" w:color="auto"/>
              <w:right w:val="single" w:sz="4" w:space="0" w:color="auto"/>
            </w:tcBorders>
            <w:shd w:val="clear" w:color="auto" w:fill="auto"/>
            <w:hideMark/>
          </w:tcPr>
          <w:p w14:paraId="46484EC7" w14:textId="0204A8D1"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4" Г.КАЛУГИ, 4027022055</w:t>
            </w:r>
          </w:p>
        </w:tc>
        <w:tc>
          <w:tcPr>
            <w:tcW w:w="1134" w:type="dxa"/>
            <w:tcBorders>
              <w:top w:val="nil"/>
              <w:left w:val="nil"/>
              <w:bottom w:val="single" w:sz="4" w:space="0" w:color="auto"/>
              <w:right w:val="single" w:sz="4" w:space="0" w:color="auto"/>
            </w:tcBorders>
            <w:shd w:val="clear" w:color="auto" w:fill="auto"/>
            <w:hideMark/>
          </w:tcPr>
          <w:p w14:paraId="5F02FC10"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0</w:t>
            </w:r>
          </w:p>
        </w:tc>
      </w:tr>
      <w:tr w:rsidR="000F1ED7" w:rsidRPr="00555D36" w14:paraId="54009591" w14:textId="77777777" w:rsidTr="00555D36">
        <w:trPr>
          <w:trHeight w:val="1012"/>
        </w:trPr>
        <w:tc>
          <w:tcPr>
            <w:tcW w:w="8217" w:type="dxa"/>
            <w:tcBorders>
              <w:top w:val="nil"/>
              <w:left w:val="single" w:sz="4" w:space="0" w:color="auto"/>
              <w:bottom w:val="single" w:sz="4" w:space="0" w:color="auto"/>
              <w:right w:val="single" w:sz="4" w:space="0" w:color="auto"/>
            </w:tcBorders>
            <w:shd w:val="clear" w:color="auto" w:fill="auto"/>
            <w:hideMark/>
          </w:tcPr>
          <w:p w14:paraId="04DAD26E" w14:textId="15F87B4C"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"УЛЬЯНО-ЛЕНИНСКАЯ ОСНОВНАЯ ОБЩЕОБРАЗОВАТЕЛЬНАЯ ШКОЛА" СТ. СУДИМИР ЖИЗДРИНСКОГО РАЙОНА КАЛУЖСКОЙ ОБЛАСТИ, 4006002450</w:t>
            </w:r>
          </w:p>
        </w:tc>
        <w:tc>
          <w:tcPr>
            <w:tcW w:w="1134" w:type="dxa"/>
            <w:tcBorders>
              <w:top w:val="nil"/>
              <w:left w:val="nil"/>
              <w:bottom w:val="single" w:sz="4" w:space="0" w:color="auto"/>
              <w:right w:val="single" w:sz="4" w:space="0" w:color="auto"/>
            </w:tcBorders>
            <w:shd w:val="clear" w:color="auto" w:fill="auto"/>
            <w:hideMark/>
          </w:tcPr>
          <w:p w14:paraId="59C775D7"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0</w:t>
            </w:r>
          </w:p>
        </w:tc>
      </w:tr>
      <w:tr w:rsidR="000F1ED7" w:rsidRPr="00555D36" w14:paraId="55E2216C" w14:textId="77777777" w:rsidTr="00555D36">
        <w:trPr>
          <w:trHeight w:val="699"/>
        </w:trPr>
        <w:tc>
          <w:tcPr>
            <w:tcW w:w="8217" w:type="dxa"/>
            <w:tcBorders>
              <w:top w:val="nil"/>
              <w:left w:val="single" w:sz="4" w:space="0" w:color="auto"/>
              <w:bottom w:val="single" w:sz="4" w:space="0" w:color="auto"/>
              <w:right w:val="single" w:sz="4" w:space="0" w:color="auto"/>
            </w:tcBorders>
            <w:shd w:val="clear" w:color="auto" w:fill="auto"/>
            <w:hideMark/>
          </w:tcPr>
          <w:p w14:paraId="3576BB0F" w14:textId="789EDAFD"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"АКИМОВСКАЯ ОСНОВНАЯ ОБЩЕОБРАЗОВАТЕЛЬНАЯ ШКОЛА", 4006002509</w:t>
            </w:r>
          </w:p>
        </w:tc>
        <w:tc>
          <w:tcPr>
            <w:tcW w:w="1134" w:type="dxa"/>
            <w:tcBorders>
              <w:top w:val="nil"/>
              <w:left w:val="nil"/>
              <w:bottom w:val="single" w:sz="4" w:space="0" w:color="auto"/>
              <w:right w:val="single" w:sz="4" w:space="0" w:color="auto"/>
            </w:tcBorders>
            <w:shd w:val="clear" w:color="auto" w:fill="auto"/>
            <w:hideMark/>
          </w:tcPr>
          <w:p w14:paraId="26F3110F"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0</w:t>
            </w:r>
          </w:p>
        </w:tc>
      </w:tr>
      <w:tr w:rsidR="000F1ED7" w:rsidRPr="00555D36" w14:paraId="5AD64748" w14:textId="77777777" w:rsidTr="00555D36">
        <w:trPr>
          <w:trHeight w:val="294"/>
        </w:trPr>
        <w:tc>
          <w:tcPr>
            <w:tcW w:w="8217" w:type="dxa"/>
            <w:tcBorders>
              <w:top w:val="nil"/>
              <w:left w:val="single" w:sz="4" w:space="0" w:color="auto"/>
              <w:bottom w:val="single" w:sz="4" w:space="0" w:color="auto"/>
              <w:right w:val="single" w:sz="4" w:space="0" w:color="auto"/>
            </w:tcBorders>
            <w:shd w:val="clear" w:color="auto" w:fill="auto"/>
            <w:hideMark/>
          </w:tcPr>
          <w:p w14:paraId="5F29162E" w14:textId="2058927A"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"ЕЛЕНСКАЯ СРЕДНЯЯ ОБЩЕОБРАЗОВАТЕЛЬНАЯ ШКОЛА" ХВАСТОВИЧСКОГО РАЙОНА КАЛУЖСКОЙ ОБЛАСТИ, 4021002824</w:t>
            </w:r>
          </w:p>
        </w:tc>
        <w:tc>
          <w:tcPr>
            <w:tcW w:w="1134" w:type="dxa"/>
            <w:tcBorders>
              <w:top w:val="nil"/>
              <w:left w:val="nil"/>
              <w:bottom w:val="single" w:sz="4" w:space="0" w:color="auto"/>
              <w:right w:val="single" w:sz="4" w:space="0" w:color="auto"/>
            </w:tcBorders>
            <w:shd w:val="clear" w:color="auto" w:fill="auto"/>
            <w:hideMark/>
          </w:tcPr>
          <w:p w14:paraId="4644DCC5" w14:textId="77777777"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0</w:t>
            </w:r>
          </w:p>
        </w:tc>
      </w:tr>
    </w:tbl>
    <w:p w14:paraId="2E60B45A" w14:textId="4EF3B2BE" w:rsidR="000F1ED7" w:rsidRDefault="000F1ED7" w:rsidP="001C02A1">
      <w:pPr>
        <w:autoSpaceDE w:val="0"/>
        <w:autoSpaceDN w:val="0"/>
        <w:adjustRightInd w:val="0"/>
        <w:jc w:val="center"/>
        <w:rPr>
          <w:rFonts w:ascii="Times New Roman" w:hAnsi="Times New Roman" w:cs="Times New Roman"/>
          <w:b/>
          <w:sz w:val="16"/>
          <w:szCs w:val="16"/>
        </w:rPr>
      </w:pPr>
    </w:p>
    <w:p w14:paraId="761CF8E3" w14:textId="508522D0" w:rsidR="000F1ED7" w:rsidRDefault="000F1ED7" w:rsidP="001C02A1">
      <w:pPr>
        <w:autoSpaceDE w:val="0"/>
        <w:autoSpaceDN w:val="0"/>
        <w:adjustRightInd w:val="0"/>
        <w:jc w:val="center"/>
        <w:rPr>
          <w:rFonts w:ascii="Times New Roman" w:hAnsi="Times New Roman" w:cs="Times New Roman"/>
          <w:b/>
          <w:sz w:val="16"/>
          <w:szCs w:val="16"/>
        </w:rPr>
      </w:pPr>
    </w:p>
    <w:p w14:paraId="1E955344" w14:textId="61A8190A" w:rsidR="000F1ED7" w:rsidRDefault="000F1ED7" w:rsidP="001C02A1">
      <w:pPr>
        <w:autoSpaceDE w:val="0"/>
        <w:autoSpaceDN w:val="0"/>
        <w:adjustRightInd w:val="0"/>
        <w:jc w:val="center"/>
        <w:rPr>
          <w:rFonts w:ascii="Times New Roman" w:hAnsi="Times New Roman" w:cs="Times New Roman"/>
          <w:b/>
          <w:sz w:val="16"/>
          <w:szCs w:val="16"/>
        </w:rPr>
      </w:pPr>
    </w:p>
    <w:p w14:paraId="0CAA5003" w14:textId="7262770D" w:rsidR="00250E24" w:rsidRDefault="00A24223" w:rsidP="0078631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250E24">
        <w:rPr>
          <w:rFonts w:ascii="Times New Roman" w:hAnsi="Times New Roman" w:cs="Times New Roman"/>
          <w:sz w:val="26"/>
          <w:szCs w:val="26"/>
        </w:rPr>
        <w:t xml:space="preserve">В ходе мониторинга информационных стендов оценивалось наличие обязательной для размещения информации. Анализ данных показал,  что в основном в организациях оборудованы информационные стенды </w:t>
      </w:r>
      <w:r w:rsidR="00FC75A9">
        <w:rPr>
          <w:rFonts w:ascii="Times New Roman" w:hAnsi="Times New Roman" w:cs="Times New Roman"/>
          <w:sz w:val="26"/>
          <w:szCs w:val="26"/>
        </w:rPr>
        <w:t xml:space="preserve">с необходимой информацией. </w:t>
      </w:r>
      <w:r w:rsidR="00FC75A9" w:rsidRPr="00FD04EC">
        <w:rPr>
          <w:rFonts w:ascii="Times New Roman" w:hAnsi="Times New Roman" w:cs="Times New Roman"/>
          <w:b/>
          <w:sz w:val="26"/>
          <w:szCs w:val="26"/>
        </w:rPr>
        <w:t xml:space="preserve">Однако у </w:t>
      </w:r>
      <w:r w:rsidR="00127896">
        <w:rPr>
          <w:rFonts w:ascii="Times New Roman" w:hAnsi="Times New Roman" w:cs="Times New Roman"/>
          <w:b/>
          <w:sz w:val="26"/>
          <w:szCs w:val="26"/>
        </w:rPr>
        <w:t>5</w:t>
      </w:r>
      <w:r w:rsidR="00FC75A9" w:rsidRPr="00FD04EC">
        <w:rPr>
          <w:rFonts w:ascii="Times New Roman" w:hAnsi="Times New Roman" w:cs="Times New Roman"/>
          <w:b/>
          <w:sz w:val="26"/>
          <w:szCs w:val="26"/>
        </w:rPr>
        <w:t xml:space="preserve"> организаций информация не соответствует установленным требованиям</w:t>
      </w:r>
      <w:r w:rsidR="00FC75A9">
        <w:rPr>
          <w:rFonts w:ascii="Times New Roman" w:hAnsi="Times New Roman" w:cs="Times New Roman"/>
          <w:sz w:val="26"/>
          <w:szCs w:val="26"/>
        </w:rPr>
        <w:t>:</w:t>
      </w:r>
    </w:p>
    <w:p w14:paraId="7CCC452C" w14:textId="77777777" w:rsidR="00FC75A9" w:rsidRDefault="00FD04EC" w:rsidP="0078631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1) </w:t>
      </w:r>
      <w:r w:rsidR="00FC75A9" w:rsidRPr="00FC75A9">
        <w:rPr>
          <w:rFonts w:ascii="Times New Roman" w:hAnsi="Times New Roman" w:cs="Times New Roman"/>
          <w:sz w:val="26"/>
          <w:szCs w:val="26"/>
        </w:rPr>
        <w:t>муниципальное казенное общеобразовательное учреждение «Акимовская основная общеобразовательная школа»</w:t>
      </w:r>
      <w:r>
        <w:rPr>
          <w:rFonts w:ascii="Times New Roman" w:hAnsi="Times New Roman" w:cs="Times New Roman"/>
          <w:sz w:val="26"/>
          <w:szCs w:val="26"/>
        </w:rPr>
        <w:t xml:space="preserve"> (Жиздринский район);</w:t>
      </w:r>
    </w:p>
    <w:p w14:paraId="4386B121" w14:textId="77777777" w:rsidR="00FD04EC" w:rsidRPr="00FC75A9" w:rsidRDefault="00FC75A9" w:rsidP="00FD04EC">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FD04EC">
        <w:rPr>
          <w:rFonts w:ascii="Times New Roman" w:hAnsi="Times New Roman" w:cs="Times New Roman"/>
          <w:sz w:val="26"/>
          <w:szCs w:val="26"/>
        </w:rPr>
        <w:t xml:space="preserve">     2) </w:t>
      </w:r>
      <w:r w:rsidR="00FD04EC" w:rsidRPr="00FC75A9">
        <w:rPr>
          <w:rFonts w:ascii="Times New Roman" w:hAnsi="Times New Roman" w:cs="Times New Roman"/>
          <w:sz w:val="26"/>
          <w:szCs w:val="26"/>
        </w:rPr>
        <w:t>Муниципальное казённое общеобразовательное учреждение «Коренёвская основная общеобразовательная школа»</w:t>
      </w:r>
      <w:r w:rsidR="00FD04EC">
        <w:rPr>
          <w:rFonts w:ascii="Times New Roman" w:hAnsi="Times New Roman" w:cs="Times New Roman"/>
          <w:sz w:val="26"/>
          <w:szCs w:val="26"/>
        </w:rPr>
        <w:t xml:space="preserve"> (Жиздринский район);</w:t>
      </w:r>
    </w:p>
    <w:p w14:paraId="21461A7A" w14:textId="77777777" w:rsidR="00FC75A9" w:rsidRDefault="00FD04EC" w:rsidP="0078631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3) </w:t>
      </w:r>
      <w:r w:rsidRPr="00FC75A9">
        <w:rPr>
          <w:rFonts w:ascii="Times New Roman" w:hAnsi="Times New Roman" w:cs="Times New Roman"/>
          <w:sz w:val="26"/>
          <w:szCs w:val="26"/>
        </w:rPr>
        <w:t>муниципальное казенное общеобразовательное учреждение «Ульяно-Ленинская основная общеобразовательная школа» ст.Судимир Жиздринского района Калужской области</w:t>
      </w:r>
      <w:r>
        <w:rPr>
          <w:rFonts w:ascii="Times New Roman" w:hAnsi="Times New Roman" w:cs="Times New Roman"/>
          <w:sz w:val="26"/>
          <w:szCs w:val="26"/>
        </w:rPr>
        <w:t>;</w:t>
      </w:r>
    </w:p>
    <w:p w14:paraId="19728BD8" w14:textId="77777777" w:rsidR="00786311" w:rsidRDefault="00FD04EC" w:rsidP="0078631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4) </w:t>
      </w:r>
      <w:r w:rsidRPr="00FC75A9">
        <w:rPr>
          <w:rFonts w:ascii="Times New Roman" w:hAnsi="Times New Roman" w:cs="Times New Roman"/>
          <w:sz w:val="26"/>
          <w:szCs w:val="26"/>
        </w:rPr>
        <w:t>Муниципальное казенное общеобразовательное учреждение «Еленская средняя общеобразовательная школа» Хвастовичского района Калужской области</w:t>
      </w:r>
      <w:r>
        <w:rPr>
          <w:rFonts w:ascii="Times New Roman" w:hAnsi="Times New Roman" w:cs="Times New Roman"/>
          <w:sz w:val="26"/>
          <w:szCs w:val="26"/>
        </w:rPr>
        <w:t>;</w:t>
      </w:r>
    </w:p>
    <w:p w14:paraId="5A6BA8EC" w14:textId="77777777" w:rsidR="00FD04EC" w:rsidRDefault="00FD04EC" w:rsidP="0078631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lastRenderedPageBreak/>
        <w:t xml:space="preserve">  5) </w:t>
      </w:r>
      <w:r w:rsidRPr="00FD04EC">
        <w:rPr>
          <w:rFonts w:ascii="Times New Roman" w:hAnsi="Times New Roman" w:cs="Times New Roman"/>
          <w:sz w:val="26"/>
          <w:szCs w:val="26"/>
        </w:rPr>
        <w:t>муниципальное бюджетное образовательное учреждение дополнительного образования «Детская школа искусств № 4» г. Калуги</w:t>
      </w:r>
      <w:r>
        <w:rPr>
          <w:rFonts w:ascii="Times New Roman" w:hAnsi="Times New Roman" w:cs="Times New Roman"/>
          <w:sz w:val="26"/>
          <w:szCs w:val="26"/>
        </w:rPr>
        <w:t>.</w:t>
      </w:r>
    </w:p>
    <w:p w14:paraId="6F3C3C33" w14:textId="012E0877" w:rsidR="00127896" w:rsidRDefault="00127896" w:rsidP="00786311">
      <w:pPr>
        <w:autoSpaceDE w:val="0"/>
        <w:autoSpaceDN w:val="0"/>
        <w:adjustRightInd w:val="0"/>
        <w:ind w:firstLine="539"/>
        <w:rPr>
          <w:rFonts w:ascii="Times New Roman" w:hAnsi="Times New Roman" w:cs="Times New Roman"/>
          <w:b/>
          <w:sz w:val="26"/>
          <w:szCs w:val="26"/>
        </w:rPr>
      </w:pPr>
      <w:r w:rsidRPr="00127896">
        <w:rPr>
          <w:rFonts w:ascii="Times New Roman" w:hAnsi="Times New Roman" w:cs="Times New Roman"/>
          <w:b/>
          <w:sz w:val="26"/>
          <w:szCs w:val="26"/>
        </w:rPr>
        <w:t xml:space="preserve">У 5 организаций </w:t>
      </w:r>
      <w:r w:rsidR="00976018">
        <w:rPr>
          <w:rFonts w:ascii="Times New Roman" w:hAnsi="Times New Roman" w:cs="Times New Roman"/>
          <w:b/>
          <w:sz w:val="26"/>
          <w:szCs w:val="26"/>
        </w:rPr>
        <w:t>размещен минимум информации:</w:t>
      </w:r>
    </w:p>
    <w:p w14:paraId="5D173176" w14:textId="31103AEA" w:rsidR="00C8641C" w:rsidRDefault="00C8641C" w:rsidP="00C8641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1) </w:t>
      </w:r>
      <w:r w:rsidRPr="00083D36">
        <w:rPr>
          <w:rFonts w:ascii="Times New Roman" w:hAnsi="Times New Roman" w:cs="Times New Roman"/>
          <w:sz w:val="26"/>
          <w:szCs w:val="26"/>
        </w:rPr>
        <w:t xml:space="preserve">муниципальное казенное общеобразовательное учреждение </w:t>
      </w:r>
      <w:r>
        <w:rPr>
          <w:rFonts w:ascii="Times New Roman" w:hAnsi="Times New Roman" w:cs="Times New Roman"/>
          <w:sz w:val="26"/>
          <w:szCs w:val="26"/>
        </w:rPr>
        <w:t>«</w:t>
      </w:r>
      <w:r w:rsidRPr="00083D36">
        <w:rPr>
          <w:rFonts w:ascii="Times New Roman" w:hAnsi="Times New Roman" w:cs="Times New Roman"/>
          <w:sz w:val="26"/>
          <w:szCs w:val="26"/>
        </w:rPr>
        <w:t>Средняя общеобразовательная школа</w:t>
      </w:r>
      <w:r>
        <w:rPr>
          <w:rFonts w:ascii="Times New Roman" w:hAnsi="Times New Roman" w:cs="Times New Roman"/>
          <w:sz w:val="26"/>
          <w:szCs w:val="26"/>
        </w:rPr>
        <w:t>»</w:t>
      </w:r>
      <w:r w:rsidRPr="00083D36">
        <w:rPr>
          <w:rFonts w:ascii="Times New Roman" w:hAnsi="Times New Roman" w:cs="Times New Roman"/>
          <w:sz w:val="26"/>
          <w:szCs w:val="26"/>
        </w:rPr>
        <w:t>, д.Порослицы  Юхновского  района Калужской области</w:t>
      </w:r>
      <w:r>
        <w:rPr>
          <w:rFonts w:ascii="Times New Roman" w:hAnsi="Times New Roman" w:cs="Times New Roman"/>
          <w:sz w:val="26"/>
          <w:szCs w:val="26"/>
        </w:rPr>
        <w:t>;</w:t>
      </w:r>
    </w:p>
    <w:p w14:paraId="464FCA35" w14:textId="36AC04E8" w:rsidR="00C8641C" w:rsidRDefault="00C8641C" w:rsidP="00C8641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2) </w:t>
      </w:r>
      <w:r w:rsidRPr="00083D36">
        <w:rPr>
          <w:rFonts w:ascii="Times New Roman" w:hAnsi="Times New Roman" w:cs="Times New Roman"/>
          <w:sz w:val="26"/>
          <w:szCs w:val="26"/>
        </w:rPr>
        <w:t xml:space="preserve">Муниципальное казенное общеобразовательное учреждение </w:t>
      </w:r>
      <w:r>
        <w:rPr>
          <w:rFonts w:ascii="Times New Roman" w:hAnsi="Times New Roman" w:cs="Times New Roman"/>
          <w:sz w:val="26"/>
          <w:szCs w:val="26"/>
        </w:rPr>
        <w:t>«</w:t>
      </w:r>
      <w:r w:rsidRPr="00083D36">
        <w:rPr>
          <w:rFonts w:ascii="Times New Roman" w:hAnsi="Times New Roman" w:cs="Times New Roman"/>
          <w:sz w:val="26"/>
          <w:szCs w:val="26"/>
        </w:rPr>
        <w:t>Нехочская основная общеобразовательная школа</w:t>
      </w:r>
      <w:r>
        <w:rPr>
          <w:rFonts w:ascii="Times New Roman" w:hAnsi="Times New Roman" w:cs="Times New Roman"/>
          <w:sz w:val="26"/>
          <w:szCs w:val="26"/>
        </w:rPr>
        <w:t>»</w:t>
      </w:r>
      <w:r w:rsidRPr="00083D36">
        <w:rPr>
          <w:rFonts w:ascii="Times New Roman" w:hAnsi="Times New Roman" w:cs="Times New Roman"/>
          <w:sz w:val="26"/>
          <w:szCs w:val="26"/>
        </w:rPr>
        <w:t xml:space="preserve"> Хвастовичского района Калужской области</w:t>
      </w:r>
      <w:r>
        <w:rPr>
          <w:rFonts w:ascii="Times New Roman" w:hAnsi="Times New Roman" w:cs="Times New Roman"/>
          <w:sz w:val="26"/>
          <w:szCs w:val="26"/>
        </w:rPr>
        <w:t>;</w:t>
      </w:r>
    </w:p>
    <w:p w14:paraId="412E1565" w14:textId="5A5EE087" w:rsidR="00C8641C" w:rsidRDefault="00C8641C" w:rsidP="00C8641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3) </w:t>
      </w:r>
      <w:r w:rsidRPr="00C8641C">
        <w:rPr>
          <w:rFonts w:ascii="Times New Roman" w:hAnsi="Times New Roman" w:cs="Times New Roman"/>
          <w:sz w:val="26"/>
          <w:szCs w:val="26"/>
        </w:rPr>
        <w:t xml:space="preserve">муниципальное казенное общеобразовательное учреждение </w:t>
      </w:r>
      <w:r>
        <w:rPr>
          <w:rFonts w:ascii="Times New Roman" w:hAnsi="Times New Roman" w:cs="Times New Roman"/>
          <w:sz w:val="26"/>
          <w:szCs w:val="26"/>
        </w:rPr>
        <w:t>«</w:t>
      </w:r>
      <w:r w:rsidRPr="00C8641C">
        <w:rPr>
          <w:rFonts w:ascii="Times New Roman" w:hAnsi="Times New Roman" w:cs="Times New Roman"/>
          <w:sz w:val="26"/>
          <w:szCs w:val="26"/>
        </w:rPr>
        <w:t>Средняя общеобразовательная школа № 2</w:t>
      </w:r>
      <w:r>
        <w:rPr>
          <w:rFonts w:ascii="Times New Roman" w:hAnsi="Times New Roman" w:cs="Times New Roman"/>
          <w:sz w:val="26"/>
          <w:szCs w:val="26"/>
        </w:rPr>
        <w:t>»</w:t>
      </w:r>
      <w:r w:rsidRPr="00C8641C">
        <w:rPr>
          <w:rFonts w:ascii="Times New Roman" w:hAnsi="Times New Roman" w:cs="Times New Roman"/>
          <w:sz w:val="26"/>
          <w:szCs w:val="26"/>
        </w:rPr>
        <w:t>, г. Жиздра Жиздринского района Калужской области</w:t>
      </w:r>
      <w:r>
        <w:rPr>
          <w:rFonts w:ascii="Times New Roman" w:hAnsi="Times New Roman" w:cs="Times New Roman"/>
          <w:sz w:val="26"/>
          <w:szCs w:val="26"/>
        </w:rPr>
        <w:t>;</w:t>
      </w:r>
      <w:r w:rsidRPr="00C8641C">
        <w:rPr>
          <w:rFonts w:ascii="Times New Roman" w:hAnsi="Times New Roman" w:cs="Times New Roman"/>
          <w:sz w:val="26"/>
          <w:szCs w:val="26"/>
        </w:rPr>
        <w:t xml:space="preserve">  </w:t>
      </w:r>
    </w:p>
    <w:p w14:paraId="1683D338" w14:textId="5D4BAE54" w:rsidR="00C8641C" w:rsidRDefault="00C8641C" w:rsidP="00C8641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4) </w:t>
      </w:r>
      <w:r w:rsidRPr="00FD04EC">
        <w:rPr>
          <w:rFonts w:ascii="Times New Roman" w:hAnsi="Times New Roman" w:cs="Times New Roman"/>
          <w:sz w:val="26"/>
          <w:szCs w:val="26"/>
        </w:rPr>
        <w:t>Муниципальное казенное образовательное учреждение дополнительного образования «Центр развития творчества детей и юношества» Хвастовичского района Калужской области</w:t>
      </w:r>
      <w:r>
        <w:rPr>
          <w:rFonts w:ascii="Times New Roman" w:hAnsi="Times New Roman" w:cs="Times New Roman"/>
          <w:sz w:val="26"/>
          <w:szCs w:val="26"/>
        </w:rPr>
        <w:t>;</w:t>
      </w:r>
    </w:p>
    <w:p w14:paraId="49C7184B" w14:textId="550177E9" w:rsidR="00127896" w:rsidRPr="00127896" w:rsidRDefault="00C8641C" w:rsidP="0078631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5</w:t>
      </w:r>
      <w:r w:rsidR="00127896">
        <w:rPr>
          <w:rFonts w:ascii="Times New Roman" w:hAnsi="Times New Roman" w:cs="Times New Roman"/>
          <w:sz w:val="26"/>
          <w:szCs w:val="26"/>
        </w:rPr>
        <w:t xml:space="preserve">) </w:t>
      </w:r>
      <w:r w:rsidR="00127896" w:rsidRPr="00127896">
        <w:rPr>
          <w:rFonts w:ascii="Times New Roman" w:hAnsi="Times New Roman" w:cs="Times New Roman"/>
          <w:sz w:val="26"/>
          <w:szCs w:val="26"/>
        </w:rPr>
        <w:t>Муниципальное бюджетное учреждение дополнительного образования «Тарусская школа искусств» Тарусского района Калужской области</w:t>
      </w:r>
      <w:r>
        <w:rPr>
          <w:rFonts w:ascii="Times New Roman" w:hAnsi="Times New Roman" w:cs="Times New Roman"/>
          <w:sz w:val="26"/>
          <w:szCs w:val="26"/>
        </w:rPr>
        <w:t>.</w:t>
      </w:r>
    </w:p>
    <w:p w14:paraId="3FCAC23F" w14:textId="01031F2B" w:rsidR="00935B45" w:rsidRPr="00935B45" w:rsidRDefault="00935B45" w:rsidP="00935B45">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0970A1">
        <w:rPr>
          <w:rFonts w:ascii="Times New Roman" w:hAnsi="Times New Roman" w:cs="Times New Roman"/>
          <w:sz w:val="26"/>
          <w:szCs w:val="26"/>
        </w:rPr>
        <w:t xml:space="preserve">Только у 37 </w:t>
      </w:r>
      <w:r>
        <w:rPr>
          <w:rFonts w:ascii="Times New Roman" w:hAnsi="Times New Roman" w:cs="Times New Roman"/>
          <w:sz w:val="26"/>
          <w:szCs w:val="26"/>
        </w:rPr>
        <w:t xml:space="preserve">(15%) </w:t>
      </w:r>
      <w:r w:rsidR="000970A1">
        <w:rPr>
          <w:rFonts w:ascii="Times New Roman" w:hAnsi="Times New Roman" w:cs="Times New Roman"/>
          <w:sz w:val="26"/>
          <w:szCs w:val="26"/>
        </w:rPr>
        <w:t xml:space="preserve">организаций </w:t>
      </w:r>
      <w:r w:rsidRPr="00935B45">
        <w:rPr>
          <w:rFonts w:ascii="Times New Roman" w:hAnsi="Times New Roman" w:cs="Times New Roman"/>
          <w:sz w:val="26"/>
          <w:szCs w:val="26"/>
        </w:rPr>
        <w:t xml:space="preserve">информация о деятельности организации, размещенная на информационных стендах в помещении организации, </w:t>
      </w:r>
      <w:r>
        <w:rPr>
          <w:rFonts w:ascii="Times New Roman" w:hAnsi="Times New Roman" w:cs="Times New Roman"/>
          <w:sz w:val="26"/>
          <w:szCs w:val="26"/>
        </w:rPr>
        <w:t xml:space="preserve">соответствует в полном объеме </w:t>
      </w:r>
      <w:r w:rsidRPr="00935B45">
        <w:rPr>
          <w:rFonts w:ascii="Times New Roman" w:hAnsi="Times New Roman" w:cs="Times New Roman"/>
          <w:sz w:val="26"/>
          <w:szCs w:val="26"/>
        </w:rPr>
        <w:t>ее содержанию и порядку (форме), установленным нормативными правовыми актами</w:t>
      </w:r>
      <w:r w:rsidR="001826FA">
        <w:rPr>
          <w:rFonts w:ascii="Times New Roman" w:hAnsi="Times New Roman" w:cs="Times New Roman"/>
          <w:sz w:val="26"/>
          <w:szCs w:val="26"/>
        </w:rPr>
        <w:t>.</w:t>
      </w:r>
    </w:p>
    <w:p w14:paraId="7D52957F" w14:textId="1A90E319" w:rsidR="00CF4D22" w:rsidRDefault="00CF4D22" w:rsidP="00127896">
      <w:pPr>
        <w:autoSpaceDE w:val="0"/>
        <w:autoSpaceDN w:val="0"/>
        <w:adjustRightInd w:val="0"/>
        <w:ind w:firstLine="539"/>
        <w:rPr>
          <w:rFonts w:ascii="Times New Roman" w:hAnsi="Times New Roman" w:cs="Times New Roman"/>
          <w:sz w:val="26"/>
          <w:szCs w:val="26"/>
        </w:rPr>
      </w:pPr>
    </w:p>
    <w:p w14:paraId="54B09D12" w14:textId="77777777" w:rsidR="000F1ED7" w:rsidRDefault="000F1ED7" w:rsidP="00935B45">
      <w:pPr>
        <w:autoSpaceDE w:val="0"/>
        <w:autoSpaceDN w:val="0"/>
        <w:adjustRightInd w:val="0"/>
        <w:ind w:firstLine="539"/>
        <w:jc w:val="right"/>
        <w:rPr>
          <w:rFonts w:ascii="Times New Roman" w:hAnsi="Times New Roman" w:cs="Times New Roman"/>
          <w:b/>
          <w:bCs/>
          <w:sz w:val="24"/>
          <w:szCs w:val="24"/>
        </w:rPr>
      </w:pPr>
    </w:p>
    <w:p w14:paraId="49171961" w14:textId="16868C04" w:rsidR="000970A1" w:rsidRDefault="00935B45" w:rsidP="00935B45">
      <w:pPr>
        <w:autoSpaceDE w:val="0"/>
        <w:autoSpaceDN w:val="0"/>
        <w:adjustRightInd w:val="0"/>
        <w:ind w:firstLine="539"/>
        <w:jc w:val="right"/>
        <w:rPr>
          <w:rFonts w:ascii="Times New Roman" w:hAnsi="Times New Roman" w:cs="Times New Roman"/>
          <w:b/>
          <w:bCs/>
          <w:sz w:val="24"/>
          <w:szCs w:val="24"/>
        </w:rPr>
      </w:pPr>
      <w:r w:rsidRPr="00935B45">
        <w:rPr>
          <w:rFonts w:ascii="Times New Roman" w:hAnsi="Times New Roman" w:cs="Times New Roman"/>
          <w:b/>
          <w:bCs/>
          <w:sz w:val="24"/>
          <w:szCs w:val="24"/>
        </w:rPr>
        <w:t>Диаграмма 1</w:t>
      </w:r>
    </w:p>
    <w:p w14:paraId="2B1DA0B4" w14:textId="2AAAEC9A" w:rsidR="009B2040" w:rsidRDefault="009B2040" w:rsidP="00935B45">
      <w:pPr>
        <w:autoSpaceDE w:val="0"/>
        <w:autoSpaceDN w:val="0"/>
        <w:adjustRightInd w:val="0"/>
        <w:ind w:firstLine="539"/>
        <w:jc w:val="right"/>
        <w:rPr>
          <w:rFonts w:ascii="Times New Roman" w:hAnsi="Times New Roman" w:cs="Times New Roman"/>
          <w:b/>
          <w:bCs/>
          <w:sz w:val="24"/>
          <w:szCs w:val="24"/>
        </w:rPr>
      </w:pPr>
    </w:p>
    <w:p w14:paraId="2EB52823" w14:textId="346216DD" w:rsidR="00CF4D22" w:rsidRDefault="00CF4D22" w:rsidP="00C8641C">
      <w:pPr>
        <w:autoSpaceDE w:val="0"/>
        <w:autoSpaceDN w:val="0"/>
        <w:adjustRightInd w:val="0"/>
        <w:rPr>
          <w:rFonts w:ascii="Times New Roman" w:hAnsi="Times New Roman" w:cs="Times New Roman"/>
          <w:sz w:val="26"/>
          <w:szCs w:val="26"/>
        </w:rPr>
      </w:pPr>
      <w:r>
        <w:rPr>
          <w:noProof/>
          <w:lang w:eastAsia="ru-RU"/>
        </w:rPr>
        <w:drawing>
          <wp:anchor distT="0" distB="0" distL="114300" distR="114300" simplePos="0" relativeHeight="251663360" behindDoc="0" locked="0" layoutInCell="1" allowOverlap="1" wp14:anchorId="3FC6D599" wp14:editId="5120B279">
            <wp:simplePos x="0" y="0"/>
            <wp:positionH relativeFrom="column">
              <wp:posOffset>340103</wp:posOffset>
            </wp:positionH>
            <wp:positionV relativeFrom="paragraph">
              <wp:posOffset>3607</wp:posOffset>
            </wp:positionV>
            <wp:extent cx="5398770" cy="3326859"/>
            <wp:effectExtent l="0" t="0" r="0" b="0"/>
            <wp:wrapSquare wrapText="bothSides"/>
            <wp:docPr id="3" name="Диаграмма 3">
              <a:extLst xmlns:a="http://schemas.openxmlformats.org/drawingml/2006/main">
                <a:ext uri="{FF2B5EF4-FFF2-40B4-BE49-F238E27FC236}">
                  <a16:creationId xmlns:a16="http://schemas.microsoft.com/office/drawing/2014/main" id="{FE50EF6A-3156-4E29-929B-2A763A65B3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733484E3" w14:textId="33A7420F" w:rsidR="002957DE" w:rsidRPr="002957DE" w:rsidRDefault="007B7689" w:rsidP="002957DE">
      <w:pPr>
        <w:autoSpaceDE w:val="0"/>
        <w:autoSpaceDN w:val="0"/>
        <w:adjustRightInd w:val="0"/>
        <w:rPr>
          <w:rFonts w:ascii="Times New Roman" w:hAnsi="Times New Roman"/>
          <w:color w:val="000000"/>
          <w:sz w:val="26"/>
          <w:szCs w:val="26"/>
          <w:lang w:eastAsia="ru-RU"/>
        </w:rPr>
      </w:pPr>
      <w:r>
        <w:rPr>
          <w:rFonts w:ascii="Times New Roman" w:hAnsi="Times New Roman" w:cs="Times New Roman"/>
          <w:sz w:val="26"/>
          <w:szCs w:val="26"/>
        </w:rPr>
        <w:t xml:space="preserve">     </w:t>
      </w:r>
      <w:r w:rsidR="002957DE">
        <w:rPr>
          <w:rFonts w:ascii="Times New Roman" w:hAnsi="Times New Roman"/>
          <w:color w:val="000000"/>
          <w:sz w:val="26"/>
          <w:szCs w:val="26"/>
          <w:lang w:eastAsia="ru-RU"/>
        </w:rPr>
        <w:t xml:space="preserve">       </w:t>
      </w:r>
      <w:r w:rsidR="002957DE" w:rsidRPr="002957DE">
        <w:rPr>
          <w:rFonts w:ascii="Times New Roman" w:hAnsi="Times New Roman"/>
          <w:color w:val="000000"/>
          <w:sz w:val="26"/>
          <w:szCs w:val="26"/>
          <w:lang w:eastAsia="ru-RU"/>
        </w:rPr>
        <w:t xml:space="preserve">Анализ данных, полученных в ходе мониторинга информационных стендов, расположенных в помещениях образовательных организациях, по данному индикатору, показал, что большая часть </w:t>
      </w:r>
      <w:r w:rsidR="002957DE">
        <w:rPr>
          <w:rFonts w:ascii="Times New Roman" w:hAnsi="Times New Roman"/>
          <w:color w:val="000000"/>
          <w:sz w:val="26"/>
          <w:szCs w:val="26"/>
          <w:lang w:eastAsia="ru-RU"/>
        </w:rPr>
        <w:t xml:space="preserve">необходимых </w:t>
      </w:r>
      <w:r w:rsidR="002957DE" w:rsidRPr="002957DE">
        <w:rPr>
          <w:rFonts w:ascii="Times New Roman" w:hAnsi="Times New Roman"/>
          <w:color w:val="000000"/>
          <w:sz w:val="26"/>
          <w:szCs w:val="26"/>
          <w:lang w:eastAsia="ru-RU"/>
        </w:rPr>
        <w:t xml:space="preserve">документов размещена на информационных стендах образовательных организаций. </w:t>
      </w:r>
    </w:p>
    <w:p w14:paraId="68FA2DF2" w14:textId="2A78C1C2" w:rsidR="00370E1A" w:rsidRDefault="002957DE" w:rsidP="002957DE">
      <w:pPr>
        <w:autoSpaceDE w:val="0"/>
        <w:autoSpaceDN w:val="0"/>
        <w:adjustRightInd w:val="0"/>
        <w:rPr>
          <w:rFonts w:ascii="Times New Roman" w:hAnsi="Times New Roman"/>
          <w:color w:val="000000"/>
          <w:sz w:val="26"/>
          <w:szCs w:val="26"/>
          <w:lang w:eastAsia="ru-RU"/>
        </w:rPr>
      </w:pPr>
      <w:r>
        <w:rPr>
          <w:rFonts w:ascii="Times New Roman" w:hAnsi="Times New Roman"/>
          <w:color w:val="000000"/>
          <w:sz w:val="26"/>
          <w:szCs w:val="26"/>
          <w:lang w:eastAsia="ru-RU"/>
        </w:rPr>
        <w:lastRenderedPageBreak/>
        <w:t xml:space="preserve">     </w:t>
      </w:r>
      <w:r w:rsidRPr="002957DE">
        <w:rPr>
          <w:rFonts w:ascii="Times New Roman" w:hAnsi="Times New Roman"/>
          <w:color w:val="000000"/>
          <w:sz w:val="26"/>
          <w:szCs w:val="26"/>
          <w:lang w:eastAsia="ru-RU"/>
        </w:rPr>
        <w:t xml:space="preserve">Средний </w:t>
      </w:r>
      <w:r w:rsidR="00DE5E2C">
        <w:rPr>
          <w:rFonts w:ascii="Times New Roman" w:hAnsi="Times New Roman"/>
          <w:color w:val="000000"/>
          <w:sz w:val="26"/>
          <w:szCs w:val="26"/>
          <w:lang w:eastAsia="ru-RU"/>
        </w:rPr>
        <w:t xml:space="preserve">балл </w:t>
      </w:r>
      <w:r w:rsidRPr="002957DE">
        <w:rPr>
          <w:rFonts w:ascii="Times New Roman" w:hAnsi="Times New Roman"/>
          <w:color w:val="000000"/>
          <w:sz w:val="26"/>
          <w:szCs w:val="26"/>
          <w:lang w:eastAsia="ru-RU"/>
        </w:rPr>
        <w:t xml:space="preserve">по </w:t>
      </w:r>
      <w:r w:rsidRPr="00FF69CF">
        <w:rPr>
          <w:rFonts w:ascii="Times New Roman" w:hAnsi="Times New Roman"/>
          <w:color w:val="000000"/>
          <w:sz w:val="26"/>
          <w:szCs w:val="26"/>
          <w:lang w:eastAsia="ru-RU"/>
        </w:rPr>
        <w:t xml:space="preserve">области </w:t>
      </w:r>
      <w:r w:rsidR="00FF69CF">
        <w:rPr>
          <w:rFonts w:ascii="Times New Roman" w:hAnsi="Times New Roman"/>
          <w:color w:val="000000"/>
          <w:sz w:val="26"/>
          <w:szCs w:val="26"/>
          <w:lang w:eastAsia="ru-RU"/>
        </w:rPr>
        <w:t xml:space="preserve">по данному показателю составил  </w:t>
      </w:r>
      <w:r w:rsidR="000F1ED7">
        <w:rPr>
          <w:rFonts w:ascii="Times New Roman" w:hAnsi="Times New Roman"/>
          <w:color w:val="000000"/>
          <w:sz w:val="26"/>
          <w:szCs w:val="26"/>
          <w:lang w:eastAsia="ru-RU"/>
        </w:rPr>
        <w:t>79</w:t>
      </w:r>
      <w:r w:rsidR="00FF69CF">
        <w:rPr>
          <w:rFonts w:ascii="Times New Roman" w:hAnsi="Times New Roman"/>
          <w:color w:val="000000"/>
          <w:sz w:val="26"/>
          <w:szCs w:val="26"/>
          <w:lang w:eastAsia="ru-RU"/>
        </w:rPr>
        <w:t xml:space="preserve"> балл</w:t>
      </w:r>
      <w:r w:rsidR="000F1ED7">
        <w:rPr>
          <w:rFonts w:ascii="Times New Roman" w:hAnsi="Times New Roman"/>
          <w:color w:val="000000"/>
          <w:sz w:val="26"/>
          <w:szCs w:val="26"/>
          <w:lang w:eastAsia="ru-RU"/>
        </w:rPr>
        <w:t>ов</w:t>
      </w:r>
      <w:r w:rsidR="00FF69CF">
        <w:rPr>
          <w:rFonts w:ascii="Times New Roman" w:hAnsi="Times New Roman"/>
          <w:color w:val="000000"/>
          <w:sz w:val="26"/>
          <w:szCs w:val="26"/>
          <w:lang w:eastAsia="ru-RU"/>
        </w:rPr>
        <w:t xml:space="preserve"> из 100 </w:t>
      </w:r>
      <w:r w:rsidRPr="002957DE">
        <w:rPr>
          <w:rFonts w:ascii="Times New Roman" w:hAnsi="Times New Roman"/>
          <w:color w:val="000000"/>
          <w:sz w:val="26"/>
          <w:szCs w:val="26"/>
          <w:lang w:eastAsia="ru-RU"/>
        </w:rPr>
        <w:t>возможных.</w:t>
      </w:r>
    </w:p>
    <w:p w14:paraId="1EA144F8" w14:textId="77777777" w:rsidR="008C014F" w:rsidRDefault="008C014F" w:rsidP="002957DE">
      <w:pPr>
        <w:autoSpaceDE w:val="0"/>
        <w:autoSpaceDN w:val="0"/>
        <w:adjustRightInd w:val="0"/>
        <w:rPr>
          <w:rFonts w:ascii="Times New Roman" w:hAnsi="Times New Roman"/>
          <w:color w:val="000000"/>
          <w:sz w:val="26"/>
          <w:szCs w:val="26"/>
          <w:lang w:eastAsia="ru-RU"/>
        </w:rPr>
      </w:pPr>
    </w:p>
    <w:p w14:paraId="68FE762C" w14:textId="77777777" w:rsidR="00FA2BB2" w:rsidRPr="002957DE" w:rsidRDefault="00FA2BB2" w:rsidP="002957DE">
      <w:pPr>
        <w:autoSpaceDE w:val="0"/>
        <w:autoSpaceDN w:val="0"/>
        <w:adjustRightInd w:val="0"/>
        <w:rPr>
          <w:rFonts w:ascii="Times New Roman" w:hAnsi="Times New Roman"/>
          <w:color w:val="000000"/>
          <w:sz w:val="26"/>
          <w:szCs w:val="26"/>
          <w:lang w:eastAsia="ru-RU"/>
        </w:rPr>
      </w:pPr>
    </w:p>
    <w:p w14:paraId="2D0EEEF2" w14:textId="75FB1763" w:rsidR="001826FA" w:rsidRPr="001826FA" w:rsidRDefault="001826FA" w:rsidP="001826FA">
      <w:pPr>
        <w:autoSpaceDE w:val="0"/>
        <w:autoSpaceDN w:val="0"/>
        <w:adjustRightInd w:val="0"/>
        <w:jc w:val="center"/>
        <w:rPr>
          <w:rFonts w:ascii="Times New Roman" w:hAnsi="Times New Roman" w:cs="Times New Roman"/>
          <w:b/>
          <w:bCs/>
          <w:sz w:val="26"/>
          <w:szCs w:val="26"/>
        </w:rPr>
      </w:pPr>
      <w:r w:rsidRPr="001826FA">
        <w:rPr>
          <w:rFonts w:ascii="Times New Roman" w:hAnsi="Times New Roman"/>
          <w:b/>
          <w:bCs/>
          <w:color w:val="000000"/>
          <w:sz w:val="26"/>
          <w:szCs w:val="26"/>
          <w:lang w:eastAsia="ru-RU"/>
        </w:rPr>
        <w:t>1.1.1.2. 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p>
    <w:p w14:paraId="3EDAE37E" w14:textId="77777777" w:rsidR="001826FA" w:rsidRPr="001826FA" w:rsidRDefault="001826FA" w:rsidP="001826FA">
      <w:pPr>
        <w:autoSpaceDE w:val="0"/>
        <w:autoSpaceDN w:val="0"/>
        <w:adjustRightInd w:val="0"/>
        <w:jc w:val="center"/>
        <w:rPr>
          <w:rFonts w:ascii="Times New Roman" w:hAnsi="Times New Roman" w:cs="Times New Roman"/>
          <w:b/>
          <w:bCs/>
          <w:sz w:val="26"/>
          <w:szCs w:val="26"/>
        </w:rPr>
      </w:pPr>
    </w:p>
    <w:p w14:paraId="50B7D5D3" w14:textId="18D7D80D" w:rsidR="00A97C30" w:rsidRDefault="001826FA" w:rsidP="00A97C30">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A97C30">
        <w:rPr>
          <w:rFonts w:ascii="Times New Roman" w:hAnsi="Times New Roman" w:cs="Times New Roman"/>
          <w:sz w:val="26"/>
          <w:szCs w:val="26"/>
        </w:rPr>
        <w:t xml:space="preserve">            </w:t>
      </w:r>
      <w:r w:rsidR="00A97C30" w:rsidRPr="00A97C30">
        <w:rPr>
          <w:rFonts w:ascii="Times New Roman" w:hAnsi="Times New Roman" w:cs="Times New Roman"/>
          <w:sz w:val="26"/>
          <w:szCs w:val="26"/>
        </w:rPr>
        <w:t xml:space="preserve">Согласно статье 29 Федерального закона от 29.12.2020 №273-ФЗ </w:t>
      </w:r>
      <w:r w:rsidR="00370E1A" w:rsidRPr="00370E1A">
        <w:rPr>
          <w:rFonts w:ascii="Times New Roman" w:hAnsi="Times New Roman" w:cs="Times New Roman"/>
          <w:sz w:val="26"/>
          <w:szCs w:val="26"/>
        </w:rPr>
        <w:t xml:space="preserve">            </w:t>
      </w:r>
      <w:r w:rsidR="00A97C30" w:rsidRPr="00A97C30">
        <w:rPr>
          <w:rFonts w:ascii="Times New Roman" w:hAnsi="Times New Roman" w:cs="Times New Roman"/>
          <w:sz w:val="26"/>
          <w:szCs w:val="26"/>
        </w:rPr>
        <w:t xml:space="preserve">«Об образовании в Российской Федерации» образовательные организации формируют открытые и общедоступные информационные ресурсы, содержащие информацию об их деятельности, и обеспечивают доступ к таким ресурсам посредством размещения их в информационно-телекоммуникационных сетях, в том числе на официальном сайте образовательной организации в сети «Интернет». </w:t>
      </w:r>
    </w:p>
    <w:p w14:paraId="3792CEDA" w14:textId="77777777" w:rsidR="00714443" w:rsidRDefault="00A97C30"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233116">
        <w:rPr>
          <w:rFonts w:ascii="Times New Roman" w:hAnsi="Times New Roman" w:cs="Times New Roman"/>
          <w:sz w:val="26"/>
          <w:szCs w:val="26"/>
        </w:rPr>
        <w:t xml:space="preserve">В </w:t>
      </w:r>
      <w:r w:rsidRPr="00A97C30">
        <w:rPr>
          <w:rFonts w:ascii="Times New Roman" w:hAnsi="Times New Roman" w:cs="Times New Roman"/>
          <w:sz w:val="26"/>
          <w:szCs w:val="26"/>
        </w:rPr>
        <w:t xml:space="preserve"> ходе </w:t>
      </w:r>
      <w:r w:rsidR="00233116">
        <w:rPr>
          <w:rFonts w:ascii="Times New Roman" w:hAnsi="Times New Roman" w:cs="Times New Roman"/>
          <w:sz w:val="26"/>
          <w:szCs w:val="26"/>
        </w:rPr>
        <w:t xml:space="preserve">анализа </w:t>
      </w:r>
      <w:r w:rsidRPr="00A97C30">
        <w:rPr>
          <w:rFonts w:ascii="Times New Roman" w:hAnsi="Times New Roman" w:cs="Times New Roman"/>
          <w:sz w:val="26"/>
          <w:szCs w:val="26"/>
        </w:rPr>
        <w:t xml:space="preserve">учитывалась не только полнота представленной информации, но и ее актуальность. В частности, если, например, на сайте организации </w:t>
      </w:r>
      <w:r w:rsidR="00976018">
        <w:rPr>
          <w:rFonts w:ascii="Times New Roman" w:hAnsi="Times New Roman" w:cs="Times New Roman"/>
          <w:sz w:val="26"/>
          <w:szCs w:val="26"/>
        </w:rPr>
        <w:t xml:space="preserve"> </w:t>
      </w:r>
      <w:r w:rsidRPr="00A97C30">
        <w:rPr>
          <w:rFonts w:ascii="Times New Roman" w:hAnsi="Times New Roman" w:cs="Times New Roman"/>
          <w:sz w:val="26"/>
          <w:szCs w:val="26"/>
        </w:rPr>
        <w:t>был представлен</w:t>
      </w:r>
      <w:r w:rsidR="003803D9">
        <w:rPr>
          <w:rFonts w:ascii="Times New Roman" w:hAnsi="Times New Roman" w:cs="Times New Roman"/>
          <w:sz w:val="26"/>
          <w:szCs w:val="26"/>
        </w:rPr>
        <w:t xml:space="preserve"> </w:t>
      </w:r>
      <w:r w:rsidRPr="00A97C30">
        <w:rPr>
          <w:rFonts w:ascii="Times New Roman" w:hAnsi="Times New Roman" w:cs="Times New Roman"/>
          <w:sz w:val="26"/>
          <w:szCs w:val="26"/>
        </w:rPr>
        <w:t xml:space="preserve"> отчет о самообследовании за </w:t>
      </w:r>
      <w:r w:rsidR="00D827E2">
        <w:rPr>
          <w:rFonts w:ascii="Times New Roman" w:hAnsi="Times New Roman" w:cs="Times New Roman"/>
          <w:sz w:val="26"/>
          <w:szCs w:val="26"/>
        </w:rPr>
        <w:t>предыдущие</w:t>
      </w:r>
      <w:r w:rsidR="007B77B8">
        <w:rPr>
          <w:rFonts w:ascii="Times New Roman" w:hAnsi="Times New Roman" w:cs="Times New Roman"/>
          <w:sz w:val="26"/>
          <w:szCs w:val="26"/>
        </w:rPr>
        <w:t xml:space="preserve"> год</w:t>
      </w:r>
      <w:r w:rsidR="00D827E2">
        <w:rPr>
          <w:rFonts w:ascii="Times New Roman" w:hAnsi="Times New Roman" w:cs="Times New Roman"/>
          <w:sz w:val="26"/>
          <w:szCs w:val="26"/>
        </w:rPr>
        <w:t>ы</w:t>
      </w:r>
      <w:r w:rsidRPr="00A97C30">
        <w:rPr>
          <w:rFonts w:ascii="Times New Roman" w:hAnsi="Times New Roman" w:cs="Times New Roman"/>
          <w:sz w:val="26"/>
          <w:szCs w:val="26"/>
        </w:rPr>
        <w:t>, но не было отчета за</w:t>
      </w:r>
      <w:r w:rsidR="007B77B8">
        <w:rPr>
          <w:rFonts w:ascii="Times New Roman" w:hAnsi="Times New Roman" w:cs="Times New Roman"/>
          <w:sz w:val="26"/>
          <w:szCs w:val="26"/>
        </w:rPr>
        <w:t xml:space="preserve"> 2019</w:t>
      </w:r>
      <w:r w:rsidRPr="00A97C30">
        <w:rPr>
          <w:rFonts w:ascii="Times New Roman" w:hAnsi="Times New Roman" w:cs="Times New Roman"/>
          <w:sz w:val="26"/>
          <w:szCs w:val="26"/>
        </w:rPr>
        <w:t xml:space="preserve"> </w:t>
      </w:r>
      <w:r w:rsidR="007B77B8">
        <w:rPr>
          <w:rFonts w:ascii="Times New Roman" w:hAnsi="Times New Roman" w:cs="Times New Roman"/>
          <w:sz w:val="26"/>
          <w:szCs w:val="26"/>
        </w:rPr>
        <w:t xml:space="preserve"> </w:t>
      </w:r>
      <w:r w:rsidRPr="00A97C30">
        <w:rPr>
          <w:rFonts w:ascii="Times New Roman" w:hAnsi="Times New Roman" w:cs="Times New Roman"/>
          <w:sz w:val="26"/>
          <w:szCs w:val="26"/>
        </w:rPr>
        <w:t>год</w:t>
      </w:r>
      <w:r w:rsidR="009B133E">
        <w:rPr>
          <w:rFonts w:ascii="Times New Roman" w:hAnsi="Times New Roman" w:cs="Times New Roman"/>
          <w:sz w:val="26"/>
          <w:szCs w:val="26"/>
        </w:rPr>
        <w:t xml:space="preserve">   </w:t>
      </w:r>
      <w:r w:rsidR="009B133E" w:rsidRPr="009B133E">
        <w:rPr>
          <w:rFonts w:ascii="Times New Roman" w:hAnsi="Times New Roman" w:cs="Times New Roman"/>
          <w:b/>
          <w:sz w:val="26"/>
          <w:szCs w:val="26"/>
        </w:rPr>
        <w:t>(рисунок 1)</w:t>
      </w:r>
      <w:r w:rsidRPr="00A97C30">
        <w:rPr>
          <w:rFonts w:ascii="Times New Roman" w:hAnsi="Times New Roman" w:cs="Times New Roman"/>
          <w:sz w:val="26"/>
          <w:szCs w:val="26"/>
        </w:rPr>
        <w:t xml:space="preserve">, </w:t>
      </w:r>
      <w:r w:rsidR="007B77B8">
        <w:rPr>
          <w:rFonts w:ascii="Times New Roman" w:hAnsi="Times New Roman" w:cs="Times New Roman"/>
          <w:sz w:val="26"/>
          <w:szCs w:val="26"/>
        </w:rPr>
        <w:t xml:space="preserve">либо </w:t>
      </w:r>
      <w:r w:rsidR="00D827E2">
        <w:rPr>
          <w:rFonts w:ascii="Times New Roman" w:hAnsi="Times New Roman" w:cs="Times New Roman"/>
          <w:sz w:val="26"/>
          <w:szCs w:val="26"/>
        </w:rPr>
        <w:t xml:space="preserve">в документах отсутствовала подпись руководителя организации и дата утверждения </w:t>
      </w:r>
      <w:r w:rsidR="00D827E2" w:rsidRPr="00D827E2">
        <w:rPr>
          <w:rFonts w:ascii="Times New Roman" w:hAnsi="Times New Roman" w:cs="Times New Roman"/>
          <w:b/>
          <w:sz w:val="26"/>
          <w:szCs w:val="26"/>
        </w:rPr>
        <w:t xml:space="preserve">(рисунок </w:t>
      </w:r>
      <w:r w:rsidR="00CD630B">
        <w:rPr>
          <w:rFonts w:ascii="Times New Roman" w:hAnsi="Times New Roman" w:cs="Times New Roman"/>
          <w:b/>
          <w:sz w:val="26"/>
          <w:szCs w:val="26"/>
        </w:rPr>
        <w:t xml:space="preserve"> 2 и 3</w:t>
      </w:r>
      <w:r w:rsidR="00D827E2">
        <w:rPr>
          <w:rFonts w:ascii="Times New Roman" w:hAnsi="Times New Roman" w:cs="Times New Roman"/>
          <w:b/>
          <w:sz w:val="26"/>
          <w:szCs w:val="26"/>
        </w:rPr>
        <w:t>)</w:t>
      </w:r>
      <w:r w:rsidR="00D827E2">
        <w:rPr>
          <w:rFonts w:ascii="Times New Roman" w:hAnsi="Times New Roman" w:cs="Times New Roman"/>
          <w:sz w:val="26"/>
          <w:szCs w:val="26"/>
        </w:rPr>
        <w:t>, либо были размещены устаревшие документы (рисунок</w:t>
      </w:r>
      <w:r w:rsidR="00D827E2">
        <w:rPr>
          <w:rFonts w:ascii="Times New Roman" w:hAnsi="Times New Roman" w:cs="Times New Roman"/>
          <w:b/>
          <w:sz w:val="26"/>
          <w:szCs w:val="26"/>
        </w:rPr>
        <w:t xml:space="preserve"> </w:t>
      </w:r>
      <w:r w:rsidR="00CD630B">
        <w:rPr>
          <w:rFonts w:ascii="Times New Roman" w:hAnsi="Times New Roman" w:cs="Times New Roman"/>
          <w:b/>
          <w:sz w:val="26"/>
          <w:szCs w:val="26"/>
        </w:rPr>
        <w:t>4 и 5</w:t>
      </w:r>
      <w:r w:rsidR="00D827E2" w:rsidRPr="00D827E2">
        <w:rPr>
          <w:rFonts w:ascii="Times New Roman" w:hAnsi="Times New Roman" w:cs="Times New Roman"/>
          <w:b/>
          <w:sz w:val="26"/>
          <w:szCs w:val="26"/>
        </w:rPr>
        <w:t>)</w:t>
      </w:r>
      <w:r w:rsidR="00D827E2" w:rsidRPr="00D827E2">
        <w:rPr>
          <w:rFonts w:ascii="Times New Roman" w:hAnsi="Times New Roman" w:cs="Times New Roman"/>
          <w:sz w:val="26"/>
          <w:szCs w:val="26"/>
        </w:rPr>
        <w:t>,</w:t>
      </w:r>
      <w:r w:rsidR="00D827E2">
        <w:rPr>
          <w:rFonts w:ascii="Times New Roman" w:hAnsi="Times New Roman" w:cs="Times New Roman"/>
          <w:sz w:val="26"/>
          <w:szCs w:val="26"/>
        </w:rPr>
        <w:t xml:space="preserve"> </w:t>
      </w:r>
      <w:r w:rsidR="00714443">
        <w:rPr>
          <w:rFonts w:ascii="Times New Roman" w:hAnsi="Times New Roman" w:cs="Times New Roman"/>
          <w:sz w:val="26"/>
          <w:szCs w:val="26"/>
        </w:rPr>
        <w:t xml:space="preserve"> </w:t>
      </w:r>
      <w:r w:rsidR="00714443" w:rsidRPr="00A97C30">
        <w:rPr>
          <w:rFonts w:ascii="Times New Roman" w:hAnsi="Times New Roman" w:cs="Times New Roman"/>
          <w:sz w:val="26"/>
          <w:szCs w:val="26"/>
        </w:rPr>
        <w:t>то это трактовалось как отсутствие актуальной информации, и по данному показателю выставлялась оценка «0».</w:t>
      </w:r>
    </w:p>
    <w:p w14:paraId="16165AD0" w14:textId="77777777" w:rsidR="00C06905" w:rsidRPr="006D5A7C" w:rsidRDefault="00C06905" w:rsidP="00C06905">
      <w:pPr>
        <w:autoSpaceDE w:val="0"/>
        <w:autoSpaceDN w:val="0"/>
        <w:adjustRightInd w:val="0"/>
        <w:rPr>
          <w:rFonts w:ascii="Times New Roman" w:hAnsi="Times New Roman" w:cs="Times New Roman"/>
          <w:sz w:val="26"/>
          <w:szCs w:val="26"/>
        </w:rPr>
      </w:pPr>
      <w:r w:rsidRPr="006D5A7C">
        <w:rPr>
          <w:rFonts w:ascii="Times New Roman" w:hAnsi="Times New Roman" w:cs="Times New Roman"/>
          <w:sz w:val="26"/>
          <w:szCs w:val="26"/>
        </w:rPr>
        <w:t xml:space="preserve">       </w:t>
      </w:r>
      <w:r w:rsidR="00976018">
        <w:rPr>
          <w:rFonts w:ascii="Times New Roman" w:hAnsi="Times New Roman" w:cs="Times New Roman"/>
          <w:sz w:val="26"/>
          <w:szCs w:val="26"/>
        </w:rPr>
        <w:t xml:space="preserve">       </w:t>
      </w:r>
      <w:r w:rsidRPr="006D5A7C">
        <w:rPr>
          <w:rFonts w:ascii="Times New Roman" w:hAnsi="Times New Roman" w:cs="Times New Roman"/>
          <w:sz w:val="26"/>
          <w:szCs w:val="26"/>
        </w:rPr>
        <w:t xml:space="preserve">Исследование </w:t>
      </w:r>
      <w:r w:rsidR="00976018">
        <w:rPr>
          <w:rFonts w:ascii="Times New Roman" w:hAnsi="Times New Roman" w:cs="Times New Roman"/>
          <w:sz w:val="26"/>
          <w:szCs w:val="26"/>
        </w:rPr>
        <w:t>сайтов</w:t>
      </w:r>
      <w:r w:rsidRPr="006D5A7C">
        <w:rPr>
          <w:rFonts w:ascii="Times New Roman" w:hAnsi="Times New Roman" w:cs="Times New Roman"/>
          <w:sz w:val="26"/>
          <w:szCs w:val="26"/>
        </w:rPr>
        <w:t xml:space="preserve"> осуществлялось организацией - оператором методом сплошного просмотра содержания страниц web-ресурса с выявлением и фиксацией признаков наличия соответствующей обязательной информации.</w:t>
      </w:r>
      <w:r w:rsidR="003803D9">
        <w:rPr>
          <w:rFonts w:ascii="Times New Roman" w:hAnsi="Times New Roman" w:cs="Times New Roman"/>
          <w:sz w:val="26"/>
          <w:szCs w:val="26"/>
        </w:rPr>
        <w:t xml:space="preserve">    </w:t>
      </w:r>
      <w:r>
        <w:rPr>
          <w:rFonts w:ascii="Times New Roman" w:hAnsi="Times New Roman" w:cs="Times New Roman"/>
          <w:sz w:val="26"/>
          <w:szCs w:val="26"/>
        </w:rPr>
        <w:t xml:space="preserve"> Например, на сайтах  МБУ ДО «Сосенская школа искусств» не заполнен раздел «Основные сведения»,  МКОУ </w:t>
      </w:r>
      <w:r w:rsidRPr="00424A66">
        <w:rPr>
          <w:rFonts w:ascii="Times New Roman" w:hAnsi="Times New Roman" w:cs="Times New Roman"/>
          <w:sz w:val="26"/>
          <w:szCs w:val="26"/>
        </w:rPr>
        <w:t xml:space="preserve">«Основная общеобразовательная школа» </w:t>
      </w:r>
      <w:r>
        <w:rPr>
          <w:rFonts w:ascii="Times New Roman" w:hAnsi="Times New Roman" w:cs="Times New Roman"/>
          <w:sz w:val="26"/>
          <w:szCs w:val="26"/>
        </w:rPr>
        <w:t xml:space="preserve">  </w:t>
      </w:r>
      <w:r w:rsidRPr="00424A66">
        <w:rPr>
          <w:rFonts w:ascii="Times New Roman" w:hAnsi="Times New Roman" w:cs="Times New Roman"/>
          <w:sz w:val="26"/>
          <w:szCs w:val="26"/>
        </w:rPr>
        <w:t>с. Куракино Бабынинского района Калужской области</w:t>
      </w:r>
      <w:r>
        <w:rPr>
          <w:rFonts w:ascii="Times New Roman" w:hAnsi="Times New Roman" w:cs="Times New Roman"/>
          <w:sz w:val="26"/>
          <w:szCs w:val="26"/>
        </w:rPr>
        <w:t xml:space="preserve"> – информация о финансово-хозяйственной деятельности </w:t>
      </w:r>
      <w:r w:rsidR="00D23814">
        <w:rPr>
          <w:rFonts w:ascii="Times New Roman" w:hAnsi="Times New Roman" w:cs="Times New Roman"/>
          <w:b/>
          <w:sz w:val="26"/>
          <w:szCs w:val="26"/>
        </w:rPr>
        <w:t xml:space="preserve">(рисунок </w:t>
      </w:r>
      <w:r w:rsidR="00CD630B">
        <w:rPr>
          <w:rFonts w:ascii="Times New Roman" w:hAnsi="Times New Roman" w:cs="Times New Roman"/>
          <w:b/>
          <w:sz w:val="26"/>
          <w:szCs w:val="26"/>
        </w:rPr>
        <w:t>6</w:t>
      </w:r>
      <w:r w:rsidR="00D23814">
        <w:rPr>
          <w:rFonts w:ascii="Times New Roman" w:hAnsi="Times New Roman" w:cs="Times New Roman"/>
          <w:b/>
          <w:sz w:val="26"/>
          <w:szCs w:val="26"/>
        </w:rPr>
        <w:t xml:space="preserve"> и </w:t>
      </w:r>
      <w:r w:rsidR="00CD630B">
        <w:rPr>
          <w:rFonts w:ascii="Times New Roman" w:hAnsi="Times New Roman" w:cs="Times New Roman"/>
          <w:b/>
          <w:sz w:val="26"/>
          <w:szCs w:val="26"/>
        </w:rPr>
        <w:t>7</w:t>
      </w:r>
      <w:r w:rsidRPr="00C06905">
        <w:rPr>
          <w:rFonts w:ascii="Times New Roman" w:hAnsi="Times New Roman" w:cs="Times New Roman"/>
          <w:b/>
          <w:sz w:val="26"/>
          <w:szCs w:val="26"/>
        </w:rPr>
        <w:t>)</w:t>
      </w:r>
      <w:r w:rsidRPr="00D23814">
        <w:rPr>
          <w:rFonts w:ascii="Times New Roman" w:hAnsi="Times New Roman" w:cs="Times New Roman"/>
          <w:sz w:val="26"/>
          <w:szCs w:val="26"/>
        </w:rPr>
        <w:t>.</w:t>
      </w:r>
    </w:p>
    <w:p w14:paraId="72A69A54" w14:textId="77777777" w:rsidR="00226ED8" w:rsidRPr="00226ED8" w:rsidRDefault="00C06905" w:rsidP="00226ED8">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714443">
        <w:rPr>
          <w:rFonts w:ascii="Times New Roman" w:hAnsi="Times New Roman" w:cs="Times New Roman"/>
          <w:sz w:val="26"/>
          <w:szCs w:val="26"/>
        </w:rPr>
        <w:t xml:space="preserve">          </w:t>
      </w:r>
      <w:r w:rsidR="00226ED8">
        <w:rPr>
          <w:rFonts w:ascii="Times New Roman" w:hAnsi="Times New Roman" w:cs="Times New Roman"/>
          <w:sz w:val="26"/>
          <w:szCs w:val="26"/>
        </w:rPr>
        <w:t>При анализе сайтов обращалось внимание на требование к размещению следующих документов в</w:t>
      </w:r>
      <w:r w:rsidR="00226ED8" w:rsidRPr="00226ED8">
        <w:rPr>
          <w:rFonts w:ascii="Times New Roman" w:hAnsi="Times New Roman" w:cs="Times New Roman"/>
          <w:sz w:val="26"/>
          <w:szCs w:val="26"/>
        </w:rPr>
        <w:t xml:space="preserve"> </w:t>
      </w:r>
      <w:r w:rsidR="00226ED8">
        <w:rPr>
          <w:rFonts w:ascii="Times New Roman" w:hAnsi="Times New Roman" w:cs="Times New Roman"/>
          <w:sz w:val="26"/>
          <w:szCs w:val="26"/>
        </w:rPr>
        <w:t>формат</w:t>
      </w:r>
      <w:r w:rsidR="006D5A7C">
        <w:rPr>
          <w:rFonts w:ascii="Times New Roman" w:hAnsi="Times New Roman" w:cs="Times New Roman"/>
          <w:sz w:val="26"/>
          <w:szCs w:val="26"/>
        </w:rPr>
        <w:t>е</w:t>
      </w:r>
      <w:r w:rsidR="00226ED8" w:rsidRPr="00226ED8">
        <w:rPr>
          <w:rFonts w:ascii="Times New Roman" w:hAnsi="Times New Roman" w:cs="Times New Roman"/>
          <w:sz w:val="26"/>
          <w:szCs w:val="26"/>
        </w:rPr>
        <w:t xml:space="preserve"> </w:t>
      </w:r>
      <w:r w:rsidR="00226ED8" w:rsidRPr="007B77B8">
        <w:rPr>
          <w:rFonts w:ascii="Times New Roman" w:hAnsi="Times New Roman" w:cs="Times New Roman"/>
          <w:sz w:val="26"/>
          <w:szCs w:val="26"/>
          <w:lang w:val="en-US"/>
        </w:rPr>
        <w:t>Portable</w:t>
      </w:r>
      <w:r w:rsidR="00226ED8" w:rsidRPr="00226ED8">
        <w:rPr>
          <w:rFonts w:ascii="Times New Roman" w:hAnsi="Times New Roman" w:cs="Times New Roman"/>
          <w:sz w:val="26"/>
          <w:szCs w:val="26"/>
        </w:rPr>
        <w:t xml:space="preserve"> </w:t>
      </w:r>
      <w:r w:rsidR="00226ED8" w:rsidRPr="007B77B8">
        <w:rPr>
          <w:rFonts w:ascii="Times New Roman" w:hAnsi="Times New Roman" w:cs="Times New Roman"/>
          <w:sz w:val="26"/>
          <w:szCs w:val="26"/>
          <w:lang w:val="en-US"/>
        </w:rPr>
        <w:t>Document</w:t>
      </w:r>
      <w:r w:rsidR="00226ED8" w:rsidRPr="00226ED8">
        <w:rPr>
          <w:rFonts w:ascii="Times New Roman" w:hAnsi="Times New Roman" w:cs="Times New Roman"/>
          <w:sz w:val="26"/>
          <w:szCs w:val="26"/>
        </w:rPr>
        <w:t xml:space="preserve"> </w:t>
      </w:r>
      <w:r w:rsidR="00226ED8" w:rsidRPr="007B77B8">
        <w:rPr>
          <w:rFonts w:ascii="Times New Roman" w:hAnsi="Times New Roman" w:cs="Times New Roman"/>
          <w:sz w:val="26"/>
          <w:szCs w:val="26"/>
          <w:lang w:val="en-US"/>
        </w:rPr>
        <w:t>Files</w:t>
      </w:r>
      <w:r w:rsidR="00226ED8" w:rsidRPr="00226ED8">
        <w:rPr>
          <w:rFonts w:ascii="Times New Roman" w:hAnsi="Times New Roman" w:cs="Times New Roman"/>
          <w:sz w:val="26"/>
          <w:szCs w:val="26"/>
        </w:rPr>
        <w:t xml:space="preserve"> (.</w:t>
      </w:r>
      <w:r w:rsidR="00226ED8" w:rsidRPr="007B77B8">
        <w:rPr>
          <w:rFonts w:ascii="Times New Roman" w:hAnsi="Times New Roman" w:cs="Times New Roman"/>
          <w:sz w:val="26"/>
          <w:szCs w:val="26"/>
          <w:lang w:val="en-US"/>
        </w:rPr>
        <w:t>pdf</w:t>
      </w:r>
      <w:r w:rsidR="00226ED8" w:rsidRPr="00226ED8">
        <w:rPr>
          <w:rFonts w:ascii="Times New Roman" w:hAnsi="Times New Roman" w:cs="Times New Roman"/>
          <w:sz w:val="26"/>
          <w:szCs w:val="26"/>
        </w:rPr>
        <w:t>),</w:t>
      </w:r>
      <w:r w:rsidR="006D5A7C" w:rsidRPr="006D5A7C">
        <w:rPr>
          <w:rFonts w:ascii="Times New Roman" w:hAnsi="Times New Roman" w:cs="Times New Roman"/>
          <w:sz w:val="26"/>
          <w:szCs w:val="26"/>
        </w:rPr>
        <w:t xml:space="preserve"> </w:t>
      </w:r>
      <w:r w:rsidR="006D5A7C">
        <w:rPr>
          <w:rFonts w:ascii="Times New Roman" w:hAnsi="Times New Roman" w:cs="Times New Roman"/>
          <w:sz w:val="26"/>
          <w:szCs w:val="26"/>
        </w:rPr>
        <w:t xml:space="preserve"> разрешению сканирования не менее 75 dpi, максимальному размеру файла (не превышающему 15 мб):</w:t>
      </w:r>
    </w:p>
    <w:p w14:paraId="7C7B6E44" w14:textId="77777777" w:rsidR="006D5A7C" w:rsidRDefault="00C06905"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6D5A7C">
        <w:rPr>
          <w:rFonts w:ascii="Times New Roman" w:hAnsi="Times New Roman" w:cs="Times New Roman"/>
          <w:sz w:val="26"/>
          <w:szCs w:val="26"/>
        </w:rPr>
        <w:t xml:space="preserve"> - </w:t>
      </w:r>
      <w:r w:rsidR="00714443">
        <w:rPr>
          <w:rFonts w:ascii="Times New Roman" w:hAnsi="Times New Roman" w:cs="Times New Roman"/>
          <w:sz w:val="26"/>
          <w:szCs w:val="26"/>
        </w:rPr>
        <w:t>положени</w:t>
      </w:r>
      <w:r w:rsidR="006D5A7C">
        <w:rPr>
          <w:rFonts w:ascii="Times New Roman" w:hAnsi="Times New Roman" w:cs="Times New Roman"/>
          <w:sz w:val="26"/>
          <w:szCs w:val="26"/>
        </w:rPr>
        <w:t>я</w:t>
      </w:r>
      <w:r w:rsidR="00714443">
        <w:rPr>
          <w:rFonts w:ascii="Times New Roman" w:hAnsi="Times New Roman" w:cs="Times New Roman"/>
          <w:sz w:val="26"/>
          <w:szCs w:val="26"/>
        </w:rPr>
        <w:t xml:space="preserve"> об </w:t>
      </w:r>
      <w:r w:rsidR="006D5A7C">
        <w:rPr>
          <w:rFonts w:ascii="Times New Roman" w:hAnsi="Times New Roman" w:cs="Times New Roman"/>
          <w:sz w:val="26"/>
          <w:szCs w:val="26"/>
        </w:rPr>
        <w:t>органах управления организацией;</w:t>
      </w:r>
    </w:p>
    <w:p w14:paraId="26421A52" w14:textId="77777777"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976018">
        <w:rPr>
          <w:rFonts w:ascii="Times New Roman" w:hAnsi="Times New Roman" w:cs="Times New Roman"/>
          <w:sz w:val="26"/>
          <w:szCs w:val="26"/>
        </w:rPr>
        <w:t xml:space="preserve"> </w:t>
      </w:r>
      <w:r>
        <w:rPr>
          <w:rFonts w:ascii="Times New Roman" w:hAnsi="Times New Roman" w:cs="Times New Roman"/>
          <w:sz w:val="26"/>
          <w:szCs w:val="26"/>
        </w:rPr>
        <w:t xml:space="preserve">  - </w:t>
      </w:r>
      <w:r w:rsidR="00714443">
        <w:rPr>
          <w:rFonts w:ascii="Times New Roman" w:hAnsi="Times New Roman" w:cs="Times New Roman"/>
          <w:sz w:val="26"/>
          <w:szCs w:val="26"/>
        </w:rPr>
        <w:t xml:space="preserve"> ус</w:t>
      </w:r>
      <w:r>
        <w:rPr>
          <w:rFonts w:ascii="Times New Roman" w:hAnsi="Times New Roman" w:cs="Times New Roman"/>
          <w:sz w:val="26"/>
          <w:szCs w:val="26"/>
        </w:rPr>
        <w:t>тав образовательной организации;</w:t>
      </w:r>
    </w:p>
    <w:p w14:paraId="50F879C1" w14:textId="77777777"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714443">
        <w:rPr>
          <w:rFonts w:ascii="Times New Roman" w:hAnsi="Times New Roman" w:cs="Times New Roman"/>
          <w:sz w:val="26"/>
          <w:szCs w:val="26"/>
        </w:rPr>
        <w:t xml:space="preserve"> п</w:t>
      </w:r>
      <w:r w:rsidR="00714443" w:rsidRPr="00714443">
        <w:rPr>
          <w:rFonts w:ascii="Times New Roman" w:hAnsi="Times New Roman" w:cs="Times New Roman"/>
          <w:sz w:val="26"/>
          <w:szCs w:val="26"/>
        </w:rPr>
        <w:t>лан финансово-хозяйственной деятельности,  бюджетная смета образовательной организации</w:t>
      </w:r>
      <w:r>
        <w:rPr>
          <w:rFonts w:ascii="Times New Roman" w:hAnsi="Times New Roman" w:cs="Times New Roman"/>
          <w:sz w:val="26"/>
          <w:szCs w:val="26"/>
        </w:rPr>
        <w:t>;</w:t>
      </w:r>
    </w:p>
    <w:p w14:paraId="6763C344" w14:textId="77777777"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714443" w:rsidRPr="00714443">
        <w:rPr>
          <w:rFonts w:ascii="Times New Roman" w:hAnsi="Times New Roman" w:cs="Times New Roman"/>
          <w:sz w:val="26"/>
          <w:szCs w:val="26"/>
        </w:rPr>
        <w:t xml:space="preserve"> локальные нормативные акты по основным вопросам организации и осуществления образовательной деятельности</w:t>
      </w:r>
      <w:r>
        <w:rPr>
          <w:rFonts w:ascii="Times New Roman" w:hAnsi="Times New Roman" w:cs="Times New Roman"/>
          <w:sz w:val="26"/>
          <w:szCs w:val="26"/>
        </w:rPr>
        <w:t>;</w:t>
      </w:r>
    </w:p>
    <w:p w14:paraId="794705F4" w14:textId="77777777"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-правила внутреннего трудового распорядка,  коллективный договор;</w:t>
      </w:r>
    </w:p>
    <w:p w14:paraId="34BC6451" w14:textId="77777777"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714443">
        <w:rPr>
          <w:rFonts w:ascii="Times New Roman" w:hAnsi="Times New Roman" w:cs="Times New Roman"/>
          <w:sz w:val="26"/>
          <w:szCs w:val="26"/>
        </w:rPr>
        <w:t xml:space="preserve"> </w:t>
      </w:r>
      <w:r w:rsidR="00226ED8" w:rsidRPr="00226ED8">
        <w:rPr>
          <w:rFonts w:ascii="Times New Roman" w:hAnsi="Times New Roman" w:cs="Times New Roman"/>
          <w:sz w:val="26"/>
          <w:szCs w:val="26"/>
        </w:rPr>
        <w:t>отчет о результатах самообследования</w:t>
      </w:r>
      <w:r>
        <w:rPr>
          <w:rFonts w:ascii="Times New Roman" w:hAnsi="Times New Roman" w:cs="Times New Roman"/>
          <w:sz w:val="26"/>
          <w:szCs w:val="26"/>
        </w:rPr>
        <w:t>;</w:t>
      </w:r>
    </w:p>
    <w:p w14:paraId="3A6148E0" w14:textId="77777777"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226ED8">
        <w:rPr>
          <w:rFonts w:ascii="Times New Roman" w:hAnsi="Times New Roman" w:cs="Times New Roman"/>
          <w:sz w:val="26"/>
          <w:szCs w:val="26"/>
        </w:rPr>
        <w:t xml:space="preserve"> документ о порядке оказания платных образовательных услуг, документ об установлении размера платы, взимаемой с родителей (законных представителей) за присмотр и уход за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w:t>
      </w:r>
      <w:r w:rsidR="00226ED8">
        <w:rPr>
          <w:rFonts w:ascii="Times New Roman" w:hAnsi="Times New Roman" w:cs="Times New Roman"/>
          <w:sz w:val="26"/>
          <w:szCs w:val="26"/>
        </w:rPr>
        <w:lastRenderedPageBreak/>
        <w:t xml:space="preserve">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w:t>
      </w:r>
    </w:p>
    <w:p w14:paraId="41357DDC" w14:textId="77777777"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образовательные программы;</w:t>
      </w:r>
    </w:p>
    <w:p w14:paraId="3C2A3B83" w14:textId="77777777"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календарный учебный график;</w:t>
      </w:r>
    </w:p>
    <w:p w14:paraId="3B39DB38" w14:textId="77777777" w:rsidR="00714443"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226ED8">
        <w:rPr>
          <w:rFonts w:ascii="Times New Roman" w:hAnsi="Times New Roman" w:cs="Times New Roman"/>
          <w:sz w:val="26"/>
          <w:szCs w:val="26"/>
        </w:rPr>
        <w:t xml:space="preserve"> учебные планы</w:t>
      </w:r>
      <w:r>
        <w:rPr>
          <w:rFonts w:ascii="Times New Roman" w:hAnsi="Times New Roman" w:cs="Times New Roman"/>
          <w:sz w:val="26"/>
          <w:szCs w:val="26"/>
        </w:rPr>
        <w:t>.</w:t>
      </w:r>
      <w:r w:rsidR="00226ED8">
        <w:rPr>
          <w:rFonts w:ascii="Times New Roman" w:hAnsi="Times New Roman" w:cs="Times New Roman"/>
          <w:sz w:val="26"/>
          <w:szCs w:val="26"/>
        </w:rPr>
        <w:t xml:space="preserve"> </w:t>
      </w:r>
    </w:p>
    <w:p w14:paraId="359BC9E3" w14:textId="3B9912BB" w:rsidR="007B77B8" w:rsidRPr="00DB3030" w:rsidRDefault="00726D01" w:rsidP="00DB3030">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3803D9">
        <w:rPr>
          <w:rFonts w:ascii="Times New Roman" w:hAnsi="Times New Roman" w:cs="Times New Roman"/>
          <w:sz w:val="26"/>
          <w:szCs w:val="26"/>
        </w:rPr>
        <w:t xml:space="preserve">     </w:t>
      </w:r>
      <w:r w:rsidR="00424A66">
        <w:rPr>
          <w:rFonts w:ascii="Times New Roman" w:hAnsi="Times New Roman" w:cs="Times New Roman"/>
          <w:sz w:val="26"/>
          <w:szCs w:val="26"/>
        </w:rPr>
        <w:t xml:space="preserve">На сайтах некоторых организаций </w:t>
      </w:r>
      <w:r w:rsidR="00270744">
        <w:rPr>
          <w:rFonts w:ascii="Times New Roman" w:hAnsi="Times New Roman" w:cs="Times New Roman"/>
          <w:sz w:val="26"/>
          <w:szCs w:val="26"/>
        </w:rPr>
        <w:t>копии документов загружены не на сайт образовательной организации, а в облачны</w:t>
      </w:r>
      <w:r w:rsidR="007C3614">
        <w:rPr>
          <w:rFonts w:ascii="Times New Roman" w:hAnsi="Times New Roman" w:cs="Times New Roman"/>
          <w:sz w:val="26"/>
          <w:szCs w:val="26"/>
        </w:rPr>
        <w:t>е хранилища файлов: Яндекс Диск</w:t>
      </w:r>
      <w:r w:rsidR="00270744">
        <w:rPr>
          <w:rFonts w:ascii="Times New Roman" w:hAnsi="Times New Roman" w:cs="Times New Roman"/>
          <w:sz w:val="26"/>
          <w:szCs w:val="26"/>
        </w:rPr>
        <w:t xml:space="preserve"> и Облако </w:t>
      </w:r>
      <w:r w:rsidR="00270744">
        <w:rPr>
          <w:rFonts w:ascii="Times New Roman" w:hAnsi="Times New Roman" w:cs="Times New Roman"/>
          <w:sz w:val="26"/>
          <w:szCs w:val="26"/>
          <w:lang w:val="en-US"/>
        </w:rPr>
        <w:t>Mail</w:t>
      </w:r>
      <w:r w:rsidR="00270744" w:rsidRPr="00270744">
        <w:rPr>
          <w:rFonts w:ascii="Times New Roman" w:hAnsi="Times New Roman" w:cs="Times New Roman"/>
          <w:sz w:val="26"/>
          <w:szCs w:val="26"/>
        </w:rPr>
        <w:t>.</w:t>
      </w:r>
      <w:r w:rsidR="00270744">
        <w:rPr>
          <w:rFonts w:ascii="Times New Roman" w:hAnsi="Times New Roman" w:cs="Times New Roman"/>
          <w:sz w:val="26"/>
          <w:szCs w:val="26"/>
          <w:lang w:val="en-US"/>
        </w:rPr>
        <w:t>Ru</w:t>
      </w:r>
      <w:r w:rsidR="00C06905">
        <w:rPr>
          <w:rFonts w:ascii="Times New Roman" w:hAnsi="Times New Roman" w:cs="Times New Roman"/>
          <w:sz w:val="26"/>
          <w:szCs w:val="26"/>
        </w:rPr>
        <w:t xml:space="preserve"> </w:t>
      </w:r>
      <w:r w:rsidR="00C06905" w:rsidRPr="00C06905">
        <w:rPr>
          <w:rFonts w:ascii="Times New Roman" w:hAnsi="Times New Roman" w:cs="Times New Roman"/>
          <w:b/>
          <w:sz w:val="26"/>
          <w:szCs w:val="26"/>
        </w:rPr>
        <w:t xml:space="preserve">(рисунок </w:t>
      </w:r>
      <w:r w:rsidR="00CD630B">
        <w:rPr>
          <w:rFonts w:ascii="Times New Roman" w:hAnsi="Times New Roman" w:cs="Times New Roman"/>
          <w:b/>
          <w:sz w:val="26"/>
          <w:szCs w:val="26"/>
        </w:rPr>
        <w:t>8</w:t>
      </w:r>
      <w:r w:rsidR="00C06905" w:rsidRPr="00C06905">
        <w:rPr>
          <w:rFonts w:ascii="Times New Roman" w:hAnsi="Times New Roman" w:cs="Times New Roman"/>
          <w:b/>
          <w:sz w:val="26"/>
          <w:szCs w:val="26"/>
        </w:rPr>
        <w:t>,</w:t>
      </w:r>
      <w:r w:rsidR="00C06905">
        <w:rPr>
          <w:rFonts w:ascii="Times New Roman" w:hAnsi="Times New Roman" w:cs="Times New Roman"/>
          <w:b/>
          <w:sz w:val="26"/>
          <w:szCs w:val="26"/>
        </w:rPr>
        <w:t xml:space="preserve"> </w:t>
      </w:r>
      <w:r w:rsidR="00CD630B">
        <w:rPr>
          <w:rFonts w:ascii="Times New Roman" w:hAnsi="Times New Roman" w:cs="Times New Roman"/>
          <w:b/>
          <w:sz w:val="26"/>
          <w:szCs w:val="26"/>
        </w:rPr>
        <w:t>9</w:t>
      </w:r>
      <w:r w:rsidR="00C06905" w:rsidRPr="00C06905">
        <w:rPr>
          <w:rFonts w:ascii="Times New Roman" w:hAnsi="Times New Roman" w:cs="Times New Roman"/>
          <w:b/>
          <w:sz w:val="26"/>
          <w:szCs w:val="26"/>
        </w:rPr>
        <w:t>,</w:t>
      </w:r>
      <w:r w:rsidR="00C06905">
        <w:rPr>
          <w:rFonts w:ascii="Times New Roman" w:hAnsi="Times New Roman" w:cs="Times New Roman"/>
          <w:b/>
          <w:sz w:val="26"/>
          <w:szCs w:val="26"/>
        </w:rPr>
        <w:t xml:space="preserve"> </w:t>
      </w:r>
      <w:r w:rsidR="00CD630B">
        <w:rPr>
          <w:rFonts w:ascii="Times New Roman" w:hAnsi="Times New Roman" w:cs="Times New Roman"/>
          <w:b/>
          <w:sz w:val="26"/>
          <w:szCs w:val="26"/>
        </w:rPr>
        <w:t>10</w:t>
      </w:r>
      <w:r w:rsidR="00C06905" w:rsidRPr="00C06905">
        <w:rPr>
          <w:rFonts w:ascii="Times New Roman" w:hAnsi="Times New Roman" w:cs="Times New Roman"/>
          <w:b/>
          <w:sz w:val="26"/>
          <w:szCs w:val="26"/>
        </w:rPr>
        <w:t>)</w:t>
      </w:r>
      <w:r w:rsidR="00C06905" w:rsidRPr="00C06905">
        <w:rPr>
          <w:rFonts w:ascii="Times New Roman" w:hAnsi="Times New Roman" w:cs="Times New Roman"/>
          <w:sz w:val="26"/>
          <w:szCs w:val="26"/>
        </w:rPr>
        <w:t>.</w:t>
      </w:r>
    </w:p>
    <w:p w14:paraId="349CDB70" w14:textId="77777777" w:rsidR="00B05AFA" w:rsidRDefault="00B05AFA" w:rsidP="00B05AFA">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Данный факт противоречит пункту 8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 утвержденных постановлением Правительства Российской Федерации  от 10.07.2013 №582</w:t>
      </w:r>
      <w:r w:rsidR="00D715A0">
        <w:rPr>
          <w:rFonts w:ascii="Times New Roman" w:hAnsi="Times New Roman" w:cs="Times New Roman"/>
          <w:sz w:val="26"/>
          <w:szCs w:val="26"/>
        </w:rPr>
        <w:t xml:space="preserve"> (далее - Правила)</w:t>
      </w:r>
      <w:r>
        <w:rPr>
          <w:rFonts w:ascii="Times New Roman" w:hAnsi="Times New Roman" w:cs="Times New Roman"/>
          <w:sz w:val="26"/>
          <w:szCs w:val="26"/>
        </w:rPr>
        <w:t>:</w:t>
      </w:r>
    </w:p>
    <w:p w14:paraId="009B2697" w14:textId="77777777" w:rsidR="00B05AFA" w:rsidRDefault="00B05AFA" w:rsidP="00D715A0">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информация, указанная в </w:t>
      </w:r>
      <w:hyperlink r:id="rId16" w:history="1">
        <w:r w:rsidRPr="00B05AFA">
          <w:rPr>
            <w:rFonts w:ascii="Times New Roman" w:hAnsi="Times New Roman" w:cs="Times New Roman"/>
            <w:sz w:val="26"/>
            <w:szCs w:val="26"/>
          </w:rPr>
          <w:t>пунктах 3</w:t>
        </w:r>
      </w:hyperlink>
      <w:r>
        <w:rPr>
          <w:rFonts w:ascii="Times New Roman" w:hAnsi="Times New Roman" w:cs="Times New Roman"/>
          <w:sz w:val="26"/>
          <w:szCs w:val="26"/>
        </w:rPr>
        <w:t xml:space="preserve"> - </w:t>
      </w:r>
      <w:hyperlink r:id="rId17" w:history="1">
        <w:r w:rsidRPr="00B05AFA">
          <w:rPr>
            <w:rFonts w:ascii="Times New Roman" w:hAnsi="Times New Roman" w:cs="Times New Roman"/>
            <w:sz w:val="26"/>
            <w:szCs w:val="26"/>
          </w:rPr>
          <w:t>5</w:t>
        </w:r>
      </w:hyperlink>
      <w:r>
        <w:rPr>
          <w:rFonts w:ascii="Times New Roman" w:hAnsi="Times New Roman" w:cs="Times New Roman"/>
          <w:sz w:val="26"/>
          <w:szCs w:val="26"/>
        </w:rPr>
        <w:t xml:space="preserve"> настоящих Правил, размещается на официальном сайте в текстовой и (или) табличной формах, а также в форме копий документов в соответствии с </w:t>
      </w:r>
      <w:hyperlink r:id="rId18" w:history="1">
        <w:r w:rsidRPr="00B05AFA">
          <w:rPr>
            <w:rFonts w:ascii="Times New Roman" w:hAnsi="Times New Roman" w:cs="Times New Roman"/>
            <w:sz w:val="26"/>
            <w:szCs w:val="26"/>
          </w:rPr>
          <w:t>требованиями</w:t>
        </w:r>
      </w:hyperlink>
      <w:r>
        <w:rPr>
          <w:rFonts w:ascii="Times New Roman" w:hAnsi="Times New Roman" w:cs="Times New Roman"/>
          <w:sz w:val="26"/>
          <w:szCs w:val="26"/>
        </w:rPr>
        <w:t xml:space="preserve"> к структуре официального сайта и формату представления информации, установленными Федеральной службой по надзору в сфере образования и науки.</w:t>
      </w:r>
    </w:p>
    <w:p w14:paraId="5B242C98" w14:textId="4662B96B" w:rsidR="008D0989" w:rsidRPr="000421AD" w:rsidRDefault="00D715A0" w:rsidP="008D0989">
      <w:pPr>
        <w:autoSpaceDE w:val="0"/>
        <w:autoSpaceDN w:val="0"/>
        <w:adjustRightInd w:val="0"/>
        <w:rPr>
          <w:rFonts w:ascii="Times New Roman" w:hAnsi="Times New Roman" w:cs="Times New Roman"/>
          <w:b/>
          <w:sz w:val="26"/>
          <w:szCs w:val="26"/>
        </w:rPr>
      </w:pPr>
      <w:r>
        <w:rPr>
          <w:rFonts w:ascii="Times New Roman" w:hAnsi="Times New Roman" w:cs="Times New Roman"/>
          <w:sz w:val="26"/>
          <w:szCs w:val="26"/>
        </w:rPr>
        <w:t xml:space="preserve">         Согласно пункту 6 Правил  образовательная организация обновляет сведения, указанные в </w:t>
      </w:r>
      <w:hyperlink r:id="rId19" w:history="1">
        <w:r w:rsidRPr="00D715A0">
          <w:rPr>
            <w:rFonts w:ascii="Times New Roman" w:hAnsi="Times New Roman" w:cs="Times New Roman"/>
            <w:sz w:val="26"/>
            <w:szCs w:val="26"/>
          </w:rPr>
          <w:t>пунктах 3</w:t>
        </w:r>
      </w:hyperlink>
      <w:r>
        <w:rPr>
          <w:rFonts w:ascii="Times New Roman" w:hAnsi="Times New Roman" w:cs="Times New Roman"/>
          <w:sz w:val="26"/>
          <w:szCs w:val="26"/>
        </w:rPr>
        <w:t xml:space="preserve"> - </w:t>
      </w:r>
      <w:hyperlink r:id="rId20" w:history="1">
        <w:r w:rsidRPr="00D715A0">
          <w:rPr>
            <w:rFonts w:ascii="Times New Roman" w:hAnsi="Times New Roman" w:cs="Times New Roman"/>
            <w:sz w:val="26"/>
            <w:szCs w:val="26"/>
          </w:rPr>
          <w:t>5</w:t>
        </w:r>
      </w:hyperlink>
      <w:r>
        <w:rPr>
          <w:rFonts w:ascii="Times New Roman" w:hAnsi="Times New Roman" w:cs="Times New Roman"/>
          <w:sz w:val="26"/>
          <w:szCs w:val="26"/>
        </w:rPr>
        <w:t xml:space="preserve"> настоящих Правил, не позднее 10 рабочих дней после их изменений. На сайте </w:t>
      </w:r>
      <w:r>
        <w:rPr>
          <w:rFonts w:ascii="Times New Roman" w:eastAsia="Times New Roman" w:hAnsi="Times New Roman" w:cs="Times New Roman"/>
          <w:color w:val="000000"/>
          <w:sz w:val="26"/>
          <w:szCs w:val="26"/>
          <w:lang w:eastAsia="ru-RU"/>
        </w:rPr>
        <w:t>МКОУ ДО  ДЮСШ «Звезда» (Жиздринский район) размещено свидетельство о государственной аккредитации от 04.</w:t>
      </w:r>
      <w:r w:rsidR="00AE6FEF">
        <w:rPr>
          <w:rFonts w:ascii="Times New Roman" w:eastAsia="Times New Roman" w:hAnsi="Times New Roman" w:cs="Times New Roman"/>
          <w:color w:val="000000"/>
          <w:sz w:val="26"/>
          <w:szCs w:val="26"/>
          <w:lang w:eastAsia="ru-RU"/>
        </w:rPr>
        <w:t xml:space="preserve">05.2010  сроком действия по 26.04.2012 </w:t>
      </w:r>
      <w:r w:rsidR="00AE6FEF" w:rsidRPr="008D0989">
        <w:rPr>
          <w:rFonts w:ascii="Times New Roman" w:hAnsi="Times New Roman" w:cs="Times New Roman"/>
          <w:b/>
          <w:sz w:val="26"/>
          <w:szCs w:val="26"/>
        </w:rPr>
        <w:t>(</w:t>
      </w:r>
      <w:r w:rsidR="008D0989" w:rsidRPr="008D0989">
        <w:rPr>
          <w:rFonts w:ascii="Times New Roman" w:hAnsi="Times New Roman" w:cs="Times New Roman"/>
          <w:b/>
          <w:sz w:val="26"/>
          <w:szCs w:val="26"/>
        </w:rPr>
        <w:t xml:space="preserve">рисунок </w:t>
      </w:r>
      <w:r w:rsidR="00CD630B">
        <w:rPr>
          <w:rFonts w:ascii="Times New Roman" w:hAnsi="Times New Roman" w:cs="Times New Roman"/>
          <w:b/>
          <w:sz w:val="26"/>
          <w:szCs w:val="26"/>
        </w:rPr>
        <w:t>1</w:t>
      </w:r>
      <w:r w:rsidR="00341DC2">
        <w:rPr>
          <w:rFonts w:ascii="Times New Roman" w:hAnsi="Times New Roman" w:cs="Times New Roman"/>
          <w:b/>
          <w:sz w:val="26"/>
          <w:szCs w:val="26"/>
        </w:rPr>
        <w:t>1</w:t>
      </w:r>
      <w:r w:rsidR="008D0989">
        <w:rPr>
          <w:rFonts w:ascii="Times New Roman" w:hAnsi="Times New Roman" w:cs="Times New Roman"/>
          <w:b/>
          <w:sz w:val="26"/>
          <w:szCs w:val="26"/>
        </w:rPr>
        <w:t>)</w:t>
      </w:r>
      <w:r w:rsidR="008D0989" w:rsidRPr="008D0989">
        <w:rPr>
          <w:rFonts w:ascii="Times New Roman" w:hAnsi="Times New Roman" w:cs="Times New Roman"/>
          <w:sz w:val="26"/>
          <w:szCs w:val="26"/>
        </w:rPr>
        <w:t>.</w:t>
      </w:r>
      <w:r w:rsidR="008D0989">
        <w:rPr>
          <w:rFonts w:ascii="Times New Roman" w:hAnsi="Times New Roman" w:cs="Times New Roman"/>
          <w:b/>
          <w:sz w:val="26"/>
          <w:szCs w:val="26"/>
        </w:rPr>
        <w:t xml:space="preserve"> </w:t>
      </w:r>
      <w:r w:rsidR="002646D1" w:rsidRPr="000421AD">
        <w:rPr>
          <w:rFonts w:ascii="Times New Roman" w:hAnsi="Times New Roman" w:cs="Times New Roman"/>
          <w:b/>
          <w:sz w:val="26"/>
          <w:szCs w:val="26"/>
        </w:rPr>
        <w:t>С</w:t>
      </w:r>
      <w:r w:rsidR="000421AD">
        <w:rPr>
          <w:rFonts w:ascii="Times New Roman" w:hAnsi="Times New Roman" w:cs="Times New Roman"/>
          <w:b/>
          <w:sz w:val="26"/>
          <w:szCs w:val="26"/>
        </w:rPr>
        <w:t xml:space="preserve"> </w:t>
      </w:r>
      <w:r w:rsidR="002646D1" w:rsidRPr="000421AD">
        <w:rPr>
          <w:rFonts w:ascii="Times New Roman" w:hAnsi="Times New Roman" w:cs="Times New Roman"/>
          <w:b/>
          <w:sz w:val="26"/>
          <w:szCs w:val="26"/>
        </w:rPr>
        <w:t xml:space="preserve"> 2011 года </w:t>
      </w:r>
      <w:r w:rsidR="008D0989" w:rsidRPr="000421AD">
        <w:rPr>
          <w:rFonts w:ascii="Times New Roman" w:hAnsi="Times New Roman" w:cs="Times New Roman"/>
          <w:b/>
          <w:sz w:val="26"/>
          <w:szCs w:val="26"/>
        </w:rPr>
        <w:t>государственная аккредитация не проводи</w:t>
      </w:r>
      <w:r w:rsidR="002646D1" w:rsidRPr="000421AD">
        <w:rPr>
          <w:rFonts w:ascii="Times New Roman" w:hAnsi="Times New Roman" w:cs="Times New Roman"/>
          <w:b/>
          <w:sz w:val="26"/>
          <w:szCs w:val="26"/>
        </w:rPr>
        <w:t>тся</w:t>
      </w:r>
      <w:r w:rsidR="008D0989" w:rsidRPr="000421AD">
        <w:rPr>
          <w:rFonts w:ascii="Times New Roman" w:hAnsi="Times New Roman" w:cs="Times New Roman"/>
          <w:b/>
          <w:sz w:val="26"/>
          <w:szCs w:val="26"/>
        </w:rPr>
        <w:t xml:space="preserve">  в отношении образовательных </w:t>
      </w:r>
      <w:r w:rsidR="002646D1" w:rsidRPr="000421AD">
        <w:rPr>
          <w:rFonts w:ascii="Times New Roman" w:hAnsi="Times New Roman" w:cs="Times New Roman"/>
          <w:b/>
          <w:sz w:val="26"/>
          <w:szCs w:val="26"/>
        </w:rPr>
        <w:t xml:space="preserve">организаций дошкольного образования, </w:t>
      </w:r>
      <w:r w:rsidR="008D0989" w:rsidRPr="000421AD">
        <w:rPr>
          <w:rFonts w:ascii="Times New Roman" w:hAnsi="Times New Roman" w:cs="Times New Roman"/>
          <w:b/>
          <w:sz w:val="26"/>
          <w:szCs w:val="26"/>
        </w:rPr>
        <w:t xml:space="preserve">дополнительного образования </w:t>
      </w:r>
      <w:r w:rsidR="002646D1" w:rsidRPr="000421AD">
        <w:rPr>
          <w:rFonts w:ascii="Times New Roman" w:hAnsi="Times New Roman" w:cs="Times New Roman"/>
          <w:b/>
          <w:sz w:val="26"/>
          <w:szCs w:val="26"/>
        </w:rPr>
        <w:t>и дополнительного профессионального образования.</w:t>
      </w:r>
    </w:p>
    <w:p w14:paraId="15CFB6D6" w14:textId="77777777" w:rsidR="00EF6B07" w:rsidRDefault="00EF6B07" w:rsidP="00EF6B07">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3803D9">
        <w:rPr>
          <w:rFonts w:ascii="Times New Roman" w:hAnsi="Times New Roman" w:cs="Times New Roman"/>
          <w:sz w:val="26"/>
          <w:szCs w:val="26"/>
        </w:rPr>
        <w:t xml:space="preserve">   </w:t>
      </w:r>
      <w:r>
        <w:rPr>
          <w:rFonts w:ascii="Times New Roman" w:hAnsi="Times New Roman" w:cs="Times New Roman"/>
          <w:sz w:val="26"/>
          <w:szCs w:val="26"/>
        </w:rPr>
        <w:t xml:space="preserve">  Пунктом 3.2. требований к структуре официального сайта образовательной организации в информационно-телекоммуникационной сети «Интернет» и формату представления на нем информации, утвержденных Приказом Рособрнадзора от 29.05.2014 № 785, определен перечень документов для размещения в подразделе «Документы»:</w:t>
      </w:r>
    </w:p>
    <w:p w14:paraId="5CA5F918" w14:textId="77777777" w:rsidR="00EF6B07" w:rsidRDefault="00EF6B07" w:rsidP="00EF6B07">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а) копии:</w:t>
      </w:r>
    </w:p>
    <w:p w14:paraId="66520740" w14:textId="77777777" w:rsidR="00EF6B07" w:rsidRDefault="00EF6B07" w:rsidP="00EF6B07">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 xml:space="preserve"> -устава образовательной организации;</w:t>
      </w:r>
    </w:p>
    <w:p w14:paraId="73ED13EA" w14:textId="77777777" w:rsidR="00EF6B07" w:rsidRDefault="00EF6B07" w:rsidP="00EF6B07">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 xml:space="preserve">- лицензии на осуществление образовательной деятельности </w:t>
      </w:r>
      <w:r w:rsidR="00E1066D">
        <w:rPr>
          <w:rFonts w:ascii="Times New Roman" w:hAnsi="Times New Roman" w:cs="Times New Roman"/>
          <w:sz w:val="26"/>
          <w:szCs w:val="26"/>
        </w:rPr>
        <w:t xml:space="preserve">                                       </w:t>
      </w:r>
      <w:r>
        <w:rPr>
          <w:rFonts w:ascii="Times New Roman" w:hAnsi="Times New Roman" w:cs="Times New Roman"/>
          <w:sz w:val="26"/>
          <w:szCs w:val="26"/>
        </w:rPr>
        <w:t>(с приложениями);</w:t>
      </w:r>
    </w:p>
    <w:p w14:paraId="6921E6E6" w14:textId="77777777" w:rsidR="00EF6B07" w:rsidRDefault="00EF6B07" w:rsidP="00EF6B07">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 свидетельства о государственной аккредитации (с приложениями);</w:t>
      </w:r>
    </w:p>
    <w:p w14:paraId="54A3FF2A" w14:textId="77777777" w:rsidR="00EF6B07" w:rsidRDefault="00EF6B07" w:rsidP="00EF6B07">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 плана финансово-хозяйственной деятельности образовательной организации, утвержденный в установленном законодательством Российской Федерации порядке, или бюджетные сметы образовательной организации;</w:t>
      </w:r>
    </w:p>
    <w:p w14:paraId="3280C088" w14:textId="77777777" w:rsidR="00EF6B07" w:rsidRPr="00EF6B07" w:rsidRDefault="00EF6B07" w:rsidP="00EF6B07">
      <w:pPr>
        <w:autoSpaceDE w:val="0"/>
        <w:autoSpaceDN w:val="0"/>
        <w:adjustRightInd w:val="0"/>
        <w:ind w:firstLine="540"/>
        <w:rPr>
          <w:rFonts w:ascii="Times New Roman" w:hAnsi="Times New Roman" w:cs="Times New Roman"/>
          <w:color w:val="000000" w:themeColor="text1"/>
          <w:sz w:val="26"/>
          <w:szCs w:val="26"/>
        </w:rPr>
      </w:pPr>
      <w:r>
        <w:rPr>
          <w:rFonts w:ascii="Times New Roman" w:hAnsi="Times New Roman" w:cs="Times New Roman"/>
          <w:sz w:val="26"/>
          <w:szCs w:val="26"/>
        </w:rPr>
        <w:t xml:space="preserve">- локальных нормативных актов, </w:t>
      </w:r>
      <w:r w:rsidRPr="00EF6B07">
        <w:rPr>
          <w:rFonts w:ascii="Times New Roman" w:hAnsi="Times New Roman" w:cs="Times New Roman"/>
          <w:color w:val="000000" w:themeColor="text1"/>
          <w:sz w:val="26"/>
          <w:szCs w:val="26"/>
        </w:rPr>
        <w:t xml:space="preserve">предусмотренных </w:t>
      </w:r>
      <w:hyperlink r:id="rId21" w:history="1">
        <w:r w:rsidRPr="00EF6B07">
          <w:rPr>
            <w:rFonts w:ascii="Times New Roman" w:hAnsi="Times New Roman" w:cs="Times New Roman"/>
            <w:color w:val="000000" w:themeColor="text1"/>
            <w:sz w:val="26"/>
            <w:szCs w:val="26"/>
          </w:rPr>
          <w:t>частью 2 статьи 30</w:t>
        </w:r>
      </w:hyperlink>
      <w:r w:rsidRPr="00EF6B07">
        <w:rPr>
          <w:rFonts w:ascii="Times New Roman" w:hAnsi="Times New Roman" w:cs="Times New Roman"/>
          <w:color w:val="000000" w:themeColor="text1"/>
          <w:sz w:val="26"/>
          <w:szCs w:val="26"/>
        </w:rPr>
        <w:t xml:space="preserve"> Федерального закона «Об образовании в Российской Федерации», правил внутреннего распорядка обучающихся, правил внутреннего трудового распорядка и коллективного договора;</w:t>
      </w:r>
    </w:p>
    <w:p w14:paraId="1066E5D2" w14:textId="77777777" w:rsidR="00EF6B07" w:rsidRPr="00EF6B07" w:rsidRDefault="00EF6B07" w:rsidP="00EF6B07">
      <w:pPr>
        <w:autoSpaceDE w:val="0"/>
        <w:autoSpaceDN w:val="0"/>
        <w:adjustRightInd w:val="0"/>
        <w:ind w:firstLine="540"/>
        <w:rPr>
          <w:rFonts w:ascii="Times New Roman" w:hAnsi="Times New Roman" w:cs="Times New Roman"/>
          <w:color w:val="000000" w:themeColor="text1"/>
          <w:sz w:val="26"/>
          <w:szCs w:val="26"/>
        </w:rPr>
      </w:pPr>
      <w:r w:rsidRPr="00EF6B07">
        <w:rPr>
          <w:rFonts w:ascii="Times New Roman" w:hAnsi="Times New Roman" w:cs="Times New Roman"/>
          <w:color w:val="000000" w:themeColor="text1"/>
          <w:sz w:val="26"/>
          <w:szCs w:val="26"/>
        </w:rPr>
        <w:t>б) отчет о результатах самообследования;</w:t>
      </w:r>
    </w:p>
    <w:p w14:paraId="568B568B" w14:textId="77777777" w:rsidR="00EF6B07" w:rsidRPr="00EF6B07" w:rsidRDefault="00EF6B07" w:rsidP="00EF6B07">
      <w:pPr>
        <w:autoSpaceDE w:val="0"/>
        <w:autoSpaceDN w:val="0"/>
        <w:adjustRightInd w:val="0"/>
        <w:ind w:firstLine="540"/>
        <w:rPr>
          <w:rFonts w:ascii="Times New Roman" w:hAnsi="Times New Roman" w:cs="Times New Roman"/>
          <w:color w:val="000000" w:themeColor="text1"/>
          <w:sz w:val="26"/>
          <w:szCs w:val="26"/>
        </w:rPr>
      </w:pPr>
      <w:r w:rsidRPr="00EF6B07">
        <w:rPr>
          <w:rFonts w:ascii="Times New Roman" w:hAnsi="Times New Roman" w:cs="Times New Roman"/>
          <w:color w:val="000000" w:themeColor="text1"/>
          <w:sz w:val="26"/>
          <w:szCs w:val="26"/>
        </w:rPr>
        <w:lastRenderedPageBreak/>
        <w:t>в) документ о порядке оказания платных образовательных услуг,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w:t>
      </w:r>
    </w:p>
    <w:p w14:paraId="3A84079C" w14:textId="77777777" w:rsidR="00EF6B07" w:rsidRPr="00EF6B07" w:rsidRDefault="00EF6B07" w:rsidP="00EF6B07">
      <w:pPr>
        <w:autoSpaceDE w:val="0"/>
        <w:autoSpaceDN w:val="0"/>
        <w:adjustRightInd w:val="0"/>
        <w:ind w:firstLine="540"/>
        <w:rPr>
          <w:rFonts w:ascii="Times New Roman" w:hAnsi="Times New Roman" w:cs="Times New Roman"/>
          <w:color w:val="000000" w:themeColor="text1"/>
          <w:sz w:val="26"/>
          <w:szCs w:val="26"/>
        </w:rPr>
      </w:pPr>
      <w:r w:rsidRPr="00EF6B07">
        <w:rPr>
          <w:rFonts w:ascii="Times New Roman" w:hAnsi="Times New Roman" w:cs="Times New Roman"/>
          <w:color w:val="000000" w:themeColor="text1"/>
          <w:sz w:val="26"/>
          <w:szCs w:val="26"/>
        </w:rPr>
        <w:t>г) документ об установлении размера платы, взимаемой с родителей (законных представителей) за присмотр и уход за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w:t>
      </w:r>
    </w:p>
    <w:p w14:paraId="7624C1D6" w14:textId="77777777" w:rsidR="00EF6B07" w:rsidRPr="00EF6B07" w:rsidRDefault="00974263" w:rsidP="00EF6B07">
      <w:pPr>
        <w:autoSpaceDE w:val="0"/>
        <w:autoSpaceDN w:val="0"/>
        <w:adjustRightInd w:val="0"/>
        <w:ind w:firstLine="540"/>
        <w:rPr>
          <w:rFonts w:ascii="Times New Roman" w:hAnsi="Times New Roman" w:cs="Times New Roman"/>
          <w:color w:val="000000" w:themeColor="text1"/>
          <w:sz w:val="26"/>
          <w:szCs w:val="26"/>
        </w:rPr>
      </w:pPr>
      <w:hyperlink r:id="rId22" w:history="1">
        <w:r w:rsidR="00EF6B07" w:rsidRPr="00EF6B07">
          <w:rPr>
            <w:rFonts w:ascii="Times New Roman" w:hAnsi="Times New Roman" w:cs="Times New Roman"/>
            <w:color w:val="000000" w:themeColor="text1"/>
            <w:sz w:val="26"/>
            <w:szCs w:val="26"/>
          </w:rPr>
          <w:t>д)</w:t>
        </w:r>
      </w:hyperlink>
      <w:r w:rsidR="00EF6B07" w:rsidRPr="00EF6B07">
        <w:rPr>
          <w:rFonts w:ascii="Times New Roman" w:hAnsi="Times New Roman" w:cs="Times New Roman"/>
          <w:color w:val="000000" w:themeColor="text1"/>
          <w:sz w:val="26"/>
          <w:szCs w:val="26"/>
        </w:rPr>
        <w:t xml:space="preserve"> предписания органов, осуществляющих государственный контроль (надзор) в сфере образования, отчеты об исполнении таких предписаний.</w:t>
      </w:r>
    </w:p>
    <w:p w14:paraId="7B2D2A98" w14:textId="36D296FD" w:rsidR="000421AD" w:rsidRPr="000421AD" w:rsidRDefault="00EF6B07" w:rsidP="000421AD">
      <w:pPr>
        <w:autoSpaceDE w:val="0"/>
        <w:autoSpaceDN w:val="0"/>
        <w:adjustRightInd w:val="0"/>
        <w:rPr>
          <w:rFonts w:ascii="Times New Roman" w:hAnsi="Times New Roman" w:cs="Times New Roman"/>
          <w:color w:val="000000" w:themeColor="text1"/>
          <w:sz w:val="26"/>
          <w:szCs w:val="26"/>
        </w:rPr>
      </w:pPr>
      <w:r>
        <w:rPr>
          <w:rFonts w:ascii="Times New Roman" w:hAnsi="Times New Roman" w:cs="Times New Roman"/>
          <w:sz w:val="26"/>
          <w:szCs w:val="26"/>
        </w:rPr>
        <w:t xml:space="preserve">         Однако на сайтах некоторых организаций в указанном подразделе размещены</w:t>
      </w:r>
      <w:r w:rsidR="00E77748">
        <w:rPr>
          <w:rFonts w:ascii="Times New Roman" w:hAnsi="Times New Roman" w:cs="Times New Roman"/>
          <w:sz w:val="26"/>
          <w:szCs w:val="26"/>
        </w:rPr>
        <w:t xml:space="preserve">: </w:t>
      </w:r>
      <w:r>
        <w:rPr>
          <w:rFonts w:ascii="Times New Roman" w:hAnsi="Times New Roman" w:cs="Times New Roman"/>
          <w:sz w:val="26"/>
          <w:szCs w:val="26"/>
        </w:rPr>
        <w:t xml:space="preserve"> </w:t>
      </w:r>
      <w:r w:rsidR="00EC2173">
        <w:rPr>
          <w:rFonts w:ascii="Times New Roman" w:hAnsi="Times New Roman" w:cs="Times New Roman"/>
          <w:sz w:val="26"/>
          <w:szCs w:val="26"/>
        </w:rPr>
        <w:t>СанПиН</w:t>
      </w:r>
      <w:r w:rsidR="00E77748">
        <w:rPr>
          <w:rFonts w:ascii="Times New Roman" w:hAnsi="Times New Roman" w:cs="Times New Roman"/>
          <w:sz w:val="26"/>
          <w:szCs w:val="26"/>
        </w:rPr>
        <w:t xml:space="preserve">ы, правила пожарной безопасности, справка о среднемесячной зарплате заведующего, </w:t>
      </w:r>
      <w:r w:rsidR="00F51B12">
        <w:rPr>
          <w:rFonts w:ascii="Times New Roman" w:hAnsi="Times New Roman" w:cs="Times New Roman"/>
          <w:sz w:val="26"/>
          <w:szCs w:val="26"/>
        </w:rPr>
        <w:t xml:space="preserve"> </w:t>
      </w:r>
      <w:r w:rsidR="00EC2173">
        <w:rPr>
          <w:rFonts w:ascii="Times New Roman" w:hAnsi="Times New Roman" w:cs="Times New Roman"/>
          <w:sz w:val="26"/>
          <w:szCs w:val="26"/>
        </w:rPr>
        <w:t xml:space="preserve">план мероприятий, направленных на пропаганду здорового питания среди обучающихся и их родителей, акт проверки обкома профсоюза, список муниципальных </w:t>
      </w:r>
      <w:r w:rsidR="00EC2173" w:rsidRPr="00EC2173">
        <w:rPr>
          <w:rFonts w:ascii="Times New Roman" w:hAnsi="Times New Roman" w:cs="Times New Roman"/>
          <w:b/>
          <w:sz w:val="26"/>
          <w:szCs w:val="26"/>
        </w:rPr>
        <w:t>многопрофильных</w:t>
      </w:r>
      <w:r w:rsidR="00EC2173">
        <w:rPr>
          <w:rFonts w:ascii="Times New Roman" w:hAnsi="Times New Roman" w:cs="Times New Roman"/>
          <w:sz w:val="26"/>
          <w:szCs w:val="26"/>
        </w:rPr>
        <w:t xml:space="preserve"> учреждений дополнительного образования </w:t>
      </w:r>
      <w:r w:rsidR="00EC2173" w:rsidRPr="00EC2173">
        <w:rPr>
          <w:rFonts w:ascii="Times New Roman" w:hAnsi="Times New Roman" w:cs="Times New Roman"/>
          <w:b/>
          <w:sz w:val="26"/>
          <w:szCs w:val="26"/>
        </w:rPr>
        <w:t>детей</w:t>
      </w:r>
      <w:r w:rsidR="00EC2173">
        <w:rPr>
          <w:rFonts w:ascii="Times New Roman" w:hAnsi="Times New Roman" w:cs="Times New Roman"/>
          <w:sz w:val="26"/>
          <w:szCs w:val="26"/>
        </w:rPr>
        <w:t xml:space="preserve"> (</w:t>
      </w:r>
      <w:r w:rsidRPr="000421AD">
        <w:rPr>
          <w:rFonts w:ascii="Times New Roman" w:hAnsi="Times New Roman" w:cs="Times New Roman"/>
          <w:b/>
          <w:color w:val="000000" w:themeColor="text1"/>
          <w:sz w:val="26"/>
          <w:szCs w:val="26"/>
        </w:rPr>
        <w:t xml:space="preserve">рисунок </w:t>
      </w:r>
      <w:r w:rsidR="00CD630B">
        <w:rPr>
          <w:rFonts w:ascii="Times New Roman" w:hAnsi="Times New Roman" w:cs="Times New Roman"/>
          <w:b/>
          <w:color w:val="000000" w:themeColor="text1"/>
          <w:sz w:val="26"/>
          <w:szCs w:val="26"/>
        </w:rPr>
        <w:t>1</w:t>
      </w:r>
      <w:r w:rsidR="00341DC2">
        <w:rPr>
          <w:rFonts w:ascii="Times New Roman" w:hAnsi="Times New Roman" w:cs="Times New Roman"/>
          <w:b/>
          <w:color w:val="000000" w:themeColor="text1"/>
          <w:sz w:val="26"/>
          <w:szCs w:val="26"/>
        </w:rPr>
        <w:t>2</w:t>
      </w:r>
      <w:r w:rsidR="000421AD" w:rsidRPr="000421AD">
        <w:rPr>
          <w:rFonts w:ascii="Times New Roman" w:hAnsi="Times New Roman" w:cs="Times New Roman"/>
          <w:b/>
          <w:color w:val="000000" w:themeColor="text1"/>
          <w:sz w:val="26"/>
          <w:szCs w:val="26"/>
        </w:rPr>
        <w:t xml:space="preserve"> –</w:t>
      </w:r>
      <w:r w:rsidR="00CD630B">
        <w:rPr>
          <w:rFonts w:ascii="Times New Roman" w:hAnsi="Times New Roman" w:cs="Times New Roman"/>
          <w:b/>
          <w:color w:val="000000" w:themeColor="text1"/>
          <w:sz w:val="26"/>
          <w:szCs w:val="26"/>
        </w:rPr>
        <w:t xml:space="preserve"> 1</w:t>
      </w:r>
      <w:r w:rsidR="00341DC2">
        <w:rPr>
          <w:rFonts w:ascii="Times New Roman" w:hAnsi="Times New Roman" w:cs="Times New Roman"/>
          <w:b/>
          <w:color w:val="000000" w:themeColor="text1"/>
          <w:sz w:val="26"/>
          <w:szCs w:val="26"/>
        </w:rPr>
        <w:t>6</w:t>
      </w:r>
      <w:r w:rsidR="000421AD" w:rsidRPr="000421AD">
        <w:rPr>
          <w:rFonts w:ascii="Times New Roman" w:hAnsi="Times New Roman" w:cs="Times New Roman"/>
          <w:b/>
          <w:color w:val="000000" w:themeColor="text1"/>
          <w:sz w:val="26"/>
          <w:szCs w:val="26"/>
        </w:rPr>
        <w:t>).</w:t>
      </w:r>
      <w:r w:rsidR="000421AD">
        <w:rPr>
          <w:rFonts w:ascii="Times New Roman" w:hAnsi="Times New Roman" w:cs="Times New Roman"/>
          <w:b/>
          <w:color w:val="000000" w:themeColor="text1"/>
          <w:sz w:val="26"/>
          <w:szCs w:val="26"/>
        </w:rPr>
        <w:t xml:space="preserve"> </w:t>
      </w:r>
      <w:r w:rsidR="000421AD" w:rsidRPr="00EC2173">
        <w:rPr>
          <w:rFonts w:ascii="Times New Roman" w:hAnsi="Times New Roman" w:cs="Times New Roman"/>
          <w:color w:val="000000" w:themeColor="text1"/>
          <w:sz w:val="26"/>
          <w:szCs w:val="26"/>
        </w:rPr>
        <w:t>В предписаниях органов, осуществляющих государственный контроль (надзор) в сфере образования,</w:t>
      </w:r>
      <w:r w:rsidR="000421AD">
        <w:rPr>
          <w:rFonts w:ascii="Times New Roman" w:hAnsi="Times New Roman" w:cs="Times New Roman"/>
          <w:b/>
          <w:color w:val="000000" w:themeColor="text1"/>
          <w:sz w:val="26"/>
          <w:szCs w:val="26"/>
        </w:rPr>
        <w:t xml:space="preserve"> размещены </w:t>
      </w:r>
      <w:r w:rsidR="00E77748">
        <w:rPr>
          <w:rFonts w:ascii="Times New Roman" w:hAnsi="Times New Roman" w:cs="Times New Roman"/>
          <w:b/>
          <w:color w:val="000000" w:themeColor="text1"/>
          <w:sz w:val="26"/>
          <w:szCs w:val="26"/>
        </w:rPr>
        <w:t xml:space="preserve">протесты </w:t>
      </w:r>
      <w:r w:rsidR="00EC2173">
        <w:rPr>
          <w:rFonts w:ascii="Times New Roman" w:hAnsi="Times New Roman" w:cs="Times New Roman"/>
          <w:b/>
          <w:color w:val="000000" w:themeColor="text1"/>
          <w:sz w:val="26"/>
          <w:szCs w:val="26"/>
        </w:rPr>
        <w:t>и представления, в</w:t>
      </w:r>
      <w:r w:rsidR="00CD630B">
        <w:rPr>
          <w:rFonts w:ascii="Times New Roman" w:hAnsi="Times New Roman" w:cs="Times New Roman"/>
          <w:b/>
          <w:color w:val="000000" w:themeColor="text1"/>
          <w:sz w:val="26"/>
          <w:szCs w:val="26"/>
        </w:rPr>
        <w:t>ыданные прокуратурой (рисунок 1</w:t>
      </w:r>
      <w:r w:rsidR="00341DC2">
        <w:rPr>
          <w:rFonts w:ascii="Times New Roman" w:hAnsi="Times New Roman" w:cs="Times New Roman"/>
          <w:b/>
          <w:color w:val="000000" w:themeColor="text1"/>
          <w:sz w:val="26"/>
          <w:szCs w:val="26"/>
        </w:rPr>
        <w:t>7</w:t>
      </w:r>
      <w:r w:rsidR="00EC2173">
        <w:rPr>
          <w:rFonts w:ascii="Times New Roman" w:hAnsi="Times New Roman" w:cs="Times New Roman"/>
          <w:b/>
          <w:color w:val="000000" w:themeColor="text1"/>
          <w:sz w:val="26"/>
          <w:szCs w:val="26"/>
        </w:rPr>
        <w:t>)</w:t>
      </w:r>
      <w:r w:rsidR="00EC2173" w:rsidRPr="00EC2173">
        <w:rPr>
          <w:rFonts w:ascii="Times New Roman" w:hAnsi="Times New Roman" w:cs="Times New Roman"/>
          <w:color w:val="000000" w:themeColor="text1"/>
          <w:sz w:val="26"/>
          <w:szCs w:val="26"/>
        </w:rPr>
        <w:t>.</w:t>
      </w:r>
      <w:r w:rsidR="00EC2173">
        <w:rPr>
          <w:rFonts w:ascii="Times New Roman" w:hAnsi="Times New Roman" w:cs="Times New Roman"/>
          <w:b/>
          <w:color w:val="000000" w:themeColor="text1"/>
          <w:sz w:val="26"/>
          <w:szCs w:val="26"/>
        </w:rPr>
        <w:t xml:space="preserve"> </w:t>
      </w:r>
      <w:r w:rsidR="00EC2173">
        <w:rPr>
          <w:rFonts w:ascii="Times New Roman" w:hAnsi="Times New Roman" w:cs="Times New Roman"/>
          <w:color w:val="000000" w:themeColor="text1"/>
          <w:sz w:val="26"/>
          <w:szCs w:val="26"/>
        </w:rPr>
        <w:t>Г</w:t>
      </w:r>
      <w:r w:rsidR="000421AD" w:rsidRPr="000421AD">
        <w:rPr>
          <w:rFonts w:ascii="Times New Roman" w:hAnsi="Times New Roman" w:cs="Times New Roman"/>
          <w:color w:val="000000" w:themeColor="text1"/>
          <w:sz w:val="26"/>
          <w:szCs w:val="26"/>
        </w:rPr>
        <w:t>осударственный контроль (надзор) в сфере образования включает в себя федеральный государственный контроль качества образования и федеральный государственный надзор в сфере образования, осуществляемые уполномоченным органом  исполнительной власти субъекта Российской Федерации, осуществляющим переданные Российской Федерацией полномочия по государственному контролю (надзору) в сфере образования - министерством образования и науки Калужской област</w:t>
      </w:r>
      <w:r w:rsidR="000421AD">
        <w:rPr>
          <w:rFonts w:ascii="Times New Roman" w:hAnsi="Times New Roman" w:cs="Times New Roman"/>
          <w:color w:val="000000" w:themeColor="text1"/>
          <w:sz w:val="26"/>
          <w:szCs w:val="26"/>
        </w:rPr>
        <w:t>и</w:t>
      </w:r>
      <w:r w:rsidR="00EC2173">
        <w:rPr>
          <w:rFonts w:ascii="Times New Roman" w:hAnsi="Times New Roman" w:cs="Times New Roman"/>
          <w:color w:val="000000" w:themeColor="text1"/>
          <w:sz w:val="26"/>
          <w:szCs w:val="26"/>
        </w:rPr>
        <w:t>).</w:t>
      </w:r>
    </w:p>
    <w:p w14:paraId="0EC8132A" w14:textId="77777777" w:rsidR="008D0989" w:rsidRPr="00527C44" w:rsidRDefault="00EC2173" w:rsidP="00EF6B07">
      <w:pPr>
        <w:autoSpaceDE w:val="0"/>
        <w:autoSpaceDN w:val="0"/>
        <w:adjustRightInd w:val="0"/>
        <w:rPr>
          <w:rFonts w:ascii="Times New Roman" w:hAnsi="Times New Roman" w:cs="Times New Roman"/>
          <w:b/>
          <w:sz w:val="16"/>
          <w:szCs w:val="16"/>
        </w:rPr>
      </w:pPr>
      <w:r>
        <w:rPr>
          <w:rFonts w:ascii="Times New Roman" w:hAnsi="Times New Roman" w:cs="Times New Roman"/>
          <w:b/>
          <w:sz w:val="26"/>
          <w:szCs w:val="26"/>
        </w:rPr>
        <w:t xml:space="preserve">        </w:t>
      </w:r>
    </w:p>
    <w:p w14:paraId="567CEEF5" w14:textId="1324F5A0" w:rsidR="0006605C" w:rsidRDefault="00EF6B07" w:rsidP="00370E1A">
      <w:pPr>
        <w:autoSpaceDE w:val="0"/>
        <w:autoSpaceDN w:val="0"/>
        <w:adjustRightInd w:val="0"/>
        <w:jc w:val="right"/>
        <w:rPr>
          <w:rFonts w:ascii="Times New Roman" w:hAnsi="Times New Roman"/>
          <w:b/>
          <w:color w:val="000000"/>
          <w:sz w:val="26"/>
          <w:szCs w:val="26"/>
          <w:lang w:eastAsia="ru-RU"/>
        </w:rPr>
      </w:pPr>
      <w:r>
        <w:rPr>
          <w:rFonts w:ascii="Times New Roman" w:hAnsi="Times New Roman" w:cs="Times New Roman"/>
          <w:sz w:val="26"/>
          <w:szCs w:val="26"/>
        </w:rPr>
        <w:t xml:space="preserve">     </w:t>
      </w:r>
    </w:p>
    <w:p w14:paraId="11E8220C" w14:textId="77777777" w:rsidR="00527C44" w:rsidRDefault="00527C44" w:rsidP="0006605C">
      <w:pPr>
        <w:autoSpaceDE w:val="0"/>
        <w:autoSpaceDN w:val="0"/>
        <w:adjustRightInd w:val="0"/>
        <w:ind w:firstLine="539"/>
        <w:jc w:val="center"/>
        <w:rPr>
          <w:rFonts w:ascii="Times New Roman" w:hAnsi="Times New Roman" w:cs="Times New Roman"/>
          <w:sz w:val="26"/>
          <w:szCs w:val="26"/>
        </w:rPr>
      </w:pPr>
    </w:p>
    <w:p w14:paraId="116ECF33" w14:textId="77777777" w:rsidR="001D480A" w:rsidRPr="00527C44" w:rsidRDefault="001D480A" w:rsidP="00EF6B07">
      <w:pPr>
        <w:autoSpaceDE w:val="0"/>
        <w:autoSpaceDN w:val="0"/>
        <w:adjustRightInd w:val="0"/>
        <w:ind w:firstLine="540"/>
        <w:rPr>
          <w:rFonts w:ascii="Times New Roman" w:hAnsi="Times New Roman" w:cs="Times New Roman"/>
          <w:sz w:val="16"/>
          <w:szCs w:val="16"/>
        </w:rPr>
      </w:pPr>
    </w:p>
    <w:p w14:paraId="630F8AC7" w14:textId="652AACC8" w:rsidR="0006605C" w:rsidRDefault="0006605C" w:rsidP="00EF6B07">
      <w:pPr>
        <w:autoSpaceDE w:val="0"/>
        <w:autoSpaceDN w:val="0"/>
        <w:adjustRightInd w:val="0"/>
        <w:ind w:firstLine="540"/>
        <w:rPr>
          <w:rFonts w:ascii="Times New Roman" w:hAnsi="Times New Roman" w:cs="Times New Roman"/>
          <w:sz w:val="26"/>
          <w:szCs w:val="26"/>
        </w:rPr>
        <w:sectPr w:rsidR="0006605C" w:rsidSect="006D5A7C">
          <w:pgSz w:w="11906" w:h="16838"/>
          <w:pgMar w:top="1134" w:right="850" w:bottom="1134" w:left="1701" w:header="708" w:footer="708" w:gutter="0"/>
          <w:cols w:space="708"/>
          <w:docGrid w:linePitch="360"/>
        </w:sectPr>
      </w:pPr>
    </w:p>
    <w:p w14:paraId="664BD76C" w14:textId="77777777" w:rsidR="001D480A" w:rsidRPr="009B133E" w:rsidRDefault="001D480A" w:rsidP="001D480A">
      <w:pPr>
        <w:autoSpaceDE w:val="0"/>
        <w:autoSpaceDN w:val="0"/>
        <w:adjustRightInd w:val="0"/>
        <w:spacing w:before="220"/>
        <w:ind w:firstLine="540"/>
        <w:jc w:val="right"/>
        <w:rPr>
          <w:rFonts w:ascii="Times New Roman" w:hAnsi="Times New Roman" w:cs="Times New Roman"/>
          <w:b/>
          <w:sz w:val="26"/>
          <w:szCs w:val="26"/>
        </w:rPr>
      </w:pPr>
      <w:r w:rsidRPr="009B133E">
        <w:rPr>
          <w:rFonts w:ascii="Times New Roman" w:hAnsi="Times New Roman" w:cs="Times New Roman"/>
          <w:b/>
          <w:sz w:val="26"/>
          <w:szCs w:val="26"/>
        </w:rPr>
        <w:lastRenderedPageBreak/>
        <w:t>Рисунок 1</w:t>
      </w:r>
    </w:p>
    <w:p w14:paraId="06942FFE" w14:textId="77777777" w:rsidR="008867A5" w:rsidRDefault="001D480A" w:rsidP="009B133E">
      <w:pPr>
        <w:autoSpaceDE w:val="0"/>
        <w:autoSpaceDN w:val="0"/>
        <w:adjustRightInd w:val="0"/>
        <w:spacing w:before="220"/>
        <w:ind w:firstLine="540"/>
        <w:jc w:val="center"/>
        <w:rPr>
          <w:rFonts w:ascii="Times New Roman" w:hAnsi="Times New Roman" w:cs="Times New Roman"/>
          <w:b/>
          <w:sz w:val="26"/>
          <w:szCs w:val="26"/>
        </w:rPr>
      </w:pPr>
      <w:r w:rsidRPr="009B133E">
        <w:rPr>
          <w:rFonts w:ascii="Times New Roman" w:hAnsi="Times New Roman" w:cs="Times New Roman"/>
          <w:b/>
          <w:sz w:val="26"/>
          <w:szCs w:val="26"/>
        </w:rPr>
        <w:t>Сайт МКОУ «Заболотская основная школа» (Людиновский район)</w:t>
      </w:r>
    </w:p>
    <w:p w14:paraId="7E01CA02" w14:textId="77777777" w:rsidR="008A6ABF" w:rsidRPr="008A6ABF" w:rsidRDefault="008A6ABF" w:rsidP="009B133E">
      <w:pPr>
        <w:autoSpaceDE w:val="0"/>
        <w:autoSpaceDN w:val="0"/>
        <w:adjustRightInd w:val="0"/>
        <w:spacing w:before="220"/>
        <w:ind w:firstLine="540"/>
        <w:jc w:val="center"/>
        <w:rPr>
          <w:rFonts w:ascii="Times New Roman" w:hAnsi="Times New Roman" w:cs="Times New Roman"/>
          <w:b/>
          <w:sz w:val="16"/>
          <w:szCs w:val="16"/>
        </w:rPr>
      </w:pPr>
      <w:r>
        <w:rPr>
          <w:rFonts w:ascii="Times New Roman" w:hAnsi="Times New Roman" w:cs="Times New Roman"/>
          <w:b/>
          <w:noProof/>
          <w:sz w:val="16"/>
          <w:szCs w:val="16"/>
          <w:lang w:eastAsia="ru-RU"/>
        </w:rPr>
        <w:drawing>
          <wp:anchor distT="0" distB="0" distL="114300" distR="114300" simplePos="0" relativeHeight="251650048" behindDoc="1" locked="0" layoutInCell="1" allowOverlap="1" wp14:anchorId="56749687" wp14:editId="6E6B9B14">
            <wp:simplePos x="0" y="0"/>
            <wp:positionH relativeFrom="column">
              <wp:posOffset>130175</wp:posOffset>
            </wp:positionH>
            <wp:positionV relativeFrom="paragraph">
              <wp:posOffset>88265</wp:posOffset>
            </wp:positionV>
            <wp:extent cx="9536430" cy="5906135"/>
            <wp:effectExtent l="19050" t="0" r="7620" b="0"/>
            <wp:wrapNone/>
            <wp:docPr id="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t="2258" r="897" b="4337"/>
                    <a:stretch>
                      <a:fillRect/>
                    </a:stretch>
                  </pic:blipFill>
                  <pic:spPr bwMode="auto">
                    <a:xfrm>
                      <a:off x="0" y="0"/>
                      <a:ext cx="9536430" cy="5906135"/>
                    </a:xfrm>
                    <a:prstGeom prst="rect">
                      <a:avLst/>
                    </a:prstGeom>
                    <a:noFill/>
                    <a:ln w="9525">
                      <a:noFill/>
                      <a:miter lim="800000"/>
                      <a:headEnd/>
                      <a:tailEnd/>
                    </a:ln>
                  </pic:spPr>
                </pic:pic>
              </a:graphicData>
            </a:graphic>
          </wp:anchor>
        </w:drawing>
      </w:r>
    </w:p>
    <w:p w14:paraId="25AFAB69" w14:textId="77777777" w:rsidR="001D480A" w:rsidRDefault="001D480A" w:rsidP="005B4882">
      <w:pPr>
        <w:autoSpaceDE w:val="0"/>
        <w:autoSpaceDN w:val="0"/>
        <w:adjustRightInd w:val="0"/>
        <w:spacing w:before="220"/>
        <w:ind w:firstLine="540"/>
        <w:rPr>
          <w:rFonts w:ascii="Times New Roman" w:hAnsi="Times New Roman" w:cs="Times New Roman"/>
          <w:sz w:val="26"/>
          <w:szCs w:val="26"/>
        </w:rPr>
      </w:pPr>
    </w:p>
    <w:p w14:paraId="5F4F9836" w14:textId="77777777" w:rsidR="001D480A" w:rsidRDefault="001D480A" w:rsidP="005B4882">
      <w:pPr>
        <w:autoSpaceDE w:val="0"/>
        <w:autoSpaceDN w:val="0"/>
        <w:adjustRightInd w:val="0"/>
        <w:spacing w:before="220"/>
        <w:ind w:firstLine="540"/>
        <w:rPr>
          <w:rFonts w:ascii="Times New Roman" w:hAnsi="Times New Roman" w:cs="Times New Roman"/>
          <w:sz w:val="26"/>
          <w:szCs w:val="26"/>
        </w:rPr>
      </w:pPr>
    </w:p>
    <w:p w14:paraId="0B8F2AE2" w14:textId="77777777" w:rsidR="001D480A" w:rsidRDefault="001D480A" w:rsidP="005B4882">
      <w:pPr>
        <w:autoSpaceDE w:val="0"/>
        <w:autoSpaceDN w:val="0"/>
        <w:adjustRightInd w:val="0"/>
        <w:spacing w:before="220"/>
        <w:ind w:firstLine="540"/>
        <w:rPr>
          <w:rFonts w:ascii="Times New Roman" w:hAnsi="Times New Roman" w:cs="Times New Roman"/>
          <w:sz w:val="26"/>
          <w:szCs w:val="26"/>
        </w:rPr>
      </w:pPr>
    </w:p>
    <w:p w14:paraId="0E6CDCB9" w14:textId="77777777" w:rsidR="001D480A" w:rsidRDefault="001D480A" w:rsidP="005B4882">
      <w:pPr>
        <w:autoSpaceDE w:val="0"/>
        <w:autoSpaceDN w:val="0"/>
        <w:adjustRightInd w:val="0"/>
        <w:spacing w:before="220"/>
        <w:ind w:firstLine="540"/>
        <w:rPr>
          <w:rFonts w:ascii="Times New Roman" w:hAnsi="Times New Roman" w:cs="Times New Roman"/>
          <w:sz w:val="26"/>
          <w:szCs w:val="26"/>
        </w:rPr>
      </w:pPr>
    </w:p>
    <w:p w14:paraId="015C56AA"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sectPr w:rsidR="008867A5" w:rsidSect="001D480A">
          <w:pgSz w:w="16838" w:h="11906" w:orient="landscape"/>
          <w:pgMar w:top="850" w:right="1134" w:bottom="1701" w:left="1134" w:header="708" w:footer="708" w:gutter="0"/>
          <w:cols w:space="708"/>
          <w:docGrid w:linePitch="360"/>
        </w:sectPr>
      </w:pPr>
    </w:p>
    <w:p w14:paraId="4E7566BD" w14:textId="77777777" w:rsidR="009B133E" w:rsidRPr="009B133E" w:rsidRDefault="009B133E" w:rsidP="009B133E">
      <w:pPr>
        <w:jc w:val="right"/>
        <w:rPr>
          <w:rFonts w:ascii="Times New Roman" w:eastAsia="Times New Roman" w:hAnsi="Times New Roman" w:cs="Times New Roman"/>
          <w:b/>
          <w:sz w:val="26"/>
          <w:szCs w:val="26"/>
          <w:lang w:eastAsia="ru-RU"/>
        </w:rPr>
      </w:pPr>
      <w:r w:rsidRPr="009B133E">
        <w:rPr>
          <w:rFonts w:ascii="Times New Roman" w:eastAsia="Times New Roman" w:hAnsi="Times New Roman" w:cs="Times New Roman"/>
          <w:b/>
          <w:sz w:val="26"/>
          <w:szCs w:val="26"/>
          <w:lang w:eastAsia="ru-RU"/>
        </w:rPr>
        <w:lastRenderedPageBreak/>
        <w:t>Рисунок 2</w:t>
      </w:r>
    </w:p>
    <w:p w14:paraId="08F3363C" w14:textId="77777777" w:rsidR="002646D1" w:rsidRPr="00D827E2" w:rsidRDefault="002646D1" w:rsidP="002646D1">
      <w:pPr>
        <w:autoSpaceDE w:val="0"/>
        <w:autoSpaceDN w:val="0"/>
        <w:adjustRightInd w:val="0"/>
        <w:spacing w:before="220"/>
        <w:ind w:firstLine="540"/>
        <w:jc w:val="center"/>
        <w:rPr>
          <w:rFonts w:ascii="Times New Roman" w:hAnsi="Times New Roman" w:cs="Times New Roman"/>
          <w:b/>
          <w:sz w:val="26"/>
          <w:szCs w:val="26"/>
        </w:rPr>
      </w:pPr>
      <w:r>
        <w:rPr>
          <w:rFonts w:ascii="Times New Roman" w:hAnsi="Times New Roman" w:cs="Times New Roman"/>
          <w:b/>
          <w:sz w:val="26"/>
          <w:szCs w:val="26"/>
        </w:rPr>
        <w:t>Сайт ГКОУКО  «Ермолинская школа-интернат» (Боровский район)</w:t>
      </w:r>
    </w:p>
    <w:p w14:paraId="75744501" w14:textId="77777777" w:rsidR="009B133E" w:rsidRDefault="00D827E2" w:rsidP="005B4882">
      <w:pPr>
        <w:autoSpaceDE w:val="0"/>
        <w:autoSpaceDN w:val="0"/>
        <w:adjustRightInd w:val="0"/>
        <w:spacing w:before="220"/>
        <w:ind w:firstLine="540"/>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51072" behindDoc="1" locked="0" layoutInCell="1" allowOverlap="1" wp14:anchorId="3D981818" wp14:editId="31294747">
            <wp:simplePos x="0" y="0"/>
            <wp:positionH relativeFrom="column">
              <wp:posOffset>356235</wp:posOffset>
            </wp:positionH>
            <wp:positionV relativeFrom="paragraph">
              <wp:posOffset>118110</wp:posOffset>
            </wp:positionV>
            <wp:extent cx="9239250" cy="5791274"/>
            <wp:effectExtent l="19050" t="0" r="0" b="0"/>
            <wp:wrapNone/>
            <wp:docPr id="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r="1867" b="5866"/>
                    <a:stretch>
                      <a:fillRect/>
                    </a:stretch>
                  </pic:blipFill>
                  <pic:spPr bwMode="auto">
                    <a:xfrm>
                      <a:off x="0" y="0"/>
                      <a:ext cx="9239250" cy="5791274"/>
                    </a:xfrm>
                    <a:prstGeom prst="rect">
                      <a:avLst/>
                    </a:prstGeom>
                    <a:noFill/>
                    <a:ln w="9525">
                      <a:noFill/>
                      <a:miter lim="800000"/>
                      <a:headEnd/>
                      <a:tailEnd/>
                    </a:ln>
                  </pic:spPr>
                </pic:pic>
              </a:graphicData>
            </a:graphic>
          </wp:anchor>
        </w:drawing>
      </w:r>
    </w:p>
    <w:p w14:paraId="088833D3"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6C38CDE3"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5A3F6C0F"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4E21592F"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706742D4"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447BA84A"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56F400AA"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69CA552B"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1232438B"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2D55D4B5"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50CDF9D9"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08F6C85C"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7E7132AE"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57B2456E"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6D1E6F7D"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43A80925" w14:textId="77777777" w:rsidR="00D827E2" w:rsidRDefault="00D827E2" w:rsidP="00D827E2">
      <w:pPr>
        <w:autoSpaceDE w:val="0"/>
        <w:autoSpaceDN w:val="0"/>
        <w:adjustRightInd w:val="0"/>
        <w:spacing w:before="220"/>
        <w:ind w:firstLine="540"/>
        <w:jc w:val="right"/>
        <w:rPr>
          <w:rFonts w:ascii="Times New Roman" w:hAnsi="Times New Roman" w:cs="Times New Roman"/>
          <w:b/>
          <w:sz w:val="26"/>
          <w:szCs w:val="26"/>
        </w:rPr>
      </w:pPr>
      <w:r w:rsidRPr="00D827E2">
        <w:rPr>
          <w:rFonts w:ascii="Times New Roman" w:hAnsi="Times New Roman" w:cs="Times New Roman"/>
          <w:b/>
          <w:sz w:val="26"/>
          <w:szCs w:val="26"/>
        </w:rPr>
        <w:lastRenderedPageBreak/>
        <w:t xml:space="preserve">Рисунок </w:t>
      </w:r>
      <w:r w:rsidR="008A6ABF">
        <w:rPr>
          <w:rFonts w:ascii="Times New Roman" w:hAnsi="Times New Roman" w:cs="Times New Roman"/>
          <w:b/>
          <w:sz w:val="26"/>
          <w:szCs w:val="26"/>
        </w:rPr>
        <w:t>3</w:t>
      </w:r>
    </w:p>
    <w:p w14:paraId="2073984D" w14:textId="77777777" w:rsidR="002646D1" w:rsidRPr="00E77748" w:rsidRDefault="002646D1" w:rsidP="00D827E2">
      <w:pPr>
        <w:autoSpaceDE w:val="0"/>
        <w:autoSpaceDN w:val="0"/>
        <w:adjustRightInd w:val="0"/>
        <w:spacing w:before="220"/>
        <w:ind w:firstLine="540"/>
        <w:jc w:val="right"/>
        <w:rPr>
          <w:rFonts w:ascii="Times New Roman" w:hAnsi="Times New Roman" w:cs="Times New Roman"/>
          <w:b/>
          <w:sz w:val="16"/>
          <w:szCs w:val="16"/>
        </w:rPr>
      </w:pPr>
    </w:p>
    <w:p w14:paraId="0DA67CDF" w14:textId="77777777" w:rsidR="00D23814" w:rsidRDefault="00D23814" w:rsidP="00D23814">
      <w:pPr>
        <w:jc w:val="center"/>
        <w:rPr>
          <w:rFonts w:ascii="Times New Roman" w:hAnsi="Times New Roman" w:cs="Times New Roman"/>
          <w:b/>
          <w:sz w:val="26"/>
          <w:szCs w:val="26"/>
        </w:rPr>
      </w:pPr>
      <w:r>
        <w:rPr>
          <w:rFonts w:ascii="Times New Roman" w:eastAsia="Times New Roman" w:hAnsi="Times New Roman" w:cs="Times New Roman"/>
          <w:b/>
          <w:color w:val="000000"/>
          <w:sz w:val="26"/>
          <w:szCs w:val="26"/>
          <w:lang w:eastAsia="ru-RU"/>
        </w:rPr>
        <w:t>Сайт МКОУ ДО «</w:t>
      </w:r>
      <w:r w:rsidRPr="00D23814">
        <w:rPr>
          <w:rFonts w:ascii="Times New Roman" w:eastAsia="Times New Roman" w:hAnsi="Times New Roman" w:cs="Times New Roman"/>
          <w:b/>
          <w:color w:val="000000"/>
          <w:sz w:val="26"/>
          <w:szCs w:val="26"/>
          <w:lang w:eastAsia="ru-RU"/>
        </w:rPr>
        <w:t>Центр развит</w:t>
      </w:r>
      <w:r>
        <w:rPr>
          <w:rFonts w:ascii="Times New Roman" w:eastAsia="Times New Roman" w:hAnsi="Times New Roman" w:cs="Times New Roman"/>
          <w:b/>
          <w:color w:val="000000"/>
          <w:sz w:val="26"/>
          <w:szCs w:val="26"/>
          <w:lang w:eastAsia="ru-RU"/>
        </w:rPr>
        <w:t>ия творчества детей и юношества»</w:t>
      </w:r>
      <w:r w:rsidRPr="00D23814">
        <w:rPr>
          <w:rFonts w:ascii="Times New Roman" w:eastAsia="Times New Roman" w:hAnsi="Times New Roman" w:cs="Times New Roman"/>
          <w:b/>
          <w:color w:val="000000"/>
          <w:sz w:val="26"/>
          <w:szCs w:val="26"/>
          <w:lang w:eastAsia="ru-RU"/>
        </w:rPr>
        <w:t xml:space="preserve"> Хвастовичского района Калужской области</w:t>
      </w:r>
      <w:r>
        <w:rPr>
          <w:rFonts w:ascii="Times New Roman" w:eastAsia="Times New Roman" w:hAnsi="Times New Roman" w:cs="Times New Roman"/>
          <w:b/>
          <w:color w:val="000000"/>
          <w:sz w:val="26"/>
          <w:szCs w:val="26"/>
          <w:lang w:eastAsia="ru-RU"/>
        </w:rPr>
        <w:t xml:space="preserve"> </w:t>
      </w:r>
    </w:p>
    <w:p w14:paraId="471121A5"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r>
        <w:rPr>
          <w:rFonts w:ascii="Times New Roman" w:hAnsi="Times New Roman" w:cs="Times New Roman"/>
          <w:b/>
          <w:noProof/>
          <w:sz w:val="26"/>
          <w:szCs w:val="26"/>
          <w:lang w:eastAsia="ru-RU"/>
        </w:rPr>
        <w:drawing>
          <wp:anchor distT="0" distB="0" distL="114300" distR="114300" simplePos="0" relativeHeight="251657216" behindDoc="1" locked="0" layoutInCell="1" allowOverlap="1" wp14:anchorId="6CD1BCA6" wp14:editId="17A02FC2">
            <wp:simplePos x="0" y="0"/>
            <wp:positionH relativeFrom="column">
              <wp:posOffset>-113665</wp:posOffset>
            </wp:positionH>
            <wp:positionV relativeFrom="paragraph">
              <wp:posOffset>44450</wp:posOffset>
            </wp:positionV>
            <wp:extent cx="9703435" cy="5784850"/>
            <wp:effectExtent l="19050" t="0" r="0" b="0"/>
            <wp:wrapNone/>
            <wp:docPr id="4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r="489" b="3860"/>
                    <a:stretch>
                      <a:fillRect/>
                    </a:stretch>
                  </pic:blipFill>
                  <pic:spPr bwMode="auto">
                    <a:xfrm>
                      <a:off x="0" y="0"/>
                      <a:ext cx="9703435" cy="5784850"/>
                    </a:xfrm>
                    <a:prstGeom prst="rect">
                      <a:avLst/>
                    </a:prstGeom>
                    <a:noFill/>
                    <a:ln w="9525">
                      <a:noFill/>
                      <a:miter lim="800000"/>
                      <a:headEnd/>
                      <a:tailEnd/>
                    </a:ln>
                  </pic:spPr>
                </pic:pic>
              </a:graphicData>
            </a:graphic>
          </wp:anchor>
        </w:drawing>
      </w:r>
    </w:p>
    <w:p w14:paraId="77449E57"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1E7B62EC"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7E8EC030"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456FE414"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708DA9CE"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05B83C2D"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07E9330A"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1857ABF3"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766C4E49"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34042B86"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1F0687D4"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589582D1"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7AC86B9B"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75D517C9" w14:textId="77777777"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14:paraId="0AFE6B3D" w14:textId="77777777" w:rsidR="00D23814" w:rsidRDefault="00D23814" w:rsidP="00D23814">
      <w:pPr>
        <w:autoSpaceDE w:val="0"/>
        <w:autoSpaceDN w:val="0"/>
        <w:adjustRightInd w:val="0"/>
        <w:spacing w:before="220"/>
        <w:ind w:firstLine="540"/>
        <w:jc w:val="right"/>
        <w:rPr>
          <w:rFonts w:ascii="Times New Roman" w:hAnsi="Times New Roman" w:cs="Times New Roman"/>
          <w:b/>
          <w:sz w:val="26"/>
          <w:szCs w:val="26"/>
        </w:rPr>
      </w:pPr>
      <w:r>
        <w:rPr>
          <w:rFonts w:ascii="Times New Roman" w:hAnsi="Times New Roman" w:cs="Times New Roman"/>
          <w:b/>
          <w:sz w:val="26"/>
          <w:szCs w:val="26"/>
        </w:rPr>
        <w:lastRenderedPageBreak/>
        <w:t xml:space="preserve">Рисунок </w:t>
      </w:r>
      <w:r w:rsidR="008A6ABF">
        <w:rPr>
          <w:rFonts w:ascii="Times New Roman" w:hAnsi="Times New Roman" w:cs="Times New Roman"/>
          <w:b/>
          <w:sz w:val="26"/>
          <w:szCs w:val="26"/>
        </w:rPr>
        <w:t xml:space="preserve"> 4</w:t>
      </w:r>
    </w:p>
    <w:p w14:paraId="5D64C851" w14:textId="77777777" w:rsidR="002646D1" w:rsidRPr="00D827E2" w:rsidRDefault="002646D1" w:rsidP="002646D1">
      <w:pPr>
        <w:autoSpaceDE w:val="0"/>
        <w:autoSpaceDN w:val="0"/>
        <w:adjustRightInd w:val="0"/>
        <w:spacing w:before="220"/>
        <w:ind w:firstLine="540"/>
        <w:jc w:val="center"/>
        <w:rPr>
          <w:rFonts w:ascii="Times New Roman" w:hAnsi="Times New Roman" w:cs="Times New Roman"/>
          <w:b/>
          <w:sz w:val="26"/>
          <w:szCs w:val="26"/>
        </w:rPr>
      </w:pPr>
      <w:r>
        <w:rPr>
          <w:rFonts w:ascii="Times New Roman" w:hAnsi="Times New Roman" w:cs="Times New Roman"/>
          <w:b/>
          <w:sz w:val="26"/>
          <w:szCs w:val="26"/>
        </w:rPr>
        <w:t>Сайт</w:t>
      </w:r>
      <w:r w:rsidRPr="002646D1">
        <w:t xml:space="preserve"> </w:t>
      </w:r>
      <w:r>
        <w:rPr>
          <w:rFonts w:ascii="Times New Roman" w:hAnsi="Times New Roman" w:cs="Times New Roman"/>
          <w:b/>
          <w:sz w:val="26"/>
          <w:szCs w:val="26"/>
        </w:rPr>
        <w:t>МКОУ «Которская ООШ» (Думиничский район)</w:t>
      </w:r>
    </w:p>
    <w:p w14:paraId="7E65BE5D"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r w:rsidRPr="00D827E2">
        <w:rPr>
          <w:rFonts w:ascii="Times New Roman" w:hAnsi="Times New Roman" w:cs="Times New Roman"/>
          <w:noProof/>
          <w:sz w:val="26"/>
          <w:szCs w:val="26"/>
          <w:lang w:eastAsia="ru-RU"/>
        </w:rPr>
        <w:drawing>
          <wp:anchor distT="0" distB="0" distL="114300" distR="114300" simplePos="0" relativeHeight="251652096" behindDoc="1" locked="0" layoutInCell="1" allowOverlap="1" wp14:anchorId="20624E04" wp14:editId="7754EB75">
            <wp:simplePos x="0" y="0"/>
            <wp:positionH relativeFrom="column">
              <wp:posOffset>-43815</wp:posOffset>
            </wp:positionH>
            <wp:positionV relativeFrom="paragraph">
              <wp:posOffset>99060</wp:posOffset>
            </wp:positionV>
            <wp:extent cx="9556750" cy="6010275"/>
            <wp:effectExtent l="19050" t="0" r="6350" b="0"/>
            <wp:wrapNone/>
            <wp:docPr id="4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t="2446" r="1052" b="4128"/>
                    <a:stretch>
                      <a:fillRect/>
                    </a:stretch>
                  </pic:blipFill>
                  <pic:spPr bwMode="auto">
                    <a:xfrm>
                      <a:off x="0" y="0"/>
                      <a:ext cx="9556750" cy="6010275"/>
                    </a:xfrm>
                    <a:prstGeom prst="rect">
                      <a:avLst/>
                    </a:prstGeom>
                    <a:noFill/>
                    <a:ln w="9525">
                      <a:noFill/>
                      <a:miter lim="800000"/>
                      <a:headEnd/>
                      <a:tailEnd/>
                    </a:ln>
                  </pic:spPr>
                </pic:pic>
              </a:graphicData>
            </a:graphic>
          </wp:anchor>
        </w:drawing>
      </w:r>
    </w:p>
    <w:p w14:paraId="2044E80E"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0E8714B7"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6F3269B9"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7C0ED5B7"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6029C2E4"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3D2696F2"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0C798DE5"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2E4544B6"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3269CEA3"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202918DC"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63AB7B00"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449A88FD"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77863184"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72268C76"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4BE78048"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0B3115EA" w14:textId="77777777" w:rsidR="00D827E2" w:rsidRDefault="00D23814" w:rsidP="00D827E2">
      <w:pPr>
        <w:autoSpaceDE w:val="0"/>
        <w:autoSpaceDN w:val="0"/>
        <w:adjustRightInd w:val="0"/>
        <w:spacing w:before="220"/>
        <w:ind w:firstLine="540"/>
        <w:jc w:val="right"/>
        <w:rPr>
          <w:rFonts w:ascii="Times New Roman" w:hAnsi="Times New Roman" w:cs="Times New Roman"/>
          <w:b/>
          <w:sz w:val="26"/>
          <w:szCs w:val="26"/>
        </w:rPr>
      </w:pPr>
      <w:r>
        <w:rPr>
          <w:rFonts w:ascii="Times New Roman" w:hAnsi="Times New Roman" w:cs="Times New Roman"/>
          <w:b/>
          <w:sz w:val="26"/>
          <w:szCs w:val="26"/>
        </w:rPr>
        <w:lastRenderedPageBreak/>
        <w:t>Рисунок</w:t>
      </w:r>
      <w:r w:rsidR="008A6ABF">
        <w:rPr>
          <w:rFonts w:ascii="Times New Roman" w:hAnsi="Times New Roman" w:cs="Times New Roman"/>
          <w:b/>
          <w:sz w:val="26"/>
          <w:szCs w:val="26"/>
        </w:rPr>
        <w:t xml:space="preserve"> </w:t>
      </w:r>
      <w:r>
        <w:rPr>
          <w:rFonts w:ascii="Times New Roman" w:hAnsi="Times New Roman" w:cs="Times New Roman"/>
          <w:b/>
          <w:sz w:val="26"/>
          <w:szCs w:val="26"/>
        </w:rPr>
        <w:t xml:space="preserve"> </w:t>
      </w:r>
      <w:r w:rsidR="008A6ABF">
        <w:rPr>
          <w:rFonts w:ascii="Times New Roman" w:hAnsi="Times New Roman" w:cs="Times New Roman"/>
          <w:b/>
          <w:sz w:val="26"/>
          <w:szCs w:val="26"/>
        </w:rPr>
        <w:t>5</w:t>
      </w:r>
    </w:p>
    <w:p w14:paraId="7522579E" w14:textId="77777777" w:rsidR="002646D1" w:rsidRPr="00D827E2" w:rsidRDefault="002646D1" w:rsidP="002646D1">
      <w:pPr>
        <w:autoSpaceDE w:val="0"/>
        <w:autoSpaceDN w:val="0"/>
        <w:adjustRightInd w:val="0"/>
        <w:spacing w:before="220"/>
        <w:ind w:firstLine="540"/>
        <w:jc w:val="center"/>
        <w:rPr>
          <w:rFonts w:ascii="Times New Roman" w:hAnsi="Times New Roman" w:cs="Times New Roman"/>
          <w:b/>
          <w:sz w:val="26"/>
          <w:szCs w:val="26"/>
        </w:rPr>
      </w:pPr>
      <w:r>
        <w:rPr>
          <w:rFonts w:ascii="Times New Roman" w:hAnsi="Times New Roman" w:cs="Times New Roman"/>
          <w:b/>
          <w:sz w:val="26"/>
          <w:szCs w:val="26"/>
        </w:rPr>
        <w:t>Сайт МКОУ «ООШ»</w:t>
      </w:r>
      <w:r w:rsidRPr="002646D1">
        <w:rPr>
          <w:rFonts w:ascii="Times New Roman" w:hAnsi="Times New Roman" w:cs="Times New Roman"/>
          <w:b/>
          <w:sz w:val="26"/>
          <w:szCs w:val="26"/>
        </w:rPr>
        <w:t>, д.Подборки</w:t>
      </w:r>
      <w:r>
        <w:rPr>
          <w:rFonts w:ascii="Times New Roman" w:hAnsi="Times New Roman" w:cs="Times New Roman"/>
          <w:b/>
          <w:sz w:val="26"/>
          <w:szCs w:val="26"/>
        </w:rPr>
        <w:t xml:space="preserve"> (Козельский район)</w:t>
      </w:r>
    </w:p>
    <w:p w14:paraId="41884FA5"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r w:rsidRPr="00D827E2">
        <w:rPr>
          <w:rFonts w:ascii="Times New Roman" w:hAnsi="Times New Roman" w:cs="Times New Roman"/>
          <w:noProof/>
          <w:sz w:val="26"/>
          <w:szCs w:val="26"/>
          <w:lang w:eastAsia="ru-RU"/>
        </w:rPr>
        <w:drawing>
          <wp:anchor distT="0" distB="0" distL="114300" distR="114300" simplePos="0" relativeHeight="251653120" behindDoc="1" locked="0" layoutInCell="1" allowOverlap="1" wp14:anchorId="1FC6BFF3" wp14:editId="0FD9DA5F">
            <wp:simplePos x="0" y="0"/>
            <wp:positionH relativeFrom="column">
              <wp:posOffset>89535</wp:posOffset>
            </wp:positionH>
            <wp:positionV relativeFrom="paragraph">
              <wp:posOffset>32385</wp:posOffset>
            </wp:positionV>
            <wp:extent cx="9591675" cy="5934075"/>
            <wp:effectExtent l="19050" t="0" r="9525" b="0"/>
            <wp:wrapNone/>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t="2808" r="910" b="3432"/>
                    <a:stretch>
                      <a:fillRect/>
                    </a:stretch>
                  </pic:blipFill>
                  <pic:spPr bwMode="auto">
                    <a:xfrm>
                      <a:off x="0" y="0"/>
                      <a:ext cx="9591675" cy="5934075"/>
                    </a:xfrm>
                    <a:prstGeom prst="rect">
                      <a:avLst/>
                    </a:prstGeom>
                    <a:noFill/>
                    <a:ln w="9525">
                      <a:noFill/>
                      <a:miter lim="800000"/>
                      <a:headEnd/>
                      <a:tailEnd/>
                    </a:ln>
                  </pic:spPr>
                </pic:pic>
              </a:graphicData>
            </a:graphic>
          </wp:anchor>
        </w:drawing>
      </w:r>
    </w:p>
    <w:p w14:paraId="2564418A"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12330162"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49C8D38F"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3868EF50"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2CB1AC27"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372610B6"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4A5BE6F7"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42B86B32"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37F5325C"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5499BB0D"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28A9D471"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1647AA0D"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565374A3"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5AAE68BB"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6FF4ADC4" w14:textId="77777777" w:rsidR="00D827E2" w:rsidRDefault="00D827E2" w:rsidP="005B4882">
      <w:pPr>
        <w:autoSpaceDE w:val="0"/>
        <w:autoSpaceDN w:val="0"/>
        <w:adjustRightInd w:val="0"/>
        <w:spacing w:before="220"/>
        <w:ind w:firstLine="540"/>
        <w:rPr>
          <w:rFonts w:ascii="Times New Roman" w:hAnsi="Times New Roman" w:cs="Times New Roman"/>
          <w:sz w:val="26"/>
          <w:szCs w:val="26"/>
        </w:rPr>
      </w:pPr>
    </w:p>
    <w:p w14:paraId="18BB1E42" w14:textId="77777777" w:rsidR="00D23814" w:rsidRDefault="00D23814" w:rsidP="0020360C">
      <w:pPr>
        <w:autoSpaceDE w:val="0"/>
        <w:autoSpaceDN w:val="0"/>
        <w:adjustRightInd w:val="0"/>
        <w:spacing w:before="220"/>
        <w:ind w:firstLine="540"/>
        <w:jc w:val="right"/>
        <w:rPr>
          <w:rFonts w:ascii="Times New Roman" w:hAnsi="Times New Roman" w:cs="Times New Roman"/>
          <w:b/>
          <w:sz w:val="26"/>
          <w:szCs w:val="26"/>
        </w:rPr>
      </w:pPr>
      <w:r>
        <w:rPr>
          <w:rFonts w:ascii="Times New Roman" w:hAnsi="Times New Roman" w:cs="Times New Roman"/>
          <w:b/>
          <w:sz w:val="26"/>
          <w:szCs w:val="26"/>
        </w:rPr>
        <w:lastRenderedPageBreak/>
        <w:t xml:space="preserve">Рисунок </w:t>
      </w:r>
      <w:r w:rsidR="008A6ABF">
        <w:rPr>
          <w:rFonts w:ascii="Times New Roman" w:hAnsi="Times New Roman" w:cs="Times New Roman"/>
          <w:b/>
          <w:sz w:val="26"/>
          <w:szCs w:val="26"/>
        </w:rPr>
        <w:t>6</w:t>
      </w:r>
    </w:p>
    <w:p w14:paraId="5D848CBC" w14:textId="77777777" w:rsidR="002646D1" w:rsidRPr="002646D1" w:rsidRDefault="002646D1" w:rsidP="002646D1">
      <w:pPr>
        <w:jc w:val="center"/>
        <w:rPr>
          <w:rFonts w:ascii="Times New Roman" w:hAnsi="Times New Roman" w:cs="Times New Roman"/>
          <w:b/>
          <w:sz w:val="26"/>
          <w:szCs w:val="26"/>
        </w:rPr>
      </w:pPr>
      <w:r>
        <w:rPr>
          <w:rFonts w:ascii="Times New Roman" w:hAnsi="Times New Roman" w:cs="Times New Roman"/>
          <w:b/>
          <w:sz w:val="26"/>
          <w:szCs w:val="26"/>
        </w:rPr>
        <w:t xml:space="preserve">Сайт </w:t>
      </w:r>
      <w:r w:rsidRPr="002646D1">
        <w:rPr>
          <w:rFonts w:ascii="Times New Roman" w:hAnsi="Times New Roman" w:cs="Times New Roman"/>
          <w:b/>
          <w:sz w:val="26"/>
          <w:szCs w:val="26"/>
        </w:rPr>
        <w:t>МБУ ДО «Сосенская школа искусств» (Козельский район)</w:t>
      </w:r>
    </w:p>
    <w:p w14:paraId="4118026E" w14:textId="77777777" w:rsidR="0020360C" w:rsidRDefault="0020360C" w:rsidP="0020360C">
      <w:pPr>
        <w:autoSpaceDE w:val="0"/>
        <w:autoSpaceDN w:val="0"/>
        <w:adjustRightInd w:val="0"/>
        <w:spacing w:before="220"/>
        <w:ind w:firstLine="540"/>
        <w:jc w:val="right"/>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46976" behindDoc="1" locked="0" layoutInCell="1" allowOverlap="1" wp14:anchorId="75417F13" wp14:editId="339B3386">
            <wp:simplePos x="0" y="0"/>
            <wp:positionH relativeFrom="column">
              <wp:posOffset>-43815</wp:posOffset>
            </wp:positionH>
            <wp:positionV relativeFrom="paragraph">
              <wp:posOffset>137160</wp:posOffset>
            </wp:positionV>
            <wp:extent cx="9544050" cy="5562600"/>
            <wp:effectExtent l="19050" t="0" r="0" b="0"/>
            <wp:wrapNone/>
            <wp:docPr id="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t="2691" r="1079" b="4036"/>
                    <a:stretch>
                      <a:fillRect/>
                    </a:stretch>
                  </pic:blipFill>
                  <pic:spPr bwMode="auto">
                    <a:xfrm>
                      <a:off x="0" y="0"/>
                      <a:ext cx="9547225" cy="5564450"/>
                    </a:xfrm>
                    <a:prstGeom prst="rect">
                      <a:avLst/>
                    </a:prstGeom>
                    <a:noFill/>
                    <a:ln w="9525">
                      <a:noFill/>
                      <a:miter lim="800000"/>
                      <a:headEnd/>
                      <a:tailEnd/>
                    </a:ln>
                  </pic:spPr>
                </pic:pic>
              </a:graphicData>
            </a:graphic>
          </wp:anchor>
        </w:drawing>
      </w:r>
    </w:p>
    <w:p w14:paraId="512212A6" w14:textId="77777777" w:rsidR="0020360C" w:rsidRDefault="0020360C" w:rsidP="0020360C">
      <w:pPr>
        <w:autoSpaceDE w:val="0"/>
        <w:autoSpaceDN w:val="0"/>
        <w:adjustRightInd w:val="0"/>
        <w:spacing w:before="220"/>
        <w:ind w:firstLine="540"/>
        <w:jc w:val="right"/>
        <w:rPr>
          <w:rFonts w:ascii="Times New Roman" w:hAnsi="Times New Roman" w:cs="Times New Roman"/>
          <w:sz w:val="26"/>
          <w:szCs w:val="26"/>
        </w:rPr>
      </w:pPr>
    </w:p>
    <w:p w14:paraId="2332383B"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58A405AD"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277A9A50"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257EA816"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0703103D"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1B92A923"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646F674C"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20DAC8AB"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04511DD8"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36F29327"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1304150A"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1EA7DA41"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286CBD3E"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6EA4ADE4"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3EAFF0C6" w14:textId="77777777" w:rsidR="00726D01" w:rsidRDefault="00D23814" w:rsidP="0020360C">
      <w:pPr>
        <w:autoSpaceDE w:val="0"/>
        <w:autoSpaceDN w:val="0"/>
        <w:adjustRightInd w:val="0"/>
        <w:spacing w:before="220"/>
        <w:ind w:firstLine="540"/>
        <w:jc w:val="right"/>
        <w:rPr>
          <w:rFonts w:ascii="Times New Roman" w:hAnsi="Times New Roman" w:cs="Times New Roman"/>
          <w:b/>
          <w:sz w:val="26"/>
          <w:szCs w:val="26"/>
        </w:rPr>
      </w:pPr>
      <w:r>
        <w:rPr>
          <w:rFonts w:ascii="Times New Roman" w:hAnsi="Times New Roman" w:cs="Times New Roman"/>
          <w:b/>
          <w:sz w:val="26"/>
          <w:szCs w:val="26"/>
        </w:rPr>
        <w:lastRenderedPageBreak/>
        <w:t xml:space="preserve">Рисунок </w:t>
      </w:r>
      <w:r w:rsidR="00E77748">
        <w:rPr>
          <w:rFonts w:ascii="Times New Roman" w:hAnsi="Times New Roman" w:cs="Times New Roman"/>
          <w:b/>
          <w:sz w:val="26"/>
          <w:szCs w:val="26"/>
        </w:rPr>
        <w:t xml:space="preserve"> </w:t>
      </w:r>
      <w:r w:rsidR="008A6ABF">
        <w:rPr>
          <w:rFonts w:ascii="Times New Roman" w:hAnsi="Times New Roman" w:cs="Times New Roman"/>
          <w:b/>
          <w:sz w:val="26"/>
          <w:szCs w:val="26"/>
        </w:rPr>
        <w:t>7</w:t>
      </w:r>
    </w:p>
    <w:p w14:paraId="7EB4B9F6" w14:textId="77777777" w:rsidR="002646D1" w:rsidRPr="0020360C" w:rsidRDefault="002646D1" w:rsidP="002646D1">
      <w:pPr>
        <w:autoSpaceDE w:val="0"/>
        <w:autoSpaceDN w:val="0"/>
        <w:adjustRightInd w:val="0"/>
        <w:spacing w:before="220"/>
        <w:ind w:firstLine="540"/>
        <w:jc w:val="center"/>
        <w:rPr>
          <w:rFonts w:ascii="Times New Roman" w:hAnsi="Times New Roman" w:cs="Times New Roman"/>
          <w:b/>
          <w:sz w:val="26"/>
          <w:szCs w:val="26"/>
        </w:rPr>
      </w:pPr>
      <w:r>
        <w:rPr>
          <w:rFonts w:ascii="Times New Roman" w:hAnsi="Times New Roman" w:cs="Times New Roman"/>
          <w:b/>
          <w:sz w:val="26"/>
          <w:szCs w:val="26"/>
        </w:rPr>
        <w:t>Сайт МКОУ «ООШ»</w:t>
      </w:r>
      <w:r w:rsidRPr="002646D1">
        <w:rPr>
          <w:rFonts w:ascii="Times New Roman" w:hAnsi="Times New Roman" w:cs="Times New Roman"/>
          <w:b/>
          <w:sz w:val="26"/>
          <w:szCs w:val="26"/>
        </w:rPr>
        <w:t xml:space="preserve"> с.Куракино</w:t>
      </w:r>
      <w:r>
        <w:rPr>
          <w:rFonts w:ascii="Times New Roman" w:hAnsi="Times New Roman" w:cs="Times New Roman"/>
          <w:b/>
          <w:sz w:val="26"/>
          <w:szCs w:val="26"/>
        </w:rPr>
        <w:t xml:space="preserve"> (Бабынинский район)</w:t>
      </w:r>
    </w:p>
    <w:p w14:paraId="764F10FE" w14:textId="77777777" w:rsidR="008867A5" w:rsidRDefault="0020360C" w:rsidP="005B4882">
      <w:pPr>
        <w:autoSpaceDE w:val="0"/>
        <w:autoSpaceDN w:val="0"/>
        <w:adjustRightInd w:val="0"/>
        <w:spacing w:before="220"/>
        <w:ind w:firstLine="540"/>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45952" behindDoc="1" locked="0" layoutInCell="1" allowOverlap="1" wp14:anchorId="7694656A" wp14:editId="64145A51">
            <wp:simplePos x="0" y="0"/>
            <wp:positionH relativeFrom="column">
              <wp:posOffset>-262500</wp:posOffset>
            </wp:positionH>
            <wp:positionV relativeFrom="paragraph">
              <wp:posOffset>79155</wp:posOffset>
            </wp:positionV>
            <wp:extent cx="9759237" cy="6279502"/>
            <wp:effectExtent l="19050" t="0" r="0" b="0"/>
            <wp:wrapNone/>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t="2526" r="989" b="3579"/>
                    <a:stretch>
                      <a:fillRect/>
                    </a:stretch>
                  </pic:blipFill>
                  <pic:spPr bwMode="auto">
                    <a:xfrm>
                      <a:off x="0" y="0"/>
                      <a:ext cx="9759237" cy="6279502"/>
                    </a:xfrm>
                    <a:prstGeom prst="rect">
                      <a:avLst/>
                    </a:prstGeom>
                    <a:noFill/>
                    <a:ln w="9525">
                      <a:noFill/>
                      <a:miter lim="800000"/>
                      <a:headEnd/>
                      <a:tailEnd/>
                    </a:ln>
                  </pic:spPr>
                </pic:pic>
              </a:graphicData>
            </a:graphic>
          </wp:anchor>
        </w:drawing>
      </w:r>
    </w:p>
    <w:p w14:paraId="524BDF93"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pPr>
    </w:p>
    <w:p w14:paraId="43CCFB9E"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pPr>
    </w:p>
    <w:p w14:paraId="29DDC7D9"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pPr>
    </w:p>
    <w:p w14:paraId="3C489571" w14:textId="77777777" w:rsidR="008867A5" w:rsidRDefault="008867A5" w:rsidP="005B4882">
      <w:pPr>
        <w:autoSpaceDE w:val="0"/>
        <w:autoSpaceDN w:val="0"/>
        <w:adjustRightInd w:val="0"/>
        <w:spacing w:before="220"/>
        <w:ind w:firstLine="540"/>
        <w:rPr>
          <w:rFonts w:ascii="Times New Roman" w:hAnsi="Times New Roman" w:cs="Times New Roman"/>
          <w:noProof/>
          <w:sz w:val="26"/>
          <w:szCs w:val="26"/>
          <w:lang w:eastAsia="ru-RU"/>
        </w:rPr>
      </w:pPr>
    </w:p>
    <w:p w14:paraId="4799E013" w14:textId="77777777"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14:paraId="75361270" w14:textId="77777777"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14:paraId="366E5537" w14:textId="77777777"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14:paraId="41C7E2A4" w14:textId="77777777"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14:paraId="2C4E883E" w14:textId="77777777"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14:paraId="5BCD841E" w14:textId="77777777"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14:paraId="76526BAE" w14:textId="77777777"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14:paraId="52F9EAEB" w14:textId="77777777"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14:paraId="58B62B30" w14:textId="77777777"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14:paraId="5FA3A6E7" w14:textId="77777777"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14:paraId="2446DD49" w14:textId="77777777"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14:paraId="4DA40C8A" w14:textId="77777777" w:rsidR="00C06905" w:rsidRDefault="00C06905" w:rsidP="00C06905">
      <w:pPr>
        <w:autoSpaceDE w:val="0"/>
        <w:autoSpaceDN w:val="0"/>
        <w:adjustRightInd w:val="0"/>
        <w:spacing w:before="220"/>
        <w:ind w:firstLine="540"/>
        <w:jc w:val="right"/>
        <w:rPr>
          <w:rFonts w:ascii="Times New Roman" w:hAnsi="Times New Roman" w:cs="Times New Roman"/>
          <w:b/>
          <w:noProof/>
          <w:sz w:val="26"/>
          <w:szCs w:val="26"/>
          <w:lang w:eastAsia="ru-RU"/>
        </w:rPr>
      </w:pPr>
      <w:r w:rsidRPr="00C06905">
        <w:rPr>
          <w:rFonts w:ascii="Times New Roman" w:hAnsi="Times New Roman" w:cs="Times New Roman"/>
          <w:b/>
          <w:noProof/>
          <w:sz w:val="26"/>
          <w:szCs w:val="26"/>
          <w:lang w:eastAsia="ru-RU"/>
        </w:rPr>
        <w:lastRenderedPageBreak/>
        <w:t xml:space="preserve">Рисунок </w:t>
      </w:r>
      <w:r w:rsidR="00CD630B">
        <w:rPr>
          <w:rFonts w:ascii="Times New Roman" w:hAnsi="Times New Roman" w:cs="Times New Roman"/>
          <w:b/>
          <w:noProof/>
          <w:sz w:val="26"/>
          <w:szCs w:val="26"/>
          <w:lang w:eastAsia="ru-RU"/>
        </w:rPr>
        <w:t xml:space="preserve"> 8</w:t>
      </w:r>
    </w:p>
    <w:p w14:paraId="2981EDDD" w14:textId="77777777" w:rsidR="00C06905" w:rsidRPr="00C06905" w:rsidRDefault="00C06905" w:rsidP="00C06905">
      <w:pPr>
        <w:jc w:val="center"/>
        <w:rPr>
          <w:rFonts w:ascii="Calibri" w:eastAsia="Times New Roman" w:hAnsi="Calibri" w:cs="Times New Roman"/>
          <w:color w:val="0000FF"/>
          <w:u w:val="single"/>
          <w:lang w:eastAsia="ru-RU"/>
        </w:rPr>
      </w:pPr>
      <w:r>
        <w:rPr>
          <w:rFonts w:ascii="Times New Roman" w:hAnsi="Times New Roman" w:cs="Times New Roman"/>
          <w:b/>
          <w:noProof/>
          <w:sz w:val="26"/>
          <w:szCs w:val="26"/>
          <w:lang w:eastAsia="ru-RU"/>
        </w:rPr>
        <w:t>Сайт МКДОУ «Детский сад № 4 «Ромашка» (Кировский район)</w:t>
      </w:r>
      <w:r w:rsidRPr="00C06905">
        <w:rPr>
          <w:rFonts w:ascii="Times New Roman" w:hAnsi="Times New Roman" w:cs="Times New Roman"/>
          <w:b/>
          <w:noProof/>
          <w:sz w:val="26"/>
          <w:szCs w:val="26"/>
          <w:lang w:eastAsia="ru-RU"/>
        </w:rPr>
        <w:t xml:space="preserve"> </w:t>
      </w:r>
    </w:p>
    <w:p w14:paraId="788F080E" w14:textId="77777777" w:rsidR="00C06905" w:rsidRDefault="00C06905" w:rsidP="00C06905">
      <w:pPr>
        <w:autoSpaceDE w:val="0"/>
        <w:autoSpaceDN w:val="0"/>
        <w:adjustRightInd w:val="0"/>
        <w:spacing w:before="220"/>
        <w:ind w:firstLine="540"/>
        <w:jc w:val="right"/>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drawing>
          <wp:anchor distT="0" distB="0" distL="114300" distR="114300" simplePos="0" relativeHeight="251655168" behindDoc="0" locked="0" layoutInCell="1" allowOverlap="1" wp14:anchorId="40BF9074" wp14:editId="7BD9CFEE">
            <wp:simplePos x="0" y="0"/>
            <wp:positionH relativeFrom="column">
              <wp:posOffset>315595</wp:posOffset>
            </wp:positionH>
            <wp:positionV relativeFrom="paragraph">
              <wp:posOffset>17145</wp:posOffset>
            </wp:positionV>
            <wp:extent cx="9376410" cy="5355590"/>
            <wp:effectExtent l="19050" t="0" r="0" b="0"/>
            <wp:wrapNone/>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t="2742" r="961" b="4205"/>
                    <a:stretch>
                      <a:fillRect/>
                    </a:stretch>
                  </pic:blipFill>
                  <pic:spPr bwMode="auto">
                    <a:xfrm>
                      <a:off x="0" y="0"/>
                      <a:ext cx="9376410" cy="5355590"/>
                    </a:xfrm>
                    <a:prstGeom prst="rect">
                      <a:avLst/>
                    </a:prstGeom>
                    <a:noFill/>
                    <a:ln w="9525">
                      <a:noFill/>
                      <a:miter lim="800000"/>
                      <a:headEnd/>
                      <a:tailEnd/>
                    </a:ln>
                  </pic:spPr>
                </pic:pic>
              </a:graphicData>
            </a:graphic>
          </wp:anchor>
        </w:drawing>
      </w:r>
    </w:p>
    <w:p w14:paraId="2234F9F3" w14:textId="77777777" w:rsidR="00C06905" w:rsidRDefault="00C06905" w:rsidP="00C06905">
      <w:pPr>
        <w:autoSpaceDE w:val="0"/>
        <w:autoSpaceDN w:val="0"/>
        <w:adjustRightInd w:val="0"/>
        <w:spacing w:before="220"/>
        <w:ind w:firstLine="540"/>
        <w:jc w:val="right"/>
        <w:rPr>
          <w:rFonts w:ascii="Times New Roman" w:hAnsi="Times New Roman" w:cs="Times New Roman"/>
          <w:b/>
          <w:noProof/>
          <w:sz w:val="26"/>
          <w:szCs w:val="26"/>
          <w:lang w:eastAsia="ru-RU"/>
        </w:rPr>
      </w:pPr>
    </w:p>
    <w:p w14:paraId="6565924D" w14:textId="77777777" w:rsidR="00C06905" w:rsidRPr="00C06905" w:rsidRDefault="00C06905" w:rsidP="00C06905">
      <w:pPr>
        <w:autoSpaceDE w:val="0"/>
        <w:autoSpaceDN w:val="0"/>
        <w:adjustRightInd w:val="0"/>
        <w:spacing w:before="220"/>
        <w:ind w:firstLine="540"/>
        <w:jc w:val="right"/>
        <w:rPr>
          <w:rFonts w:ascii="Times New Roman" w:hAnsi="Times New Roman" w:cs="Times New Roman"/>
          <w:b/>
          <w:noProof/>
          <w:sz w:val="26"/>
          <w:szCs w:val="26"/>
          <w:lang w:eastAsia="ru-RU"/>
        </w:rPr>
      </w:pPr>
    </w:p>
    <w:p w14:paraId="04AA8891"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1D45C811"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pPr>
    </w:p>
    <w:p w14:paraId="19190028"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6F27B90C" w14:textId="77777777"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14:paraId="61F2FC3D" w14:textId="77777777"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14:paraId="41C3AC2B" w14:textId="77777777"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14:paraId="0AB0B8B4" w14:textId="77777777"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14:paraId="38AA8504" w14:textId="77777777"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14:paraId="00BDCA11" w14:textId="77777777"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14:paraId="0BFD98F7" w14:textId="77777777"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14:paraId="1AE1E458" w14:textId="77777777"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14:paraId="6701D42D" w14:textId="77777777"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14:paraId="4C35C07D" w14:textId="77777777" w:rsidR="00C06905" w:rsidRDefault="00C06905" w:rsidP="00C06905">
      <w:pPr>
        <w:jc w:val="right"/>
        <w:rPr>
          <w:rFonts w:ascii="Times New Roman" w:hAnsi="Times New Roman" w:cs="Times New Roman"/>
          <w:b/>
          <w:color w:val="000000" w:themeColor="text1"/>
          <w:sz w:val="26"/>
          <w:szCs w:val="26"/>
        </w:rPr>
      </w:pPr>
    </w:p>
    <w:p w14:paraId="4526606A" w14:textId="77777777" w:rsidR="007C3614" w:rsidRPr="00C06905" w:rsidRDefault="00C06905" w:rsidP="00C06905">
      <w:pPr>
        <w:jc w:val="right"/>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 xml:space="preserve">Рисунок </w:t>
      </w:r>
      <w:r w:rsidR="00D23814">
        <w:rPr>
          <w:rFonts w:ascii="Times New Roman" w:hAnsi="Times New Roman" w:cs="Times New Roman"/>
          <w:b/>
          <w:color w:val="000000" w:themeColor="text1"/>
          <w:sz w:val="26"/>
          <w:szCs w:val="26"/>
        </w:rPr>
        <w:t>10</w:t>
      </w:r>
    </w:p>
    <w:p w14:paraId="6C4D96A6" w14:textId="77777777" w:rsidR="002646D1" w:rsidRDefault="00F51B12" w:rsidP="00F51B12">
      <w:pPr>
        <w:jc w:val="right"/>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lastRenderedPageBreak/>
        <w:t xml:space="preserve">Рисунок </w:t>
      </w:r>
      <w:r w:rsidR="00CD630B">
        <w:rPr>
          <w:rFonts w:ascii="Times New Roman" w:hAnsi="Times New Roman" w:cs="Times New Roman"/>
          <w:b/>
          <w:color w:val="000000" w:themeColor="text1"/>
          <w:sz w:val="26"/>
          <w:szCs w:val="26"/>
        </w:rPr>
        <w:t xml:space="preserve"> 9</w:t>
      </w:r>
    </w:p>
    <w:p w14:paraId="77995DD4" w14:textId="77777777" w:rsidR="007C3614" w:rsidRDefault="00C06905" w:rsidP="00C06905">
      <w:pPr>
        <w:jc w:val="center"/>
        <w:rPr>
          <w:rFonts w:ascii="Times New Roman" w:hAnsi="Times New Roman" w:cs="Times New Roman"/>
          <w:b/>
          <w:color w:val="000000" w:themeColor="text1"/>
          <w:sz w:val="26"/>
          <w:szCs w:val="26"/>
        </w:rPr>
      </w:pPr>
      <w:r w:rsidRPr="00C06905">
        <w:rPr>
          <w:rFonts w:ascii="Times New Roman" w:hAnsi="Times New Roman" w:cs="Times New Roman"/>
          <w:b/>
          <w:color w:val="000000" w:themeColor="text1"/>
          <w:sz w:val="26"/>
          <w:szCs w:val="26"/>
        </w:rPr>
        <w:t>Сайт МКОУ Кузьминичская основная общеобразовательная школа (</w:t>
      </w:r>
      <w:r w:rsidR="002646D1">
        <w:rPr>
          <w:rFonts w:ascii="Times New Roman" w:hAnsi="Times New Roman" w:cs="Times New Roman"/>
          <w:b/>
          <w:color w:val="000000" w:themeColor="text1"/>
          <w:sz w:val="26"/>
          <w:szCs w:val="26"/>
        </w:rPr>
        <w:t>Куйбышевский район)</w:t>
      </w:r>
    </w:p>
    <w:p w14:paraId="51B19436" w14:textId="77777777" w:rsidR="00C06905" w:rsidRDefault="00C06905" w:rsidP="00C06905">
      <w:pPr>
        <w:jc w:val="center"/>
        <w:rPr>
          <w:rFonts w:ascii="Times New Roman" w:hAnsi="Times New Roman" w:cs="Times New Roman"/>
          <w:noProof/>
          <w:sz w:val="26"/>
          <w:szCs w:val="26"/>
          <w:lang w:eastAsia="ru-RU"/>
        </w:rPr>
      </w:pPr>
    </w:p>
    <w:p w14:paraId="248FC1BF" w14:textId="77777777" w:rsidR="007C3614" w:rsidRDefault="001D480A" w:rsidP="005B4882">
      <w:pPr>
        <w:autoSpaceDE w:val="0"/>
        <w:autoSpaceDN w:val="0"/>
        <w:adjustRightInd w:val="0"/>
        <w:spacing w:before="220"/>
        <w:ind w:firstLine="540"/>
        <w:rPr>
          <w:rFonts w:ascii="Times New Roman" w:hAnsi="Times New Roman" w:cs="Times New Roman"/>
          <w:noProof/>
          <w:sz w:val="26"/>
          <w:szCs w:val="26"/>
          <w:lang w:eastAsia="ru-RU"/>
        </w:rPr>
      </w:pPr>
      <w:r>
        <w:rPr>
          <w:rFonts w:ascii="Times New Roman" w:hAnsi="Times New Roman" w:cs="Times New Roman"/>
          <w:noProof/>
          <w:sz w:val="26"/>
          <w:szCs w:val="26"/>
          <w:lang w:eastAsia="ru-RU"/>
        </w:rPr>
        <w:drawing>
          <wp:anchor distT="0" distB="0" distL="114300" distR="114300" simplePos="0" relativeHeight="251649024" behindDoc="1" locked="0" layoutInCell="1" allowOverlap="1" wp14:anchorId="24631C79" wp14:editId="6E0ADCFD">
            <wp:simplePos x="0" y="0"/>
            <wp:positionH relativeFrom="column">
              <wp:posOffset>362650</wp:posOffset>
            </wp:positionH>
            <wp:positionV relativeFrom="paragraph">
              <wp:posOffset>1257</wp:posOffset>
            </wp:positionV>
            <wp:extent cx="8789048" cy="5346537"/>
            <wp:effectExtent l="19050" t="0" r="0" b="0"/>
            <wp:wrapNone/>
            <wp:docPr id="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t="3257" b="3419"/>
                    <a:stretch>
                      <a:fillRect/>
                    </a:stretch>
                  </pic:blipFill>
                  <pic:spPr bwMode="auto">
                    <a:xfrm>
                      <a:off x="0" y="0"/>
                      <a:ext cx="8789048" cy="5346537"/>
                    </a:xfrm>
                    <a:prstGeom prst="rect">
                      <a:avLst/>
                    </a:prstGeom>
                    <a:noFill/>
                    <a:ln w="9525">
                      <a:noFill/>
                      <a:miter lim="800000"/>
                      <a:headEnd/>
                      <a:tailEnd/>
                    </a:ln>
                  </pic:spPr>
                </pic:pic>
              </a:graphicData>
            </a:graphic>
          </wp:anchor>
        </w:drawing>
      </w:r>
    </w:p>
    <w:p w14:paraId="3A0885F8"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74083CCE"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7B119023"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6BD37EBB"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2BB1BB0E"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5C61C9F2"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2E8D3C28"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7B498BF1"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4F8A8C58"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1136E61C"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0226875C"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1B2376F7"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3A97B175"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687FAA2C"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04B03D91" w14:textId="77777777"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14:paraId="6EE41AE7" w14:textId="1ED7EFCD" w:rsidR="00D23814" w:rsidRDefault="00D23814" w:rsidP="00C06905">
      <w:pPr>
        <w:autoSpaceDE w:val="0"/>
        <w:autoSpaceDN w:val="0"/>
        <w:adjustRightInd w:val="0"/>
        <w:spacing w:before="220"/>
        <w:ind w:firstLine="540"/>
        <w:jc w:val="right"/>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lastRenderedPageBreak/>
        <w:t xml:space="preserve">Рисунок </w:t>
      </w:r>
      <w:r w:rsidR="00CD630B">
        <w:rPr>
          <w:rFonts w:ascii="Times New Roman" w:hAnsi="Times New Roman" w:cs="Times New Roman"/>
          <w:b/>
          <w:noProof/>
          <w:sz w:val="26"/>
          <w:szCs w:val="26"/>
          <w:lang w:eastAsia="ru-RU"/>
        </w:rPr>
        <w:t xml:space="preserve"> </w:t>
      </w:r>
      <w:r>
        <w:rPr>
          <w:rFonts w:ascii="Times New Roman" w:hAnsi="Times New Roman" w:cs="Times New Roman"/>
          <w:b/>
          <w:noProof/>
          <w:sz w:val="26"/>
          <w:szCs w:val="26"/>
          <w:lang w:eastAsia="ru-RU"/>
        </w:rPr>
        <w:t>1</w:t>
      </w:r>
      <w:r w:rsidR="00341DC2">
        <w:rPr>
          <w:rFonts w:ascii="Times New Roman" w:hAnsi="Times New Roman" w:cs="Times New Roman"/>
          <w:b/>
          <w:noProof/>
          <w:sz w:val="26"/>
          <w:szCs w:val="26"/>
          <w:lang w:eastAsia="ru-RU"/>
        </w:rPr>
        <w:t>0</w:t>
      </w:r>
    </w:p>
    <w:p w14:paraId="3FE8F0BA" w14:textId="77777777" w:rsidR="00E77748" w:rsidRDefault="00E77748" w:rsidP="002646D1">
      <w:pPr>
        <w:autoSpaceDE w:val="0"/>
        <w:autoSpaceDN w:val="0"/>
        <w:adjustRightInd w:val="0"/>
        <w:spacing w:before="220"/>
        <w:ind w:firstLine="540"/>
        <w:jc w:val="center"/>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t>Сайт МБОУ ДО «ДЮЦ «Исток» (г.Калуга)</w:t>
      </w:r>
    </w:p>
    <w:p w14:paraId="6667DD1E" w14:textId="77777777" w:rsidR="002646D1" w:rsidRDefault="00CD630B" w:rsidP="002646D1">
      <w:pPr>
        <w:autoSpaceDE w:val="0"/>
        <w:autoSpaceDN w:val="0"/>
        <w:adjustRightInd w:val="0"/>
        <w:spacing w:before="220"/>
        <w:ind w:firstLine="540"/>
        <w:jc w:val="center"/>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drawing>
          <wp:anchor distT="0" distB="0" distL="114300" distR="114300" simplePos="0" relativeHeight="251648000" behindDoc="1" locked="0" layoutInCell="1" allowOverlap="1" wp14:anchorId="7E9157F2" wp14:editId="15652027">
            <wp:simplePos x="0" y="0"/>
            <wp:positionH relativeFrom="column">
              <wp:posOffset>-10795</wp:posOffset>
            </wp:positionH>
            <wp:positionV relativeFrom="paragraph">
              <wp:posOffset>13335</wp:posOffset>
            </wp:positionV>
            <wp:extent cx="9869805" cy="6204585"/>
            <wp:effectExtent l="19050" t="0" r="0" b="0"/>
            <wp:wrapNone/>
            <wp:docPr id="3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t="3297" r="1475" b="3663"/>
                    <a:stretch>
                      <a:fillRect/>
                    </a:stretch>
                  </pic:blipFill>
                  <pic:spPr bwMode="auto">
                    <a:xfrm>
                      <a:off x="0" y="0"/>
                      <a:ext cx="9869805" cy="6204585"/>
                    </a:xfrm>
                    <a:prstGeom prst="rect">
                      <a:avLst/>
                    </a:prstGeom>
                    <a:noFill/>
                    <a:ln w="9525">
                      <a:noFill/>
                      <a:miter lim="800000"/>
                      <a:headEnd/>
                      <a:tailEnd/>
                    </a:ln>
                  </pic:spPr>
                </pic:pic>
              </a:graphicData>
            </a:graphic>
          </wp:anchor>
        </w:drawing>
      </w:r>
    </w:p>
    <w:p w14:paraId="399AC807" w14:textId="77777777" w:rsidR="00E77748" w:rsidRPr="00C06905" w:rsidRDefault="00E77748" w:rsidP="002646D1">
      <w:pPr>
        <w:autoSpaceDE w:val="0"/>
        <w:autoSpaceDN w:val="0"/>
        <w:adjustRightInd w:val="0"/>
        <w:spacing w:before="220"/>
        <w:ind w:firstLine="540"/>
        <w:jc w:val="center"/>
        <w:rPr>
          <w:rFonts w:ascii="Times New Roman" w:hAnsi="Times New Roman" w:cs="Times New Roman"/>
          <w:b/>
          <w:noProof/>
          <w:sz w:val="26"/>
          <w:szCs w:val="26"/>
          <w:lang w:eastAsia="ru-RU"/>
        </w:rPr>
      </w:pPr>
    </w:p>
    <w:p w14:paraId="01F87F40" w14:textId="77777777" w:rsidR="00726D01" w:rsidRDefault="00726D01" w:rsidP="00C06905">
      <w:pPr>
        <w:autoSpaceDE w:val="0"/>
        <w:autoSpaceDN w:val="0"/>
        <w:adjustRightInd w:val="0"/>
        <w:spacing w:before="220"/>
        <w:ind w:firstLine="540"/>
        <w:jc w:val="center"/>
        <w:rPr>
          <w:rFonts w:ascii="Times New Roman" w:hAnsi="Times New Roman" w:cs="Times New Roman"/>
          <w:sz w:val="26"/>
          <w:szCs w:val="26"/>
        </w:rPr>
      </w:pPr>
    </w:p>
    <w:p w14:paraId="35367166" w14:textId="77777777" w:rsidR="00726D01" w:rsidRDefault="00726D01" w:rsidP="005B4882">
      <w:pPr>
        <w:autoSpaceDE w:val="0"/>
        <w:autoSpaceDN w:val="0"/>
        <w:adjustRightInd w:val="0"/>
        <w:spacing w:before="220"/>
        <w:ind w:firstLine="540"/>
        <w:rPr>
          <w:rFonts w:ascii="Times New Roman" w:hAnsi="Times New Roman" w:cs="Times New Roman"/>
          <w:sz w:val="26"/>
          <w:szCs w:val="26"/>
        </w:rPr>
      </w:pPr>
    </w:p>
    <w:p w14:paraId="04A923E9"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pPr>
    </w:p>
    <w:p w14:paraId="67D3618E"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pPr>
    </w:p>
    <w:p w14:paraId="33528277"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pPr>
    </w:p>
    <w:p w14:paraId="7F63EF0F"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pPr>
    </w:p>
    <w:p w14:paraId="37D71EDE"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pPr>
    </w:p>
    <w:p w14:paraId="52C7ED69"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pPr>
    </w:p>
    <w:p w14:paraId="5AEBA8EA" w14:textId="77777777" w:rsidR="008867A5" w:rsidRDefault="008867A5" w:rsidP="005B4882">
      <w:pPr>
        <w:autoSpaceDE w:val="0"/>
        <w:autoSpaceDN w:val="0"/>
        <w:adjustRightInd w:val="0"/>
        <w:spacing w:before="220"/>
        <w:ind w:firstLine="540"/>
        <w:rPr>
          <w:rFonts w:ascii="Times New Roman" w:hAnsi="Times New Roman" w:cs="Times New Roman"/>
          <w:sz w:val="26"/>
          <w:szCs w:val="26"/>
        </w:rPr>
      </w:pPr>
    </w:p>
    <w:p w14:paraId="1DBBF5B2" w14:textId="77777777" w:rsidR="00C52FE5" w:rsidRDefault="00C52FE5" w:rsidP="005B4882">
      <w:pPr>
        <w:autoSpaceDE w:val="0"/>
        <w:autoSpaceDN w:val="0"/>
        <w:adjustRightInd w:val="0"/>
        <w:spacing w:before="220"/>
        <w:ind w:firstLine="540"/>
        <w:rPr>
          <w:rFonts w:ascii="Times New Roman" w:hAnsi="Times New Roman" w:cs="Times New Roman"/>
          <w:sz w:val="26"/>
          <w:szCs w:val="26"/>
        </w:rPr>
      </w:pPr>
    </w:p>
    <w:p w14:paraId="4ECD7B97" w14:textId="77777777" w:rsidR="00C52FE5" w:rsidRPr="0003665D" w:rsidRDefault="00C52FE5" w:rsidP="005B4882">
      <w:pPr>
        <w:autoSpaceDE w:val="0"/>
        <w:autoSpaceDN w:val="0"/>
        <w:adjustRightInd w:val="0"/>
        <w:spacing w:before="220"/>
        <w:ind w:firstLine="540"/>
        <w:rPr>
          <w:rFonts w:ascii="Times New Roman" w:hAnsi="Times New Roman" w:cs="Times New Roman"/>
          <w:sz w:val="26"/>
          <w:szCs w:val="26"/>
        </w:rPr>
        <w:sectPr w:rsidR="00C52FE5" w:rsidRPr="0003665D" w:rsidSect="00E77748">
          <w:pgSz w:w="16838" w:h="11906" w:orient="landscape"/>
          <w:pgMar w:top="709" w:right="1134" w:bottom="1701" w:left="1134" w:header="708" w:footer="708" w:gutter="0"/>
          <w:cols w:space="708"/>
          <w:docGrid w:linePitch="360"/>
        </w:sectPr>
      </w:pPr>
    </w:p>
    <w:p w14:paraId="3C0B2619" w14:textId="3CD08A32" w:rsidR="00D067C9" w:rsidRDefault="008D0989" w:rsidP="008D0989">
      <w:pPr>
        <w:autoSpaceDE w:val="0"/>
        <w:autoSpaceDN w:val="0"/>
        <w:adjustRightInd w:val="0"/>
        <w:ind w:firstLine="539"/>
        <w:jc w:val="right"/>
        <w:rPr>
          <w:rFonts w:ascii="Times New Roman" w:hAnsi="Times New Roman" w:cs="Times New Roman"/>
          <w:b/>
          <w:sz w:val="26"/>
          <w:szCs w:val="26"/>
        </w:rPr>
      </w:pPr>
      <w:r>
        <w:rPr>
          <w:rFonts w:ascii="Times New Roman" w:hAnsi="Times New Roman" w:cs="Times New Roman"/>
          <w:b/>
          <w:sz w:val="26"/>
          <w:szCs w:val="26"/>
        </w:rPr>
        <w:lastRenderedPageBreak/>
        <w:t xml:space="preserve">    </w:t>
      </w:r>
      <w:r w:rsidRPr="008D0989">
        <w:rPr>
          <w:rFonts w:ascii="Times New Roman" w:hAnsi="Times New Roman" w:cs="Times New Roman"/>
          <w:b/>
          <w:sz w:val="26"/>
          <w:szCs w:val="26"/>
        </w:rPr>
        <w:t>Рисунок 1</w:t>
      </w:r>
      <w:r w:rsidR="00341DC2">
        <w:rPr>
          <w:rFonts w:ascii="Times New Roman" w:hAnsi="Times New Roman" w:cs="Times New Roman"/>
          <w:b/>
          <w:sz w:val="26"/>
          <w:szCs w:val="26"/>
        </w:rPr>
        <w:t>1</w:t>
      </w:r>
    </w:p>
    <w:p w14:paraId="12C1698C" w14:textId="77777777" w:rsidR="008D0989" w:rsidRPr="008D0989" w:rsidRDefault="008D0989" w:rsidP="008D0989">
      <w:pPr>
        <w:jc w:val="center"/>
        <w:rPr>
          <w:rFonts w:ascii="Calibri" w:eastAsia="Times New Roman" w:hAnsi="Calibri" w:cs="Times New Roman"/>
          <w:color w:val="0000FF"/>
          <w:u w:val="single"/>
          <w:lang w:eastAsia="ru-RU"/>
        </w:rPr>
      </w:pPr>
      <w:r>
        <w:rPr>
          <w:rFonts w:ascii="Times New Roman" w:hAnsi="Times New Roman" w:cs="Times New Roman"/>
          <w:b/>
          <w:sz w:val="26"/>
          <w:szCs w:val="26"/>
        </w:rPr>
        <w:t>Сайт МКОУ ДО  ДЮСШ «Звезда» (Жиздринский район)</w:t>
      </w:r>
      <w:r w:rsidRPr="008D0989">
        <w:rPr>
          <w:rFonts w:ascii="Times New Roman" w:hAnsi="Times New Roman" w:cs="Times New Roman"/>
          <w:b/>
          <w:sz w:val="26"/>
          <w:szCs w:val="26"/>
        </w:rPr>
        <w:t xml:space="preserve"> </w:t>
      </w:r>
    </w:p>
    <w:p w14:paraId="20FAD8E2" w14:textId="77777777" w:rsidR="008D0989" w:rsidRPr="002646D1" w:rsidRDefault="008D0989" w:rsidP="008D0989">
      <w:pPr>
        <w:autoSpaceDE w:val="0"/>
        <w:autoSpaceDN w:val="0"/>
        <w:adjustRightInd w:val="0"/>
        <w:ind w:firstLine="539"/>
        <w:jc w:val="center"/>
        <w:rPr>
          <w:rFonts w:ascii="Times New Roman" w:hAnsi="Times New Roman" w:cs="Times New Roman"/>
          <w:b/>
          <w:sz w:val="16"/>
          <w:szCs w:val="16"/>
        </w:rPr>
      </w:pPr>
    </w:p>
    <w:p w14:paraId="525F1258" w14:textId="77777777" w:rsidR="00D067C9" w:rsidRPr="008D0989" w:rsidRDefault="00D067C9" w:rsidP="00C52FE5">
      <w:pPr>
        <w:autoSpaceDE w:val="0"/>
        <w:autoSpaceDN w:val="0"/>
        <w:adjustRightInd w:val="0"/>
        <w:ind w:firstLine="539"/>
        <w:rPr>
          <w:rFonts w:ascii="Times New Roman" w:hAnsi="Times New Roman" w:cs="Times New Roman"/>
          <w:sz w:val="16"/>
          <w:szCs w:val="16"/>
        </w:rPr>
      </w:pPr>
    </w:p>
    <w:p w14:paraId="244F954F" w14:textId="77777777" w:rsidR="008D0989" w:rsidRDefault="008D0989" w:rsidP="00C52FE5">
      <w:pPr>
        <w:autoSpaceDE w:val="0"/>
        <w:autoSpaceDN w:val="0"/>
        <w:adjustRightInd w:val="0"/>
        <w:ind w:firstLine="539"/>
        <w:rPr>
          <w:rFonts w:ascii="Times New Roman" w:hAnsi="Times New Roman" w:cs="Times New Roman"/>
          <w:noProof/>
          <w:sz w:val="26"/>
          <w:szCs w:val="26"/>
          <w:lang w:eastAsia="ru-RU"/>
        </w:rPr>
      </w:pPr>
      <w:r>
        <w:rPr>
          <w:rFonts w:ascii="Times New Roman" w:hAnsi="Times New Roman" w:cs="Times New Roman"/>
          <w:noProof/>
          <w:sz w:val="26"/>
          <w:szCs w:val="26"/>
          <w:lang w:eastAsia="ru-RU"/>
        </w:rPr>
        <w:drawing>
          <wp:anchor distT="0" distB="0" distL="114300" distR="114300" simplePos="0" relativeHeight="251658240" behindDoc="1" locked="0" layoutInCell="1" allowOverlap="1" wp14:anchorId="607BC9AF" wp14:editId="638F41BF">
            <wp:simplePos x="0" y="0"/>
            <wp:positionH relativeFrom="column">
              <wp:posOffset>362650</wp:posOffset>
            </wp:positionH>
            <wp:positionV relativeFrom="paragraph">
              <wp:posOffset>4251</wp:posOffset>
            </wp:positionV>
            <wp:extent cx="8975660" cy="5709504"/>
            <wp:effectExtent l="19050" t="0" r="0" b="0"/>
            <wp:wrapNone/>
            <wp:docPr id="5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srcRect t="2637" r="608" b="3173"/>
                    <a:stretch>
                      <a:fillRect/>
                    </a:stretch>
                  </pic:blipFill>
                  <pic:spPr bwMode="auto">
                    <a:xfrm>
                      <a:off x="0" y="0"/>
                      <a:ext cx="8978563" cy="5711351"/>
                    </a:xfrm>
                    <a:prstGeom prst="rect">
                      <a:avLst/>
                    </a:prstGeom>
                    <a:noFill/>
                    <a:ln w="9525">
                      <a:noFill/>
                      <a:miter lim="800000"/>
                      <a:headEnd/>
                      <a:tailEnd/>
                    </a:ln>
                  </pic:spPr>
                </pic:pic>
              </a:graphicData>
            </a:graphic>
          </wp:anchor>
        </w:drawing>
      </w:r>
    </w:p>
    <w:p w14:paraId="1C1FBB49" w14:textId="77777777" w:rsidR="008D0989" w:rsidRDefault="008D0989" w:rsidP="00C52FE5">
      <w:pPr>
        <w:autoSpaceDE w:val="0"/>
        <w:autoSpaceDN w:val="0"/>
        <w:adjustRightInd w:val="0"/>
        <w:ind w:firstLine="539"/>
        <w:rPr>
          <w:rFonts w:ascii="Times New Roman" w:hAnsi="Times New Roman" w:cs="Times New Roman"/>
          <w:noProof/>
          <w:sz w:val="26"/>
          <w:szCs w:val="26"/>
          <w:lang w:eastAsia="ru-RU"/>
        </w:rPr>
      </w:pPr>
    </w:p>
    <w:p w14:paraId="0860B338" w14:textId="77777777" w:rsidR="00D067C9" w:rsidRDefault="00D067C9" w:rsidP="00C52FE5">
      <w:pPr>
        <w:autoSpaceDE w:val="0"/>
        <w:autoSpaceDN w:val="0"/>
        <w:adjustRightInd w:val="0"/>
        <w:ind w:firstLine="539"/>
        <w:rPr>
          <w:rFonts w:ascii="Times New Roman" w:hAnsi="Times New Roman" w:cs="Times New Roman"/>
          <w:sz w:val="26"/>
          <w:szCs w:val="26"/>
        </w:rPr>
      </w:pPr>
    </w:p>
    <w:p w14:paraId="00C81AB4" w14:textId="77777777" w:rsidR="008D0989" w:rsidRDefault="008D0989" w:rsidP="00C52FE5">
      <w:pPr>
        <w:autoSpaceDE w:val="0"/>
        <w:autoSpaceDN w:val="0"/>
        <w:adjustRightInd w:val="0"/>
        <w:ind w:firstLine="539"/>
        <w:rPr>
          <w:rFonts w:ascii="Times New Roman" w:hAnsi="Times New Roman" w:cs="Times New Roman"/>
          <w:noProof/>
          <w:sz w:val="26"/>
          <w:szCs w:val="26"/>
          <w:lang w:eastAsia="ru-RU"/>
        </w:rPr>
      </w:pPr>
    </w:p>
    <w:p w14:paraId="17B51714" w14:textId="77777777" w:rsidR="008D0989" w:rsidRDefault="008D0989" w:rsidP="00C52FE5">
      <w:pPr>
        <w:autoSpaceDE w:val="0"/>
        <w:autoSpaceDN w:val="0"/>
        <w:adjustRightInd w:val="0"/>
        <w:ind w:firstLine="539"/>
        <w:rPr>
          <w:rFonts w:ascii="Times New Roman" w:hAnsi="Times New Roman" w:cs="Times New Roman"/>
          <w:noProof/>
          <w:sz w:val="26"/>
          <w:szCs w:val="26"/>
          <w:lang w:eastAsia="ru-RU"/>
        </w:rPr>
      </w:pPr>
    </w:p>
    <w:p w14:paraId="194309C6"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3BDAB60D"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5086ECFF"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633ED3BE"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7C4E0972"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58CD4A0E"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569EEDCD"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2A15AED6"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1CE107A9"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7FEF8F8B"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2462CDB2"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7D79E56D"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4863768A"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2AC7745C"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40C7BA4C"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4942DD63"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2533E866"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536744D4"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3BC86690"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12136B39"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0E051312"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73B95734"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14:paraId="2853528A" w14:textId="77777777" w:rsidR="00F51B12" w:rsidRDefault="00F51B12" w:rsidP="0002282A">
      <w:pPr>
        <w:autoSpaceDE w:val="0"/>
        <w:autoSpaceDN w:val="0"/>
        <w:adjustRightInd w:val="0"/>
        <w:ind w:firstLine="539"/>
        <w:jc w:val="right"/>
        <w:rPr>
          <w:rFonts w:ascii="Times New Roman" w:hAnsi="Times New Roman" w:cs="Times New Roman"/>
          <w:b/>
          <w:noProof/>
          <w:sz w:val="26"/>
          <w:szCs w:val="26"/>
          <w:lang w:eastAsia="ru-RU"/>
        </w:rPr>
      </w:pPr>
    </w:p>
    <w:p w14:paraId="1F923A4C" w14:textId="77777777" w:rsidR="00E77748" w:rsidRDefault="00E77748" w:rsidP="0002282A">
      <w:pPr>
        <w:autoSpaceDE w:val="0"/>
        <w:autoSpaceDN w:val="0"/>
        <w:adjustRightInd w:val="0"/>
        <w:ind w:firstLine="539"/>
        <w:jc w:val="right"/>
        <w:rPr>
          <w:rFonts w:ascii="Times New Roman" w:hAnsi="Times New Roman" w:cs="Times New Roman"/>
          <w:b/>
          <w:noProof/>
          <w:sz w:val="26"/>
          <w:szCs w:val="26"/>
          <w:lang w:eastAsia="ru-RU"/>
        </w:rPr>
      </w:pPr>
    </w:p>
    <w:p w14:paraId="47D337FF" w14:textId="77777777" w:rsidR="00E77748" w:rsidRDefault="00E77748" w:rsidP="0002282A">
      <w:pPr>
        <w:autoSpaceDE w:val="0"/>
        <w:autoSpaceDN w:val="0"/>
        <w:adjustRightInd w:val="0"/>
        <w:ind w:firstLine="539"/>
        <w:jc w:val="right"/>
        <w:rPr>
          <w:rFonts w:ascii="Times New Roman" w:hAnsi="Times New Roman" w:cs="Times New Roman"/>
          <w:b/>
          <w:noProof/>
          <w:sz w:val="26"/>
          <w:szCs w:val="26"/>
          <w:lang w:eastAsia="ru-RU"/>
        </w:rPr>
      </w:pPr>
    </w:p>
    <w:p w14:paraId="0D1808EE" w14:textId="4D4C1205" w:rsidR="0002282A" w:rsidRDefault="0002282A" w:rsidP="0002282A">
      <w:pPr>
        <w:autoSpaceDE w:val="0"/>
        <w:autoSpaceDN w:val="0"/>
        <w:adjustRightInd w:val="0"/>
        <w:ind w:firstLine="539"/>
        <w:jc w:val="right"/>
        <w:rPr>
          <w:rFonts w:ascii="Times New Roman" w:hAnsi="Times New Roman" w:cs="Times New Roman"/>
          <w:b/>
          <w:noProof/>
          <w:sz w:val="26"/>
          <w:szCs w:val="26"/>
          <w:lang w:eastAsia="ru-RU"/>
        </w:rPr>
      </w:pPr>
      <w:r w:rsidRPr="0002282A">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2</w:t>
      </w:r>
    </w:p>
    <w:p w14:paraId="6E1B5D63" w14:textId="77777777" w:rsidR="0002282A" w:rsidRPr="0002282A" w:rsidRDefault="0002282A" w:rsidP="0002282A">
      <w:pPr>
        <w:autoSpaceDE w:val="0"/>
        <w:autoSpaceDN w:val="0"/>
        <w:adjustRightInd w:val="0"/>
        <w:ind w:firstLine="539"/>
        <w:jc w:val="center"/>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t>Сайт ГКОУКО  «Ермолинская школа-интернат» (Боровский район)</w:t>
      </w:r>
    </w:p>
    <w:p w14:paraId="2ADA9162" w14:textId="77777777" w:rsidR="0002282A" w:rsidRDefault="0002282A" w:rsidP="0002282A">
      <w:pPr>
        <w:autoSpaceDE w:val="0"/>
        <w:autoSpaceDN w:val="0"/>
        <w:adjustRightInd w:val="0"/>
        <w:ind w:firstLine="539"/>
        <w:jc w:val="right"/>
        <w:rPr>
          <w:rFonts w:ascii="Times New Roman" w:hAnsi="Times New Roman" w:cs="Times New Roman"/>
          <w:noProof/>
          <w:sz w:val="26"/>
          <w:szCs w:val="26"/>
          <w:lang w:eastAsia="ru-RU"/>
        </w:rPr>
      </w:pPr>
    </w:p>
    <w:p w14:paraId="1E081E2B" w14:textId="77777777" w:rsidR="008D0989" w:rsidRDefault="008D0989" w:rsidP="00C52FE5">
      <w:pPr>
        <w:autoSpaceDE w:val="0"/>
        <w:autoSpaceDN w:val="0"/>
        <w:adjustRightInd w:val="0"/>
        <w:ind w:firstLine="539"/>
        <w:rPr>
          <w:rFonts w:ascii="Times New Roman" w:hAnsi="Times New Roman" w:cs="Times New Roman"/>
          <w:noProof/>
          <w:sz w:val="26"/>
          <w:szCs w:val="26"/>
          <w:lang w:eastAsia="ru-RU"/>
        </w:rPr>
      </w:pPr>
      <w:r w:rsidRPr="008D0989">
        <w:rPr>
          <w:rFonts w:ascii="Times New Roman" w:hAnsi="Times New Roman" w:cs="Times New Roman"/>
          <w:noProof/>
          <w:sz w:val="26"/>
          <w:szCs w:val="26"/>
          <w:lang w:eastAsia="ru-RU"/>
        </w:rPr>
        <w:drawing>
          <wp:inline distT="0" distB="0" distL="0" distR="0" wp14:anchorId="62C47483" wp14:editId="09DA2477">
            <wp:extent cx="8714403" cy="4674639"/>
            <wp:effectExtent l="19050" t="0" r="0" b="0"/>
            <wp:docPr id="5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t="2448" r="954" b="3201"/>
                    <a:stretch>
                      <a:fillRect/>
                    </a:stretch>
                  </pic:blipFill>
                  <pic:spPr bwMode="auto">
                    <a:xfrm>
                      <a:off x="0" y="0"/>
                      <a:ext cx="8714403" cy="4674639"/>
                    </a:xfrm>
                    <a:prstGeom prst="rect">
                      <a:avLst/>
                    </a:prstGeom>
                    <a:noFill/>
                    <a:ln w="9525">
                      <a:noFill/>
                      <a:miter lim="800000"/>
                      <a:headEnd/>
                      <a:tailEnd/>
                    </a:ln>
                  </pic:spPr>
                </pic:pic>
              </a:graphicData>
            </a:graphic>
          </wp:inline>
        </w:drawing>
      </w:r>
    </w:p>
    <w:p w14:paraId="387A08A0" w14:textId="77777777" w:rsidR="008D0989" w:rsidRDefault="008D0989" w:rsidP="00C52FE5">
      <w:pPr>
        <w:autoSpaceDE w:val="0"/>
        <w:autoSpaceDN w:val="0"/>
        <w:adjustRightInd w:val="0"/>
        <w:ind w:firstLine="539"/>
        <w:rPr>
          <w:rFonts w:ascii="Times New Roman" w:hAnsi="Times New Roman" w:cs="Times New Roman"/>
          <w:noProof/>
          <w:sz w:val="26"/>
          <w:szCs w:val="26"/>
          <w:lang w:eastAsia="ru-RU"/>
        </w:rPr>
      </w:pPr>
    </w:p>
    <w:p w14:paraId="3CA9B406" w14:textId="77777777" w:rsidR="00F51B12" w:rsidRDefault="00F51B12" w:rsidP="0002282A">
      <w:pPr>
        <w:autoSpaceDE w:val="0"/>
        <w:autoSpaceDN w:val="0"/>
        <w:adjustRightInd w:val="0"/>
        <w:ind w:firstLine="539"/>
        <w:jc w:val="right"/>
        <w:rPr>
          <w:rFonts w:ascii="Times New Roman" w:hAnsi="Times New Roman" w:cs="Times New Roman"/>
          <w:b/>
          <w:noProof/>
          <w:sz w:val="26"/>
          <w:szCs w:val="26"/>
          <w:lang w:eastAsia="ru-RU"/>
        </w:rPr>
      </w:pPr>
    </w:p>
    <w:p w14:paraId="556C121C" w14:textId="77777777" w:rsidR="00F51B12" w:rsidRDefault="00F51B12" w:rsidP="0002282A">
      <w:pPr>
        <w:autoSpaceDE w:val="0"/>
        <w:autoSpaceDN w:val="0"/>
        <w:adjustRightInd w:val="0"/>
        <w:ind w:firstLine="539"/>
        <w:jc w:val="right"/>
        <w:rPr>
          <w:rFonts w:ascii="Times New Roman" w:hAnsi="Times New Roman" w:cs="Times New Roman"/>
          <w:b/>
          <w:noProof/>
          <w:sz w:val="26"/>
          <w:szCs w:val="26"/>
          <w:lang w:eastAsia="ru-RU"/>
        </w:rPr>
      </w:pPr>
    </w:p>
    <w:p w14:paraId="2DFFA466" w14:textId="77777777" w:rsidR="00E77748" w:rsidRDefault="00E77748" w:rsidP="0002282A">
      <w:pPr>
        <w:autoSpaceDE w:val="0"/>
        <w:autoSpaceDN w:val="0"/>
        <w:adjustRightInd w:val="0"/>
        <w:ind w:firstLine="539"/>
        <w:jc w:val="right"/>
        <w:rPr>
          <w:rFonts w:ascii="Times New Roman" w:hAnsi="Times New Roman" w:cs="Times New Roman"/>
          <w:b/>
          <w:noProof/>
          <w:sz w:val="26"/>
          <w:szCs w:val="26"/>
          <w:lang w:eastAsia="ru-RU"/>
        </w:rPr>
      </w:pPr>
    </w:p>
    <w:p w14:paraId="4352A9EE" w14:textId="77777777" w:rsidR="00E77748" w:rsidRDefault="00E77748" w:rsidP="0002282A">
      <w:pPr>
        <w:autoSpaceDE w:val="0"/>
        <w:autoSpaceDN w:val="0"/>
        <w:adjustRightInd w:val="0"/>
        <w:ind w:firstLine="539"/>
        <w:jc w:val="right"/>
        <w:rPr>
          <w:rFonts w:ascii="Times New Roman" w:hAnsi="Times New Roman" w:cs="Times New Roman"/>
          <w:b/>
          <w:noProof/>
          <w:sz w:val="26"/>
          <w:szCs w:val="26"/>
          <w:lang w:eastAsia="ru-RU"/>
        </w:rPr>
      </w:pPr>
    </w:p>
    <w:p w14:paraId="554DF73C" w14:textId="77777777" w:rsidR="00E77748" w:rsidRDefault="00E77748" w:rsidP="0002282A">
      <w:pPr>
        <w:autoSpaceDE w:val="0"/>
        <w:autoSpaceDN w:val="0"/>
        <w:adjustRightInd w:val="0"/>
        <w:ind w:firstLine="539"/>
        <w:jc w:val="right"/>
        <w:rPr>
          <w:rFonts w:ascii="Times New Roman" w:hAnsi="Times New Roman" w:cs="Times New Roman"/>
          <w:b/>
          <w:noProof/>
          <w:sz w:val="26"/>
          <w:szCs w:val="26"/>
          <w:lang w:eastAsia="ru-RU"/>
        </w:rPr>
      </w:pPr>
    </w:p>
    <w:p w14:paraId="2B12A897" w14:textId="2DE0DF2F" w:rsidR="008D0989" w:rsidRPr="0002282A" w:rsidRDefault="0002282A" w:rsidP="0002282A">
      <w:pPr>
        <w:autoSpaceDE w:val="0"/>
        <w:autoSpaceDN w:val="0"/>
        <w:adjustRightInd w:val="0"/>
        <w:ind w:firstLine="539"/>
        <w:jc w:val="right"/>
        <w:rPr>
          <w:rFonts w:ascii="Times New Roman" w:hAnsi="Times New Roman" w:cs="Times New Roman"/>
          <w:b/>
          <w:noProof/>
          <w:sz w:val="26"/>
          <w:szCs w:val="26"/>
          <w:lang w:eastAsia="ru-RU"/>
        </w:rPr>
      </w:pPr>
      <w:r w:rsidRPr="0002282A">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3</w:t>
      </w:r>
    </w:p>
    <w:p w14:paraId="05DA8300" w14:textId="77777777" w:rsidR="005E4DF1" w:rsidRPr="0002282A" w:rsidRDefault="005E4DF1" w:rsidP="00C52FE5">
      <w:pPr>
        <w:autoSpaceDE w:val="0"/>
        <w:autoSpaceDN w:val="0"/>
        <w:adjustRightInd w:val="0"/>
        <w:ind w:firstLine="539"/>
        <w:rPr>
          <w:rFonts w:ascii="Times New Roman" w:hAnsi="Times New Roman" w:cs="Times New Roman"/>
          <w:noProof/>
          <w:sz w:val="16"/>
          <w:szCs w:val="16"/>
          <w:lang w:eastAsia="ru-RU"/>
        </w:rPr>
      </w:pPr>
    </w:p>
    <w:p w14:paraId="2AE037D2" w14:textId="77777777" w:rsidR="0002282A" w:rsidRPr="0002282A" w:rsidRDefault="0002282A" w:rsidP="0002282A">
      <w:pPr>
        <w:autoSpaceDE w:val="0"/>
        <w:autoSpaceDN w:val="0"/>
        <w:adjustRightInd w:val="0"/>
        <w:ind w:firstLine="539"/>
        <w:jc w:val="center"/>
        <w:rPr>
          <w:rFonts w:ascii="Times New Roman" w:hAnsi="Times New Roman" w:cs="Times New Roman"/>
          <w:b/>
          <w:noProof/>
          <w:sz w:val="26"/>
          <w:szCs w:val="26"/>
          <w:lang w:eastAsia="ru-RU"/>
        </w:rPr>
      </w:pPr>
      <w:r w:rsidRPr="0002282A">
        <w:rPr>
          <w:rFonts w:ascii="Times New Roman" w:hAnsi="Times New Roman" w:cs="Times New Roman"/>
          <w:b/>
          <w:noProof/>
          <w:sz w:val="26"/>
          <w:szCs w:val="26"/>
          <w:lang w:eastAsia="ru-RU"/>
        </w:rPr>
        <w:t>МБДОУ «ЦРР-детский сад №2 «Палех» (г.Обнинск)</w:t>
      </w:r>
    </w:p>
    <w:p w14:paraId="76CA3C31" w14:textId="77777777" w:rsidR="0002282A" w:rsidRPr="0002282A" w:rsidRDefault="0002282A" w:rsidP="0002282A">
      <w:pPr>
        <w:autoSpaceDE w:val="0"/>
        <w:autoSpaceDN w:val="0"/>
        <w:adjustRightInd w:val="0"/>
        <w:ind w:firstLine="539"/>
        <w:jc w:val="center"/>
        <w:rPr>
          <w:rFonts w:ascii="Times New Roman" w:hAnsi="Times New Roman" w:cs="Times New Roman"/>
          <w:noProof/>
          <w:sz w:val="16"/>
          <w:szCs w:val="16"/>
          <w:lang w:eastAsia="ru-RU"/>
        </w:rPr>
      </w:pPr>
    </w:p>
    <w:p w14:paraId="477419E3" w14:textId="77777777" w:rsidR="0002282A" w:rsidRDefault="0002282A" w:rsidP="00C52FE5">
      <w:pPr>
        <w:autoSpaceDE w:val="0"/>
        <w:autoSpaceDN w:val="0"/>
        <w:adjustRightInd w:val="0"/>
        <w:ind w:firstLine="539"/>
        <w:rPr>
          <w:rFonts w:ascii="Times New Roman" w:hAnsi="Times New Roman" w:cs="Times New Roman"/>
          <w:noProof/>
          <w:sz w:val="26"/>
          <w:szCs w:val="26"/>
          <w:lang w:eastAsia="ru-RU"/>
        </w:rPr>
      </w:pPr>
      <w:r>
        <w:rPr>
          <w:rFonts w:ascii="Times New Roman" w:hAnsi="Times New Roman" w:cs="Times New Roman"/>
          <w:noProof/>
          <w:sz w:val="26"/>
          <w:szCs w:val="26"/>
          <w:lang w:eastAsia="ru-RU"/>
        </w:rPr>
        <w:drawing>
          <wp:inline distT="0" distB="0" distL="0" distR="0" wp14:anchorId="6BF4DAC6" wp14:editId="10B5A82C">
            <wp:extent cx="8790124" cy="5663681"/>
            <wp:effectExtent l="19050" t="0" r="0" b="0"/>
            <wp:docPr id="5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srcRect b="3511"/>
                    <a:stretch>
                      <a:fillRect/>
                    </a:stretch>
                  </pic:blipFill>
                  <pic:spPr bwMode="auto">
                    <a:xfrm>
                      <a:off x="0" y="0"/>
                      <a:ext cx="8790124" cy="5663681"/>
                    </a:xfrm>
                    <a:prstGeom prst="rect">
                      <a:avLst/>
                    </a:prstGeom>
                    <a:noFill/>
                    <a:ln w="9525">
                      <a:noFill/>
                      <a:miter lim="800000"/>
                      <a:headEnd/>
                      <a:tailEnd/>
                    </a:ln>
                  </pic:spPr>
                </pic:pic>
              </a:graphicData>
            </a:graphic>
          </wp:inline>
        </w:drawing>
      </w:r>
    </w:p>
    <w:p w14:paraId="4C11FD7E" w14:textId="77663946" w:rsidR="0002282A" w:rsidRPr="00B44005" w:rsidRDefault="00B44005" w:rsidP="00B44005">
      <w:pPr>
        <w:autoSpaceDE w:val="0"/>
        <w:autoSpaceDN w:val="0"/>
        <w:adjustRightInd w:val="0"/>
        <w:ind w:firstLine="539"/>
        <w:jc w:val="right"/>
        <w:rPr>
          <w:rFonts w:ascii="Times New Roman" w:hAnsi="Times New Roman" w:cs="Times New Roman"/>
          <w:b/>
          <w:noProof/>
          <w:sz w:val="26"/>
          <w:szCs w:val="26"/>
          <w:lang w:eastAsia="ru-RU"/>
        </w:rPr>
      </w:pPr>
      <w:r w:rsidRPr="00B44005">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4</w:t>
      </w:r>
    </w:p>
    <w:p w14:paraId="6936B76B" w14:textId="77777777" w:rsidR="0002282A" w:rsidRPr="00FD4E8B" w:rsidRDefault="0002282A" w:rsidP="00C52FE5">
      <w:pPr>
        <w:autoSpaceDE w:val="0"/>
        <w:autoSpaceDN w:val="0"/>
        <w:adjustRightInd w:val="0"/>
        <w:ind w:firstLine="539"/>
        <w:rPr>
          <w:rFonts w:ascii="Times New Roman" w:hAnsi="Times New Roman" w:cs="Times New Roman"/>
          <w:noProof/>
          <w:sz w:val="16"/>
          <w:szCs w:val="16"/>
          <w:lang w:eastAsia="ru-RU"/>
        </w:rPr>
      </w:pPr>
    </w:p>
    <w:p w14:paraId="73276C3E" w14:textId="77777777" w:rsidR="00B44005" w:rsidRPr="00B44005" w:rsidRDefault="00B44005" w:rsidP="00B44005">
      <w:pPr>
        <w:jc w:val="center"/>
        <w:rPr>
          <w:rFonts w:ascii="Times New Roman" w:eastAsia="Times New Roman" w:hAnsi="Times New Roman" w:cs="Times New Roman"/>
          <w:b/>
          <w:color w:val="000000"/>
          <w:sz w:val="26"/>
          <w:szCs w:val="26"/>
          <w:lang w:eastAsia="ru-RU"/>
        </w:rPr>
      </w:pPr>
      <w:r w:rsidRPr="00B44005">
        <w:rPr>
          <w:rFonts w:ascii="Times New Roman" w:hAnsi="Times New Roman" w:cs="Times New Roman"/>
          <w:b/>
          <w:noProof/>
          <w:sz w:val="26"/>
          <w:szCs w:val="26"/>
          <w:lang w:eastAsia="ru-RU"/>
        </w:rPr>
        <w:t xml:space="preserve">Сайт </w:t>
      </w:r>
      <w:r w:rsidRPr="00B44005">
        <w:rPr>
          <w:rFonts w:ascii="Times New Roman" w:eastAsia="Times New Roman" w:hAnsi="Times New Roman" w:cs="Times New Roman"/>
          <w:b/>
          <w:color w:val="000000"/>
          <w:sz w:val="26"/>
          <w:szCs w:val="26"/>
          <w:lang w:eastAsia="ru-RU"/>
        </w:rPr>
        <w:t>МКОУДО «Дом детского творчества» (Кировский район)</w:t>
      </w:r>
    </w:p>
    <w:p w14:paraId="4A7087B3" w14:textId="77777777" w:rsidR="0002282A" w:rsidRDefault="0002282A" w:rsidP="00B44005">
      <w:pPr>
        <w:autoSpaceDE w:val="0"/>
        <w:autoSpaceDN w:val="0"/>
        <w:adjustRightInd w:val="0"/>
        <w:ind w:firstLine="539"/>
        <w:jc w:val="center"/>
        <w:rPr>
          <w:rFonts w:ascii="Times New Roman" w:hAnsi="Times New Roman" w:cs="Times New Roman"/>
          <w:noProof/>
          <w:sz w:val="26"/>
          <w:szCs w:val="26"/>
          <w:lang w:eastAsia="ru-RU"/>
        </w:rPr>
      </w:pPr>
    </w:p>
    <w:p w14:paraId="5A12BD8F" w14:textId="77777777" w:rsidR="005E4DF1" w:rsidRDefault="00974263" w:rsidP="00C52FE5">
      <w:pPr>
        <w:autoSpaceDE w:val="0"/>
        <w:autoSpaceDN w:val="0"/>
        <w:adjustRightInd w:val="0"/>
        <w:ind w:firstLine="539"/>
        <w:rPr>
          <w:rFonts w:ascii="Times New Roman" w:hAnsi="Times New Roman" w:cs="Times New Roman"/>
          <w:noProof/>
          <w:sz w:val="26"/>
          <w:szCs w:val="26"/>
          <w:lang w:eastAsia="ru-RU"/>
        </w:rPr>
      </w:pPr>
      <w:r>
        <w:rPr>
          <w:rFonts w:ascii="Times New Roman" w:hAnsi="Times New Roman" w:cs="Times New Roman"/>
          <w:noProof/>
          <w:sz w:val="26"/>
          <w:szCs w:val="26"/>
          <w:lang w:eastAsia="ru-RU"/>
        </w:rPr>
        <w:pict w14:anchorId="7C573B2A">
          <v:shapetype id="_x0000_t202" coordsize="21600,21600" o:spt="202" path="m,l,21600r21600,l21600,xe">
            <v:stroke joinstyle="miter"/>
            <v:path gradientshapeok="t" o:connecttype="rect"/>
          </v:shapetype>
          <v:shape id="_x0000_s1029" type="#_x0000_t202" style="position:absolute;left:0;text-align:left;margin-left:267.7pt;margin-top:71.2pt;width:292.5pt;height:21.75pt;z-index:-251646976" strokecolor="#0070c0">
            <v:textbox>
              <w:txbxContent>
                <w:p w14:paraId="3F3FEBD8" w14:textId="77777777" w:rsidR="00833A9A" w:rsidRDefault="00833A9A"/>
              </w:txbxContent>
            </v:textbox>
          </v:shape>
        </w:pict>
      </w:r>
      <w:r w:rsidR="00B44005">
        <w:rPr>
          <w:rFonts w:ascii="Times New Roman" w:hAnsi="Times New Roman" w:cs="Times New Roman"/>
          <w:noProof/>
          <w:sz w:val="26"/>
          <w:szCs w:val="26"/>
          <w:lang w:eastAsia="ru-RU"/>
        </w:rPr>
        <w:drawing>
          <wp:inline distT="0" distB="0" distL="0" distR="0" wp14:anchorId="3985A69B" wp14:editId="55449B00">
            <wp:extent cx="8798379" cy="5234473"/>
            <wp:effectExtent l="19050" t="0" r="2721" b="0"/>
            <wp:docPr id="5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cstate="print"/>
                    <a:srcRect t="3173" b="3558"/>
                    <a:stretch>
                      <a:fillRect/>
                    </a:stretch>
                  </pic:blipFill>
                  <pic:spPr bwMode="auto">
                    <a:xfrm>
                      <a:off x="0" y="0"/>
                      <a:ext cx="8801100" cy="5236092"/>
                    </a:xfrm>
                    <a:prstGeom prst="rect">
                      <a:avLst/>
                    </a:prstGeom>
                    <a:noFill/>
                    <a:ln w="9525">
                      <a:noFill/>
                      <a:miter lim="800000"/>
                      <a:headEnd/>
                      <a:tailEnd/>
                    </a:ln>
                  </pic:spPr>
                </pic:pic>
              </a:graphicData>
            </a:graphic>
          </wp:inline>
        </w:drawing>
      </w:r>
    </w:p>
    <w:p w14:paraId="1BFF077E" w14:textId="77777777"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14:paraId="21CF3FDF" w14:textId="77777777" w:rsidR="00D657D1" w:rsidRDefault="00D657D1" w:rsidP="00C52FE5">
      <w:pPr>
        <w:autoSpaceDE w:val="0"/>
        <w:autoSpaceDN w:val="0"/>
        <w:adjustRightInd w:val="0"/>
        <w:ind w:firstLine="539"/>
        <w:rPr>
          <w:rFonts w:ascii="Times New Roman" w:hAnsi="Times New Roman" w:cs="Times New Roman"/>
          <w:noProof/>
          <w:sz w:val="26"/>
          <w:szCs w:val="26"/>
          <w:lang w:eastAsia="ru-RU"/>
        </w:rPr>
      </w:pPr>
    </w:p>
    <w:p w14:paraId="26D21259" w14:textId="6FDC11CE" w:rsidR="00D657D1" w:rsidRDefault="00D657D1" w:rsidP="00D657D1">
      <w:pPr>
        <w:autoSpaceDE w:val="0"/>
        <w:autoSpaceDN w:val="0"/>
        <w:adjustRightInd w:val="0"/>
        <w:ind w:firstLine="539"/>
        <w:jc w:val="right"/>
        <w:rPr>
          <w:rFonts w:ascii="Times New Roman" w:hAnsi="Times New Roman" w:cs="Times New Roman"/>
          <w:b/>
          <w:noProof/>
          <w:sz w:val="26"/>
          <w:szCs w:val="26"/>
          <w:lang w:eastAsia="ru-RU"/>
        </w:rPr>
      </w:pPr>
      <w:r w:rsidRPr="00D657D1">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5</w:t>
      </w:r>
    </w:p>
    <w:p w14:paraId="6416ACFB" w14:textId="77777777" w:rsidR="00D657D1" w:rsidRPr="00D657D1" w:rsidRDefault="00D657D1" w:rsidP="00D657D1">
      <w:pPr>
        <w:autoSpaceDE w:val="0"/>
        <w:autoSpaceDN w:val="0"/>
        <w:adjustRightInd w:val="0"/>
        <w:ind w:firstLine="539"/>
        <w:jc w:val="center"/>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t>Сайт МКДОУ «Детский сад № 5 «Тополек»</w:t>
      </w:r>
      <w:r w:rsidRPr="00D657D1">
        <w:rPr>
          <w:rFonts w:ascii="Times New Roman" w:hAnsi="Times New Roman" w:cs="Times New Roman"/>
          <w:b/>
          <w:noProof/>
          <w:sz w:val="26"/>
          <w:szCs w:val="26"/>
          <w:lang w:eastAsia="ru-RU"/>
        </w:rPr>
        <w:t xml:space="preserve"> города Кирова Калужской области</w:t>
      </w:r>
    </w:p>
    <w:p w14:paraId="54F7126B" w14:textId="77777777"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14:paraId="258A68AA" w14:textId="77777777" w:rsidR="005E4DF1" w:rsidRDefault="00B44005" w:rsidP="00C52FE5">
      <w:pPr>
        <w:autoSpaceDE w:val="0"/>
        <w:autoSpaceDN w:val="0"/>
        <w:adjustRightInd w:val="0"/>
        <w:ind w:firstLine="539"/>
        <w:rPr>
          <w:rFonts w:ascii="Times New Roman" w:hAnsi="Times New Roman" w:cs="Times New Roman"/>
          <w:noProof/>
          <w:sz w:val="26"/>
          <w:szCs w:val="26"/>
          <w:lang w:eastAsia="ru-RU"/>
        </w:rPr>
      </w:pPr>
      <w:r>
        <w:rPr>
          <w:rFonts w:ascii="Times New Roman" w:hAnsi="Times New Roman" w:cs="Times New Roman"/>
          <w:noProof/>
          <w:sz w:val="26"/>
          <w:szCs w:val="26"/>
          <w:lang w:eastAsia="ru-RU"/>
        </w:rPr>
        <w:drawing>
          <wp:anchor distT="0" distB="0" distL="114300" distR="114300" simplePos="0" relativeHeight="251659264" behindDoc="1" locked="0" layoutInCell="1" allowOverlap="1" wp14:anchorId="7FA9343C" wp14:editId="43FB33EE">
            <wp:simplePos x="0" y="0"/>
            <wp:positionH relativeFrom="column">
              <wp:posOffset>365760</wp:posOffset>
            </wp:positionH>
            <wp:positionV relativeFrom="paragraph">
              <wp:posOffset>-2540</wp:posOffset>
            </wp:positionV>
            <wp:extent cx="9020175" cy="5191125"/>
            <wp:effectExtent l="19050" t="0" r="9525" b="0"/>
            <wp:wrapNone/>
            <wp:docPr id="5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cstate="print"/>
                    <a:srcRect t="3269" r="758" b="3462"/>
                    <a:stretch>
                      <a:fillRect/>
                    </a:stretch>
                  </pic:blipFill>
                  <pic:spPr bwMode="auto">
                    <a:xfrm>
                      <a:off x="0" y="0"/>
                      <a:ext cx="9020175" cy="5191125"/>
                    </a:xfrm>
                    <a:prstGeom prst="rect">
                      <a:avLst/>
                    </a:prstGeom>
                    <a:noFill/>
                    <a:ln w="9525">
                      <a:noFill/>
                      <a:miter lim="800000"/>
                      <a:headEnd/>
                      <a:tailEnd/>
                    </a:ln>
                  </pic:spPr>
                </pic:pic>
              </a:graphicData>
            </a:graphic>
          </wp:anchor>
        </w:drawing>
      </w:r>
    </w:p>
    <w:p w14:paraId="49DE1AC6" w14:textId="77777777"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14:paraId="68B5EFAD" w14:textId="77777777"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14:paraId="26B8A035" w14:textId="77777777"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14:paraId="13E6DB5C"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1A7A248D"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5AD8FDAD"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5188C87D"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078039CE"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5D3657DF"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08D5DD28"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0F920487"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6FC45CF9"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5B2FA38F"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4DA27C64"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6D8AE131"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03EDFEFA"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5C5B7F21"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3D290BAD"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6AB1BAE5"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3F5BD53C"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411023CE"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233A7AD7"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15875E41"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0537966B"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40924031"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45B56FEB" w14:textId="77777777" w:rsidR="00F51B12" w:rsidRDefault="00F51B12" w:rsidP="00D657D1">
      <w:pPr>
        <w:autoSpaceDE w:val="0"/>
        <w:autoSpaceDN w:val="0"/>
        <w:adjustRightInd w:val="0"/>
        <w:ind w:firstLine="539"/>
        <w:jc w:val="right"/>
        <w:rPr>
          <w:rFonts w:ascii="Times New Roman" w:hAnsi="Times New Roman" w:cs="Times New Roman"/>
          <w:b/>
          <w:noProof/>
          <w:sz w:val="26"/>
          <w:szCs w:val="26"/>
          <w:lang w:eastAsia="ru-RU"/>
        </w:rPr>
      </w:pPr>
    </w:p>
    <w:p w14:paraId="5C935539" w14:textId="77777777" w:rsidR="00F51B12" w:rsidRDefault="00F51B12" w:rsidP="00D657D1">
      <w:pPr>
        <w:autoSpaceDE w:val="0"/>
        <w:autoSpaceDN w:val="0"/>
        <w:adjustRightInd w:val="0"/>
        <w:ind w:firstLine="539"/>
        <w:jc w:val="right"/>
        <w:rPr>
          <w:rFonts w:ascii="Times New Roman" w:hAnsi="Times New Roman" w:cs="Times New Roman"/>
          <w:b/>
          <w:noProof/>
          <w:sz w:val="26"/>
          <w:szCs w:val="26"/>
          <w:lang w:eastAsia="ru-RU"/>
        </w:rPr>
      </w:pPr>
    </w:p>
    <w:p w14:paraId="1B395728" w14:textId="77777777" w:rsidR="00F51B12" w:rsidRDefault="00F51B12" w:rsidP="00D657D1">
      <w:pPr>
        <w:autoSpaceDE w:val="0"/>
        <w:autoSpaceDN w:val="0"/>
        <w:adjustRightInd w:val="0"/>
        <w:ind w:firstLine="539"/>
        <w:jc w:val="right"/>
        <w:rPr>
          <w:rFonts w:ascii="Times New Roman" w:hAnsi="Times New Roman" w:cs="Times New Roman"/>
          <w:b/>
          <w:noProof/>
          <w:sz w:val="26"/>
          <w:szCs w:val="26"/>
          <w:lang w:eastAsia="ru-RU"/>
        </w:rPr>
      </w:pPr>
    </w:p>
    <w:p w14:paraId="01D15F25" w14:textId="77777777" w:rsidR="00E77748" w:rsidRDefault="00E77748" w:rsidP="00D657D1">
      <w:pPr>
        <w:autoSpaceDE w:val="0"/>
        <w:autoSpaceDN w:val="0"/>
        <w:adjustRightInd w:val="0"/>
        <w:ind w:firstLine="539"/>
        <w:jc w:val="right"/>
        <w:rPr>
          <w:rFonts w:ascii="Times New Roman" w:hAnsi="Times New Roman" w:cs="Times New Roman"/>
          <w:b/>
          <w:noProof/>
          <w:sz w:val="26"/>
          <w:szCs w:val="26"/>
          <w:lang w:eastAsia="ru-RU"/>
        </w:rPr>
      </w:pPr>
    </w:p>
    <w:p w14:paraId="583BB81A" w14:textId="05DFF911" w:rsidR="005E4DF1" w:rsidRDefault="00D657D1" w:rsidP="00D657D1">
      <w:pPr>
        <w:autoSpaceDE w:val="0"/>
        <w:autoSpaceDN w:val="0"/>
        <w:adjustRightInd w:val="0"/>
        <w:ind w:firstLine="539"/>
        <w:jc w:val="right"/>
        <w:rPr>
          <w:rFonts w:ascii="Times New Roman" w:hAnsi="Times New Roman" w:cs="Times New Roman"/>
          <w:b/>
          <w:noProof/>
          <w:sz w:val="26"/>
          <w:szCs w:val="26"/>
          <w:lang w:eastAsia="ru-RU"/>
        </w:rPr>
      </w:pPr>
      <w:r w:rsidRPr="00D657D1">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6</w:t>
      </w:r>
    </w:p>
    <w:p w14:paraId="061296FE" w14:textId="77777777" w:rsidR="00D657D1" w:rsidRPr="000421AD" w:rsidRDefault="00D657D1" w:rsidP="00D657D1">
      <w:pPr>
        <w:autoSpaceDE w:val="0"/>
        <w:autoSpaceDN w:val="0"/>
        <w:adjustRightInd w:val="0"/>
        <w:ind w:firstLine="539"/>
        <w:jc w:val="right"/>
        <w:rPr>
          <w:rFonts w:ascii="Times New Roman" w:hAnsi="Times New Roman" w:cs="Times New Roman"/>
          <w:b/>
          <w:noProof/>
          <w:sz w:val="16"/>
          <w:szCs w:val="16"/>
          <w:lang w:eastAsia="ru-RU"/>
        </w:rPr>
      </w:pPr>
    </w:p>
    <w:p w14:paraId="123734B7" w14:textId="77777777" w:rsidR="00D657D1" w:rsidRPr="00D657D1" w:rsidRDefault="00D657D1" w:rsidP="00D657D1">
      <w:pPr>
        <w:autoSpaceDE w:val="0"/>
        <w:autoSpaceDN w:val="0"/>
        <w:adjustRightInd w:val="0"/>
        <w:ind w:firstLine="539"/>
        <w:jc w:val="center"/>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t>Сайт МКДОУ «Детский сад»</w:t>
      </w:r>
      <w:r w:rsidRPr="00D657D1">
        <w:rPr>
          <w:rFonts w:ascii="Times New Roman" w:hAnsi="Times New Roman" w:cs="Times New Roman"/>
          <w:b/>
          <w:noProof/>
          <w:sz w:val="26"/>
          <w:szCs w:val="26"/>
          <w:lang w:eastAsia="ru-RU"/>
        </w:rPr>
        <w:t xml:space="preserve"> с.Пятницкое Бабынинского района Калужской области  </w:t>
      </w:r>
    </w:p>
    <w:p w14:paraId="6AEE0AEC" w14:textId="77777777"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14:paraId="4925F3A6" w14:textId="77777777" w:rsidR="005E4DF1" w:rsidRDefault="00E77748" w:rsidP="00C52FE5">
      <w:pPr>
        <w:autoSpaceDE w:val="0"/>
        <w:autoSpaceDN w:val="0"/>
        <w:adjustRightInd w:val="0"/>
        <w:ind w:firstLine="539"/>
        <w:rPr>
          <w:rFonts w:ascii="Times New Roman" w:hAnsi="Times New Roman" w:cs="Times New Roman"/>
          <w:noProof/>
          <w:sz w:val="26"/>
          <w:szCs w:val="26"/>
          <w:lang w:eastAsia="ru-RU"/>
        </w:rPr>
      </w:pPr>
      <w:r>
        <w:rPr>
          <w:rFonts w:ascii="Times New Roman" w:hAnsi="Times New Roman" w:cs="Times New Roman"/>
          <w:noProof/>
          <w:sz w:val="26"/>
          <w:szCs w:val="26"/>
          <w:lang w:eastAsia="ru-RU"/>
        </w:rPr>
        <w:drawing>
          <wp:anchor distT="0" distB="0" distL="114300" distR="114300" simplePos="0" relativeHeight="251660288" behindDoc="1" locked="0" layoutInCell="1" allowOverlap="1" wp14:anchorId="2860B2BB" wp14:editId="1703FEA4">
            <wp:simplePos x="0" y="0"/>
            <wp:positionH relativeFrom="column">
              <wp:posOffset>369570</wp:posOffset>
            </wp:positionH>
            <wp:positionV relativeFrom="paragraph">
              <wp:posOffset>-3810</wp:posOffset>
            </wp:positionV>
            <wp:extent cx="8789035" cy="5486400"/>
            <wp:effectExtent l="19050" t="0" r="0" b="0"/>
            <wp:wrapNone/>
            <wp:docPr id="5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srcRect t="3077" r="1515" b="3846"/>
                    <a:stretch>
                      <a:fillRect/>
                    </a:stretch>
                  </pic:blipFill>
                  <pic:spPr bwMode="auto">
                    <a:xfrm>
                      <a:off x="0" y="0"/>
                      <a:ext cx="8789035" cy="5486400"/>
                    </a:xfrm>
                    <a:prstGeom prst="rect">
                      <a:avLst/>
                    </a:prstGeom>
                    <a:noFill/>
                    <a:ln w="9525">
                      <a:noFill/>
                      <a:miter lim="800000"/>
                      <a:headEnd/>
                      <a:tailEnd/>
                    </a:ln>
                  </pic:spPr>
                </pic:pic>
              </a:graphicData>
            </a:graphic>
          </wp:anchor>
        </w:drawing>
      </w:r>
    </w:p>
    <w:p w14:paraId="50010125" w14:textId="77777777"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14:paraId="5195BA1D" w14:textId="77777777"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14:paraId="7811C3EC" w14:textId="77777777"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14:paraId="5C962952"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07BC20E9"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57473042"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611334DB"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38DFB071"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7880B4B1"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7CA0DBBD"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421AE22A"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1C632C84"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23AF93D4"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21C6F79F"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69164CCD"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178D3D9A"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2080EA5B"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0CAB5B63"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24DD8C87"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6264ED49"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54EFE5FB"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1256AD92"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224D7649"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10BF837F"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1E2462B9"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74EC26E6" w14:textId="77777777"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14:paraId="229D41A3" w14:textId="77777777" w:rsidR="00F51B12" w:rsidRDefault="00F51B12" w:rsidP="00F51B12">
      <w:pPr>
        <w:autoSpaceDE w:val="0"/>
        <w:autoSpaceDN w:val="0"/>
        <w:adjustRightInd w:val="0"/>
        <w:ind w:firstLine="539"/>
        <w:jc w:val="right"/>
        <w:rPr>
          <w:rFonts w:ascii="Times New Roman" w:hAnsi="Times New Roman" w:cs="Times New Roman"/>
          <w:b/>
          <w:noProof/>
          <w:sz w:val="26"/>
          <w:szCs w:val="26"/>
          <w:lang w:eastAsia="ru-RU"/>
        </w:rPr>
      </w:pPr>
    </w:p>
    <w:p w14:paraId="05EBDC44" w14:textId="77777777" w:rsidR="00F51B12" w:rsidRDefault="00F51B12" w:rsidP="00F51B12">
      <w:pPr>
        <w:autoSpaceDE w:val="0"/>
        <w:autoSpaceDN w:val="0"/>
        <w:adjustRightInd w:val="0"/>
        <w:ind w:firstLine="539"/>
        <w:jc w:val="right"/>
        <w:rPr>
          <w:rFonts w:ascii="Times New Roman" w:hAnsi="Times New Roman" w:cs="Times New Roman"/>
          <w:b/>
          <w:noProof/>
          <w:sz w:val="26"/>
          <w:szCs w:val="26"/>
          <w:lang w:eastAsia="ru-RU"/>
        </w:rPr>
      </w:pPr>
    </w:p>
    <w:p w14:paraId="446DCC35" w14:textId="77777777" w:rsidR="00E77748" w:rsidRDefault="00E77748" w:rsidP="00F51B12">
      <w:pPr>
        <w:autoSpaceDE w:val="0"/>
        <w:autoSpaceDN w:val="0"/>
        <w:adjustRightInd w:val="0"/>
        <w:ind w:firstLine="539"/>
        <w:jc w:val="right"/>
        <w:rPr>
          <w:rFonts w:ascii="Times New Roman" w:hAnsi="Times New Roman" w:cs="Times New Roman"/>
          <w:b/>
          <w:noProof/>
          <w:sz w:val="26"/>
          <w:szCs w:val="26"/>
          <w:lang w:eastAsia="ru-RU"/>
        </w:rPr>
      </w:pPr>
    </w:p>
    <w:p w14:paraId="433FED3D" w14:textId="6557C124" w:rsidR="00F51B12" w:rsidRPr="00F51B12" w:rsidRDefault="00F51B12" w:rsidP="00F51B12">
      <w:pPr>
        <w:autoSpaceDE w:val="0"/>
        <w:autoSpaceDN w:val="0"/>
        <w:adjustRightInd w:val="0"/>
        <w:ind w:firstLine="539"/>
        <w:jc w:val="right"/>
        <w:rPr>
          <w:rFonts w:ascii="Times New Roman" w:hAnsi="Times New Roman" w:cs="Times New Roman"/>
          <w:b/>
          <w:noProof/>
          <w:sz w:val="26"/>
          <w:szCs w:val="26"/>
          <w:lang w:eastAsia="ru-RU"/>
        </w:rPr>
      </w:pPr>
      <w:r w:rsidRPr="00F51B12">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7</w:t>
      </w:r>
    </w:p>
    <w:p w14:paraId="067D0ACA" w14:textId="77777777" w:rsidR="00F51B12" w:rsidRPr="00F51B12" w:rsidRDefault="00F51B12" w:rsidP="00F51B12">
      <w:pPr>
        <w:jc w:val="center"/>
        <w:rPr>
          <w:rFonts w:ascii="Times New Roman" w:eastAsia="Times New Roman" w:hAnsi="Times New Roman" w:cs="Times New Roman"/>
          <w:b/>
          <w:color w:val="000000"/>
          <w:sz w:val="26"/>
          <w:szCs w:val="26"/>
          <w:lang w:eastAsia="ru-RU"/>
        </w:rPr>
      </w:pPr>
      <w:r>
        <w:rPr>
          <w:rFonts w:ascii="Times New Roman" w:eastAsia="Times New Roman" w:hAnsi="Times New Roman" w:cs="Times New Roman"/>
          <w:b/>
          <w:color w:val="000000"/>
          <w:sz w:val="26"/>
          <w:szCs w:val="26"/>
          <w:lang w:eastAsia="ru-RU"/>
        </w:rPr>
        <w:t>МКОУ «СОШ № 2»</w:t>
      </w:r>
      <w:r w:rsidRPr="00F51B12">
        <w:rPr>
          <w:rFonts w:ascii="Times New Roman" w:eastAsia="Times New Roman" w:hAnsi="Times New Roman" w:cs="Times New Roman"/>
          <w:b/>
          <w:color w:val="000000"/>
          <w:sz w:val="26"/>
          <w:szCs w:val="26"/>
          <w:lang w:eastAsia="ru-RU"/>
        </w:rPr>
        <w:t>, г. Жиздра Жиздринского района Калужской области</w:t>
      </w:r>
    </w:p>
    <w:p w14:paraId="0613A1C1" w14:textId="77777777" w:rsidR="00C12ABB" w:rsidRDefault="00C12ABB" w:rsidP="00C52FE5">
      <w:pPr>
        <w:autoSpaceDE w:val="0"/>
        <w:autoSpaceDN w:val="0"/>
        <w:adjustRightInd w:val="0"/>
        <w:ind w:firstLine="539"/>
        <w:rPr>
          <w:rFonts w:ascii="Times New Roman" w:hAnsi="Times New Roman" w:cs="Times New Roman"/>
          <w:sz w:val="26"/>
          <w:szCs w:val="26"/>
        </w:rPr>
      </w:pPr>
      <w:r w:rsidRPr="00C12ABB">
        <w:rPr>
          <w:rFonts w:ascii="Times New Roman" w:hAnsi="Times New Roman" w:cs="Times New Roman"/>
          <w:noProof/>
          <w:sz w:val="26"/>
          <w:szCs w:val="26"/>
          <w:lang w:eastAsia="ru-RU"/>
        </w:rPr>
        <w:drawing>
          <wp:anchor distT="0" distB="0" distL="114300" distR="114300" simplePos="0" relativeHeight="251661312" behindDoc="1" locked="0" layoutInCell="1" allowOverlap="1" wp14:anchorId="6F48248A" wp14:editId="0F4C9081">
            <wp:simplePos x="0" y="0"/>
            <wp:positionH relativeFrom="column">
              <wp:posOffset>360304</wp:posOffset>
            </wp:positionH>
            <wp:positionV relativeFrom="paragraph">
              <wp:posOffset>135670</wp:posOffset>
            </wp:positionV>
            <wp:extent cx="8905901" cy="5511725"/>
            <wp:effectExtent l="19050" t="0" r="9499" b="0"/>
            <wp:wrapNone/>
            <wp:docPr id="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l="53" t="2594" b="3515"/>
                    <a:stretch>
                      <a:fillRect/>
                    </a:stretch>
                  </pic:blipFill>
                  <pic:spPr bwMode="auto">
                    <a:xfrm>
                      <a:off x="0" y="0"/>
                      <a:ext cx="8910346" cy="5514476"/>
                    </a:xfrm>
                    <a:prstGeom prst="rect">
                      <a:avLst/>
                    </a:prstGeom>
                    <a:noFill/>
                    <a:ln w="9525">
                      <a:noFill/>
                      <a:miter lim="800000"/>
                      <a:headEnd/>
                      <a:tailEnd/>
                    </a:ln>
                  </pic:spPr>
                </pic:pic>
              </a:graphicData>
            </a:graphic>
          </wp:anchor>
        </w:drawing>
      </w:r>
    </w:p>
    <w:p w14:paraId="3A312FB2"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0BFF9D8D" w14:textId="77777777" w:rsidR="00C12ABB" w:rsidRDefault="00C12ABB" w:rsidP="00B44005">
      <w:pPr>
        <w:autoSpaceDE w:val="0"/>
        <w:autoSpaceDN w:val="0"/>
        <w:adjustRightInd w:val="0"/>
        <w:ind w:firstLine="539"/>
        <w:jc w:val="right"/>
        <w:rPr>
          <w:rFonts w:ascii="Times New Roman" w:hAnsi="Times New Roman" w:cs="Times New Roman"/>
          <w:sz w:val="26"/>
          <w:szCs w:val="26"/>
        </w:rPr>
      </w:pPr>
    </w:p>
    <w:p w14:paraId="684BF48D"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44F1A641"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0583EE13"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3150F5F1"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09F7EA62"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06E75E30"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75150DD5"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43C09FA3"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4FB90269"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079E59F4"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60ED9704"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15C76932"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1E1B567E"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19D1E383"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2411D3DC"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5AF96C65"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2DC057DA"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46F71505"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0FEE3DF5" w14:textId="77777777" w:rsidR="00C12ABB" w:rsidRDefault="00C12ABB" w:rsidP="00C52FE5">
      <w:pPr>
        <w:autoSpaceDE w:val="0"/>
        <w:autoSpaceDN w:val="0"/>
        <w:adjustRightInd w:val="0"/>
        <w:ind w:firstLine="539"/>
        <w:rPr>
          <w:rFonts w:ascii="Times New Roman" w:hAnsi="Times New Roman" w:cs="Times New Roman"/>
          <w:sz w:val="26"/>
          <w:szCs w:val="26"/>
        </w:rPr>
      </w:pPr>
    </w:p>
    <w:p w14:paraId="41CB8B03" w14:textId="77777777" w:rsidR="00623F80" w:rsidRDefault="00623F80" w:rsidP="00C52FE5">
      <w:pPr>
        <w:autoSpaceDE w:val="0"/>
        <w:autoSpaceDN w:val="0"/>
        <w:adjustRightInd w:val="0"/>
        <w:ind w:firstLine="539"/>
        <w:rPr>
          <w:rFonts w:ascii="Times New Roman" w:hAnsi="Times New Roman" w:cs="Times New Roman"/>
          <w:sz w:val="26"/>
          <w:szCs w:val="26"/>
        </w:rPr>
      </w:pPr>
    </w:p>
    <w:p w14:paraId="38A0D5F8" w14:textId="77777777" w:rsidR="00623F80" w:rsidRDefault="00623F80" w:rsidP="00C52FE5">
      <w:pPr>
        <w:autoSpaceDE w:val="0"/>
        <w:autoSpaceDN w:val="0"/>
        <w:adjustRightInd w:val="0"/>
        <w:ind w:firstLine="539"/>
        <w:rPr>
          <w:rFonts w:ascii="Times New Roman" w:hAnsi="Times New Roman" w:cs="Times New Roman"/>
          <w:sz w:val="26"/>
          <w:szCs w:val="26"/>
        </w:rPr>
        <w:sectPr w:rsidR="00623F80" w:rsidSect="00E77748">
          <w:pgSz w:w="16838" w:h="11906" w:orient="landscape"/>
          <w:pgMar w:top="851" w:right="1134" w:bottom="850" w:left="1843" w:header="708" w:footer="708" w:gutter="0"/>
          <w:cols w:space="708"/>
          <w:docGrid w:linePitch="360"/>
        </w:sectPr>
      </w:pPr>
    </w:p>
    <w:p w14:paraId="38D6A74B" w14:textId="77777777" w:rsidR="00370E1A" w:rsidRDefault="00370E1A" w:rsidP="00C52FE5">
      <w:pPr>
        <w:autoSpaceDE w:val="0"/>
        <w:autoSpaceDN w:val="0"/>
        <w:adjustRightInd w:val="0"/>
        <w:ind w:firstLine="539"/>
        <w:rPr>
          <w:rFonts w:ascii="Times New Roman" w:hAnsi="Times New Roman" w:cs="Times New Roman"/>
          <w:sz w:val="26"/>
          <w:szCs w:val="26"/>
        </w:rPr>
      </w:pPr>
    </w:p>
    <w:p w14:paraId="52E33869" w14:textId="13F1F9E1" w:rsidR="00370E1A" w:rsidRDefault="00370E1A" w:rsidP="00486E97">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Максимальный о</w:t>
      </w:r>
      <w:r w:rsidRPr="000A64AA">
        <w:rPr>
          <w:rFonts w:ascii="Times New Roman" w:hAnsi="Times New Roman" w:cs="Times New Roman"/>
          <w:sz w:val="26"/>
          <w:szCs w:val="26"/>
        </w:rPr>
        <w:t>бъем информации (количество единиц информации)</w:t>
      </w:r>
      <w:r>
        <w:rPr>
          <w:rFonts w:ascii="Times New Roman" w:hAnsi="Times New Roman" w:cs="Times New Roman"/>
          <w:sz w:val="26"/>
          <w:szCs w:val="26"/>
        </w:rPr>
        <w:t xml:space="preserve"> для оценки сайтов составляет</w:t>
      </w:r>
      <w:r w:rsidR="00486E97">
        <w:rPr>
          <w:rFonts w:ascii="Times New Roman" w:hAnsi="Times New Roman" w:cs="Times New Roman"/>
          <w:sz w:val="26"/>
          <w:szCs w:val="26"/>
        </w:rPr>
        <w:t xml:space="preserve"> 100 баллов.</w:t>
      </w:r>
    </w:p>
    <w:p w14:paraId="71F7EE0E" w14:textId="77777777" w:rsidR="00370E1A" w:rsidRDefault="00370E1A" w:rsidP="00370E1A">
      <w:pPr>
        <w:autoSpaceDE w:val="0"/>
        <w:autoSpaceDN w:val="0"/>
        <w:adjustRightInd w:val="0"/>
        <w:ind w:firstLine="539"/>
        <w:jc w:val="center"/>
        <w:rPr>
          <w:rFonts w:ascii="Times New Roman" w:hAnsi="Times New Roman" w:cs="Times New Roman"/>
          <w:sz w:val="26"/>
          <w:szCs w:val="26"/>
        </w:rPr>
      </w:pPr>
    </w:p>
    <w:p w14:paraId="47B88517" w14:textId="77777777" w:rsidR="00370E1A" w:rsidRDefault="00370E1A" w:rsidP="00370E1A">
      <w:pPr>
        <w:autoSpaceDE w:val="0"/>
        <w:autoSpaceDN w:val="0"/>
        <w:adjustRightInd w:val="0"/>
        <w:ind w:firstLine="539"/>
        <w:jc w:val="center"/>
        <w:rPr>
          <w:rFonts w:ascii="Times New Roman" w:hAnsi="Times New Roman" w:cs="Times New Roman"/>
          <w:sz w:val="26"/>
          <w:szCs w:val="26"/>
        </w:rPr>
      </w:pPr>
    </w:p>
    <w:p w14:paraId="73E309E8" w14:textId="7F9DF7CA" w:rsidR="00370E1A" w:rsidRPr="00370E1A" w:rsidRDefault="00370E1A" w:rsidP="00370E1A">
      <w:pPr>
        <w:autoSpaceDE w:val="0"/>
        <w:autoSpaceDN w:val="0"/>
        <w:adjustRightInd w:val="0"/>
        <w:ind w:firstLine="539"/>
        <w:jc w:val="right"/>
        <w:rPr>
          <w:rFonts w:ascii="Times New Roman" w:hAnsi="Times New Roman" w:cs="Times New Roman"/>
          <w:b/>
          <w:bCs/>
          <w:sz w:val="24"/>
          <w:szCs w:val="24"/>
        </w:rPr>
      </w:pPr>
      <w:r w:rsidRPr="00370E1A">
        <w:rPr>
          <w:rFonts w:ascii="Times New Roman" w:hAnsi="Times New Roman" w:cs="Times New Roman"/>
          <w:b/>
          <w:bCs/>
          <w:sz w:val="24"/>
          <w:szCs w:val="24"/>
        </w:rPr>
        <w:t>Диаграмма 2</w:t>
      </w:r>
    </w:p>
    <w:p w14:paraId="67FFED02" w14:textId="77777777" w:rsidR="00370E1A" w:rsidRDefault="00370E1A" w:rsidP="00370E1A">
      <w:pPr>
        <w:autoSpaceDE w:val="0"/>
        <w:autoSpaceDN w:val="0"/>
        <w:adjustRightInd w:val="0"/>
        <w:ind w:firstLine="539"/>
        <w:jc w:val="center"/>
        <w:rPr>
          <w:rFonts w:ascii="Times New Roman" w:hAnsi="Times New Roman" w:cs="Times New Roman"/>
          <w:sz w:val="26"/>
          <w:szCs w:val="26"/>
        </w:rPr>
      </w:pPr>
    </w:p>
    <w:p w14:paraId="60345CF0" w14:textId="30C68A31" w:rsidR="00370E1A" w:rsidRDefault="00B622CB" w:rsidP="00370E1A">
      <w:pPr>
        <w:autoSpaceDE w:val="0"/>
        <w:autoSpaceDN w:val="0"/>
        <w:adjustRightInd w:val="0"/>
        <w:ind w:firstLine="539"/>
        <w:jc w:val="center"/>
        <w:rPr>
          <w:rFonts w:ascii="Times New Roman" w:hAnsi="Times New Roman" w:cs="Times New Roman"/>
          <w:sz w:val="26"/>
          <w:szCs w:val="26"/>
        </w:rPr>
      </w:pPr>
      <w:r>
        <w:rPr>
          <w:noProof/>
          <w:lang w:eastAsia="ru-RU"/>
        </w:rPr>
        <w:drawing>
          <wp:anchor distT="0" distB="0" distL="114300" distR="114300" simplePos="0" relativeHeight="251664384" behindDoc="1" locked="0" layoutInCell="1" allowOverlap="1" wp14:anchorId="4BB0409C" wp14:editId="0C1C8AB0">
            <wp:simplePos x="0" y="0"/>
            <wp:positionH relativeFrom="column">
              <wp:posOffset>855345</wp:posOffset>
            </wp:positionH>
            <wp:positionV relativeFrom="paragraph">
              <wp:posOffset>2540</wp:posOffset>
            </wp:positionV>
            <wp:extent cx="4572000" cy="2743200"/>
            <wp:effectExtent l="0" t="0" r="0" b="0"/>
            <wp:wrapNone/>
            <wp:docPr id="2" name="Диаграмма 2">
              <a:extLst xmlns:a="http://schemas.openxmlformats.org/drawingml/2006/main">
                <a:ext uri="{FF2B5EF4-FFF2-40B4-BE49-F238E27FC236}">
                  <a16:creationId xmlns:a16="http://schemas.microsoft.com/office/drawing/2014/main" id="{630636EC-8E2A-4109-9F55-B9D0E2D8E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p>
    <w:p w14:paraId="53DE3CA7" w14:textId="77777777" w:rsidR="00370E1A" w:rsidRDefault="00370E1A" w:rsidP="00370E1A">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p>
    <w:p w14:paraId="0FC9A7DD" w14:textId="77777777" w:rsidR="00370E1A" w:rsidRDefault="00370E1A" w:rsidP="00370E1A">
      <w:pPr>
        <w:autoSpaceDE w:val="0"/>
        <w:autoSpaceDN w:val="0"/>
        <w:adjustRightInd w:val="0"/>
        <w:rPr>
          <w:rFonts w:ascii="Times New Roman" w:hAnsi="Times New Roman" w:cs="Times New Roman"/>
          <w:sz w:val="26"/>
          <w:szCs w:val="26"/>
        </w:rPr>
      </w:pPr>
    </w:p>
    <w:p w14:paraId="463990EB" w14:textId="77777777" w:rsidR="00370E1A" w:rsidRDefault="00370E1A" w:rsidP="00370E1A">
      <w:pPr>
        <w:autoSpaceDE w:val="0"/>
        <w:autoSpaceDN w:val="0"/>
        <w:adjustRightInd w:val="0"/>
        <w:rPr>
          <w:rFonts w:ascii="Times New Roman" w:hAnsi="Times New Roman" w:cs="Times New Roman"/>
          <w:sz w:val="26"/>
          <w:szCs w:val="26"/>
        </w:rPr>
      </w:pPr>
    </w:p>
    <w:p w14:paraId="21CD5C7B" w14:textId="77777777" w:rsidR="001E0FB6" w:rsidRDefault="00370E1A" w:rsidP="00370E1A">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p>
    <w:p w14:paraId="6212CFFC" w14:textId="77777777" w:rsidR="001E0FB6" w:rsidRDefault="001E0FB6" w:rsidP="00370E1A">
      <w:pPr>
        <w:autoSpaceDE w:val="0"/>
        <w:autoSpaceDN w:val="0"/>
        <w:adjustRightInd w:val="0"/>
        <w:rPr>
          <w:rFonts w:ascii="Times New Roman" w:hAnsi="Times New Roman" w:cs="Times New Roman"/>
          <w:sz w:val="26"/>
          <w:szCs w:val="26"/>
        </w:rPr>
      </w:pPr>
    </w:p>
    <w:p w14:paraId="55D14736" w14:textId="77777777" w:rsidR="001E0FB6" w:rsidRDefault="001E0FB6" w:rsidP="00370E1A">
      <w:pPr>
        <w:autoSpaceDE w:val="0"/>
        <w:autoSpaceDN w:val="0"/>
        <w:adjustRightInd w:val="0"/>
        <w:rPr>
          <w:rFonts w:ascii="Times New Roman" w:hAnsi="Times New Roman" w:cs="Times New Roman"/>
          <w:sz w:val="26"/>
          <w:szCs w:val="26"/>
        </w:rPr>
      </w:pPr>
    </w:p>
    <w:p w14:paraId="6B386F48" w14:textId="77777777" w:rsidR="001E0FB6" w:rsidRDefault="001E0FB6" w:rsidP="00370E1A">
      <w:pPr>
        <w:autoSpaceDE w:val="0"/>
        <w:autoSpaceDN w:val="0"/>
        <w:adjustRightInd w:val="0"/>
        <w:rPr>
          <w:rFonts w:ascii="Times New Roman" w:hAnsi="Times New Roman" w:cs="Times New Roman"/>
          <w:sz w:val="26"/>
          <w:szCs w:val="26"/>
        </w:rPr>
      </w:pPr>
    </w:p>
    <w:p w14:paraId="24D7C5ED" w14:textId="77777777" w:rsidR="001E0FB6" w:rsidRDefault="001E0FB6" w:rsidP="00370E1A">
      <w:pPr>
        <w:autoSpaceDE w:val="0"/>
        <w:autoSpaceDN w:val="0"/>
        <w:adjustRightInd w:val="0"/>
        <w:rPr>
          <w:rFonts w:ascii="Times New Roman" w:hAnsi="Times New Roman" w:cs="Times New Roman"/>
          <w:sz w:val="26"/>
          <w:szCs w:val="26"/>
        </w:rPr>
      </w:pPr>
    </w:p>
    <w:p w14:paraId="5CFB4F69" w14:textId="77777777" w:rsidR="001E0FB6" w:rsidRDefault="001E0FB6" w:rsidP="00370E1A">
      <w:pPr>
        <w:autoSpaceDE w:val="0"/>
        <w:autoSpaceDN w:val="0"/>
        <w:adjustRightInd w:val="0"/>
        <w:rPr>
          <w:rFonts w:ascii="Times New Roman" w:hAnsi="Times New Roman" w:cs="Times New Roman"/>
          <w:sz w:val="26"/>
          <w:szCs w:val="26"/>
        </w:rPr>
      </w:pPr>
    </w:p>
    <w:p w14:paraId="32954C56" w14:textId="147B2A91" w:rsidR="001E0FB6" w:rsidRDefault="00374AB0" w:rsidP="00374AB0">
      <w:pPr>
        <w:tabs>
          <w:tab w:val="left" w:pos="2478"/>
        </w:tabs>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ab/>
      </w:r>
      <w:r w:rsidR="005C4802">
        <w:rPr>
          <w:rFonts w:ascii="Times New Roman" w:hAnsi="Times New Roman" w:cs="Times New Roman"/>
          <w:sz w:val="26"/>
          <w:szCs w:val="26"/>
        </w:rPr>
        <w:t>3</w:t>
      </w:r>
    </w:p>
    <w:p w14:paraId="663FF52A" w14:textId="77777777" w:rsidR="001E0FB6" w:rsidRDefault="001E0FB6" w:rsidP="00370E1A">
      <w:pPr>
        <w:autoSpaceDE w:val="0"/>
        <w:autoSpaceDN w:val="0"/>
        <w:adjustRightInd w:val="0"/>
        <w:rPr>
          <w:rFonts w:ascii="Times New Roman" w:hAnsi="Times New Roman" w:cs="Times New Roman"/>
          <w:sz w:val="26"/>
          <w:szCs w:val="26"/>
        </w:rPr>
      </w:pPr>
    </w:p>
    <w:p w14:paraId="18F960F0" w14:textId="77777777" w:rsidR="001E0FB6" w:rsidRDefault="001E0FB6" w:rsidP="00370E1A">
      <w:pPr>
        <w:autoSpaceDE w:val="0"/>
        <w:autoSpaceDN w:val="0"/>
        <w:adjustRightInd w:val="0"/>
        <w:rPr>
          <w:rFonts w:ascii="Times New Roman" w:hAnsi="Times New Roman" w:cs="Times New Roman"/>
          <w:sz w:val="26"/>
          <w:szCs w:val="26"/>
        </w:rPr>
      </w:pPr>
    </w:p>
    <w:p w14:paraId="106B4304" w14:textId="77777777" w:rsidR="001E0FB6" w:rsidRDefault="001E0FB6" w:rsidP="00370E1A">
      <w:pPr>
        <w:autoSpaceDE w:val="0"/>
        <w:autoSpaceDN w:val="0"/>
        <w:adjustRightInd w:val="0"/>
        <w:rPr>
          <w:rFonts w:ascii="Times New Roman" w:hAnsi="Times New Roman" w:cs="Times New Roman"/>
          <w:sz w:val="26"/>
          <w:szCs w:val="26"/>
        </w:rPr>
      </w:pPr>
    </w:p>
    <w:p w14:paraId="7891836D" w14:textId="77777777" w:rsidR="001E0FB6" w:rsidRDefault="001E0FB6" w:rsidP="00370E1A">
      <w:pPr>
        <w:autoSpaceDE w:val="0"/>
        <w:autoSpaceDN w:val="0"/>
        <w:adjustRightInd w:val="0"/>
        <w:rPr>
          <w:rFonts w:ascii="Times New Roman" w:hAnsi="Times New Roman" w:cs="Times New Roman"/>
          <w:sz w:val="26"/>
          <w:szCs w:val="26"/>
        </w:rPr>
      </w:pPr>
    </w:p>
    <w:p w14:paraId="297953BA" w14:textId="4504A567" w:rsidR="00370E1A" w:rsidRPr="00935B45" w:rsidRDefault="001E0FB6" w:rsidP="00370E1A">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370E1A">
        <w:rPr>
          <w:rFonts w:ascii="Times New Roman" w:hAnsi="Times New Roman" w:cs="Times New Roman"/>
          <w:sz w:val="26"/>
          <w:szCs w:val="26"/>
        </w:rPr>
        <w:t>Только у 1</w:t>
      </w:r>
      <w:r w:rsidR="00374AB0">
        <w:rPr>
          <w:rFonts w:ascii="Times New Roman" w:hAnsi="Times New Roman" w:cs="Times New Roman"/>
          <w:sz w:val="26"/>
          <w:szCs w:val="26"/>
        </w:rPr>
        <w:t>6</w:t>
      </w:r>
      <w:r w:rsidR="00370E1A">
        <w:rPr>
          <w:rFonts w:ascii="Times New Roman" w:hAnsi="Times New Roman" w:cs="Times New Roman"/>
          <w:sz w:val="26"/>
          <w:szCs w:val="26"/>
        </w:rPr>
        <w:t xml:space="preserve"> (6,</w:t>
      </w:r>
      <w:r w:rsidR="00374AB0">
        <w:rPr>
          <w:rFonts w:ascii="Times New Roman" w:hAnsi="Times New Roman" w:cs="Times New Roman"/>
          <w:sz w:val="26"/>
          <w:szCs w:val="26"/>
        </w:rPr>
        <w:t>5</w:t>
      </w:r>
      <w:r w:rsidR="00370E1A">
        <w:rPr>
          <w:rFonts w:ascii="Times New Roman" w:hAnsi="Times New Roman" w:cs="Times New Roman"/>
          <w:sz w:val="26"/>
          <w:szCs w:val="26"/>
        </w:rPr>
        <w:t xml:space="preserve">%) организаций (дошкольных и общеобразовательных) </w:t>
      </w:r>
      <w:r w:rsidR="00370E1A" w:rsidRPr="00935B45">
        <w:rPr>
          <w:rFonts w:ascii="Times New Roman" w:hAnsi="Times New Roman" w:cs="Times New Roman"/>
          <w:sz w:val="26"/>
          <w:szCs w:val="26"/>
        </w:rPr>
        <w:t xml:space="preserve">информация о деятельности организации, размещенная на </w:t>
      </w:r>
      <w:r w:rsidR="00370E1A">
        <w:rPr>
          <w:rFonts w:ascii="Times New Roman" w:hAnsi="Times New Roman" w:cs="Times New Roman"/>
          <w:sz w:val="26"/>
          <w:szCs w:val="26"/>
        </w:rPr>
        <w:t>официальных сайтах,</w:t>
      </w:r>
      <w:r w:rsidR="00370E1A" w:rsidRPr="00935B45">
        <w:rPr>
          <w:rFonts w:ascii="Times New Roman" w:hAnsi="Times New Roman" w:cs="Times New Roman"/>
          <w:sz w:val="26"/>
          <w:szCs w:val="26"/>
        </w:rPr>
        <w:t xml:space="preserve"> </w:t>
      </w:r>
      <w:r w:rsidR="00370E1A">
        <w:rPr>
          <w:rFonts w:ascii="Times New Roman" w:hAnsi="Times New Roman" w:cs="Times New Roman"/>
          <w:sz w:val="26"/>
          <w:szCs w:val="26"/>
        </w:rPr>
        <w:t xml:space="preserve">соответствует в полном объеме </w:t>
      </w:r>
      <w:r w:rsidR="00370E1A" w:rsidRPr="00935B45">
        <w:rPr>
          <w:rFonts w:ascii="Times New Roman" w:hAnsi="Times New Roman" w:cs="Times New Roman"/>
          <w:sz w:val="26"/>
          <w:szCs w:val="26"/>
        </w:rPr>
        <w:t>ее содержанию и порядку (форме), установленным нормативными правовыми актами</w:t>
      </w:r>
      <w:r w:rsidR="00370E1A">
        <w:rPr>
          <w:rFonts w:ascii="Times New Roman" w:hAnsi="Times New Roman" w:cs="Times New Roman"/>
          <w:sz w:val="26"/>
          <w:szCs w:val="26"/>
        </w:rPr>
        <w:t>.</w:t>
      </w:r>
    </w:p>
    <w:p w14:paraId="2E8DBD92" w14:textId="75E7765F" w:rsidR="00370E1A" w:rsidRDefault="00370E1A" w:rsidP="00370E1A">
      <w:pPr>
        <w:autoSpaceDE w:val="0"/>
        <w:autoSpaceDN w:val="0"/>
        <w:adjustRightInd w:val="0"/>
        <w:ind w:firstLine="539"/>
        <w:rPr>
          <w:rFonts w:ascii="Times New Roman" w:hAnsi="Times New Roman" w:cs="Times New Roman"/>
          <w:b/>
          <w:sz w:val="26"/>
          <w:szCs w:val="26"/>
        </w:rPr>
      </w:pPr>
      <w:r w:rsidRPr="00127896">
        <w:rPr>
          <w:rFonts w:ascii="Times New Roman" w:hAnsi="Times New Roman" w:cs="Times New Roman"/>
          <w:b/>
          <w:sz w:val="26"/>
          <w:szCs w:val="26"/>
        </w:rPr>
        <w:t xml:space="preserve">У </w:t>
      </w:r>
      <w:r w:rsidR="00083D36">
        <w:rPr>
          <w:rFonts w:ascii="Times New Roman" w:hAnsi="Times New Roman" w:cs="Times New Roman"/>
          <w:b/>
          <w:sz w:val="26"/>
          <w:szCs w:val="26"/>
        </w:rPr>
        <w:t>6</w:t>
      </w:r>
      <w:r w:rsidRPr="00127896">
        <w:rPr>
          <w:rFonts w:ascii="Times New Roman" w:hAnsi="Times New Roman" w:cs="Times New Roman"/>
          <w:b/>
          <w:sz w:val="26"/>
          <w:szCs w:val="26"/>
        </w:rPr>
        <w:t xml:space="preserve"> организаций </w:t>
      </w:r>
      <w:r>
        <w:rPr>
          <w:rFonts w:ascii="Times New Roman" w:hAnsi="Times New Roman" w:cs="Times New Roman"/>
          <w:b/>
          <w:sz w:val="26"/>
          <w:szCs w:val="26"/>
        </w:rPr>
        <w:t xml:space="preserve">информация размещена на сайтах </w:t>
      </w:r>
      <w:r w:rsidR="001E0FB6">
        <w:rPr>
          <w:rFonts w:ascii="Times New Roman" w:hAnsi="Times New Roman" w:cs="Times New Roman"/>
          <w:b/>
          <w:sz w:val="26"/>
          <w:szCs w:val="26"/>
        </w:rPr>
        <w:t>в минимальном</w:t>
      </w:r>
      <w:r>
        <w:rPr>
          <w:rFonts w:ascii="Times New Roman" w:hAnsi="Times New Roman" w:cs="Times New Roman"/>
          <w:b/>
          <w:sz w:val="26"/>
          <w:szCs w:val="26"/>
        </w:rPr>
        <w:t xml:space="preserve"> объеме:</w:t>
      </w:r>
    </w:p>
    <w:p w14:paraId="4BB5189E" w14:textId="0013298E" w:rsidR="00083D36" w:rsidRPr="00083D36" w:rsidRDefault="00083D36" w:rsidP="00370E1A">
      <w:pPr>
        <w:autoSpaceDE w:val="0"/>
        <w:autoSpaceDN w:val="0"/>
        <w:adjustRightInd w:val="0"/>
        <w:ind w:firstLine="539"/>
        <w:rPr>
          <w:rFonts w:ascii="Times New Roman" w:hAnsi="Times New Roman" w:cs="Times New Roman"/>
          <w:bCs/>
          <w:sz w:val="26"/>
          <w:szCs w:val="26"/>
        </w:rPr>
      </w:pPr>
      <w:r w:rsidRPr="00083D36">
        <w:rPr>
          <w:rFonts w:ascii="Times New Roman" w:hAnsi="Times New Roman" w:cs="Times New Roman"/>
          <w:bCs/>
          <w:sz w:val="26"/>
          <w:szCs w:val="26"/>
        </w:rPr>
        <w:t xml:space="preserve">- Муниципальное казенное общеобразовательное учреждение </w:t>
      </w:r>
      <w:r>
        <w:rPr>
          <w:rFonts w:ascii="Times New Roman" w:hAnsi="Times New Roman" w:cs="Times New Roman"/>
          <w:bCs/>
          <w:sz w:val="26"/>
          <w:szCs w:val="26"/>
        </w:rPr>
        <w:t>«</w:t>
      </w:r>
      <w:r w:rsidRPr="00083D36">
        <w:rPr>
          <w:rFonts w:ascii="Times New Roman" w:hAnsi="Times New Roman" w:cs="Times New Roman"/>
          <w:bCs/>
          <w:sz w:val="26"/>
          <w:szCs w:val="26"/>
        </w:rPr>
        <w:t>Колодясская начальная общеобразовательная школа</w:t>
      </w:r>
      <w:r>
        <w:rPr>
          <w:rFonts w:ascii="Times New Roman" w:hAnsi="Times New Roman" w:cs="Times New Roman"/>
          <w:bCs/>
          <w:sz w:val="26"/>
          <w:szCs w:val="26"/>
        </w:rPr>
        <w:t>»</w:t>
      </w:r>
      <w:r w:rsidRPr="00083D36">
        <w:rPr>
          <w:rFonts w:ascii="Times New Roman" w:hAnsi="Times New Roman" w:cs="Times New Roman"/>
          <w:bCs/>
          <w:sz w:val="26"/>
          <w:szCs w:val="26"/>
        </w:rPr>
        <w:t xml:space="preserve"> Хвастовичского района Калужской области</w:t>
      </w:r>
      <w:r>
        <w:rPr>
          <w:rFonts w:ascii="Times New Roman" w:hAnsi="Times New Roman" w:cs="Times New Roman"/>
          <w:bCs/>
          <w:sz w:val="26"/>
          <w:szCs w:val="26"/>
        </w:rPr>
        <w:t>;</w:t>
      </w:r>
    </w:p>
    <w:p w14:paraId="4DE9C4D3" w14:textId="3579C414" w:rsidR="00470371" w:rsidRPr="00470371" w:rsidRDefault="00470371" w:rsidP="00370E1A">
      <w:pPr>
        <w:autoSpaceDE w:val="0"/>
        <w:autoSpaceDN w:val="0"/>
        <w:adjustRightInd w:val="0"/>
        <w:ind w:firstLine="539"/>
        <w:rPr>
          <w:rFonts w:ascii="Times New Roman" w:hAnsi="Times New Roman" w:cs="Times New Roman"/>
          <w:sz w:val="26"/>
          <w:szCs w:val="26"/>
        </w:rPr>
      </w:pPr>
      <w:r w:rsidRPr="00470371">
        <w:rPr>
          <w:rFonts w:ascii="Times New Roman" w:hAnsi="Times New Roman" w:cs="Times New Roman"/>
          <w:sz w:val="26"/>
          <w:szCs w:val="26"/>
        </w:rPr>
        <w:t xml:space="preserve">- муниципальное общеобразовательное учреждение «Сашкинская средняя  общеобразовательная школа» муниципального района </w:t>
      </w:r>
      <w:r>
        <w:rPr>
          <w:rFonts w:ascii="Times New Roman" w:hAnsi="Times New Roman" w:cs="Times New Roman"/>
          <w:sz w:val="26"/>
          <w:szCs w:val="26"/>
        </w:rPr>
        <w:t>«</w:t>
      </w:r>
      <w:r w:rsidRPr="00470371">
        <w:rPr>
          <w:rFonts w:ascii="Times New Roman" w:hAnsi="Times New Roman" w:cs="Times New Roman"/>
          <w:sz w:val="26"/>
          <w:szCs w:val="26"/>
        </w:rPr>
        <w:t>Ферзиковский район</w:t>
      </w:r>
      <w:r>
        <w:rPr>
          <w:rFonts w:ascii="Times New Roman" w:hAnsi="Times New Roman" w:cs="Times New Roman"/>
          <w:sz w:val="26"/>
          <w:szCs w:val="26"/>
        </w:rPr>
        <w:t>»</w:t>
      </w:r>
      <w:r w:rsidRPr="00470371">
        <w:rPr>
          <w:rFonts w:ascii="Times New Roman" w:hAnsi="Times New Roman" w:cs="Times New Roman"/>
          <w:sz w:val="26"/>
          <w:szCs w:val="26"/>
        </w:rPr>
        <w:t xml:space="preserve"> Калужской области;</w:t>
      </w:r>
    </w:p>
    <w:p w14:paraId="2AC5B5CE" w14:textId="273D2BC5" w:rsidR="00470371" w:rsidRPr="00470371" w:rsidRDefault="00470371" w:rsidP="00370E1A">
      <w:pPr>
        <w:autoSpaceDE w:val="0"/>
        <w:autoSpaceDN w:val="0"/>
        <w:adjustRightInd w:val="0"/>
        <w:ind w:firstLine="539"/>
        <w:rPr>
          <w:rFonts w:ascii="Times New Roman" w:hAnsi="Times New Roman" w:cs="Times New Roman"/>
          <w:sz w:val="26"/>
          <w:szCs w:val="26"/>
        </w:rPr>
      </w:pPr>
      <w:r w:rsidRPr="00470371">
        <w:rPr>
          <w:rFonts w:ascii="Times New Roman" w:hAnsi="Times New Roman" w:cs="Times New Roman"/>
          <w:sz w:val="26"/>
          <w:szCs w:val="26"/>
        </w:rPr>
        <w:t xml:space="preserve">- муниципальное дошкольное образовательное учреждение детский сад </w:t>
      </w:r>
      <w:r>
        <w:rPr>
          <w:rFonts w:ascii="Times New Roman" w:hAnsi="Times New Roman" w:cs="Times New Roman"/>
          <w:sz w:val="26"/>
          <w:szCs w:val="26"/>
        </w:rPr>
        <w:t>«</w:t>
      </w:r>
      <w:r w:rsidRPr="00470371">
        <w:rPr>
          <w:rFonts w:ascii="Times New Roman" w:hAnsi="Times New Roman" w:cs="Times New Roman"/>
          <w:sz w:val="26"/>
          <w:szCs w:val="26"/>
        </w:rPr>
        <w:t>Медвежонок</w:t>
      </w:r>
      <w:r>
        <w:rPr>
          <w:rFonts w:ascii="Times New Roman" w:hAnsi="Times New Roman" w:cs="Times New Roman"/>
          <w:sz w:val="26"/>
          <w:szCs w:val="26"/>
        </w:rPr>
        <w:t>»</w:t>
      </w:r>
      <w:r w:rsidRPr="00470371">
        <w:rPr>
          <w:rFonts w:ascii="Times New Roman" w:hAnsi="Times New Roman" w:cs="Times New Roman"/>
          <w:sz w:val="26"/>
          <w:szCs w:val="26"/>
        </w:rPr>
        <w:t xml:space="preserve"> (Малоярославецкий район);</w:t>
      </w:r>
    </w:p>
    <w:p w14:paraId="12BE426B" w14:textId="69E8FB8B" w:rsidR="00470371" w:rsidRPr="00470371" w:rsidRDefault="00470371" w:rsidP="00370E1A">
      <w:pPr>
        <w:autoSpaceDE w:val="0"/>
        <w:autoSpaceDN w:val="0"/>
        <w:adjustRightInd w:val="0"/>
        <w:ind w:firstLine="539"/>
        <w:rPr>
          <w:rFonts w:ascii="Times New Roman" w:hAnsi="Times New Roman" w:cs="Times New Roman"/>
          <w:sz w:val="26"/>
          <w:szCs w:val="26"/>
        </w:rPr>
      </w:pPr>
      <w:r w:rsidRPr="00470371">
        <w:rPr>
          <w:rFonts w:ascii="Times New Roman" w:hAnsi="Times New Roman" w:cs="Times New Roman"/>
          <w:sz w:val="26"/>
          <w:szCs w:val="26"/>
        </w:rPr>
        <w:t xml:space="preserve">- Муниципальное казённое общеобразовательное учреждение </w:t>
      </w:r>
      <w:r>
        <w:rPr>
          <w:rFonts w:ascii="Times New Roman" w:hAnsi="Times New Roman" w:cs="Times New Roman"/>
          <w:sz w:val="26"/>
          <w:szCs w:val="26"/>
        </w:rPr>
        <w:t>«</w:t>
      </w:r>
      <w:r w:rsidRPr="00470371">
        <w:rPr>
          <w:rFonts w:ascii="Times New Roman" w:hAnsi="Times New Roman" w:cs="Times New Roman"/>
          <w:sz w:val="26"/>
          <w:szCs w:val="26"/>
        </w:rPr>
        <w:t>Козловская основная общеобразовательная школа</w:t>
      </w:r>
      <w:r>
        <w:rPr>
          <w:rFonts w:ascii="Times New Roman" w:hAnsi="Times New Roman" w:cs="Times New Roman"/>
          <w:sz w:val="26"/>
          <w:szCs w:val="26"/>
        </w:rPr>
        <w:t>»;</w:t>
      </w:r>
    </w:p>
    <w:p w14:paraId="22F8F83E" w14:textId="06FA27CE" w:rsidR="00470371" w:rsidRPr="00470371" w:rsidRDefault="00083D36" w:rsidP="00370E1A">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w:t>
      </w:r>
      <w:r w:rsidR="00470371" w:rsidRPr="00470371">
        <w:rPr>
          <w:rFonts w:ascii="Times New Roman" w:hAnsi="Times New Roman" w:cs="Times New Roman"/>
          <w:sz w:val="26"/>
          <w:szCs w:val="26"/>
        </w:rPr>
        <w:t xml:space="preserve">Муниципальное бюджетное  учреждение дополнительного образования  </w:t>
      </w:r>
      <w:r w:rsidR="00470371">
        <w:rPr>
          <w:rFonts w:ascii="Times New Roman" w:hAnsi="Times New Roman" w:cs="Times New Roman"/>
          <w:sz w:val="26"/>
          <w:szCs w:val="26"/>
        </w:rPr>
        <w:t>«</w:t>
      </w:r>
      <w:r w:rsidR="00470371" w:rsidRPr="00470371">
        <w:rPr>
          <w:rFonts w:ascii="Times New Roman" w:hAnsi="Times New Roman" w:cs="Times New Roman"/>
          <w:sz w:val="26"/>
          <w:szCs w:val="26"/>
        </w:rPr>
        <w:t>Тарусская школа искусств</w:t>
      </w:r>
      <w:r w:rsidR="00470371">
        <w:rPr>
          <w:rFonts w:ascii="Times New Roman" w:hAnsi="Times New Roman" w:cs="Times New Roman"/>
          <w:sz w:val="26"/>
          <w:szCs w:val="26"/>
        </w:rPr>
        <w:t>»</w:t>
      </w:r>
      <w:r w:rsidR="00470371" w:rsidRPr="00470371">
        <w:rPr>
          <w:rFonts w:ascii="Times New Roman" w:hAnsi="Times New Roman" w:cs="Times New Roman"/>
          <w:sz w:val="26"/>
          <w:szCs w:val="26"/>
        </w:rPr>
        <w:t xml:space="preserve"> Тарусского района Калужской области</w:t>
      </w:r>
      <w:r w:rsidR="00470371">
        <w:rPr>
          <w:rFonts w:ascii="Times New Roman" w:hAnsi="Times New Roman" w:cs="Times New Roman"/>
          <w:sz w:val="26"/>
          <w:szCs w:val="26"/>
        </w:rPr>
        <w:t>;</w:t>
      </w:r>
    </w:p>
    <w:p w14:paraId="56204ADE" w14:textId="77777777" w:rsidR="00370E1A" w:rsidRDefault="00370E1A" w:rsidP="00370E1A">
      <w:pPr>
        <w:rPr>
          <w:rFonts w:ascii="Times New Roman" w:hAnsi="Times New Roman" w:cs="Times New Roman"/>
          <w:sz w:val="26"/>
          <w:szCs w:val="26"/>
        </w:rPr>
      </w:pPr>
      <w:r w:rsidRPr="008D48E2">
        <w:rPr>
          <w:rFonts w:ascii="Times New Roman" w:hAnsi="Times New Roman" w:cs="Times New Roman"/>
          <w:sz w:val="26"/>
          <w:szCs w:val="26"/>
        </w:rPr>
        <w:t xml:space="preserve">           - </w:t>
      </w:r>
      <w:r w:rsidRPr="00C35558">
        <w:rPr>
          <w:rFonts w:ascii="Times New Roman" w:hAnsi="Times New Roman" w:cs="Times New Roman"/>
          <w:sz w:val="26"/>
          <w:szCs w:val="26"/>
        </w:rPr>
        <w:t>муниципальное бюджетное образовательное учреждение дополнительного образования «Детско-подростковый центр «Содружество»</w:t>
      </w:r>
      <w:r>
        <w:rPr>
          <w:rFonts w:ascii="Times New Roman" w:hAnsi="Times New Roman" w:cs="Times New Roman"/>
          <w:sz w:val="26"/>
          <w:szCs w:val="26"/>
        </w:rPr>
        <w:t xml:space="preserve"> (г.Калуга).</w:t>
      </w:r>
    </w:p>
    <w:p w14:paraId="229F53F1" w14:textId="45B2DD18" w:rsidR="00370E1A" w:rsidRPr="008C014F" w:rsidRDefault="008C014F" w:rsidP="00370E1A">
      <w:pPr>
        <w:rPr>
          <w:rFonts w:ascii="Times New Roman" w:hAnsi="Times New Roman" w:cs="Times New Roman"/>
          <w:sz w:val="26"/>
          <w:szCs w:val="26"/>
        </w:rPr>
      </w:pPr>
      <w:r w:rsidRPr="008C014F">
        <w:rPr>
          <w:rFonts w:ascii="Times New Roman" w:hAnsi="Times New Roman" w:cs="Times New Roman"/>
          <w:sz w:val="26"/>
          <w:szCs w:val="26"/>
        </w:rPr>
        <w:t xml:space="preserve">          </w:t>
      </w:r>
      <w:r w:rsidR="00370E1A" w:rsidRPr="008C014F">
        <w:rPr>
          <w:rFonts w:ascii="Times New Roman" w:hAnsi="Times New Roman" w:cs="Times New Roman"/>
          <w:sz w:val="26"/>
          <w:szCs w:val="26"/>
        </w:rPr>
        <w:t xml:space="preserve">    Анализ данных, полученных в ходе мониторинга официальных сайтов образовательных организаций по </w:t>
      </w:r>
      <w:r w:rsidRPr="008C014F">
        <w:rPr>
          <w:rFonts w:ascii="Times New Roman" w:hAnsi="Times New Roman" w:cs="Times New Roman"/>
          <w:sz w:val="26"/>
          <w:szCs w:val="26"/>
        </w:rPr>
        <w:t xml:space="preserve">данному индикатору </w:t>
      </w:r>
      <w:r w:rsidR="00370E1A" w:rsidRPr="008C014F">
        <w:rPr>
          <w:rFonts w:ascii="Times New Roman" w:hAnsi="Times New Roman" w:cs="Times New Roman"/>
          <w:sz w:val="26"/>
          <w:szCs w:val="26"/>
        </w:rPr>
        <w:t xml:space="preserve">показал, что большая часть </w:t>
      </w:r>
      <w:r w:rsidRPr="008C014F">
        <w:rPr>
          <w:rFonts w:ascii="Times New Roman" w:hAnsi="Times New Roman" w:cs="Times New Roman"/>
          <w:sz w:val="26"/>
          <w:szCs w:val="26"/>
        </w:rPr>
        <w:t xml:space="preserve">необходимых </w:t>
      </w:r>
      <w:r w:rsidR="00370E1A" w:rsidRPr="008C014F">
        <w:rPr>
          <w:rFonts w:ascii="Times New Roman" w:hAnsi="Times New Roman" w:cs="Times New Roman"/>
          <w:sz w:val="26"/>
          <w:szCs w:val="26"/>
        </w:rPr>
        <w:t xml:space="preserve">документов размещена в открытом доступе на официальных сайтах организаций. </w:t>
      </w:r>
    </w:p>
    <w:p w14:paraId="78628860" w14:textId="7A2DD951" w:rsidR="00370E1A" w:rsidRDefault="00B04CC6" w:rsidP="00370E1A">
      <w:pPr>
        <w:rPr>
          <w:rFonts w:ascii="Times New Roman" w:hAnsi="Times New Roman" w:cs="Times New Roman"/>
          <w:sz w:val="26"/>
          <w:szCs w:val="26"/>
        </w:rPr>
      </w:pPr>
      <w:r w:rsidRPr="008C014F">
        <w:rPr>
          <w:rFonts w:ascii="Times New Roman" w:hAnsi="Times New Roman" w:cs="Times New Roman"/>
          <w:sz w:val="26"/>
          <w:szCs w:val="26"/>
        </w:rPr>
        <w:lastRenderedPageBreak/>
        <w:t xml:space="preserve">      </w:t>
      </w:r>
      <w:r w:rsidR="008C014F" w:rsidRPr="008C014F">
        <w:rPr>
          <w:rFonts w:ascii="Times New Roman" w:hAnsi="Times New Roman" w:cs="Times New Roman"/>
          <w:sz w:val="26"/>
          <w:szCs w:val="26"/>
        </w:rPr>
        <w:t xml:space="preserve">      С</w:t>
      </w:r>
      <w:r w:rsidR="00370E1A" w:rsidRPr="008C014F">
        <w:rPr>
          <w:rFonts w:ascii="Times New Roman" w:hAnsi="Times New Roman" w:cs="Times New Roman"/>
          <w:sz w:val="26"/>
          <w:szCs w:val="26"/>
        </w:rPr>
        <w:t xml:space="preserve">редний балл по </w:t>
      </w:r>
      <w:r w:rsidR="008C014F" w:rsidRPr="008C014F">
        <w:rPr>
          <w:rFonts w:ascii="Times New Roman" w:hAnsi="Times New Roman" w:cs="Times New Roman"/>
          <w:sz w:val="26"/>
          <w:szCs w:val="26"/>
        </w:rPr>
        <w:t xml:space="preserve">области по данному показателю </w:t>
      </w:r>
      <w:r w:rsidR="00370E1A" w:rsidRPr="008C014F">
        <w:rPr>
          <w:rFonts w:ascii="Times New Roman" w:hAnsi="Times New Roman" w:cs="Times New Roman"/>
          <w:sz w:val="26"/>
          <w:szCs w:val="26"/>
        </w:rPr>
        <w:t>составил 8</w:t>
      </w:r>
      <w:r w:rsidR="005436C1">
        <w:rPr>
          <w:rFonts w:ascii="Times New Roman" w:hAnsi="Times New Roman" w:cs="Times New Roman"/>
          <w:sz w:val="26"/>
          <w:szCs w:val="26"/>
        </w:rPr>
        <w:t>1</w:t>
      </w:r>
      <w:r w:rsidR="008C014F" w:rsidRPr="008C014F">
        <w:rPr>
          <w:rFonts w:ascii="Times New Roman" w:hAnsi="Times New Roman" w:cs="Times New Roman"/>
          <w:color w:val="FF0000"/>
          <w:sz w:val="26"/>
          <w:szCs w:val="26"/>
        </w:rPr>
        <w:t xml:space="preserve"> </w:t>
      </w:r>
      <w:r w:rsidR="00370E1A" w:rsidRPr="008C014F">
        <w:rPr>
          <w:rFonts w:ascii="Times New Roman" w:hAnsi="Times New Roman" w:cs="Times New Roman"/>
          <w:sz w:val="26"/>
          <w:szCs w:val="26"/>
        </w:rPr>
        <w:t xml:space="preserve">балл из 100 возможных. </w:t>
      </w:r>
    </w:p>
    <w:p w14:paraId="0156A1F9" w14:textId="77777777" w:rsidR="00370E1A" w:rsidRDefault="00370E1A" w:rsidP="00370E1A">
      <w:pPr>
        <w:rPr>
          <w:rFonts w:ascii="Times New Roman" w:hAnsi="Times New Roman" w:cs="Times New Roman"/>
          <w:sz w:val="26"/>
          <w:szCs w:val="26"/>
        </w:rPr>
      </w:pPr>
    </w:p>
    <w:tbl>
      <w:tblPr>
        <w:tblW w:w="9067" w:type="dxa"/>
        <w:tblInd w:w="113" w:type="dxa"/>
        <w:tblLook w:val="04A0" w:firstRow="1" w:lastRow="0" w:firstColumn="1" w:lastColumn="0" w:noHBand="0" w:noVBand="1"/>
      </w:tblPr>
      <w:tblGrid>
        <w:gridCol w:w="7650"/>
        <w:gridCol w:w="1417"/>
      </w:tblGrid>
      <w:tr w:rsidR="00F12039" w:rsidRPr="00F12039" w14:paraId="68EDD521" w14:textId="77777777" w:rsidTr="00575603">
        <w:trPr>
          <w:trHeight w:val="830"/>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265C1896"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5" ГОРОДА ОБНИНСКА, 4025022412</w:t>
            </w:r>
          </w:p>
        </w:tc>
        <w:tc>
          <w:tcPr>
            <w:tcW w:w="1417" w:type="dxa"/>
            <w:tcBorders>
              <w:top w:val="single" w:sz="4" w:space="0" w:color="auto"/>
              <w:left w:val="nil"/>
              <w:bottom w:val="single" w:sz="4" w:space="0" w:color="auto"/>
              <w:right w:val="single" w:sz="4" w:space="0" w:color="auto"/>
            </w:tcBorders>
            <w:shd w:val="clear" w:color="auto" w:fill="auto"/>
            <w:hideMark/>
          </w:tcPr>
          <w:p w14:paraId="35ADD5BF"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0ED798F6" w14:textId="77777777" w:rsidTr="00575603">
        <w:trPr>
          <w:trHeight w:val="575"/>
        </w:trPr>
        <w:tc>
          <w:tcPr>
            <w:tcW w:w="7650" w:type="dxa"/>
            <w:tcBorders>
              <w:top w:val="nil"/>
              <w:left w:val="single" w:sz="4" w:space="0" w:color="auto"/>
              <w:bottom w:val="single" w:sz="4" w:space="0" w:color="auto"/>
              <w:right w:val="single" w:sz="4" w:space="0" w:color="auto"/>
            </w:tcBorders>
            <w:shd w:val="clear" w:color="auto" w:fill="auto"/>
            <w:hideMark/>
          </w:tcPr>
          <w:p w14:paraId="07163D8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"ВЕРТНЕНСКАЯ СРЕДНЯЯ ОБЩЕОБРАЗОВАТЕЛЬНАЯ  ШКОЛА", 4005002922</w:t>
            </w:r>
          </w:p>
        </w:tc>
        <w:tc>
          <w:tcPr>
            <w:tcW w:w="1417" w:type="dxa"/>
            <w:tcBorders>
              <w:top w:val="nil"/>
              <w:left w:val="nil"/>
              <w:bottom w:val="single" w:sz="4" w:space="0" w:color="auto"/>
              <w:right w:val="single" w:sz="4" w:space="0" w:color="auto"/>
            </w:tcBorders>
            <w:shd w:val="clear" w:color="auto" w:fill="auto"/>
            <w:hideMark/>
          </w:tcPr>
          <w:p w14:paraId="6AD880F1"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0A8B4683" w14:textId="77777777" w:rsidTr="00575603">
        <w:trPr>
          <w:trHeight w:val="591"/>
        </w:trPr>
        <w:tc>
          <w:tcPr>
            <w:tcW w:w="7650" w:type="dxa"/>
            <w:tcBorders>
              <w:top w:val="nil"/>
              <w:left w:val="single" w:sz="4" w:space="0" w:color="auto"/>
              <w:bottom w:val="single" w:sz="4" w:space="0" w:color="auto"/>
              <w:right w:val="single" w:sz="4" w:space="0" w:color="auto"/>
            </w:tcBorders>
            <w:shd w:val="clear" w:color="auto" w:fill="auto"/>
            <w:hideMark/>
          </w:tcPr>
          <w:p w14:paraId="0013CF2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№4", Г. КОЗЕЛЬСК КОЗЕЛЬСКОГО РАЙОНА КАЛУЖСКОЙ ОБЛАСТИ, 4009006195</w:t>
            </w:r>
          </w:p>
        </w:tc>
        <w:tc>
          <w:tcPr>
            <w:tcW w:w="1417" w:type="dxa"/>
            <w:tcBorders>
              <w:top w:val="nil"/>
              <w:left w:val="nil"/>
              <w:bottom w:val="single" w:sz="4" w:space="0" w:color="auto"/>
              <w:right w:val="single" w:sz="4" w:space="0" w:color="auto"/>
            </w:tcBorders>
            <w:shd w:val="clear" w:color="auto" w:fill="auto"/>
            <w:hideMark/>
          </w:tcPr>
          <w:p w14:paraId="40E77549"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72DD4B9C" w14:textId="77777777" w:rsidTr="00575603">
        <w:trPr>
          <w:trHeight w:val="766"/>
        </w:trPr>
        <w:tc>
          <w:tcPr>
            <w:tcW w:w="7650" w:type="dxa"/>
            <w:tcBorders>
              <w:top w:val="nil"/>
              <w:left w:val="single" w:sz="4" w:space="0" w:color="auto"/>
              <w:bottom w:val="single" w:sz="4" w:space="0" w:color="auto"/>
              <w:right w:val="single" w:sz="4" w:space="0" w:color="auto"/>
            </w:tcBorders>
            <w:shd w:val="clear" w:color="auto" w:fill="auto"/>
            <w:hideMark/>
          </w:tcPr>
          <w:p w14:paraId="1C1CBA7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№10 С УГЛУБЛЕННЫМ ИЗУЧЕНИЕМ ОТДЕЛЬНЫХ ПРЕДМЕТОВ" ГОРОДА КАЛУГИ, 4029016836</w:t>
            </w:r>
          </w:p>
        </w:tc>
        <w:tc>
          <w:tcPr>
            <w:tcW w:w="1417" w:type="dxa"/>
            <w:tcBorders>
              <w:top w:val="nil"/>
              <w:left w:val="nil"/>
              <w:bottom w:val="single" w:sz="4" w:space="0" w:color="auto"/>
              <w:right w:val="single" w:sz="4" w:space="0" w:color="auto"/>
            </w:tcBorders>
            <w:shd w:val="clear" w:color="auto" w:fill="auto"/>
            <w:hideMark/>
          </w:tcPr>
          <w:p w14:paraId="797AB0CB"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038678BE" w14:textId="77777777" w:rsidTr="00575603">
        <w:trPr>
          <w:trHeight w:val="648"/>
        </w:trPr>
        <w:tc>
          <w:tcPr>
            <w:tcW w:w="7650" w:type="dxa"/>
            <w:tcBorders>
              <w:top w:val="nil"/>
              <w:left w:val="single" w:sz="4" w:space="0" w:color="auto"/>
              <w:bottom w:val="single" w:sz="4" w:space="0" w:color="auto"/>
              <w:right w:val="single" w:sz="4" w:space="0" w:color="auto"/>
            </w:tcBorders>
            <w:shd w:val="clear" w:color="auto" w:fill="auto"/>
            <w:hideMark/>
          </w:tcPr>
          <w:p w14:paraId="2EAAA738"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64 "ЗОЛОТАЯ РЫБКА" ГОРОДА КАЛУГИ, 4028020477</w:t>
            </w:r>
          </w:p>
        </w:tc>
        <w:tc>
          <w:tcPr>
            <w:tcW w:w="1417" w:type="dxa"/>
            <w:tcBorders>
              <w:top w:val="nil"/>
              <w:left w:val="nil"/>
              <w:bottom w:val="single" w:sz="4" w:space="0" w:color="auto"/>
              <w:right w:val="single" w:sz="4" w:space="0" w:color="auto"/>
            </w:tcBorders>
            <w:shd w:val="clear" w:color="auto" w:fill="auto"/>
            <w:hideMark/>
          </w:tcPr>
          <w:p w14:paraId="50EBDCE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5C5A5D66" w14:textId="77777777" w:rsidTr="00575603">
        <w:trPr>
          <w:trHeight w:val="377"/>
        </w:trPr>
        <w:tc>
          <w:tcPr>
            <w:tcW w:w="7650" w:type="dxa"/>
            <w:tcBorders>
              <w:top w:val="nil"/>
              <w:left w:val="single" w:sz="4" w:space="0" w:color="auto"/>
              <w:bottom w:val="single" w:sz="4" w:space="0" w:color="auto"/>
              <w:right w:val="single" w:sz="4" w:space="0" w:color="auto"/>
            </w:tcBorders>
            <w:shd w:val="clear" w:color="auto" w:fill="auto"/>
            <w:hideMark/>
          </w:tcPr>
          <w:p w14:paraId="58D2B6F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"ГИМНАЗИЯ № 24" ГОРОДА КАЛУГИ, 4029019643</w:t>
            </w:r>
          </w:p>
        </w:tc>
        <w:tc>
          <w:tcPr>
            <w:tcW w:w="1417" w:type="dxa"/>
            <w:tcBorders>
              <w:top w:val="nil"/>
              <w:left w:val="nil"/>
              <w:bottom w:val="single" w:sz="4" w:space="0" w:color="auto"/>
              <w:right w:val="single" w:sz="4" w:space="0" w:color="auto"/>
            </w:tcBorders>
            <w:shd w:val="clear" w:color="auto" w:fill="auto"/>
            <w:hideMark/>
          </w:tcPr>
          <w:p w14:paraId="521A772A"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5BC888D3" w14:textId="77777777" w:rsidTr="00575603">
        <w:trPr>
          <w:trHeight w:val="956"/>
        </w:trPr>
        <w:tc>
          <w:tcPr>
            <w:tcW w:w="7650" w:type="dxa"/>
            <w:tcBorders>
              <w:top w:val="nil"/>
              <w:left w:val="single" w:sz="4" w:space="0" w:color="auto"/>
              <w:bottom w:val="single" w:sz="4" w:space="0" w:color="auto"/>
              <w:right w:val="single" w:sz="4" w:space="0" w:color="auto"/>
            </w:tcBorders>
            <w:shd w:val="clear" w:color="auto" w:fill="auto"/>
            <w:hideMark/>
          </w:tcPr>
          <w:p w14:paraId="11BDF56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Д. КОЛЫХМАНОВО ЮХНОВСКОГО РАЙОНА КАЛУЖСКОЙ ОБЛАСТИ, 4022003404</w:t>
            </w:r>
          </w:p>
        </w:tc>
        <w:tc>
          <w:tcPr>
            <w:tcW w:w="1417" w:type="dxa"/>
            <w:tcBorders>
              <w:top w:val="nil"/>
              <w:left w:val="nil"/>
              <w:bottom w:val="single" w:sz="4" w:space="0" w:color="auto"/>
              <w:right w:val="single" w:sz="4" w:space="0" w:color="auto"/>
            </w:tcBorders>
            <w:shd w:val="clear" w:color="auto" w:fill="auto"/>
            <w:hideMark/>
          </w:tcPr>
          <w:p w14:paraId="28E45CCA"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4696FB6D" w14:textId="77777777" w:rsidTr="00575603">
        <w:trPr>
          <w:trHeight w:val="849"/>
        </w:trPr>
        <w:tc>
          <w:tcPr>
            <w:tcW w:w="7650" w:type="dxa"/>
            <w:tcBorders>
              <w:top w:val="nil"/>
              <w:left w:val="single" w:sz="4" w:space="0" w:color="auto"/>
              <w:bottom w:val="single" w:sz="4" w:space="0" w:color="auto"/>
              <w:right w:val="single" w:sz="4" w:space="0" w:color="auto"/>
            </w:tcBorders>
            <w:shd w:val="clear" w:color="auto" w:fill="auto"/>
            <w:hideMark/>
          </w:tcPr>
          <w:p w14:paraId="3735DF85"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"БУДО-АНИСОВСКАЯ ОСНОВНАЯ ОБЩЕОБРАЗОВАТЕЛЬНАЯ ШКОЛА", 4023006077</w:t>
            </w:r>
          </w:p>
        </w:tc>
        <w:tc>
          <w:tcPr>
            <w:tcW w:w="1417" w:type="dxa"/>
            <w:tcBorders>
              <w:top w:val="nil"/>
              <w:left w:val="nil"/>
              <w:bottom w:val="single" w:sz="4" w:space="0" w:color="auto"/>
              <w:right w:val="single" w:sz="4" w:space="0" w:color="auto"/>
            </w:tcBorders>
            <w:shd w:val="clear" w:color="auto" w:fill="auto"/>
            <w:hideMark/>
          </w:tcPr>
          <w:p w14:paraId="504D7539"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1ED6B1BE" w14:textId="77777777" w:rsidTr="00575603">
        <w:trPr>
          <w:trHeight w:val="68"/>
        </w:trPr>
        <w:tc>
          <w:tcPr>
            <w:tcW w:w="7650" w:type="dxa"/>
            <w:tcBorders>
              <w:top w:val="nil"/>
              <w:left w:val="single" w:sz="4" w:space="0" w:color="auto"/>
              <w:bottom w:val="single" w:sz="4" w:space="0" w:color="auto"/>
              <w:right w:val="single" w:sz="4" w:space="0" w:color="auto"/>
            </w:tcBorders>
            <w:shd w:val="clear" w:color="auto" w:fill="auto"/>
            <w:hideMark/>
          </w:tcPr>
          <w:p w14:paraId="293857C5"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5" ГОРОД КИРОВ КАЛУЖСКОЙ ОБЛАСТИ, 4023006373</w:t>
            </w:r>
          </w:p>
        </w:tc>
        <w:tc>
          <w:tcPr>
            <w:tcW w:w="1417" w:type="dxa"/>
            <w:tcBorders>
              <w:top w:val="nil"/>
              <w:left w:val="nil"/>
              <w:bottom w:val="single" w:sz="4" w:space="0" w:color="auto"/>
              <w:right w:val="single" w:sz="4" w:space="0" w:color="auto"/>
            </w:tcBorders>
            <w:shd w:val="clear" w:color="auto" w:fill="auto"/>
            <w:hideMark/>
          </w:tcPr>
          <w:p w14:paraId="1FE4928B"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30415E70" w14:textId="77777777" w:rsidTr="00575603">
        <w:trPr>
          <w:trHeight w:val="660"/>
        </w:trPr>
        <w:tc>
          <w:tcPr>
            <w:tcW w:w="7650" w:type="dxa"/>
            <w:tcBorders>
              <w:top w:val="nil"/>
              <w:left w:val="single" w:sz="4" w:space="0" w:color="auto"/>
              <w:bottom w:val="single" w:sz="4" w:space="0" w:color="auto"/>
              <w:right w:val="single" w:sz="4" w:space="0" w:color="auto"/>
            </w:tcBorders>
            <w:shd w:val="clear" w:color="auto" w:fill="auto"/>
            <w:hideMark/>
          </w:tcPr>
          <w:p w14:paraId="2D6D984C"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"НЕХОЧСКАЯ ОСНОВНАЯ ОБЩЕОБРАЗОВАТЕЛЬНАЯ ШКОЛА" ХВАСТОВИЧСКОГО РАЙОНА КАЛУЖСКОЙ ОБЛАСТИ, 4021002292</w:t>
            </w:r>
          </w:p>
        </w:tc>
        <w:tc>
          <w:tcPr>
            <w:tcW w:w="1417" w:type="dxa"/>
            <w:tcBorders>
              <w:top w:val="nil"/>
              <w:left w:val="nil"/>
              <w:bottom w:val="single" w:sz="4" w:space="0" w:color="auto"/>
              <w:right w:val="single" w:sz="4" w:space="0" w:color="auto"/>
            </w:tcBorders>
            <w:shd w:val="clear" w:color="auto" w:fill="auto"/>
            <w:hideMark/>
          </w:tcPr>
          <w:p w14:paraId="05087371"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1E94444E" w14:textId="77777777" w:rsidTr="00575603">
        <w:trPr>
          <w:trHeight w:val="663"/>
        </w:trPr>
        <w:tc>
          <w:tcPr>
            <w:tcW w:w="7650" w:type="dxa"/>
            <w:tcBorders>
              <w:top w:val="nil"/>
              <w:left w:val="single" w:sz="4" w:space="0" w:color="auto"/>
              <w:bottom w:val="single" w:sz="4" w:space="0" w:color="auto"/>
              <w:right w:val="single" w:sz="4" w:space="0" w:color="auto"/>
            </w:tcBorders>
            <w:shd w:val="clear" w:color="auto" w:fill="auto"/>
            <w:hideMark/>
          </w:tcPr>
          <w:p w14:paraId="56D0C4D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49" ГОРОДА КАЛУГИ, 4028020621</w:t>
            </w:r>
          </w:p>
        </w:tc>
        <w:tc>
          <w:tcPr>
            <w:tcW w:w="1417" w:type="dxa"/>
            <w:tcBorders>
              <w:top w:val="nil"/>
              <w:left w:val="nil"/>
              <w:bottom w:val="single" w:sz="4" w:space="0" w:color="auto"/>
              <w:right w:val="single" w:sz="4" w:space="0" w:color="auto"/>
            </w:tcBorders>
            <w:shd w:val="clear" w:color="auto" w:fill="auto"/>
            <w:hideMark/>
          </w:tcPr>
          <w:p w14:paraId="480C653A"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6B72303F" w14:textId="77777777"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390D1CD5"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№18 "АЛЕНУШКА" ГОРОДА ОБНИНСКА, 4025074192</w:t>
            </w:r>
          </w:p>
        </w:tc>
        <w:tc>
          <w:tcPr>
            <w:tcW w:w="1417" w:type="dxa"/>
            <w:tcBorders>
              <w:top w:val="nil"/>
              <w:left w:val="nil"/>
              <w:bottom w:val="single" w:sz="4" w:space="0" w:color="auto"/>
              <w:right w:val="single" w:sz="4" w:space="0" w:color="auto"/>
            </w:tcBorders>
            <w:shd w:val="clear" w:color="auto" w:fill="auto"/>
            <w:hideMark/>
          </w:tcPr>
          <w:p w14:paraId="7C4E85DB"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61094D68" w14:textId="77777777"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16B1CD5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22" ГОРОДА КАЛУГИ, 4029022526</w:t>
            </w:r>
          </w:p>
        </w:tc>
        <w:tc>
          <w:tcPr>
            <w:tcW w:w="1417" w:type="dxa"/>
            <w:tcBorders>
              <w:top w:val="nil"/>
              <w:left w:val="nil"/>
              <w:bottom w:val="single" w:sz="4" w:space="0" w:color="auto"/>
              <w:right w:val="single" w:sz="4" w:space="0" w:color="auto"/>
            </w:tcBorders>
            <w:shd w:val="clear" w:color="auto" w:fill="auto"/>
            <w:hideMark/>
          </w:tcPr>
          <w:p w14:paraId="253AEFAC"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686829BF" w14:textId="77777777" w:rsidTr="00575603">
        <w:trPr>
          <w:trHeight w:val="131"/>
        </w:trPr>
        <w:tc>
          <w:tcPr>
            <w:tcW w:w="7650" w:type="dxa"/>
            <w:tcBorders>
              <w:top w:val="nil"/>
              <w:left w:val="single" w:sz="4" w:space="0" w:color="auto"/>
              <w:bottom w:val="single" w:sz="4" w:space="0" w:color="auto"/>
              <w:right w:val="single" w:sz="4" w:space="0" w:color="auto"/>
            </w:tcBorders>
            <w:shd w:val="clear" w:color="auto" w:fill="auto"/>
            <w:hideMark/>
          </w:tcPr>
          <w:p w14:paraId="3DE8DFE4" w14:textId="29E201D3" w:rsid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МУНИЦИПАЛЬНОЕ БЮДЖЕТНОЕ  ОБЩЕОБРАЗОВАТЕЛЬНОЕ  </w:t>
            </w:r>
            <w:r w:rsidRPr="00F12039">
              <w:rPr>
                <w:rFonts w:ascii="Times New Roman" w:eastAsia="Times New Roman" w:hAnsi="Times New Roman" w:cs="Times New Roman"/>
                <w:color w:val="000000"/>
                <w:sz w:val="24"/>
                <w:szCs w:val="24"/>
                <w:lang w:eastAsia="ru-RU"/>
              </w:rPr>
              <w:lastRenderedPageBreak/>
              <w:t>УЧРЕЖДЕНИЕ  "СРЕДНЯЯ ОБЩЕОБРАЗОВАТЕЛЬНАЯ ШКОЛА № 17" ГОРОДА КАЛУГИ, 4028023735</w:t>
            </w:r>
          </w:p>
          <w:p w14:paraId="5E6CC6E1" w14:textId="77777777" w:rsidR="00575603" w:rsidRDefault="00575603" w:rsidP="00575603">
            <w:pPr>
              <w:rPr>
                <w:rFonts w:ascii="Times New Roman" w:eastAsia="Times New Roman" w:hAnsi="Times New Roman" w:cs="Times New Roman"/>
                <w:color w:val="000000"/>
                <w:sz w:val="24"/>
                <w:szCs w:val="24"/>
                <w:lang w:eastAsia="ru-RU"/>
              </w:rPr>
            </w:pPr>
          </w:p>
          <w:p w14:paraId="3CEB8A43" w14:textId="184C3062" w:rsidR="00575603" w:rsidRPr="00F12039" w:rsidRDefault="00575603"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14:paraId="0A07CDA0"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100</w:t>
            </w:r>
          </w:p>
        </w:tc>
      </w:tr>
      <w:tr w:rsidR="00F12039" w:rsidRPr="00F12039" w14:paraId="6B89FDCA" w14:textId="77777777" w:rsidTr="00575603">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7F166E2F"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104 "СЕМИЦВЕТИК" ГОРОДА КАЛУГИ, 4028022308</w:t>
            </w:r>
          </w:p>
        </w:tc>
        <w:tc>
          <w:tcPr>
            <w:tcW w:w="1417" w:type="dxa"/>
            <w:tcBorders>
              <w:top w:val="single" w:sz="4" w:space="0" w:color="auto"/>
              <w:left w:val="nil"/>
              <w:bottom w:val="single" w:sz="4" w:space="0" w:color="auto"/>
              <w:right w:val="single" w:sz="4" w:space="0" w:color="auto"/>
            </w:tcBorders>
            <w:shd w:val="clear" w:color="auto" w:fill="auto"/>
            <w:hideMark/>
          </w:tcPr>
          <w:p w14:paraId="51D17533"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3F915B95" w14:textId="77777777" w:rsidTr="00575603">
        <w:trPr>
          <w:trHeight w:val="280"/>
        </w:trPr>
        <w:tc>
          <w:tcPr>
            <w:tcW w:w="7650" w:type="dxa"/>
            <w:tcBorders>
              <w:top w:val="nil"/>
              <w:left w:val="single" w:sz="4" w:space="0" w:color="auto"/>
              <w:bottom w:val="single" w:sz="4" w:space="0" w:color="auto"/>
              <w:right w:val="single" w:sz="4" w:space="0" w:color="auto"/>
            </w:tcBorders>
            <w:shd w:val="clear" w:color="auto" w:fill="auto"/>
            <w:hideMark/>
          </w:tcPr>
          <w:p w14:paraId="27DA2D8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8" ГОРОДА КАЛУГИ, 4027047726</w:t>
            </w:r>
          </w:p>
        </w:tc>
        <w:tc>
          <w:tcPr>
            <w:tcW w:w="1417" w:type="dxa"/>
            <w:tcBorders>
              <w:top w:val="nil"/>
              <w:left w:val="nil"/>
              <w:bottom w:val="single" w:sz="4" w:space="0" w:color="auto"/>
              <w:right w:val="single" w:sz="4" w:space="0" w:color="auto"/>
            </w:tcBorders>
            <w:shd w:val="clear" w:color="auto" w:fill="auto"/>
            <w:hideMark/>
          </w:tcPr>
          <w:p w14:paraId="5C9AF40C"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14:paraId="246F94F2" w14:textId="77777777" w:rsidTr="00575603">
        <w:trPr>
          <w:trHeight w:val="872"/>
        </w:trPr>
        <w:tc>
          <w:tcPr>
            <w:tcW w:w="7650" w:type="dxa"/>
            <w:tcBorders>
              <w:top w:val="nil"/>
              <w:left w:val="single" w:sz="4" w:space="0" w:color="auto"/>
              <w:bottom w:val="single" w:sz="4" w:space="0" w:color="auto"/>
              <w:right w:val="single" w:sz="4" w:space="0" w:color="auto"/>
            </w:tcBorders>
            <w:shd w:val="clear" w:color="auto" w:fill="auto"/>
            <w:hideMark/>
          </w:tcPr>
          <w:p w14:paraId="46733A32"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"КАЛУЖСКАЯ ОБЩЕОБРАЗОВАТЕЛЬНАЯ ШКОЛА-ИНТЕРНАТ № 5 ИМЕНИ Ф. А. РАУ ДЛЯ ОБУЧАЮЩИХСЯ С ОГРАНИЧЕННЫМИ ВОЗМОЖНОСТЯМИ ЗДОРОВЬЯ", 4027024060</w:t>
            </w:r>
          </w:p>
        </w:tc>
        <w:tc>
          <w:tcPr>
            <w:tcW w:w="1417" w:type="dxa"/>
            <w:tcBorders>
              <w:top w:val="nil"/>
              <w:left w:val="nil"/>
              <w:bottom w:val="single" w:sz="4" w:space="0" w:color="auto"/>
              <w:right w:val="single" w:sz="4" w:space="0" w:color="auto"/>
            </w:tcBorders>
            <w:shd w:val="clear" w:color="auto" w:fill="auto"/>
            <w:hideMark/>
          </w:tcPr>
          <w:p w14:paraId="1F2D35A4"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0BF0B799" w14:textId="77777777" w:rsidTr="00575603">
        <w:trPr>
          <w:trHeight w:val="892"/>
        </w:trPr>
        <w:tc>
          <w:tcPr>
            <w:tcW w:w="7650" w:type="dxa"/>
            <w:tcBorders>
              <w:top w:val="nil"/>
              <w:left w:val="single" w:sz="4" w:space="0" w:color="auto"/>
              <w:bottom w:val="single" w:sz="4" w:space="0" w:color="auto"/>
              <w:right w:val="single" w:sz="4" w:space="0" w:color="auto"/>
            </w:tcBorders>
            <w:shd w:val="clear" w:color="auto" w:fill="auto"/>
            <w:hideMark/>
          </w:tcPr>
          <w:p w14:paraId="67B1BC83"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КАЗЁННОЕ ОБЩЕОБРАЗОВАТЕЛЬНОЕ УЧРЕЖДЕНИЕ КАЛУЖСКОЙ ОБЛАСТИ "ЛЮДИНОВСКАЯ ШКОЛА-ИНТЕРНАТ ДЛЯ ДЕТЕЙ-СИРОТ И ДЕТЕЙ, ОСТАВШИХСЯ БЕЗ ПОПЕЧЕНИЯ РОДИТЕЛЕЙ, С ОГРАНИЧЕННЫМИ ВОЗМОЖНОСТЯМИ ЗДОРОВЬЯ", 4024003872</w:t>
            </w:r>
          </w:p>
        </w:tc>
        <w:tc>
          <w:tcPr>
            <w:tcW w:w="1417" w:type="dxa"/>
            <w:tcBorders>
              <w:top w:val="nil"/>
              <w:left w:val="nil"/>
              <w:bottom w:val="single" w:sz="4" w:space="0" w:color="auto"/>
              <w:right w:val="single" w:sz="4" w:space="0" w:color="auto"/>
            </w:tcBorders>
            <w:shd w:val="clear" w:color="auto" w:fill="auto"/>
            <w:hideMark/>
          </w:tcPr>
          <w:p w14:paraId="3175B6C0"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50438A74" w14:textId="77777777" w:rsidTr="00575603">
        <w:trPr>
          <w:trHeight w:val="1210"/>
        </w:trPr>
        <w:tc>
          <w:tcPr>
            <w:tcW w:w="7650" w:type="dxa"/>
            <w:tcBorders>
              <w:top w:val="nil"/>
              <w:left w:val="single" w:sz="4" w:space="0" w:color="auto"/>
              <w:bottom w:val="single" w:sz="4" w:space="0" w:color="auto"/>
              <w:right w:val="single" w:sz="4" w:space="0" w:color="auto"/>
            </w:tcBorders>
            <w:shd w:val="clear" w:color="auto" w:fill="auto"/>
            <w:hideMark/>
          </w:tcPr>
          <w:p w14:paraId="2CC025E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"КАЛУЖСКАЯ ОБЩЕОБРАЗОВАТЕЛЬНАЯ ШКОЛА-ИНТЕРНАТ № 1 ДЛЯ ОБУЧАЮЩИХСЯ С ОГРАНИЧЕННЫМИ ВОЗМОЖНОСТЯМИ ЗДОРОВЬЯ", 4026008347</w:t>
            </w:r>
          </w:p>
        </w:tc>
        <w:tc>
          <w:tcPr>
            <w:tcW w:w="1417" w:type="dxa"/>
            <w:tcBorders>
              <w:top w:val="nil"/>
              <w:left w:val="nil"/>
              <w:bottom w:val="single" w:sz="4" w:space="0" w:color="auto"/>
              <w:right w:val="single" w:sz="4" w:space="0" w:color="auto"/>
            </w:tcBorders>
            <w:shd w:val="clear" w:color="auto" w:fill="auto"/>
            <w:hideMark/>
          </w:tcPr>
          <w:p w14:paraId="759AD753"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292CE8C4" w14:textId="77777777" w:rsidTr="00575603">
        <w:trPr>
          <w:trHeight w:val="662"/>
        </w:trPr>
        <w:tc>
          <w:tcPr>
            <w:tcW w:w="7650" w:type="dxa"/>
            <w:tcBorders>
              <w:top w:val="nil"/>
              <w:left w:val="single" w:sz="4" w:space="0" w:color="auto"/>
              <w:bottom w:val="single" w:sz="4" w:space="0" w:color="auto"/>
              <w:right w:val="single" w:sz="4" w:space="0" w:color="auto"/>
            </w:tcBorders>
            <w:shd w:val="clear" w:color="auto" w:fill="auto"/>
            <w:hideMark/>
          </w:tcPr>
          <w:p w14:paraId="4A23755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№7" ГОРОДА ОБНИНСКА, 4025023254</w:t>
            </w:r>
          </w:p>
        </w:tc>
        <w:tc>
          <w:tcPr>
            <w:tcW w:w="1417" w:type="dxa"/>
            <w:tcBorders>
              <w:top w:val="nil"/>
              <w:left w:val="nil"/>
              <w:bottom w:val="single" w:sz="4" w:space="0" w:color="auto"/>
              <w:right w:val="single" w:sz="4" w:space="0" w:color="auto"/>
            </w:tcBorders>
            <w:shd w:val="clear" w:color="auto" w:fill="auto"/>
            <w:hideMark/>
          </w:tcPr>
          <w:p w14:paraId="1311B3D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04721802" w14:textId="77777777" w:rsidTr="00575603">
        <w:trPr>
          <w:trHeight w:val="675"/>
        </w:trPr>
        <w:tc>
          <w:tcPr>
            <w:tcW w:w="7650" w:type="dxa"/>
            <w:tcBorders>
              <w:top w:val="nil"/>
              <w:left w:val="single" w:sz="4" w:space="0" w:color="auto"/>
              <w:bottom w:val="single" w:sz="4" w:space="0" w:color="auto"/>
              <w:right w:val="single" w:sz="4" w:space="0" w:color="auto"/>
            </w:tcBorders>
            <w:shd w:val="clear" w:color="auto" w:fill="auto"/>
            <w:hideMark/>
          </w:tcPr>
          <w:p w14:paraId="3AEA80BE"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ЛЮДКОВСКАЯ СРЕДНЯЯ ОБЩЕОБРАЗОВАТЕЛЬНАЯ ШКОЛА, 4014003739</w:t>
            </w:r>
          </w:p>
        </w:tc>
        <w:tc>
          <w:tcPr>
            <w:tcW w:w="1417" w:type="dxa"/>
            <w:tcBorders>
              <w:top w:val="nil"/>
              <w:left w:val="nil"/>
              <w:bottom w:val="single" w:sz="4" w:space="0" w:color="auto"/>
              <w:right w:val="single" w:sz="4" w:space="0" w:color="auto"/>
            </w:tcBorders>
            <w:shd w:val="clear" w:color="auto" w:fill="auto"/>
            <w:hideMark/>
          </w:tcPr>
          <w:p w14:paraId="7E5455F2"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294074B1" w14:textId="77777777" w:rsidTr="00575603">
        <w:trPr>
          <w:trHeight w:val="686"/>
        </w:trPr>
        <w:tc>
          <w:tcPr>
            <w:tcW w:w="7650" w:type="dxa"/>
            <w:tcBorders>
              <w:top w:val="nil"/>
              <w:left w:val="single" w:sz="4" w:space="0" w:color="auto"/>
              <w:bottom w:val="single" w:sz="4" w:space="0" w:color="auto"/>
              <w:right w:val="single" w:sz="4" w:space="0" w:color="auto"/>
            </w:tcBorders>
            <w:shd w:val="clear" w:color="auto" w:fill="auto"/>
            <w:hideMark/>
          </w:tcPr>
          <w:p w14:paraId="280FB83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 20" ГОРОДА КАЛУГИ, 4028022555</w:t>
            </w:r>
          </w:p>
        </w:tc>
        <w:tc>
          <w:tcPr>
            <w:tcW w:w="1417" w:type="dxa"/>
            <w:tcBorders>
              <w:top w:val="nil"/>
              <w:left w:val="nil"/>
              <w:bottom w:val="single" w:sz="4" w:space="0" w:color="auto"/>
              <w:right w:val="single" w:sz="4" w:space="0" w:color="auto"/>
            </w:tcBorders>
            <w:shd w:val="clear" w:color="auto" w:fill="auto"/>
            <w:hideMark/>
          </w:tcPr>
          <w:p w14:paraId="57F691B3"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71B32D0A" w14:textId="77777777" w:rsidTr="00575603">
        <w:trPr>
          <w:trHeight w:val="841"/>
        </w:trPr>
        <w:tc>
          <w:tcPr>
            <w:tcW w:w="7650" w:type="dxa"/>
            <w:tcBorders>
              <w:top w:val="nil"/>
              <w:left w:val="single" w:sz="4" w:space="0" w:color="auto"/>
              <w:bottom w:val="single" w:sz="4" w:space="0" w:color="auto"/>
              <w:right w:val="single" w:sz="4" w:space="0" w:color="auto"/>
            </w:tcBorders>
            <w:shd w:val="clear" w:color="auto" w:fill="auto"/>
            <w:hideMark/>
          </w:tcPr>
          <w:p w14:paraId="28C97D06"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№7" ГОРОД КИРОВ КАЛУЖСКОЙ ОБЛАСТИ, 4023003206</w:t>
            </w:r>
          </w:p>
        </w:tc>
        <w:tc>
          <w:tcPr>
            <w:tcW w:w="1417" w:type="dxa"/>
            <w:tcBorders>
              <w:top w:val="nil"/>
              <w:left w:val="nil"/>
              <w:bottom w:val="single" w:sz="4" w:space="0" w:color="auto"/>
              <w:right w:val="single" w:sz="4" w:space="0" w:color="auto"/>
            </w:tcBorders>
            <w:shd w:val="clear" w:color="auto" w:fill="auto"/>
            <w:hideMark/>
          </w:tcPr>
          <w:p w14:paraId="01569588"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33C9BED5" w14:textId="77777777" w:rsidTr="00575603">
        <w:trPr>
          <w:trHeight w:val="555"/>
        </w:trPr>
        <w:tc>
          <w:tcPr>
            <w:tcW w:w="7650" w:type="dxa"/>
            <w:tcBorders>
              <w:top w:val="nil"/>
              <w:left w:val="single" w:sz="4" w:space="0" w:color="auto"/>
              <w:bottom w:val="single" w:sz="4" w:space="0" w:color="auto"/>
              <w:right w:val="single" w:sz="4" w:space="0" w:color="auto"/>
            </w:tcBorders>
            <w:shd w:val="clear" w:color="auto" w:fill="auto"/>
            <w:hideMark/>
          </w:tcPr>
          <w:p w14:paraId="01D3C00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102 "ТЕРЕМ-ТЕРЕМОК" ГОРОДА КАЛУГИ, 4029016843</w:t>
            </w:r>
          </w:p>
        </w:tc>
        <w:tc>
          <w:tcPr>
            <w:tcW w:w="1417" w:type="dxa"/>
            <w:tcBorders>
              <w:top w:val="nil"/>
              <w:left w:val="nil"/>
              <w:bottom w:val="single" w:sz="4" w:space="0" w:color="auto"/>
              <w:right w:val="single" w:sz="4" w:space="0" w:color="auto"/>
            </w:tcBorders>
            <w:shd w:val="clear" w:color="auto" w:fill="auto"/>
            <w:hideMark/>
          </w:tcPr>
          <w:p w14:paraId="0E998D2D"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0154498F" w14:textId="77777777"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5DAAAFC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15 "РАКЕТА" ГОРОДА КАЛУГИ, 4026009245</w:t>
            </w:r>
          </w:p>
        </w:tc>
        <w:tc>
          <w:tcPr>
            <w:tcW w:w="1417" w:type="dxa"/>
            <w:tcBorders>
              <w:top w:val="nil"/>
              <w:left w:val="nil"/>
              <w:bottom w:val="single" w:sz="4" w:space="0" w:color="auto"/>
              <w:right w:val="single" w:sz="4" w:space="0" w:color="auto"/>
            </w:tcBorders>
            <w:shd w:val="clear" w:color="auto" w:fill="auto"/>
            <w:hideMark/>
          </w:tcPr>
          <w:p w14:paraId="07130FDD"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0999FAA1" w14:textId="77777777" w:rsidTr="00575603">
        <w:trPr>
          <w:trHeight w:val="437"/>
        </w:trPr>
        <w:tc>
          <w:tcPr>
            <w:tcW w:w="7650" w:type="dxa"/>
            <w:tcBorders>
              <w:top w:val="nil"/>
              <w:left w:val="single" w:sz="4" w:space="0" w:color="auto"/>
              <w:bottom w:val="single" w:sz="4" w:space="0" w:color="auto"/>
              <w:right w:val="single" w:sz="4" w:space="0" w:color="auto"/>
            </w:tcBorders>
            <w:shd w:val="clear" w:color="auto" w:fill="auto"/>
            <w:hideMark/>
          </w:tcPr>
          <w:p w14:paraId="1996B63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"ПОЛОТНЯНО-ЗАВОДСКАЯ СРЕДНЯЯ ОБЩЕОБРАЗОВАТЕЛЬНАЯ ШКОЛА № 1", 4004009770</w:t>
            </w:r>
          </w:p>
        </w:tc>
        <w:tc>
          <w:tcPr>
            <w:tcW w:w="1417" w:type="dxa"/>
            <w:tcBorders>
              <w:top w:val="nil"/>
              <w:left w:val="nil"/>
              <w:bottom w:val="single" w:sz="4" w:space="0" w:color="auto"/>
              <w:right w:val="single" w:sz="4" w:space="0" w:color="auto"/>
            </w:tcBorders>
            <w:shd w:val="clear" w:color="auto" w:fill="auto"/>
            <w:hideMark/>
          </w:tcPr>
          <w:p w14:paraId="565803E3"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6013B093" w14:textId="77777777"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75AFEB8B" w14:textId="77777777" w:rsid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50 "АЛЁНУШКА" ГОРОДА КАЛУГИ, 4027035449</w:t>
            </w:r>
          </w:p>
          <w:p w14:paraId="733099D3" w14:textId="329E159D" w:rsidR="00C8641C" w:rsidRPr="00F12039" w:rsidRDefault="00C8641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14:paraId="0F483486"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5AB99633" w14:textId="77777777" w:rsidTr="00C8641C">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6E69E492"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МУНИЦИПАЛЬНОЕ БЮДЖЕТНОЕ ОБРАЗОВАТЕЛЬНОЕ </w:t>
            </w:r>
            <w:r w:rsidRPr="00F12039">
              <w:rPr>
                <w:rFonts w:ascii="Times New Roman" w:eastAsia="Times New Roman" w:hAnsi="Times New Roman" w:cs="Times New Roman"/>
                <w:color w:val="000000"/>
                <w:sz w:val="24"/>
                <w:szCs w:val="24"/>
                <w:lang w:eastAsia="ru-RU"/>
              </w:rPr>
              <w:lastRenderedPageBreak/>
              <w:t xml:space="preserve">УЧРЕЖДЕНИЕ ДОПОЛНИТЕЛЬНОГО ОБРАЗОВАНИЯ "ДЕТСКАЯ ШКОЛА ИСКУССТВ № 1 </w:t>
            </w:r>
            <w:r w:rsidRPr="00C8641C">
              <w:rPr>
                <w:rFonts w:ascii="Times New Roman" w:eastAsia="Times New Roman" w:hAnsi="Times New Roman" w:cs="Times New Roman"/>
                <w:color w:val="000000"/>
                <w:sz w:val="24"/>
                <w:szCs w:val="24"/>
                <w:lang w:eastAsia="ru-RU"/>
              </w:rPr>
              <w:t>ИМЕНИ Н.П. РАКОВА" Г.КАЛУГИ</w:t>
            </w:r>
            <w:r w:rsidRPr="00F12039">
              <w:rPr>
                <w:rFonts w:ascii="Times New Roman" w:eastAsia="Times New Roman" w:hAnsi="Times New Roman" w:cs="Times New Roman"/>
                <w:color w:val="000000"/>
                <w:sz w:val="24"/>
                <w:szCs w:val="24"/>
                <w:lang w:eastAsia="ru-RU"/>
              </w:rPr>
              <w:t>, 4027020964</w:t>
            </w:r>
          </w:p>
        </w:tc>
        <w:tc>
          <w:tcPr>
            <w:tcW w:w="1417" w:type="dxa"/>
            <w:tcBorders>
              <w:top w:val="single" w:sz="4" w:space="0" w:color="auto"/>
              <w:left w:val="nil"/>
              <w:bottom w:val="single" w:sz="4" w:space="0" w:color="auto"/>
              <w:right w:val="single" w:sz="4" w:space="0" w:color="auto"/>
            </w:tcBorders>
            <w:shd w:val="clear" w:color="auto" w:fill="auto"/>
            <w:hideMark/>
          </w:tcPr>
          <w:p w14:paraId="1C9D5459"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97</w:t>
            </w:r>
          </w:p>
        </w:tc>
      </w:tr>
      <w:tr w:rsidR="00F12039" w:rsidRPr="00F12039" w14:paraId="499D9705" w14:textId="77777777" w:rsidTr="00575603">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1CC4016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6 ГОРОДА КАЛУГИ, 4028036861</w:t>
            </w:r>
          </w:p>
        </w:tc>
        <w:tc>
          <w:tcPr>
            <w:tcW w:w="1417" w:type="dxa"/>
            <w:tcBorders>
              <w:top w:val="single" w:sz="4" w:space="0" w:color="auto"/>
              <w:left w:val="nil"/>
              <w:bottom w:val="single" w:sz="4" w:space="0" w:color="auto"/>
              <w:right w:val="single" w:sz="4" w:space="0" w:color="auto"/>
            </w:tcBorders>
            <w:shd w:val="clear" w:color="auto" w:fill="auto"/>
            <w:hideMark/>
          </w:tcPr>
          <w:p w14:paraId="1996CF5B"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12FF24F8" w14:textId="77777777" w:rsidTr="00575603">
        <w:trPr>
          <w:trHeight w:val="563"/>
        </w:trPr>
        <w:tc>
          <w:tcPr>
            <w:tcW w:w="7650" w:type="dxa"/>
            <w:tcBorders>
              <w:top w:val="nil"/>
              <w:left w:val="single" w:sz="4" w:space="0" w:color="auto"/>
              <w:bottom w:val="single" w:sz="4" w:space="0" w:color="auto"/>
              <w:right w:val="single" w:sz="4" w:space="0" w:color="auto"/>
            </w:tcBorders>
            <w:shd w:val="clear" w:color="auto" w:fill="auto"/>
            <w:hideMark/>
          </w:tcPr>
          <w:p w14:paraId="3DB7872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70 "КРАСНАЯ ШАПОЧКА" ГОРОДА КАЛУГИ, 4026008481</w:t>
            </w:r>
          </w:p>
        </w:tc>
        <w:tc>
          <w:tcPr>
            <w:tcW w:w="1417" w:type="dxa"/>
            <w:tcBorders>
              <w:top w:val="nil"/>
              <w:left w:val="nil"/>
              <w:bottom w:val="single" w:sz="4" w:space="0" w:color="auto"/>
              <w:right w:val="single" w:sz="4" w:space="0" w:color="auto"/>
            </w:tcBorders>
            <w:shd w:val="clear" w:color="auto" w:fill="auto"/>
            <w:hideMark/>
          </w:tcPr>
          <w:p w14:paraId="734757C5"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3268BF66" w14:textId="77777777" w:rsidTr="00575603">
        <w:trPr>
          <w:trHeight w:val="731"/>
        </w:trPr>
        <w:tc>
          <w:tcPr>
            <w:tcW w:w="7650" w:type="dxa"/>
            <w:tcBorders>
              <w:top w:val="nil"/>
              <w:left w:val="single" w:sz="4" w:space="0" w:color="auto"/>
              <w:bottom w:val="single" w:sz="4" w:space="0" w:color="auto"/>
              <w:right w:val="single" w:sz="4" w:space="0" w:color="auto"/>
            </w:tcBorders>
            <w:shd w:val="clear" w:color="auto" w:fill="auto"/>
            <w:hideMark/>
          </w:tcPr>
          <w:p w14:paraId="6139F012"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12" ГОРОДА КАЛУГИ, 4029024516</w:t>
            </w:r>
          </w:p>
        </w:tc>
        <w:tc>
          <w:tcPr>
            <w:tcW w:w="1417" w:type="dxa"/>
            <w:tcBorders>
              <w:top w:val="nil"/>
              <w:left w:val="nil"/>
              <w:bottom w:val="single" w:sz="4" w:space="0" w:color="auto"/>
              <w:right w:val="single" w:sz="4" w:space="0" w:color="auto"/>
            </w:tcBorders>
            <w:shd w:val="clear" w:color="auto" w:fill="auto"/>
            <w:hideMark/>
          </w:tcPr>
          <w:p w14:paraId="6C19BCB1"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030949AA" w14:textId="77777777" w:rsidTr="00575603">
        <w:trPr>
          <w:trHeight w:val="317"/>
        </w:trPr>
        <w:tc>
          <w:tcPr>
            <w:tcW w:w="7650" w:type="dxa"/>
            <w:tcBorders>
              <w:top w:val="nil"/>
              <w:left w:val="single" w:sz="4" w:space="0" w:color="auto"/>
              <w:bottom w:val="single" w:sz="4" w:space="0" w:color="auto"/>
              <w:right w:val="single" w:sz="4" w:space="0" w:color="auto"/>
            </w:tcBorders>
            <w:shd w:val="clear" w:color="auto" w:fill="auto"/>
            <w:hideMark/>
          </w:tcPr>
          <w:p w14:paraId="77837183"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"ТОВАРКОВСКАЯ СРЕДНЯЯ ОБЩЕОБРАЗОВАТЕЛЬНАЯ ШКОЛА №1", 4004010039</w:t>
            </w:r>
          </w:p>
        </w:tc>
        <w:tc>
          <w:tcPr>
            <w:tcW w:w="1417" w:type="dxa"/>
            <w:tcBorders>
              <w:top w:val="nil"/>
              <w:left w:val="nil"/>
              <w:bottom w:val="single" w:sz="4" w:space="0" w:color="auto"/>
              <w:right w:val="single" w:sz="4" w:space="0" w:color="auto"/>
            </w:tcBorders>
            <w:shd w:val="clear" w:color="auto" w:fill="auto"/>
            <w:hideMark/>
          </w:tcPr>
          <w:p w14:paraId="79FD3C90"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37BBB7A0" w14:textId="77777777" w:rsidTr="00575603">
        <w:trPr>
          <w:trHeight w:val="755"/>
        </w:trPr>
        <w:tc>
          <w:tcPr>
            <w:tcW w:w="7650" w:type="dxa"/>
            <w:tcBorders>
              <w:top w:val="nil"/>
              <w:left w:val="single" w:sz="4" w:space="0" w:color="auto"/>
              <w:bottom w:val="single" w:sz="4" w:space="0" w:color="auto"/>
              <w:right w:val="single" w:sz="4" w:space="0" w:color="auto"/>
            </w:tcBorders>
            <w:shd w:val="clear" w:color="auto" w:fill="auto"/>
            <w:hideMark/>
          </w:tcPr>
          <w:p w14:paraId="165BC139"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 ИМЕНИ М.Ф. КОЛОНТАЕВА" ГОРОДА КАЛУГИ, 4026008428</w:t>
            </w:r>
          </w:p>
        </w:tc>
        <w:tc>
          <w:tcPr>
            <w:tcW w:w="1417" w:type="dxa"/>
            <w:tcBorders>
              <w:top w:val="nil"/>
              <w:left w:val="nil"/>
              <w:bottom w:val="single" w:sz="4" w:space="0" w:color="auto"/>
              <w:right w:val="single" w:sz="4" w:space="0" w:color="auto"/>
            </w:tcBorders>
            <w:shd w:val="clear" w:color="auto" w:fill="auto"/>
            <w:hideMark/>
          </w:tcPr>
          <w:p w14:paraId="64309B1E"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14:paraId="2C57A53A" w14:textId="77777777" w:rsidTr="00575603">
        <w:trPr>
          <w:trHeight w:val="483"/>
        </w:trPr>
        <w:tc>
          <w:tcPr>
            <w:tcW w:w="7650" w:type="dxa"/>
            <w:tcBorders>
              <w:top w:val="nil"/>
              <w:left w:val="single" w:sz="4" w:space="0" w:color="auto"/>
              <w:bottom w:val="single" w:sz="4" w:space="0" w:color="auto"/>
              <w:right w:val="single" w:sz="4" w:space="0" w:color="auto"/>
            </w:tcBorders>
            <w:shd w:val="clear" w:color="auto" w:fill="auto"/>
            <w:hideMark/>
          </w:tcPr>
          <w:p w14:paraId="378033E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3" ГОРОДА ОБНИНСКА, 4025023582</w:t>
            </w:r>
          </w:p>
        </w:tc>
        <w:tc>
          <w:tcPr>
            <w:tcW w:w="1417" w:type="dxa"/>
            <w:tcBorders>
              <w:top w:val="nil"/>
              <w:left w:val="nil"/>
              <w:bottom w:val="single" w:sz="4" w:space="0" w:color="auto"/>
              <w:right w:val="single" w:sz="4" w:space="0" w:color="auto"/>
            </w:tcBorders>
            <w:shd w:val="clear" w:color="auto" w:fill="auto"/>
            <w:hideMark/>
          </w:tcPr>
          <w:p w14:paraId="5FDC954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E66A3D" w:rsidRPr="00F12039" w14:paraId="14D701E8" w14:textId="77777777" w:rsidTr="00575603">
        <w:trPr>
          <w:trHeight w:val="779"/>
        </w:trPr>
        <w:tc>
          <w:tcPr>
            <w:tcW w:w="7650" w:type="dxa"/>
            <w:tcBorders>
              <w:top w:val="nil"/>
              <w:left w:val="single" w:sz="4" w:space="0" w:color="auto"/>
              <w:bottom w:val="single" w:sz="4" w:space="0" w:color="auto"/>
              <w:right w:val="single" w:sz="4" w:space="0" w:color="auto"/>
            </w:tcBorders>
            <w:shd w:val="clear" w:color="auto" w:fill="auto"/>
          </w:tcPr>
          <w:p w14:paraId="457915A2" w14:textId="22B19F7E" w:rsidR="00E66A3D" w:rsidRPr="00F12039" w:rsidRDefault="00E66A3D" w:rsidP="00575603">
            <w:pPr>
              <w:rPr>
                <w:rFonts w:ascii="Times New Roman" w:eastAsia="Times New Roman" w:hAnsi="Times New Roman" w:cs="Times New Roman"/>
                <w:color w:val="000000"/>
                <w:sz w:val="24"/>
                <w:szCs w:val="24"/>
                <w:lang w:eastAsia="ru-RU"/>
              </w:rPr>
            </w:pPr>
            <w:r w:rsidRPr="00E66A3D">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 2 Г. МАЛОЯРОСЛАВЦА ИМЕНИ А.Н. РАДИЩЕВА, 4011006428</w:t>
            </w:r>
          </w:p>
        </w:tc>
        <w:tc>
          <w:tcPr>
            <w:tcW w:w="1417" w:type="dxa"/>
            <w:tcBorders>
              <w:top w:val="nil"/>
              <w:left w:val="nil"/>
              <w:bottom w:val="single" w:sz="4" w:space="0" w:color="auto"/>
              <w:right w:val="single" w:sz="4" w:space="0" w:color="auto"/>
            </w:tcBorders>
            <w:shd w:val="clear" w:color="auto" w:fill="auto"/>
          </w:tcPr>
          <w:p w14:paraId="513FBA32" w14:textId="3285D666" w:rsidR="00E66A3D" w:rsidRPr="00F12039" w:rsidRDefault="00E66A3D" w:rsidP="00575603">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97</w:t>
            </w:r>
          </w:p>
        </w:tc>
      </w:tr>
      <w:tr w:rsidR="00F12039" w:rsidRPr="00F12039" w14:paraId="313A076E" w14:textId="77777777" w:rsidTr="00575603">
        <w:trPr>
          <w:trHeight w:val="786"/>
        </w:trPr>
        <w:tc>
          <w:tcPr>
            <w:tcW w:w="7650" w:type="dxa"/>
            <w:tcBorders>
              <w:top w:val="nil"/>
              <w:left w:val="single" w:sz="4" w:space="0" w:color="auto"/>
              <w:bottom w:val="single" w:sz="4" w:space="0" w:color="auto"/>
              <w:right w:val="single" w:sz="4" w:space="0" w:color="auto"/>
            </w:tcBorders>
            <w:shd w:val="clear" w:color="auto" w:fill="auto"/>
            <w:hideMark/>
          </w:tcPr>
          <w:p w14:paraId="396A7325"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№12 "КОЛОКОЛЬЧИК", 4023005725</w:t>
            </w:r>
          </w:p>
        </w:tc>
        <w:tc>
          <w:tcPr>
            <w:tcW w:w="1417" w:type="dxa"/>
            <w:tcBorders>
              <w:top w:val="nil"/>
              <w:left w:val="nil"/>
              <w:bottom w:val="single" w:sz="4" w:space="0" w:color="auto"/>
              <w:right w:val="single" w:sz="4" w:space="0" w:color="auto"/>
            </w:tcBorders>
            <w:shd w:val="clear" w:color="auto" w:fill="auto"/>
            <w:hideMark/>
          </w:tcPr>
          <w:p w14:paraId="2193769C"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633F3684" w14:textId="77777777" w:rsidTr="00575603">
        <w:trPr>
          <w:trHeight w:val="785"/>
        </w:trPr>
        <w:tc>
          <w:tcPr>
            <w:tcW w:w="7650" w:type="dxa"/>
            <w:tcBorders>
              <w:top w:val="nil"/>
              <w:left w:val="single" w:sz="4" w:space="0" w:color="auto"/>
              <w:bottom w:val="single" w:sz="4" w:space="0" w:color="auto"/>
              <w:right w:val="single" w:sz="4" w:space="0" w:color="auto"/>
            </w:tcBorders>
            <w:shd w:val="clear" w:color="auto" w:fill="auto"/>
            <w:hideMark/>
          </w:tcPr>
          <w:p w14:paraId="1A3BC8C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ФИЗИЧЕСКОГО РАЗВИТИЯ ВОСПИТАННИКОВ №3 "ЁЛОЧКА", 4011001331</w:t>
            </w:r>
          </w:p>
        </w:tc>
        <w:tc>
          <w:tcPr>
            <w:tcW w:w="1417" w:type="dxa"/>
            <w:tcBorders>
              <w:top w:val="nil"/>
              <w:left w:val="nil"/>
              <w:bottom w:val="single" w:sz="4" w:space="0" w:color="auto"/>
              <w:right w:val="single" w:sz="4" w:space="0" w:color="auto"/>
            </w:tcBorders>
            <w:shd w:val="clear" w:color="auto" w:fill="auto"/>
            <w:hideMark/>
          </w:tcPr>
          <w:p w14:paraId="17779FEE"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0C953B29" w14:textId="77777777" w:rsidTr="00575603">
        <w:trPr>
          <w:trHeight w:val="677"/>
        </w:trPr>
        <w:tc>
          <w:tcPr>
            <w:tcW w:w="7650" w:type="dxa"/>
            <w:tcBorders>
              <w:top w:val="nil"/>
              <w:left w:val="single" w:sz="4" w:space="0" w:color="auto"/>
              <w:bottom w:val="single" w:sz="4" w:space="0" w:color="auto"/>
              <w:right w:val="single" w:sz="4" w:space="0" w:color="auto"/>
            </w:tcBorders>
            <w:shd w:val="clear" w:color="auto" w:fill="auto"/>
            <w:hideMark/>
          </w:tcPr>
          <w:p w14:paraId="0B1B5A9F"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"РЕДЬКИНСКАЯ САНАТОРНАЯ ШКОЛА-ИНТЕРНАТ", 4004005769</w:t>
            </w:r>
          </w:p>
        </w:tc>
        <w:tc>
          <w:tcPr>
            <w:tcW w:w="1417" w:type="dxa"/>
            <w:tcBorders>
              <w:top w:val="nil"/>
              <w:left w:val="nil"/>
              <w:bottom w:val="single" w:sz="4" w:space="0" w:color="auto"/>
              <w:right w:val="single" w:sz="4" w:space="0" w:color="auto"/>
            </w:tcBorders>
            <w:shd w:val="clear" w:color="auto" w:fill="auto"/>
            <w:hideMark/>
          </w:tcPr>
          <w:p w14:paraId="723F971D"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12E080F0" w14:textId="77777777" w:rsidTr="00575603">
        <w:trPr>
          <w:trHeight w:val="702"/>
        </w:trPr>
        <w:tc>
          <w:tcPr>
            <w:tcW w:w="7650" w:type="dxa"/>
            <w:tcBorders>
              <w:top w:val="nil"/>
              <w:left w:val="single" w:sz="4" w:space="0" w:color="auto"/>
              <w:bottom w:val="single" w:sz="4" w:space="0" w:color="auto"/>
              <w:right w:val="single" w:sz="4" w:space="0" w:color="auto"/>
            </w:tcBorders>
            <w:shd w:val="clear" w:color="auto" w:fill="auto"/>
            <w:hideMark/>
          </w:tcPr>
          <w:p w14:paraId="540B3EA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Г. ЮХНОВ ЮХНОВСКОГО РАЙОНА КАЛУЖСКОЙ ОБЛАСТИ, 4022003450</w:t>
            </w:r>
          </w:p>
        </w:tc>
        <w:tc>
          <w:tcPr>
            <w:tcW w:w="1417" w:type="dxa"/>
            <w:tcBorders>
              <w:top w:val="nil"/>
              <w:left w:val="nil"/>
              <w:bottom w:val="single" w:sz="4" w:space="0" w:color="auto"/>
              <w:right w:val="single" w:sz="4" w:space="0" w:color="auto"/>
            </w:tcBorders>
            <w:shd w:val="clear" w:color="auto" w:fill="auto"/>
            <w:hideMark/>
          </w:tcPr>
          <w:p w14:paraId="4959BE26"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1D48FE1F" w14:textId="77777777" w:rsidTr="00575603">
        <w:trPr>
          <w:trHeight w:val="705"/>
        </w:trPr>
        <w:tc>
          <w:tcPr>
            <w:tcW w:w="7650" w:type="dxa"/>
            <w:tcBorders>
              <w:top w:val="nil"/>
              <w:left w:val="single" w:sz="4" w:space="0" w:color="auto"/>
              <w:bottom w:val="single" w:sz="4" w:space="0" w:color="auto"/>
              <w:right w:val="single" w:sz="4" w:space="0" w:color="auto"/>
            </w:tcBorders>
            <w:shd w:val="clear" w:color="auto" w:fill="auto"/>
            <w:hideMark/>
          </w:tcPr>
          <w:p w14:paraId="49BF357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АВТОНОМНОЕ ПРОФЕССИОНАЛЬНОЕ ОБРАЗОВАТЕЛЬНОЕ УЧРЕЖДЕНИЕ КАЛУЖСКОЙ ОБЛАСТИ "ОБНИНСКИЙ КОЛЛЕДЖ ТЕХНОЛОГИЙ И УСЛУГ", 4025001966</w:t>
            </w:r>
          </w:p>
        </w:tc>
        <w:tc>
          <w:tcPr>
            <w:tcW w:w="1417" w:type="dxa"/>
            <w:tcBorders>
              <w:top w:val="nil"/>
              <w:left w:val="nil"/>
              <w:bottom w:val="single" w:sz="4" w:space="0" w:color="auto"/>
              <w:right w:val="single" w:sz="4" w:space="0" w:color="auto"/>
            </w:tcBorders>
            <w:shd w:val="clear" w:color="auto" w:fill="auto"/>
            <w:hideMark/>
          </w:tcPr>
          <w:p w14:paraId="0DDE1E9C"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2C9A6848" w14:textId="77777777"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1449AEA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ДЛЯ ДЕТЕЙ, НУЖДАЮЩИХСЯ В ПСИХОЛОГО-ПЕДАГОГИЧЕСКОЙ, МЕДИЦИНСКОЙ И СОЦИАЛЬНОЙ ПОМОЩИ "ЦЕНТР ДИАГНОСТИКИ И КОНСУЛЬТИРОВАНИЯ", 4024006320</w:t>
            </w:r>
          </w:p>
        </w:tc>
        <w:tc>
          <w:tcPr>
            <w:tcW w:w="1417" w:type="dxa"/>
            <w:tcBorders>
              <w:top w:val="nil"/>
              <w:left w:val="nil"/>
              <w:bottom w:val="single" w:sz="4" w:space="0" w:color="auto"/>
              <w:right w:val="single" w:sz="4" w:space="0" w:color="auto"/>
            </w:tcBorders>
            <w:shd w:val="clear" w:color="auto" w:fill="auto"/>
            <w:hideMark/>
          </w:tcPr>
          <w:p w14:paraId="10266918"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0871B99D" w14:textId="77777777"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3A9F4C3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36 "АЛЕНЬКИЙ ЦВЕТОЧЕК" ГОРОДА КАЛУГИ, 4029047231</w:t>
            </w:r>
          </w:p>
        </w:tc>
        <w:tc>
          <w:tcPr>
            <w:tcW w:w="1417" w:type="dxa"/>
            <w:tcBorders>
              <w:top w:val="nil"/>
              <w:left w:val="nil"/>
              <w:bottom w:val="single" w:sz="4" w:space="0" w:color="auto"/>
              <w:right w:val="single" w:sz="4" w:space="0" w:color="auto"/>
            </w:tcBorders>
            <w:shd w:val="clear" w:color="auto" w:fill="auto"/>
            <w:hideMark/>
          </w:tcPr>
          <w:p w14:paraId="795D3972"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5FE15300" w14:textId="77777777" w:rsidTr="00C8641C">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0DEA5E6E"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ДОШКОЛЬНОЕ ОБРАЗОВАТЕЛЬНОЕ УЧРЕЖДЕНИЕ № 34 "ЗОРЕНЬКА" ГОРОДА КАЛУГИ, 4028022386</w:t>
            </w:r>
          </w:p>
        </w:tc>
        <w:tc>
          <w:tcPr>
            <w:tcW w:w="1417" w:type="dxa"/>
            <w:tcBorders>
              <w:top w:val="single" w:sz="4" w:space="0" w:color="auto"/>
              <w:left w:val="nil"/>
              <w:bottom w:val="single" w:sz="4" w:space="0" w:color="auto"/>
              <w:right w:val="single" w:sz="4" w:space="0" w:color="auto"/>
            </w:tcBorders>
            <w:shd w:val="clear" w:color="auto" w:fill="auto"/>
            <w:hideMark/>
          </w:tcPr>
          <w:p w14:paraId="624082A8"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3FBF950E" w14:textId="77777777" w:rsidTr="00575603">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623A1D63"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"КОНДРОВСКАЯ СРЕДНЯЯ ОБЩЕОБРАЗОВАТЕЛЬНАЯ ШКОЛА №2", 4004004010</w:t>
            </w:r>
          </w:p>
        </w:tc>
        <w:tc>
          <w:tcPr>
            <w:tcW w:w="1417" w:type="dxa"/>
            <w:tcBorders>
              <w:top w:val="single" w:sz="4" w:space="0" w:color="auto"/>
              <w:left w:val="nil"/>
              <w:bottom w:val="single" w:sz="4" w:space="0" w:color="auto"/>
              <w:right w:val="single" w:sz="4" w:space="0" w:color="auto"/>
            </w:tcBorders>
            <w:shd w:val="clear" w:color="auto" w:fill="auto"/>
            <w:hideMark/>
          </w:tcPr>
          <w:p w14:paraId="3A32890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5FC8F3BE" w14:textId="77777777" w:rsidTr="00575603">
        <w:trPr>
          <w:trHeight w:val="563"/>
        </w:trPr>
        <w:tc>
          <w:tcPr>
            <w:tcW w:w="7650" w:type="dxa"/>
            <w:tcBorders>
              <w:top w:val="nil"/>
              <w:left w:val="single" w:sz="4" w:space="0" w:color="auto"/>
              <w:bottom w:val="single" w:sz="4" w:space="0" w:color="auto"/>
              <w:right w:val="single" w:sz="4" w:space="0" w:color="auto"/>
            </w:tcBorders>
            <w:shd w:val="clear" w:color="auto" w:fill="auto"/>
            <w:hideMark/>
          </w:tcPr>
          <w:p w14:paraId="33C606D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"ШАЙКОВСКАЯ СРЕДНЯЯ ОБЩЕОБРАЗОВАТЕЛЬНАЯ ШКОЛА №2", 4023003171</w:t>
            </w:r>
          </w:p>
        </w:tc>
        <w:tc>
          <w:tcPr>
            <w:tcW w:w="1417" w:type="dxa"/>
            <w:tcBorders>
              <w:top w:val="nil"/>
              <w:left w:val="nil"/>
              <w:bottom w:val="single" w:sz="4" w:space="0" w:color="auto"/>
              <w:right w:val="single" w:sz="4" w:space="0" w:color="auto"/>
            </w:tcBorders>
            <w:shd w:val="clear" w:color="auto" w:fill="auto"/>
            <w:hideMark/>
          </w:tcPr>
          <w:p w14:paraId="55C0C81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551EBD74" w14:textId="77777777" w:rsidTr="00575603">
        <w:trPr>
          <w:trHeight w:val="873"/>
        </w:trPr>
        <w:tc>
          <w:tcPr>
            <w:tcW w:w="7650" w:type="dxa"/>
            <w:tcBorders>
              <w:top w:val="nil"/>
              <w:left w:val="single" w:sz="4" w:space="0" w:color="auto"/>
              <w:bottom w:val="single" w:sz="4" w:space="0" w:color="auto"/>
              <w:right w:val="single" w:sz="4" w:space="0" w:color="auto"/>
            </w:tcBorders>
            <w:shd w:val="clear" w:color="auto" w:fill="auto"/>
            <w:hideMark/>
          </w:tcPr>
          <w:p w14:paraId="3B3BB49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ТЕХНИКУМ ЭЛЕКТРОННЫХ ПРИБОРОВ", 4029010418</w:t>
            </w:r>
          </w:p>
        </w:tc>
        <w:tc>
          <w:tcPr>
            <w:tcW w:w="1417" w:type="dxa"/>
            <w:tcBorders>
              <w:top w:val="nil"/>
              <w:left w:val="nil"/>
              <w:bottom w:val="single" w:sz="4" w:space="0" w:color="auto"/>
              <w:right w:val="single" w:sz="4" w:space="0" w:color="auto"/>
            </w:tcBorders>
            <w:shd w:val="clear" w:color="auto" w:fill="auto"/>
            <w:hideMark/>
          </w:tcPr>
          <w:p w14:paraId="3D4D2F5C"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27ECD3D3" w14:textId="77777777" w:rsidTr="00575603">
        <w:trPr>
          <w:trHeight w:val="463"/>
        </w:trPr>
        <w:tc>
          <w:tcPr>
            <w:tcW w:w="7650" w:type="dxa"/>
            <w:tcBorders>
              <w:top w:val="nil"/>
              <w:left w:val="single" w:sz="4" w:space="0" w:color="auto"/>
              <w:bottom w:val="single" w:sz="4" w:space="0" w:color="auto"/>
              <w:right w:val="single" w:sz="4" w:space="0" w:color="auto"/>
            </w:tcBorders>
            <w:shd w:val="clear" w:color="auto" w:fill="auto"/>
            <w:hideMark/>
          </w:tcPr>
          <w:p w14:paraId="1756ED99"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82 "ЧИПОЛЛИНО" ГОРОДА КАЛУГИ, 4029016956</w:t>
            </w:r>
          </w:p>
        </w:tc>
        <w:tc>
          <w:tcPr>
            <w:tcW w:w="1417" w:type="dxa"/>
            <w:tcBorders>
              <w:top w:val="nil"/>
              <w:left w:val="nil"/>
              <w:bottom w:val="single" w:sz="4" w:space="0" w:color="auto"/>
              <w:right w:val="single" w:sz="4" w:space="0" w:color="auto"/>
            </w:tcBorders>
            <w:shd w:val="clear" w:color="auto" w:fill="auto"/>
            <w:hideMark/>
          </w:tcPr>
          <w:p w14:paraId="18023661"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7D451926" w14:textId="77777777" w:rsidTr="00575603">
        <w:trPr>
          <w:trHeight w:val="900"/>
        </w:trPr>
        <w:tc>
          <w:tcPr>
            <w:tcW w:w="7650" w:type="dxa"/>
            <w:tcBorders>
              <w:top w:val="nil"/>
              <w:left w:val="single" w:sz="4" w:space="0" w:color="auto"/>
              <w:bottom w:val="single" w:sz="4" w:space="0" w:color="auto"/>
              <w:right w:val="single" w:sz="4" w:space="0" w:color="auto"/>
            </w:tcBorders>
            <w:shd w:val="clear" w:color="auto" w:fill="auto"/>
            <w:hideMark/>
          </w:tcPr>
          <w:p w14:paraId="4386FC0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 2", 4024005809</w:t>
            </w:r>
          </w:p>
        </w:tc>
        <w:tc>
          <w:tcPr>
            <w:tcW w:w="1417" w:type="dxa"/>
            <w:tcBorders>
              <w:top w:val="nil"/>
              <w:left w:val="nil"/>
              <w:bottom w:val="single" w:sz="4" w:space="0" w:color="auto"/>
              <w:right w:val="single" w:sz="4" w:space="0" w:color="auto"/>
            </w:tcBorders>
            <w:shd w:val="clear" w:color="auto" w:fill="auto"/>
            <w:hideMark/>
          </w:tcPr>
          <w:p w14:paraId="5214A685"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3053F7E6" w14:textId="77777777" w:rsidTr="00575603">
        <w:trPr>
          <w:trHeight w:val="417"/>
        </w:trPr>
        <w:tc>
          <w:tcPr>
            <w:tcW w:w="7650" w:type="dxa"/>
            <w:tcBorders>
              <w:top w:val="nil"/>
              <w:left w:val="single" w:sz="4" w:space="0" w:color="auto"/>
              <w:bottom w:val="single" w:sz="4" w:space="0" w:color="auto"/>
              <w:right w:val="single" w:sz="4" w:space="0" w:color="auto"/>
            </w:tcBorders>
            <w:shd w:val="clear" w:color="auto" w:fill="auto"/>
            <w:hideMark/>
          </w:tcPr>
          <w:p w14:paraId="5EE2C907"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 "РЯБИНКА", 4011009228</w:t>
            </w:r>
          </w:p>
        </w:tc>
        <w:tc>
          <w:tcPr>
            <w:tcW w:w="1417" w:type="dxa"/>
            <w:tcBorders>
              <w:top w:val="nil"/>
              <w:left w:val="nil"/>
              <w:bottom w:val="single" w:sz="4" w:space="0" w:color="auto"/>
              <w:right w:val="single" w:sz="4" w:space="0" w:color="auto"/>
            </w:tcBorders>
            <w:shd w:val="clear" w:color="auto" w:fill="auto"/>
            <w:hideMark/>
          </w:tcPr>
          <w:p w14:paraId="68C0323B"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51C4DBCD" w14:textId="77777777" w:rsidTr="00575603">
        <w:trPr>
          <w:trHeight w:val="433"/>
        </w:trPr>
        <w:tc>
          <w:tcPr>
            <w:tcW w:w="7650" w:type="dxa"/>
            <w:tcBorders>
              <w:top w:val="nil"/>
              <w:left w:val="single" w:sz="4" w:space="0" w:color="auto"/>
              <w:bottom w:val="single" w:sz="4" w:space="0" w:color="auto"/>
              <w:right w:val="single" w:sz="4" w:space="0" w:color="auto"/>
            </w:tcBorders>
            <w:shd w:val="clear" w:color="auto" w:fill="auto"/>
            <w:hideMark/>
          </w:tcPr>
          <w:p w14:paraId="2059ECB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Д. КРИВСКОЕ ИМЕНИ В.В.МИГУНОВА", 4003001063</w:t>
            </w:r>
          </w:p>
        </w:tc>
        <w:tc>
          <w:tcPr>
            <w:tcW w:w="1417" w:type="dxa"/>
            <w:tcBorders>
              <w:top w:val="nil"/>
              <w:left w:val="nil"/>
              <w:bottom w:val="single" w:sz="4" w:space="0" w:color="auto"/>
              <w:right w:val="single" w:sz="4" w:space="0" w:color="auto"/>
            </w:tcBorders>
            <w:shd w:val="clear" w:color="auto" w:fill="auto"/>
            <w:hideMark/>
          </w:tcPr>
          <w:p w14:paraId="39B0E16D"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23BFA238" w14:textId="77777777" w:rsidTr="00575603">
        <w:trPr>
          <w:trHeight w:val="728"/>
        </w:trPr>
        <w:tc>
          <w:tcPr>
            <w:tcW w:w="7650" w:type="dxa"/>
            <w:tcBorders>
              <w:top w:val="nil"/>
              <w:left w:val="single" w:sz="4" w:space="0" w:color="auto"/>
              <w:bottom w:val="single" w:sz="4" w:space="0" w:color="auto"/>
              <w:right w:val="single" w:sz="4" w:space="0" w:color="auto"/>
            </w:tcBorders>
            <w:shd w:val="clear" w:color="auto" w:fill="auto"/>
            <w:hideMark/>
          </w:tcPr>
          <w:p w14:paraId="08313313"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№14 "РУЧЕЕК" ОБЩЕРАЗВИВАЮЩЕГО ВИДА С ПРИОРИТЕТНЫМ ОСУЩЕСТВЛЕНИЕМ ДЕЯТЕЛЬНОСТИ ПО ФИЗИЧЕСКОМУ РАЗВИТИЮ ДЕТЕЙ", 4023010002</w:t>
            </w:r>
          </w:p>
        </w:tc>
        <w:tc>
          <w:tcPr>
            <w:tcW w:w="1417" w:type="dxa"/>
            <w:tcBorders>
              <w:top w:val="nil"/>
              <w:left w:val="nil"/>
              <w:bottom w:val="single" w:sz="4" w:space="0" w:color="auto"/>
              <w:right w:val="single" w:sz="4" w:space="0" w:color="auto"/>
            </w:tcBorders>
            <w:shd w:val="clear" w:color="auto" w:fill="auto"/>
            <w:hideMark/>
          </w:tcPr>
          <w:p w14:paraId="0BDFCCC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24C2AFC0" w14:textId="77777777" w:rsidTr="00575603">
        <w:trPr>
          <w:trHeight w:val="621"/>
        </w:trPr>
        <w:tc>
          <w:tcPr>
            <w:tcW w:w="7650" w:type="dxa"/>
            <w:tcBorders>
              <w:top w:val="nil"/>
              <w:left w:val="single" w:sz="4" w:space="0" w:color="auto"/>
              <w:bottom w:val="single" w:sz="4" w:space="0" w:color="auto"/>
              <w:right w:val="single" w:sz="4" w:space="0" w:color="auto"/>
            </w:tcBorders>
            <w:shd w:val="clear" w:color="auto" w:fill="auto"/>
            <w:hideMark/>
          </w:tcPr>
          <w:p w14:paraId="09BF1377"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"УЛЬЯНО-ЛЕНИНСКАЯ ОСНОВНАЯ ОБЩЕОБРАЗОВАТЕЛЬНАЯ ШКОЛА" СТ. СУДИМИР ЖИЗДРИНСКОГО РАЙОНА КАЛУЖСКОЙ ОБЛАСТИ, 4006002450</w:t>
            </w:r>
          </w:p>
        </w:tc>
        <w:tc>
          <w:tcPr>
            <w:tcW w:w="1417" w:type="dxa"/>
            <w:tcBorders>
              <w:top w:val="nil"/>
              <w:left w:val="nil"/>
              <w:bottom w:val="single" w:sz="4" w:space="0" w:color="auto"/>
              <w:right w:val="single" w:sz="4" w:space="0" w:color="auto"/>
            </w:tcBorders>
            <w:shd w:val="clear" w:color="auto" w:fill="auto"/>
            <w:hideMark/>
          </w:tcPr>
          <w:p w14:paraId="64762DAA"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393C4A5B" w14:textId="77777777" w:rsidTr="00575603">
        <w:trPr>
          <w:trHeight w:val="637"/>
        </w:trPr>
        <w:tc>
          <w:tcPr>
            <w:tcW w:w="7650" w:type="dxa"/>
            <w:tcBorders>
              <w:top w:val="nil"/>
              <w:left w:val="single" w:sz="4" w:space="0" w:color="auto"/>
              <w:bottom w:val="single" w:sz="4" w:space="0" w:color="auto"/>
              <w:right w:val="single" w:sz="4" w:space="0" w:color="auto"/>
            </w:tcBorders>
            <w:shd w:val="clear" w:color="auto" w:fill="auto"/>
            <w:hideMark/>
          </w:tcPr>
          <w:p w14:paraId="5BDD0CD3"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4", 4024005679</w:t>
            </w:r>
          </w:p>
        </w:tc>
        <w:tc>
          <w:tcPr>
            <w:tcW w:w="1417" w:type="dxa"/>
            <w:tcBorders>
              <w:top w:val="nil"/>
              <w:left w:val="nil"/>
              <w:bottom w:val="single" w:sz="4" w:space="0" w:color="auto"/>
              <w:right w:val="single" w:sz="4" w:space="0" w:color="auto"/>
            </w:tcBorders>
            <w:shd w:val="clear" w:color="auto" w:fill="auto"/>
            <w:hideMark/>
          </w:tcPr>
          <w:p w14:paraId="5BE34789"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59557B8C" w14:textId="77777777" w:rsidTr="00575603">
        <w:trPr>
          <w:trHeight w:val="1215"/>
        </w:trPr>
        <w:tc>
          <w:tcPr>
            <w:tcW w:w="7650" w:type="dxa"/>
            <w:tcBorders>
              <w:top w:val="nil"/>
              <w:left w:val="single" w:sz="4" w:space="0" w:color="auto"/>
              <w:bottom w:val="single" w:sz="4" w:space="0" w:color="auto"/>
              <w:right w:val="single" w:sz="4" w:space="0" w:color="auto"/>
            </w:tcBorders>
            <w:shd w:val="clear" w:color="auto" w:fill="auto"/>
            <w:hideMark/>
          </w:tcPr>
          <w:p w14:paraId="58FD5B0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"БЕТЛИЦКАЯ ШКОЛА-ИНТЕРНАТ ДЛЯ ДЕТЕЙ-СИРОТ И ДЕТЕЙ, ОСТАВШИХСЯ БЕЗ ПОПЕЧЕНИЯ РОДИТЕЛЕЙ, С ОГРАНИЧЕННЫМИ ВОЗМОЖНОСТЯМИ ЗДОРОВЬЯ", 4010000230</w:t>
            </w:r>
          </w:p>
        </w:tc>
        <w:tc>
          <w:tcPr>
            <w:tcW w:w="1417" w:type="dxa"/>
            <w:tcBorders>
              <w:top w:val="nil"/>
              <w:left w:val="nil"/>
              <w:bottom w:val="single" w:sz="4" w:space="0" w:color="auto"/>
              <w:right w:val="single" w:sz="4" w:space="0" w:color="auto"/>
            </w:tcBorders>
            <w:shd w:val="clear" w:color="auto" w:fill="auto"/>
            <w:hideMark/>
          </w:tcPr>
          <w:p w14:paraId="29205B26"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60D2D046" w14:textId="77777777"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3F719349"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 17 "НАЧАЛЬНАЯ ШКОЛА - ДЕТСКИЙ САД" ГОРОДА КАЛУГИ, 4027065108</w:t>
            </w:r>
          </w:p>
        </w:tc>
        <w:tc>
          <w:tcPr>
            <w:tcW w:w="1417" w:type="dxa"/>
            <w:tcBorders>
              <w:top w:val="nil"/>
              <w:left w:val="nil"/>
              <w:bottom w:val="single" w:sz="4" w:space="0" w:color="auto"/>
              <w:right w:val="single" w:sz="4" w:space="0" w:color="auto"/>
            </w:tcBorders>
            <w:shd w:val="clear" w:color="auto" w:fill="auto"/>
            <w:hideMark/>
          </w:tcPr>
          <w:p w14:paraId="4EF324AD"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0BA4E659" w14:textId="77777777"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128CEC97"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"НИКОЛЬСКАЯ ОСНОВНАЯ ОБЩЕОБРАЗОВАТЕЛЬНАЯ ШКОЛА", 4004007276</w:t>
            </w:r>
          </w:p>
        </w:tc>
        <w:tc>
          <w:tcPr>
            <w:tcW w:w="1417" w:type="dxa"/>
            <w:tcBorders>
              <w:top w:val="nil"/>
              <w:left w:val="nil"/>
              <w:bottom w:val="single" w:sz="4" w:space="0" w:color="auto"/>
              <w:right w:val="single" w:sz="4" w:space="0" w:color="auto"/>
            </w:tcBorders>
            <w:shd w:val="clear" w:color="auto" w:fill="auto"/>
            <w:hideMark/>
          </w:tcPr>
          <w:p w14:paraId="68367149"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5BB6669B" w14:textId="77777777" w:rsidTr="00C8641C">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50259C3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ОБЩЕОБРАЗОВАТЕЛЬНОЕ УЧРЕЖДЕНИЕ "СРЕДНЯЯ ОБЩЕОБРАЗОВАТЕЛЬНАЯ ШКОЛА № 25" ГОРОДА КАЛУГИ, 4029017942</w:t>
            </w:r>
          </w:p>
        </w:tc>
        <w:tc>
          <w:tcPr>
            <w:tcW w:w="1417" w:type="dxa"/>
            <w:tcBorders>
              <w:top w:val="single" w:sz="4" w:space="0" w:color="auto"/>
              <w:left w:val="nil"/>
              <w:bottom w:val="single" w:sz="4" w:space="0" w:color="auto"/>
              <w:right w:val="single" w:sz="4" w:space="0" w:color="auto"/>
            </w:tcBorders>
            <w:shd w:val="clear" w:color="auto" w:fill="auto"/>
            <w:hideMark/>
          </w:tcPr>
          <w:p w14:paraId="3D17F8F3"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61FE3CB8" w14:textId="77777777" w:rsidTr="00575603">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7F8B2A76"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"ДЕРЖАВА" ГОРОДА ОБНИНСКА, 4025075421</w:t>
            </w:r>
          </w:p>
        </w:tc>
        <w:tc>
          <w:tcPr>
            <w:tcW w:w="1417" w:type="dxa"/>
            <w:tcBorders>
              <w:top w:val="single" w:sz="4" w:space="0" w:color="auto"/>
              <w:left w:val="nil"/>
              <w:bottom w:val="single" w:sz="4" w:space="0" w:color="auto"/>
              <w:right w:val="single" w:sz="4" w:space="0" w:color="auto"/>
            </w:tcBorders>
            <w:shd w:val="clear" w:color="auto" w:fill="auto"/>
            <w:hideMark/>
          </w:tcPr>
          <w:p w14:paraId="3B2A54A6"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14:paraId="3D1BB1A3" w14:textId="77777777" w:rsidTr="00575603">
        <w:trPr>
          <w:trHeight w:val="280"/>
        </w:trPr>
        <w:tc>
          <w:tcPr>
            <w:tcW w:w="7650" w:type="dxa"/>
            <w:tcBorders>
              <w:top w:val="nil"/>
              <w:left w:val="single" w:sz="4" w:space="0" w:color="auto"/>
              <w:bottom w:val="single" w:sz="4" w:space="0" w:color="auto"/>
              <w:right w:val="single" w:sz="4" w:space="0" w:color="auto"/>
            </w:tcBorders>
            <w:shd w:val="clear" w:color="auto" w:fill="auto"/>
            <w:hideMark/>
          </w:tcPr>
          <w:p w14:paraId="716C459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№12" Г.СУХИНИЧИ СУХИНИЧСКОГО РАЙОНА КАЛУЖСКОЙ ОБЛАСТИ, 4017003600</w:t>
            </w:r>
          </w:p>
        </w:tc>
        <w:tc>
          <w:tcPr>
            <w:tcW w:w="1417" w:type="dxa"/>
            <w:tcBorders>
              <w:top w:val="nil"/>
              <w:left w:val="nil"/>
              <w:bottom w:val="single" w:sz="4" w:space="0" w:color="auto"/>
              <w:right w:val="single" w:sz="4" w:space="0" w:color="auto"/>
            </w:tcBorders>
            <w:shd w:val="clear" w:color="auto" w:fill="auto"/>
            <w:hideMark/>
          </w:tcPr>
          <w:p w14:paraId="1686669F"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6B23896C" w14:textId="77777777" w:rsidTr="00575603">
        <w:trPr>
          <w:trHeight w:val="451"/>
        </w:trPr>
        <w:tc>
          <w:tcPr>
            <w:tcW w:w="7650" w:type="dxa"/>
            <w:tcBorders>
              <w:top w:val="nil"/>
              <w:left w:val="single" w:sz="4" w:space="0" w:color="auto"/>
              <w:bottom w:val="single" w:sz="4" w:space="0" w:color="auto"/>
              <w:right w:val="single" w:sz="4" w:space="0" w:color="auto"/>
            </w:tcBorders>
            <w:shd w:val="clear" w:color="auto" w:fill="auto"/>
            <w:hideMark/>
          </w:tcPr>
          <w:p w14:paraId="6A7A85D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"КОЛОСОК", 4011009500</w:t>
            </w:r>
          </w:p>
        </w:tc>
        <w:tc>
          <w:tcPr>
            <w:tcW w:w="1417" w:type="dxa"/>
            <w:tcBorders>
              <w:top w:val="nil"/>
              <w:left w:val="nil"/>
              <w:bottom w:val="single" w:sz="4" w:space="0" w:color="auto"/>
              <w:right w:val="single" w:sz="4" w:space="0" w:color="auto"/>
            </w:tcBorders>
            <w:shd w:val="clear" w:color="auto" w:fill="auto"/>
            <w:hideMark/>
          </w:tcPr>
          <w:p w14:paraId="53908AA4"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5C39F850" w14:textId="77777777" w:rsidTr="00575603">
        <w:trPr>
          <w:trHeight w:val="742"/>
        </w:trPr>
        <w:tc>
          <w:tcPr>
            <w:tcW w:w="7650" w:type="dxa"/>
            <w:tcBorders>
              <w:top w:val="nil"/>
              <w:left w:val="single" w:sz="4" w:space="0" w:color="auto"/>
              <w:bottom w:val="single" w:sz="4" w:space="0" w:color="auto"/>
              <w:right w:val="single" w:sz="4" w:space="0" w:color="auto"/>
            </w:tcBorders>
            <w:shd w:val="clear" w:color="auto" w:fill="auto"/>
            <w:hideMark/>
          </w:tcPr>
          <w:p w14:paraId="4D5BD7E3"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"ТЕХНИЧЕСКИЙ ЛИЦЕЙ" ГОРОДА ОБНИНСКА, 4025021828</w:t>
            </w:r>
          </w:p>
        </w:tc>
        <w:tc>
          <w:tcPr>
            <w:tcW w:w="1417" w:type="dxa"/>
            <w:tcBorders>
              <w:top w:val="nil"/>
              <w:left w:val="nil"/>
              <w:bottom w:val="single" w:sz="4" w:space="0" w:color="auto"/>
              <w:right w:val="single" w:sz="4" w:space="0" w:color="auto"/>
            </w:tcBorders>
            <w:shd w:val="clear" w:color="auto" w:fill="auto"/>
            <w:hideMark/>
          </w:tcPr>
          <w:p w14:paraId="67485035"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7ABEEF32" w14:textId="77777777" w:rsidTr="00575603">
        <w:trPr>
          <w:trHeight w:val="755"/>
        </w:trPr>
        <w:tc>
          <w:tcPr>
            <w:tcW w:w="7650" w:type="dxa"/>
            <w:tcBorders>
              <w:top w:val="nil"/>
              <w:left w:val="single" w:sz="4" w:space="0" w:color="auto"/>
              <w:bottom w:val="single" w:sz="4" w:space="0" w:color="auto"/>
              <w:right w:val="single" w:sz="4" w:space="0" w:color="auto"/>
            </w:tcBorders>
            <w:shd w:val="clear" w:color="auto" w:fill="auto"/>
            <w:hideMark/>
          </w:tcPr>
          <w:p w14:paraId="36F806F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 "СКАЗКА" ГОРОДА КИРОВА КАЛУЖСКОЙ ОБЛАСТИ, 4023010884</w:t>
            </w:r>
          </w:p>
        </w:tc>
        <w:tc>
          <w:tcPr>
            <w:tcW w:w="1417" w:type="dxa"/>
            <w:tcBorders>
              <w:top w:val="nil"/>
              <w:left w:val="nil"/>
              <w:bottom w:val="single" w:sz="4" w:space="0" w:color="auto"/>
              <w:right w:val="single" w:sz="4" w:space="0" w:color="auto"/>
            </w:tcBorders>
            <w:shd w:val="clear" w:color="auto" w:fill="auto"/>
            <w:hideMark/>
          </w:tcPr>
          <w:p w14:paraId="1183722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7027E3AB" w14:textId="77777777" w:rsidTr="00575603">
        <w:trPr>
          <w:trHeight w:val="625"/>
        </w:trPr>
        <w:tc>
          <w:tcPr>
            <w:tcW w:w="7650" w:type="dxa"/>
            <w:tcBorders>
              <w:top w:val="nil"/>
              <w:left w:val="single" w:sz="4" w:space="0" w:color="auto"/>
              <w:bottom w:val="single" w:sz="4" w:space="0" w:color="auto"/>
              <w:right w:val="single" w:sz="4" w:space="0" w:color="auto"/>
            </w:tcBorders>
            <w:shd w:val="clear" w:color="auto" w:fill="auto"/>
            <w:hideMark/>
          </w:tcPr>
          <w:p w14:paraId="09EB57B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УЧРЕЖДЕНИЕ ДОПОЛНИТЕЛЬНОГО ОБРАЗОВАНИЯ КАЛУЖСКОЙ ОБЛАСТИ "ОБЛАСТНОЙ ЭКОЛОГО-БИОЛОГИЧЕСКИЙ ЦЕНТР", 4027026772</w:t>
            </w:r>
          </w:p>
        </w:tc>
        <w:tc>
          <w:tcPr>
            <w:tcW w:w="1417" w:type="dxa"/>
            <w:tcBorders>
              <w:top w:val="nil"/>
              <w:left w:val="nil"/>
              <w:bottom w:val="single" w:sz="4" w:space="0" w:color="auto"/>
              <w:right w:val="single" w:sz="4" w:space="0" w:color="auto"/>
            </w:tcBorders>
            <w:shd w:val="clear" w:color="auto" w:fill="auto"/>
            <w:hideMark/>
          </w:tcPr>
          <w:p w14:paraId="032CFE64"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1E45ACE8" w14:textId="77777777" w:rsidTr="00575603">
        <w:trPr>
          <w:trHeight w:val="637"/>
        </w:trPr>
        <w:tc>
          <w:tcPr>
            <w:tcW w:w="7650" w:type="dxa"/>
            <w:tcBorders>
              <w:top w:val="nil"/>
              <w:left w:val="single" w:sz="4" w:space="0" w:color="auto"/>
              <w:bottom w:val="single" w:sz="4" w:space="0" w:color="auto"/>
              <w:right w:val="single" w:sz="4" w:space="0" w:color="auto"/>
            </w:tcBorders>
            <w:shd w:val="clear" w:color="auto" w:fill="auto"/>
            <w:hideMark/>
          </w:tcPr>
          <w:p w14:paraId="455610CF"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16" ГОРОДА ОБНИНСКА, 4025090123</w:t>
            </w:r>
          </w:p>
        </w:tc>
        <w:tc>
          <w:tcPr>
            <w:tcW w:w="1417" w:type="dxa"/>
            <w:tcBorders>
              <w:top w:val="nil"/>
              <w:left w:val="nil"/>
              <w:bottom w:val="single" w:sz="4" w:space="0" w:color="auto"/>
              <w:right w:val="single" w:sz="4" w:space="0" w:color="auto"/>
            </w:tcBorders>
            <w:shd w:val="clear" w:color="auto" w:fill="auto"/>
            <w:hideMark/>
          </w:tcPr>
          <w:p w14:paraId="65197FB8"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2258FF5A" w14:textId="77777777" w:rsidTr="00575603">
        <w:trPr>
          <w:trHeight w:val="507"/>
        </w:trPr>
        <w:tc>
          <w:tcPr>
            <w:tcW w:w="7650" w:type="dxa"/>
            <w:tcBorders>
              <w:top w:val="nil"/>
              <w:left w:val="single" w:sz="4" w:space="0" w:color="auto"/>
              <w:bottom w:val="single" w:sz="4" w:space="0" w:color="auto"/>
              <w:right w:val="single" w:sz="4" w:space="0" w:color="auto"/>
            </w:tcBorders>
            <w:shd w:val="clear" w:color="auto" w:fill="auto"/>
            <w:hideMark/>
          </w:tcPr>
          <w:p w14:paraId="72070BCE"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№3" Г. СУХИНИЧИ СУХИНИЧСКОГО РАЙОНА КАЛУЖСКОЙ ОБЛАСТИ, 4017004160</w:t>
            </w:r>
          </w:p>
        </w:tc>
        <w:tc>
          <w:tcPr>
            <w:tcW w:w="1417" w:type="dxa"/>
            <w:tcBorders>
              <w:top w:val="nil"/>
              <w:left w:val="nil"/>
              <w:bottom w:val="single" w:sz="4" w:space="0" w:color="auto"/>
              <w:right w:val="single" w:sz="4" w:space="0" w:color="auto"/>
            </w:tcBorders>
            <w:shd w:val="clear" w:color="auto" w:fill="auto"/>
            <w:hideMark/>
          </w:tcPr>
          <w:p w14:paraId="6D48F12B"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3A61C1F3" w14:textId="77777777" w:rsidTr="00575603">
        <w:trPr>
          <w:trHeight w:val="537"/>
        </w:trPr>
        <w:tc>
          <w:tcPr>
            <w:tcW w:w="7650" w:type="dxa"/>
            <w:tcBorders>
              <w:top w:val="nil"/>
              <w:left w:val="single" w:sz="4" w:space="0" w:color="auto"/>
              <w:bottom w:val="single" w:sz="4" w:space="0" w:color="auto"/>
              <w:right w:val="single" w:sz="4" w:space="0" w:color="auto"/>
            </w:tcBorders>
            <w:shd w:val="clear" w:color="auto" w:fill="auto"/>
            <w:hideMark/>
          </w:tcPr>
          <w:p w14:paraId="4B48D592"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"КОРЕНЁВСКАЯ ОСНОВНАЯ ОБЩЕОБРАЗОВАТЕЛЬНАЯ ШКОЛА", 4006002428</w:t>
            </w:r>
          </w:p>
        </w:tc>
        <w:tc>
          <w:tcPr>
            <w:tcW w:w="1417" w:type="dxa"/>
            <w:tcBorders>
              <w:top w:val="nil"/>
              <w:left w:val="nil"/>
              <w:bottom w:val="single" w:sz="4" w:space="0" w:color="auto"/>
              <w:right w:val="single" w:sz="4" w:space="0" w:color="auto"/>
            </w:tcBorders>
            <w:shd w:val="clear" w:color="auto" w:fill="auto"/>
            <w:hideMark/>
          </w:tcPr>
          <w:p w14:paraId="688B12EB"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0409B18F" w14:textId="77777777" w:rsidTr="00575603">
        <w:trPr>
          <w:trHeight w:val="677"/>
        </w:trPr>
        <w:tc>
          <w:tcPr>
            <w:tcW w:w="7650" w:type="dxa"/>
            <w:tcBorders>
              <w:top w:val="nil"/>
              <w:left w:val="single" w:sz="4" w:space="0" w:color="auto"/>
              <w:bottom w:val="single" w:sz="4" w:space="0" w:color="auto"/>
              <w:right w:val="single" w:sz="4" w:space="0" w:color="auto"/>
            </w:tcBorders>
            <w:shd w:val="clear" w:color="auto" w:fill="auto"/>
            <w:hideMark/>
          </w:tcPr>
          <w:p w14:paraId="535A556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72 "КАЛИНКА" ГОРОДА КАЛУГИ, 4029017830</w:t>
            </w:r>
          </w:p>
        </w:tc>
        <w:tc>
          <w:tcPr>
            <w:tcW w:w="1417" w:type="dxa"/>
            <w:tcBorders>
              <w:top w:val="nil"/>
              <w:left w:val="nil"/>
              <w:bottom w:val="single" w:sz="4" w:space="0" w:color="auto"/>
              <w:right w:val="single" w:sz="4" w:space="0" w:color="auto"/>
            </w:tcBorders>
            <w:shd w:val="clear" w:color="auto" w:fill="auto"/>
            <w:hideMark/>
          </w:tcPr>
          <w:p w14:paraId="59F76C7C"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33C51DDE" w14:textId="77777777" w:rsidTr="00575603">
        <w:trPr>
          <w:trHeight w:val="986"/>
        </w:trPr>
        <w:tc>
          <w:tcPr>
            <w:tcW w:w="7650" w:type="dxa"/>
            <w:tcBorders>
              <w:top w:val="nil"/>
              <w:left w:val="single" w:sz="4" w:space="0" w:color="auto"/>
              <w:bottom w:val="single" w:sz="4" w:space="0" w:color="auto"/>
              <w:right w:val="single" w:sz="4" w:space="0" w:color="auto"/>
            </w:tcBorders>
            <w:shd w:val="clear" w:color="auto" w:fill="auto"/>
            <w:hideMark/>
          </w:tcPr>
          <w:p w14:paraId="02ED6CA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"ВОСКРЕСЕНСКАЯ СРЕДНЯЯ ОБЩЕОБРАЗОВАТЕЛЬНАЯ ШКОЛА" ИМЕНИ ГЕРОЯ СОВЕТСКОГО СОЮЗА МИХАИЛА ВЛАДИМИРОВИЧА УГАРОВА КИРОВСКОГО РАЙОНА КАЛУЖСКОЙ ОБЛАСТИ, 4023006140</w:t>
            </w:r>
          </w:p>
        </w:tc>
        <w:tc>
          <w:tcPr>
            <w:tcW w:w="1417" w:type="dxa"/>
            <w:tcBorders>
              <w:top w:val="nil"/>
              <w:left w:val="nil"/>
              <w:bottom w:val="single" w:sz="4" w:space="0" w:color="auto"/>
              <w:right w:val="single" w:sz="4" w:space="0" w:color="auto"/>
            </w:tcBorders>
            <w:shd w:val="clear" w:color="auto" w:fill="auto"/>
            <w:hideMark/>
          </w:tcPr>
          <w:p w14:paraId="1A7FCC16"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7167EF79" w14:textId="77777777"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2C17982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№36" ГОРОДА КАЛУГИ, 4028024305</w:t>
            </w:r>
          </w:p>
        </w:tc>
        <w:tc>
          <w:tcPr>
            <w:tcW w:w="1417" w:type="dxa"/>
            <w:tcBorders>
              <w:top w:val="nil"/>
              <w:left w:val="nil"/>
              <w:bottom w:val="single" w:sz="4" w:space="0" w:color="auto"/>
              <w:right w:val="single" w:sz="4" w:space="0" w:color="auto"/>
            </w:tcBorders>
            <w:shd w:val="clear" w:color="auto" w:fill="auto"/>
            <w:hideMark/>
          </w:tcPr>
          <w:p w14:paraId="03EE8B70"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490FD834" w14:textId="77777777"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3B5AE01B" w14:textId="2BFD0E68"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"ОГОРСКАЯ ОСНОВНАЯ БЩЕОБРАЗОВАТЕЛЬНАЯ ШКОЛА", 4006002516</w:t>
            </w:r>
          </w:p>
        </w:tc>
        <w:tc>
          <w:tcPr>
            <w:tcW w:w="1417" w:type="dxa"/>
            <w:tcBorders>
              <w:top w:val="nil"/>
              <w:left w:val="nil"/>
              <w:bottom w:val="single" w:sz="4" w:space="0" w:color="auto"/>
              <w:right w:val="single" w:sz="4" w:space="0" w:color="auto"/>
            </w:tcBorders>
            <w:shd w:val="clear" w:color="auto" w:fill="auto"/>
            <w:hideMark/>
          </w:tcPr>
          <w:p w14:paraId="4290D388"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01858190" w14:textId="77777777"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4AED0AE5" w14:textId="77777777" w:rsid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 5", 4024005630</w:t>
            </w:r>
          </w:p>
          <w:p w14:paraId="440934FC" w14:textId="77777777" w:rsidR="00C8641C" w:rsidRDefault="00C8641C" w:rsidP="00575603">
            <w:pPr>
              <w:rPr>
                <w:rFonts w:ascii="Times New Roman" w:eastAsia="Times New Roman" w:hAnsi="Times New Roman" w:cs="Times New Roman"/>
                <w:color w:val="000000"/>
                <w:sz w:val="24"/>
                <w:szCs w:val="24"/>
                <w:lang w:eastAsia="ru-RU"/>
              </w:rPr>
            </w:pPr>
          </w:p>
          <w:p w14:paraId="7FE62DE2" w14:textId="02C7BF79" w:rsidR="00C8641C" w:rsidRPr="00F12039" w:rsidRDefault="00C8641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14:paraId="6038E3BC"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1A54DC21" w14:textId="77777777" w:rsidTr="00C8641C">
        <w:trPr>
          <w:trHeight w:val="840"/>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548C77D8" w14:textId="712E4F14" w:rsidR="00575603"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ДОШКОЛЬНОЕ ОБРАЗОВАТЕЛЬНОЕ УЧРЕЖДЕНИЕ "ДЕТСТВО" "ЦЕНТР РАЗВИТИЯ РЕБЁНКА" ГОРОДА КАЛУГИ, 4027026839</w:t>
            </w:r>
          </w:p>
          <w:p w14:paraId="79C811C1" w14:textId="10AA4E18" w:rsidR="00575603" w:rsidRPr="00F12039" w:rsidRDefault="00575603" w:rsidP="00575603">
            <w:pPr>
              <w:rPr>
                <w:rFonts w:ascii="Times New Roman" w:eastAsia="Times New Roman" w:hAnsi="Times New Roman" w:cs="Times New Roman"/>
                <w:color w:val="000000"/>
                <w:sz w:val="24"/>
                <w:szCs w:val="24"/>
                <w:lang w:eastAsia="ru-RU"/>
              </w:rPr>
            </w:pPr>
          </w:p>
        </w:tc>
        <w:tc>
          <w:tcPr>
            <w:tcW w:w="1417" w:type="dxa"/>
            <w:tcBorders>
              <w:top w:val="single" w:sz="4" w:space="0" w:color="auto"/>
              <w:left w:val="nil"/>
              <w:bottom w:val="single" w:sz="4" w:space="0" w:color="auto"/>
              <w:right w:val="single" w:sz="4" w:space="0" w:color="auto"/>
            </w:tcBorders>
            <w:shd w:val="clear" w:color="auto" w:fill="auto"/>
            <w:hideMark/>
          </w:tcPr>
          <w:p w14:paraId="31FB8CC9"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6DAC3519" w14:textId="77777777" w:rsidTr="00575603">
        <w:trPr>
          <w:trHeight w:val="299"/>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448DA10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"СОСЕНСКАЯ ШКОЛА ИСКУССТВ", КОЗЕЛЬСКОГО РАЙОНА КАЛУЖСКОЙ ОБЛАСТИ, 4009005900</w:t>
            </w:r>
          </w:p>
        </w:tc>
        <w:tc>
          <w:tcPr>
            <w:tcW w:w="1417" w:type="dxa"/>
            <w:tcBorders>
              <w:top w:val="single" w:sz="4" w:space="0" w:color="auto"/>
              <w:left w:val="nil"/>
              <w:bottom w:val="single" w:sz="4" w:space="0" w:color="auto"/>
              <w:right w:val="single" w:sz="4" w:space="0" w:color="auto"/>
            </w:tcBorders>
            <w:shd w:val="clear" w:color="auto" w:fill="auto"/>
            <w:hideMark/>
          </w:tcPr>
          <w:p w14:paraId="215FA791"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5EF3D611" w14:textId="77777777" w:rsidTr="00575603">
        <w:trPr>
          <w:trHeight w:val="313"/>
        </w:trPr>
        <w:tc>
          <w:tcPr>
            <w:tcW w:w="7650" w:type="dxa"/>
            <w:tcBorders>
              <w:top w:val="nil"/>
              <w:left w:val="single" w:sz="4" w:space="0" w:color="auto"/>
              <w:bottom w:val="single" w:sz="4" w:space="0" w:color="auto"/>
              <w:right w:val="single" w:sz="4" w:space="0" w:color="auto"/>
            </w:tcBorders>
            <w:shd w:val="clear" w:color="auto" w:fill="auto"/>
            <w:hideMark/>
          </w:tcPr>
          <w:p w14:paraId="027DEE9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80 "МЕДВЕЖОНОК" ГОРОДА КАЛУГИ, 4029017043</w:t>
            </w:r>
          </w:p>
        </w:tc>
        <w:tc>
          <w:tcPr>
            <w:tcW w:w="1417" w:type="dxa"/>
            <w:tcBorders>
              <w:top w:val="nil"/>
              <w:left w:val="nil"/>
              <w:bottom w:val="single" w:sz="4" w:space="0" w:color="auto"/>
              <w:right w:val="single" w:sz="4" w:space="0" w:color="auto"/>
            </w:tcBorders>
            <w:shd w:val="clear" w:color="auto" w:fill="auto"/>
            <w:hideMark/>
          </w:tcPr>
          <w:p w14:paraId="4B88ECDE"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0160570F" w14:textId="77777777" w:rsidTr="00575603">
        <w:trPr>
          <w:trHeight w:val="608"/>
        </w:trPr>
        <w:tc>
          <w:tcPr>
            <w:tcW w:w="7650" w:type="dxa"/>
            <w:tcBorders>
              <w:top w:val="nil"/>
              <w:left w:val="single" w:sz="4" w:space="0" w:color="auto"/>
              <w:bottom w:val="single" w:sz="4" w:space="0" w:color="auto"/>
              <w:right w:val="single" w:sz="4" w:space="0" w:color="auto"/>
            </w:tcBorders>
            <w:shd w:val="clear" w:color="auto" w:fill="auto"/>
            <w:hideMark/>
          </w:tcPr>
          <w:p w14:paraId="4B6826B6"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Д. ПОРОСЛИЦЫ ЮХНОВСКОГО РАЙОНА КАЛУЖСКОЙ ОБЛАСТИ, 4022003820</w:t>
            </w:r>
          </w:p>
        </w:tc>
        <w:tc>
          <w:tcPr>
            <w:tcW w:w="1417" w:type="dxa"/>
            <w:tcBorders>
              <w:top w:val="nil"/>
              <w:left w:val="nil"/>
              <w:bottom w:val="single" w:sz="4" w:space="0" w:color="auto"/>
              <w:right w:val="single" w:sz="4" w:space="0" w:color="auto"/>
            </w:tcBorders>
            <w:shd w:val="clear" w:color="auto" w:fill="auto"/>
            <w:hideMark/>
          </w:tcPr>
          <w:p w14:paraId="6212AC14"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6925528C" w14:textId="77777777" w:rsidTr="00575603">
        <w:trPr>
          <w:trHeight w:val="497"/>
        </w:trPr>
        <w:tc>
          <w:tcPr>
            <w:tcW w:w="7650" w:type="dxa"/>
            <w:tcBorders>
              <w:top w:val="nil"/>
              <w:left w:val="single" w:sz="4" w:space="0" w:color="auto"/>
              <w:bottom w:val="single" w:sz="4" w:space="0" w:color="auto"/>
              <w:right w:val="single" w:sz="4" w:space="0" w:color="auto"/>
            </w:tcBorders>
            <w:shd w:val="clear" w:color="auto" w:fill="auto"/>
            <w:hideMark/>
          </w:tcPr>
          <w:p w14:paraId="67F87B1E"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30" ГОРОДА КАЛУГИ, 4028023887</w:t>
            </w:r>
          </w:p>
        </w:tc>
        <w:tc>
          <w:tcPr>
            <w:tcW w:w="1417" w:type="dxa"/>
            <w:tcBorders>
              <w:top w:val="nil"/>
              <w:left w:val="nil"/>
              <w:bottom w:val="single" w:sz="4" w:space="0" w:color="auto"/>
              <w:right w:val="single" w:sz="4" w:space="0" w:color="auto"/>
            </w:tcBorders>
            <w:shd w:val="clear" w:color="auto" w:fill="auto"/>
            <w:hideMark/>
          </w:tcPr>
          <w:p w14:paraId="5E8D2DDD"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2D5F65D6" w14:textId="77777777" w:rsidTr="00575603">
        <w:trPr>
          <w:trHeight w:val="779"/>
        </w:trPr>
        <w:tc>
          <w:tcPr>
            <w:tcW w:w="7650" w:type="dxa"/>
            <w:tcBorders>
              <w:top w:val="nil"/>
              <w:left w:val="single" w:sz="4" w:space="0" w:color="auto"/>
              <w:bottom w:val="single" w:sz="4" w:space="0" w:color="auto"/>
              <w:right w:val="single" w:sz="4" w:space="0" w:color="auto"/>
            </w:tcBorders>
            <w:shd w:val="clear" w:color="auto" w:fill="auto"/>
            <w:hideMark/>
          </w:tcPr>
          <w:p w14:paraId="57DCA7D7"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С. ВОРСИНО ИМ. К.И. ФРОЛОВА", 4003001151</w:t>
            </w:r>
          </w:p>
        </w:tc>
        <w:tc>
          <w:tcPr>
            <w:tcW w:w="1417" w:type="dxa"/>
            <w:tcBorders>
              <w:top w:val="nil"/>
              <w:left w:val="nil"/>
              <w:bottom w:val="single" w:sz="4" w:space="0" w:color="auto"/>
              <w:right w:val="single" w:sz="4" w:space="0" w:color="auto"/>
            </w:tcBorders>
            <w:shd w:val="clear" w:color="auto" w:fill="auto"/>
            <w:hideMark/>
          </w:tcPr>
          <w:p w14:paraId="2752C514"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6DFAD7B5" w14:textId="77777777" w:rsidTr="00575603">
        <w:trPr>
          <w:trHeight w:val="662"/>
        </w:trPr>
        <w:tc>
          <w:tcPr>
            <w:tcW w:w="7650" w:type="dxa"/>
            <w:tcBorders>
              <w:top w:val="nil"/>
              <w:left w:val="single" w:sz="4" w:space="0" w:color="auto"/>
              <w:bottom w:val="single" w:sz="4" w:space="0" w:color="auto"/>
              <w:right w:val="single" w:sz="4" w:space="0" w:color="auto"/>
            </w:tcBorders>
            <w:shd w:val="clear" w:color="auto" w:fill="auto"/>
            <w:hideMark/>
          </w:tcPr>
          <w:p w14:paraId="3FD286D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47" ГОРОДА КАЛУГИ, 4004005896</w:t>
            </w:r>
          </w:p>
        </w:tc>
        <w:tc>
          <w:tcPr>
            <w:tcW w:w="1417" w:type="dxa"/>
            <w:tcBorders>
              <w:top w:val="nil"/>
              <w:left w:val="nil"/>
              <w:bottom w:val="single" w:sz="4" w:space="0" w:color="auto"/>
              <w:right w:val="single" w:sz="4" w:space="0" w:color="auto"/>
            </w:tcBorders>
            <w:shd w:val="clear" w:color="auto" w:fill="auto"/>
            <w:hideMark/>
          </w:tcPr>
          <w:p w14:paraId="40328A92"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228D86D2" w14:textId="77777777" w:rsidTr="00575603">
        <w:trPr>
          <w:trHeight w:val="803"/>
        </w:trPr>
        <w:tc>
          <w:tcPr>
            <w:tcW w:w="7650" w:type="dxa"/>
            <w:tcBorders>
              <w:top w:val="nil"/>
              <w:left w:val="single" w:sz="4" w:space="0" w:color="auto"/>
              <w:bottom w:val="single" w:sz="4" w:space="0" w:color="auto"/>
              <w:right w:val="single" w:sz="4" w:space="0" w:color="auto"/>
            </w:tcBorders>
            <w:shd w:val="clear" w:color="auto" w:fill="auto"/>
            <w:hideMark/>
          </w:tcPr>
          <w:p w14:paraId="4B321E55"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Д.КОРОСТЕЛЕВО", 4003001289</w:t>
            </w:r>
          </w:p>
        </w:tc>
        <w:tc>
          <w:tcPr>
            <w:tcW w:w="1417" w:type="dxa"/>
            <w:tcBorders>
              <w:top w:val="nil"/>
              <w:left w:val="nil"/>
              <w:bottom w:val="single" w:sz="4" w:space="0" w:color="auto"/>
              <w:right w:val="single" w:sz="4" w:space="0" w:color="auto"/>
            </w:tcBorders>
            <w:shd w:val="clear" w:color="auto" w:fill="auto"/>
            <w:hideMark/>
          </w:tcPr>
          <w:p w14:paraId="2E8795E0"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36715609" w14:textId="77777777" w:rsidTr="00575603">
        <w:trPr>
          <w:trHeight w:val="687"/>
        </w:trPr>
        <w:tc>
          <w:tcPr>
            <w:tcW w:w="7650" w:type="dxa"/>
            <w:tcBorders>
              <w:top w:val="nil"/>
              <w:left w:val="single" w:sz="4" w:space="0" w:color="auto"/>
              <w:bottom w:val="single" w:sz="4" w:space="0" w:color="auto"/>
              <w:right w:val="single" w:sz="4" w:space="0" w:color="auto"/>
            </w:tcBorders>
            <w:shd w:val="clear" w:color="auto" w:fill="auto"/>
            <w:hideMark/>
          </w:tcPr>
          <w:p w14:paraId="2A79F4F7"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37 "ВЕСЕЛЫЕ НОТКИ" ГОРОДА КАЛУГИ, 4026008675</w:t>
            </w:r>
          </w:p>
        </w:tc>
        <w:tc>
          <w:tcPr>
            <w:tcW w:w="1417" w:type="dxa"/>
            <w:tcBorders>
              <w:top w:val="nil"/>
              <w:left w:val="nil"/>
              <w:bottom w:val="single" w:sz="4" w:space="0" w:color="auto"/>
              <w:right w:val="single" w:sz="4" w:space="0" w:color="auto"/>
            </w:tcBorders>
            <w:shd w:val="clear" w:color="auto" w:fill="auto"/>
            <w:hideMark/>
          </w:tcPr>
          <w:p w14:paraId="505A6213"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255CB993" w14:textId="77777777" w:rsidTr="00575603">
        <w:trPr>
          <w:trHeight w:val="685"/>
        </w:trPr>
        <w:tc>
          <w:tcPr>
            <w:tcW w:w="7650" w:type="dxa"/>
            <w:tcBorders>
              <w:top w:val="nil"/>
              <w:left w:val="single" w:sz="4" w:space="0" w:color="auto"/>
              <w:bottom w:val="single" w:sz="4" w:space="0" w:color="auto"/>
              <w:right w:val="single" w:sz="4" w:space="0" w:color="auto"/>
            </w:tcBorders>
            <w:shd w:val="clear" w:color="auto" w:fill="auto"/>
            <w:hideMark/>
          </w:tcPr>
          <w:p w14:paraId="34FE56A9"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92 "ПАРУС" ГОРОДА КАЛУГИ, 4029017011</w:t>
            </w:r>
          </w:p>
        </w:tc>
        <w:tc>
          <w:tcPr>
            <w:tcW w:w="1417" w:type="dxa"/>
            <w:tcBorders>
              <w:top w:val="nil"/>
              <w:left w:val="nil"/>
              <w:bottom w:val="single" w:sz="4" w:space="0" w:color="auto"/>
              <w:right w:val="single" w:sz="4" w:space="0" w:color="auto"/>
            </w:tcBorders>
            <w:shd w:val="clear" w:color="auto" w:fill="auto"/>
            <w:hideMark/>
          </w:tcPr>
          <w:p w14:paraId="2BE90475"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411C86CB" w14:textId="77777777" w:rsidTr="00575603">
        <w:trPr>
          <w:trHeight w:val="427"/>
        </w:trPr>
        <w:tc>
          <w:tcPr>
            <w:tcW w:w="7650" w:type="dxa"/>
            <w:tcBorders>
              <w:top w:val="nil"/>
              <w:left w:val="single" w:sz="4" w:space="0" w:color="auto"/>
              <w:bottom w:val="single" w:sz="4" w:space="0" w:color="auto"/>
              <w:right w:val="single" w:sz="4" w:space="0" w:color="auto"/>
            </w:tcBorders>
            <w:shd w:val="clear" w:color="auto" w:fill="auto"/>
            <w:hideMark/>
          </w:tcPr>
          <w:p w14:paraId="7147F14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91 "БРИГАНТИНА" ГОРОДА КАЛУГИ, 4029017290</w:t>
            </w:r>
          </w:p>
        </w:tc>
        <w:tc>
          <w:tcPr>
            <w:tcW w:w="1417" w:type="dxa"/>
            <w:tcBorders>
              <w:top w:val="nil"/>
              <w:left w:val="nil"/>
              <w:bottom w:val="single" w:sz="4" w:space="0" w:color="auto"/>
              <w:right w:val="single" w:sz="4" w:space="0" w:color="auto"/>
            </w:tcBorders>
            <w:shd w:val="clear" w:color="auto" w:fill="auto"/>
            <w:hideMark/>
          </w:tcPr>
          <w:p w14:paraId="7081DD8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35DA89E2" w14:textId="77777777"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7E6BF23C"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"ФИЗИКО-ТЕХНИЧЕСКАЯ ШКОЛА" ГОРОДА ОБНИНСКА, 4025002085</w:t>
            </w:r>
          </w:p>
        </w:tc>
        <w:tc>
          <w:tcPr>
            <w:tcW w:w="1417" w:type="dxa"/>
            <w:tcBorders>
              <w:top w:val="nil"/>
              <w:left w:val="nil"/>
              <w:bottom w:val="single" w:sz="4" w:space="0" w:color="auto"/>
              <w:right w:val="single" w:sz="4" w:space="0" w:color="auto"/>
            </w:tcBorders>
            <w:shd w:val="clear" w:color="auto" w:fill="auto"/>
            <w:hideMark/>
          </w:tcPr>
          <w:p w14:paraId="3563199E"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14:paraId="12DC4A19" w14:textId="77777777" w:rsidTr="00575603">
        <w:trPr>
          <w:trHeight w:val="734"/>
        </w:trPr>
        <w:tc>
          <w:tcPr>
            <w:tcW w:w="7650" w:type="dxa"/>
            <w:tcBorders>
              <w:top w:val="nil"/>
              <w:left w:val="single" w:sz="4" w:space="0" w:color="auto"/>
              <w:bottom w:val="single" w:sz="4" w:space="0" w:color="auto"/>
              <w:right w:val="single" w:sz="4" w:space="0" w:color="auto"/>
            </w:tcBorders>
            <w:shd w:val="clear" w:color="auto" w:fill="auto"/>
            <w:hideMark/>
          </w:tcPr>
          <w:p w14:paraId="1BE86185"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12" ГОРОДА ОБНИНСКА, 4025023575</w:t>
            </w:r>
          </w:p>
        </w:tc>
        <w:tc>
          <w:tcPr>
            <w:tcW w:w="1417" w:type="dxa"/>
            <w:tcBorders>
              <w:top w:val="nil"/>
              <w:left w:val="nil"/>
              <w:bottom w:val="single" w:sz="4" w:space="0" w:color="auto"/>
              <w:right w:val="single" w:sz="4" w:space="0" w:color="auto"/>
            </w:tcBorders>
            <w:shd w:val="clear" w:color="auto" w:fill="auto"/>
            <w:hideMark/>
          </w:tcPr>
          <w:p w14:paraId="27C02F1E"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91</w:t>
            </w:r>
          </w:p>
        </w:tc>
      </w:tr>
      <w:tr w:rsidR="00F12039" w:rsidRPr="00F12039" w14:paraId="23A79252" w14:textId="77777777"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28135D67"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 3", Г. КОЗЕЛЬСК КОЗЕЛЬСКОГО РАЙОНА КАЛУЖСКОЙ ОБЛАСТИ, 4009006090</w:t>
            </w:r>
          </w:p>
        </w:tc>
        <w:tc>
          <w:tcPr>
            <w:tcW w:w="1417" w:type="dxa"/>
            <w:tcBorders>
              <w:top w:val="nil"/>
              <w:left w:val="nil"/>
              <w:bottom w:val="single" w:sz="4" w:space="0" w:color="auto"/>
              <w:right w:val="single" w:sz="4" w:space="0" w:color="auto"/>
            </w:tcBorders>
            <w:shd w:val="clear" w:color="auto" w:fill="auto"/>
            <w:hideMark/>
          </w:tcPr>
          <w:p w14:paraId="48955340"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6257F310" w14:textId="77777777"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4A97C408" w14:textId="77777777" w:rsid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ДОШКОЛЬНОЕ ОБРАЗОВАТЕЛЬНОЕ УЧРЕЖДЕНИЕ ЦЕНТР РАЗВИТИЯ РЕБЕНКА-ДЕТСКИЙ САД  №6 "СИНЯЯ ПТИЦА", 4011009316</w:t>
            </w:r>
          </w:p>
          <w:p w14:paraId="6EA525FC" w14:textId="189C989F" w:rsidR="00C8641C" w:rsidRPr="00F12039" w:rsidRDefault="00C8641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14:paraId="68460C6F"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17D2B476" w14:textId="77777777" w:rsidTr="00C8641C">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6314868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МУНИЦИПАЛЬНОЕ КАЗЕННОЕ ОБЩЕОБРАЗОВАТЕЛЬНОЕ </w:t>
            </w:r>
            <w:r w:rsidRPr="00F12039">
              <w:rPr>
                <w:rFonts w:ascii="Times New Roman" w:eastAsia="Times New Roman" w:hAnsi="Times New Roman" w:cs="Times New Roman"/>
                <w:color w:val="000000"/>
                <w:sz w:val="24"/>
                <w:szCs w:val="24"/>
                <w:lang w:eastAsia="ru-RU"/>
              </w:rPr>
              <w:lastRenderedPageBreak/>
              <w:t>УЧРЕЖДЕНИЕ "АДУЕВСКАЯ ОСНОВНАЯ ОБЩЕОБРАЗОВАТЕЛЬНАЯ ШКОЛА", 4012003109</w:t>
            </w:r>
          </w:p>
        </w:tc>
        <w:tc>
          <w:tcPr>
            <w:tcW w:w="1417" w:type="dxa"/>
            <w:tcBorders>
              <w:top w:val="single" w:sz="4" w:space="0" w:color="auto"/>
              <w:left w:val="nil"/>
              <w:bottom w:val="single" w:sz="4" w:space="0" w:color="auto"/>
              <w:right w:val="single" w:sz="4" w:space="0" w:color="auto"/>
            </w:tcBorders>
            <w:shd w:val="clear" w:color="auto" w:fill="auto"/>
            <w:hideMark/>
          </w:tcPr>
          <w:p w14:paraId="2567BD3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89</w:t>
            </w:r>
          </w:p>
        </w:tc>
      </w:tr>
      <w:tr w:rsidR="00F12039" w:rsidRPr="00F12039" w14:paraId="4C8D6842" w14:textId="77777777" w:rsidTr="00575603">
        <w:trPr>
          <w:trHeight w:val="564"/>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0961BF4E"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"МИХЕЕВСКАЯ ОСНОВНАЯ ОБЩЕОБРАЗОВАТЕЛЬНАЯ ШКОЛА", 4012003148</w:t>
            </w:r>
          </w:p>
        </w:tc>
        <w:tc>
          <w:tcPr>
            <w:tcW w:w="1417" w:type="dxa"/>
            <w:tcBorders>
              <w:top w:val="single" w:sz="4" w:space="0" w:color="auto"/>
              <w:left w:val="nil"/>
              <w:bottom w:val="single" w:sz="4" w:space="0" w:color="auto"/>
              <w:right w:val="single" w:sz="4" w:space="0" w:color="auto"/>
            </w:tcBorders>
            <w:shd w:val="clear" w:color="auto" w:fill="auto"/>
            <w:hideMark/>
          </w:tcPr>
          <w:p w14:paraId="18D55E3F"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7F691BED" w14:textId="77777777" w:rsidTr="00575603">
        <w:trPr>
          <w:trHeight w:val="731"/>
        </w:trPr>
        <w:tc>
          <w:tcPr>
            <w:tcW w:w="7650" w:type="dxa"/>
            <w:tcBorders>
              <w:top w:val="nil"/>
              <w:left w:val="single" w:sz="4" w:space="0" w:color="auto"/>
              <w:bottom w:val="single" w:sz="4" w:space="0" w:color="auto"/>
              <w:right w:val="single" w:sz="4" w:space="0" w:color="auto"/>
            </w:tcBorders>
            <w:shd w:val="clear" w:color="auto" w:fill="auto"/>
            <w:hideMark/>
          </w:tcPr>
          <w:p w14:paraId="67E58FD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"ОБЛАСТНОЙ ЦЕНТР ОБРАЗОВАНИЯ", 4029005954</w:t>
            </w:r>
          </w:p>
        </w:tc>
        <w:tc>
          <w:tcPr>
            <w:tcW w:w="1417" w:type="dxa"/>
            <w:tcBorders>
              <w:top w:val="nil"/>
              <w:left w:val="nil"/>
              <w:bottom w:val="single" w:sz="4" w:space="0" w:color="auto"/>
              <w:right w:val="single" w:sz="4" w:space="0" w:color="auto"/>
            </w:tcBorders>
            <w:shd w:val="clear" w:color="auto" w:fill="auto"/>
            <w:hideMark/>
          </w:tcPr>
          <w:p w14:paraId="01A05853"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3CC394B9" w14:textId="77777777" w:rsidTr="00575603">
        <w:trPr>
          <w:trHeight w:val="601"/>
        </w:trPr>
        <w:tc>
          <w:tcPr>
            <w:tcW w:w="7650" w:type="dxa"/>
            <w:tcBorders>
              <w:top w:val="nil"/>
              <w:left w:val="single" w:sz="4" w:space="0" w:color="auto"/>
              <w:bottom w:val="single" w:sz="4" w:space="0" w:color="auto"/>
              <w:right w:val="single" w:sz="4" w:space="0" w:color="auto"/>
            </w:tcBorders>
            <w:shd w:val="clear" w:color="auto" w:fill="auto"/>
            <w:hideMark/>
          </w:tcPr>
          <w:p w14:paraId="7E6140A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"КРЕМЕНСКАЯ СРЕДНЯЯ ОБЩЕОБРАЗОВАТЕЛЬНАЯ ШКОЛА", 4012003211</w:t>
            </w:r>
          </w:p>
        </w:tc>
        <w:tc>
          <w:tcPr>
            <w:tcW w:w="1417" w:type="dxa"/>
            <w:tcBorders>
              <w:top w:val="nil"/>
              <w:left w:val="nil"/>
              <w:bottom w:val="single" w:sz="4" w:space="0" w:color="auto"/>
              <w:right w:val="single" w:sz="4" w:space="0" w:color="auto"/>
            </w:tcBorders>
            <w:shd w:val="clear" w:color="auto" w:fill="auto"/>
            <w:hideMark/>
          </w:tcPr>
          <w:p w14:paraId="516F7AB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136445EF" w14:textId="77777777" w:rsidTr="00575603">
        <w:trPr>
          <w:trHeight w:val="613"/>
        </w:trPr>
        <w:tc>
          <w:tcPr>
            <w:tcW w:w="7650" w:type="dxa"/>
            <w:tcBorders>
              <w:top w:val="nil"/>
              <w:left w:val="single" w:sz="4" w:space="0" w:color="auto"/>
              <w:bottom w:val="single" w:sz="4" w:space="0" w:color="auto"/>
              <w:right w:val="single" w:sz="4" w:space="0" w:color="auto"/>
            </w:tcBorders>
            <w:shd w:val="clear" w:color="auto" w:fill="auto"/>
            <w:hideMark/>
          </w:tcPr>
          <w:p w14:paraId="362D59A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"ЛУЖНОВСКАЯ СРЕДНЯЯ ОБЩЕОБРАЗОВАТЕЛЬНАЯ ШКОЛА", 4004006321</w:t>
            </w:r>
          </w:p>
        </w:tc>
        <w:tc>
          <w:tcPr>
            <w:tcW w:w="1417" w:type="dxa"/>
            <w:tcBorders>
              <w:top w:val="nil"/>
              <w:left w:val="nil"/>
              <w:bottom w:val="single" w:sz="4" w:space="0" w:color="auto"/>
              <w:right w:val="single" w:sz="4" w:space="0" w:color="auto"/>
            </w:tcBorders>
            <w:shd w:val="clear" w:color="auto" w:fill="auto"/>
            <w:hideMark/>
          </w:tcPr>
          <w:p w14:paraId="1A463B79"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7EA9A9B2" w14:textId="77777777" w:rsidTr="00575603">
        <w:trPr>
          <w:trHeight w:val="625"/>
        </w:trPr>
        <w:tc>
          <w:tcPr>
            <w:tcW w:w="7650" w:type="dxa"/>
            <w:tcBorders>
              <w:top w:val="nil"/>
              <w:left w:val="single" w:sz="4" w:space="0" w:color="auto"/>
              <w:bottom w:val="single" w:sz="4" w:space="0" w:color="auto"/>
              <w:right w:val="single" w:sz="4" w:space="0" w:color="auto"/>
            </w:tcBorders>
            <w:shd w:val="clear" w:color="auto" w:fill="auto"/>
            <w:hideMark/>
          </w:tcPr>
          <w:p w14:paraId="08DBA56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15" ГОРОДА КАЛУГИ, 4029017420</w:t>
            </w:r>
          </w:p>
        </w:tc>
        <w:tc>
          <w:tcPr>
            <w:tcW w:w="1417" w:type="dxa"/>
            <w:tcBorders>
              <w:top w:val="nil"/>
              <w:left w:val="nil"/>
              <w:bottom w:val="single" w:sz="4" w:space="0" w:color="auto"/>
              <w:right w:val="single" w:sz="4" w:space="0" w:color="auto"/>
            </w:tcBorders>
            <w:shd w:val="clear" w:color="auto" w:fill="auto"/>
            <w:hideMark/>
          </w:tcPr>
          <w:p w14:paraId="6A0C8DD2"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393D3DF9" w14:textId="77777777" w:rsidTr="00575603">
        <w:trPr>
          <w:trHeight w:val="637"/>
        </w:trPr>
        <w:tc>
          <w:tcPr>
            <w:tcW w:w="7650" w:type="dxa"/>
            <w:tcBorders>
              <w:top w:val="nil"/>
              <w:left w:val="single" w:sz="4" w:space="0" w:color="auto"/>
              <w:bottom w:val="single" w:sz="4" w:space="0" w:color="auto"/>
              <w:right w:val="single" w:sz="4" w:space="0" w:color="auto"/>
            </w:tcBorders>
            <w:shd w:val="clear" w:color="auto" w:fill="auto"/>
            <w:hideMark/>
          </w:tcPr>
          <w:p w14:paraId="4DE00DE5"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"СОСЕНСКИЙ ПОЛИТЕХНИЧЕСКИЙ ТЕХНИКУМ", 4009003557</w:t>
            </w:r>
          </w:p>
        </w:tc>
        <w:tc>
          <w:tcPr>
            <w:tcW w:w="1417" w:type="dxa"/>
            <w:tcBorders>
              <w:top w:val="nil"/>
              <w:left w:val="nil"/>
              <w:bottom w:val="single" w:sz="4" w:space="0" w:color="auto"/>
              <w:right w:val="single" w:sz="4" w:space="0" w:color="auto"/>
            </w:tcBorders>
            <w:shd w:val="clear" w:color="auto" w:fill="auto"/>
            <w:hideMark/>
          </w:tcPr>
          <w:p w14:paraId="3E074DB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4BC2B9DF" w14:textId="77777777" w:rsidTr="00575603">
        <w:trPr>
          <w:trHeight w:val="507"/>
        </w:trPr>
        <w:tc>
          <w:tcPr>
            <w:tcW w:w="7650" w:type="dxa"/>
            <w:tcBorders>
              <w:top w:val="nil"/>
              <w:left w:val="single" w:sz="4" w:space="0" w:color="auto"/>
              <w:bottom w:val="single" w:sz="4" w:space="0" w:color="auto"/>
              <w:right w:val="single" w:sz="4" w:space="0" w:color="auto"/>
            </w:tcBorders>
            <w:shd w:val="clear" w:color="auto" w:fill="auto"/>
            <w:hideMark/>
          </w:tcPr>
          <w:p w14:paraId="7D7F40C9"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28 ИМЕНИ П.В. РЫЖЕНКО" ГОРОДА КАЛУГИ, 4029023488</w:t>
            </w:r>
          </w:p>
        </w:tc>
        <w:tc>
          <w:tcPr>
            <w:tcW w:w="1417" w:type="dxa"/>
            <w:tcBorders>
              <w:top w:val="nil"/>
              <w:left w:val="nil"/>
              <w:bottom w:val="single" w:sz="4" w:space="0" w:color="auto"/>
              <w:right w:val="single" w:sz="4" w:space="0" w:color="auto"/>
            </w:tcBorders>
            <w:shd w:val="clear" w:color="auto" w:fill="auto"/>
            <w:hideMark/>
          </w:tcPr>
          <w:p w14:paraId="1B0FE4A1"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1E5CE18B" w14:textId="77777777" w:rsidTr="00575603">
        <w:trPr>
          <w:trHeight w:val="803"/>
        </w:trPr>
        <w:tc>
          <w:tcPr>
            <w:tcW w:w="7650" w:type="dxa"/>
            <w:tcBorders>
              <w:top w:val="nil"/>
              <w:left w:val="single" w:sz="4" w:space="0" w:color="auto"/>
              <w:bottom w:val="single" w:sz="4" w:space="0" w:color="auto"/>
              <w:right w:val="single" w:sz="4" w:space="0" w:color="auto"/>
            </w:tcBorders>
            <w:shd w:val="clear" w:color="auto" w:fill="auto"/>
            <w:hideMark/>
          </w:tcPr>
          <w:p w14:paraId="0861817F"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"МАНИНСКАЯ СРЕДНЯЯ ОБЩЕОБРАЗОВАТЕЛЬНАЯ ШКОЛА", 4024005735</w:t>
            </w:r>
          </w:p>
        </w:tc>
        <w:tc>
          <w:tcPr>
            <w:tcW w:w="1417" w:type="dxa"/>
            <w:tcBorders>
              <w:top w:val="nil"/>
              <w:left w:val="nil"/>
              <w:bottom w:val="single" w:sz="4" w:space="0" w:color="auto"/>
              <w:right w:val="single" w:sz="4" w:space="0" w:color="auto"/>
            </w:tcBorders>
            <w:shd w:val="clear" w:color="auto" w:fill="auto"/>
            <w:hideMark/>
          </w:tcPr>
          <w:p w14:paraId="7D075BE2"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6466B897" w14:textId="77777777" w:rsidTr="00575603">
        <w:trPr>
          <w:trHeight w:val="531"/>
        </w:trPr>
        <w:tc>
          <w:tcPr>
            <w:tcW w:w="7650" w:type="dxa"/>
            <w:tcBorders>
              <w:top w:val="nil"/>
              <w:left w:val="single" w:sz="4" w:space="0" w:color="auto"/>
              <w:bottom w:val="single" w:sz="4" w:space="0" w:color="auto"/>
              <w:right w:val="single" w:sz="4" w:space="0" w:color="auto"/>
            </w:tcBorders>
            <w:shd w:val="clear" w:color="auto" w:fill="auto"/>
            <w:hideMark/>
          </w:tcPr>
          <w:p w14:paraId="6C454F76"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 12", 4024005615</w:t>
            </w:r>
          </w:p>
        </w:tc>
        <w:tc>
          <w:tcPr>
            <w:tcW w:w="1417" w:type="dxa"/>
            <w:tcBorders>
              <w:top w:val="nil"/>
              <w:left w:val="nil"/>
              <w:bottom w:val="single" w:sz="4" w:space="0" w:color="auto"/>
              <w:right w:val="single" w:sz="4" w:space="0" w:color="auto"/>
            </w:tcBorders>
            <w:shd w:val="clear" w:color="auto" w:fill="auto"/>
            <w:hideMark/>
          </w:tcPr>
          <w:p w14:paraId="1D6C7239"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16C6C3E2" w14:textId="77777777" w:rsidTr="00575603">
        <w:trPr>
          <w:trHeight w:val="529"/>
        </w:trPr>
        <w:tc>
          <w:tcPr>
            <w:tcW w:w="7650" w:type="dxa"/>
            <w:tcBorders>
              <w:top w:val="nil"/>
              <w:left w:val="single" w:sz="4" w:space="0" w:color="auto"/>
              <w:bottom w:val="single" w:sz="4" w:space="0" w:color="auto"/>
              <w:right w:val="single" w:sz="4" w:space="0" w:color="auto"/>
            </w:tcBorders>
            <w:shd w:val="clear" w:color="auto" w:fill="auto"/>
            <w:hideMark/>
          </w:tcPr>
          <w:p w14:paraId="53C4686C"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26 "ГВОЗДИКА" ГОРОДА КАЛУГИ, 4029029049</w:t>
            </w:r>
          </w:p>
        </w:tc>
        <w:tc>
          <w:tcPr>
            <w:tcW w:w="1417" w:type="dxa"/>
            <w:tcBorders>
              <w:top w:val="nil"/>
              <w:left w:val="nil"/>
              <w:bottom w:val="single" w:sz="4" w:space="0" w:color="auto"/>
              <w:right w:val="single" w:sz="4" w:space="0" w:color="auto"/>
            </w:tcBorders>
            <w:shd w:val="clear" w:color="auto" w:fill="auto"/>
            <w:hideMark/>
          </w:tcPr>
          <w:p w14:paraId="2498D8ED"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3151C7B6" w14:textId="77777777" w:rsidTr="00575603">
        <w:trPr>
          <w:trHeight w:val="413"/>
        </w:trPr>
        <w:tc>
          <w:tcPr>
            <w:tcW w:w="7650" w:type="dxa"/>
            <w:tcBorders>
              <w:top w:val="nil"/>
              <w:left w:val="single" w:sz="4" w:space="0" w:color="auto"/>
              <w:bottom w:val="single" w:sz="4" w:space="0" w:color="auto"/>
              <w:right w:val="single" w:sz="4" w:space="0" w:color="auto"/>
            </w:tcBorders>
            <w:shd w:val="clear" w:color="auto" w:fill="auto"/>
            <w:hideMark/>
          </w:tcPr>
          <w:p w14:paraId="62556906"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86 "БЕРЕЗКА" ГОРОДА КАЛУГИ, 4027048166</w:t>
            </w:r>
          </w:p>
        </w:tc>
        <w:tc>
          <w:tcPr>
            <w:tcW w:w="1417" w:type="dxa"/>
            <w:tcBorders>
              <w:top w:val="nil"/>
              <w:left w:val="nil"/>
              <w:bottom w:val="single" w:sz="4" w:space="0" w:color="auto"/>
              <w:right w:val="single" w:sz="4" w:space="0" w:color="auto"/>
            </w:tcBorders>
            <w:shd w:val="clear" w:color="auto" w:fill="auto"/>
            <w:hideMark/>
          </w:tcPr>
          <w:p w14:paraId="192B686C"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7B19A97B" w14:textId="77777777"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29675EBF"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ДЕТЧИНСКАЯ СРЕДНЯЯ ОБЩЕОБРАЗОВАТЕЛЬНАЯ ШКОЛА, 4011008873</w:t>
            </w:r>
          </w:p>
        </w:tc>
        <w:tc>
          <w:tcPr>
            <w:tcW w:w="1417" w:type="dxa"/>
            <w:tcBorders>
              <w:top w:val="nil"/>
              <w:left w:val="nil"/>
              <w:bottom w:val="single" w:sz="4" w:space="0" w:color="auto"/>
              <w:right w:val="single" w:sz="4" w:space="0" w:color="auto"/>
            </w:tcBorders>
            <w:shd w:val="clear" w:color="auto" w:fill="auto"/>
            <w:hideMark/>
          </w:tcPr>
          <w:p w14:paraId="10F3FC10"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7FC0F68E" w14:textId="77777777" w:rsidTr="00575603">
        <w:trPr>
          <w:trHeight w:val="579"/>
        </w:trPr>
        <w:tc>
          <w:tcPr>
            <w:tcW w:w="7650" w:type="dxa"/>
            <w:tcBorders>
              <w:top w:val="nil"/>
              <w:left w:val="single" w:sz="4" w:space="0" w:color="auto"/>
              <w:bottom w:val="single" w:sz="4" w:space="0" w:color="auto"/>
              <w:right w:val="single" w:sz="4" w:space="0" w:color="auto"/>
            </w:tcBorders>
            <w:shd w:val="clear" w:color="auto" w:fill="auto"/>
            <w:hideMark/>
          </w:tcPr>
          <w:p w14:paraId="2287D25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45 "ОГОНЕК" ГОРОДА КАЛУГИ, 4029016949</w:t>
            </w:r>
          </w:p>
        </w:tc>
        <w:tc>
          <w:tcPr>
            <w:tcW w:w="1417" w:type="dxa"/>
            <w:tcBorders>
              <w:top w:val="nil"/>
              <w:left w:val="nil"/>
              <w:bottom w:val="single" w:sz="4" w:space="0" w:color="auto"/>
              <w:right w:val="single" w:sz="4" w:space="0" w:color="auto"/>
            </w:tcBorders>
            <w:shd w:val="clear" w:color="auto" w:fill="auto"/>
            <w:hideMark/>
          </w:tcPr>
          <w:p w14:paraId="33849125"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33D7ECF4" w14:textId="77777777"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28BF95AE"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"РЕДЬКИНСКАЯ СРЕДНЯЯ ОБЩЕОБРАЗОВАТЕЛЬНАЯ ШКОЛА", 4004003874</w:t>
            </w:r>
          </w:p>
        </w:tc>
        <w:tc>
          <w:tcPr>
            <w:tcW w:w="1417" w:type="dxa"/>
            <w:tcBorders>
              <w:top w:val="nil"/>
              <w:left w:val="nil"/>
              <w:bottom w:val="single" w:sz="4" w:space="0" w:color="auto"/>
              <w:right w:val="single" w:sz="4" w:space="0" w:color="auto"/>
            </w:tcBorders>
            <w:shd w:val="clear" w:color="auto" w:fill="auto"/>
            <w:hideMark/>
          </w:tcPr>
          <w:p w14:paraId="5846EBFB"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0AAAC275" w14:textId="77777777"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4180DD3C" w14:textId="77777777" w:rsid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СЕЛО СОВХОЗ "ЧАУСОВО" ЖУКОВСКОГО РАЙОНА КАЛУЖСКОЙ ОБЛАСТИ, 4007010301</w:t>
            </w:r>
          </w:p>
          <w:p w14:paraId="5E644145" w14:textId="77777777" w:rsidR="00E123CC" w:rsidRDefault="00E123CC" w:rsidP="00575603">
            <w:pPr>
              <w:rPr>
                <w:rFonts w:ascii="Times New Roman" w:eastAsia="Times New Roman" w:hAnsi="Times New Roman" w:cs="Times New Roman"/>
                <w:color w:val="000000"/>
                <w:sz w:val="24"/>
                <w:szCs w:val="24"/>
                <w:lang w:eastAsia="ru-RU"/>
              </w:rPr>
            </w:pPr>
          </w:p>
          <w:p w14:paraId="7DAA0E46" w14:textId="3614FE15" w:rsidR="00E123CC" w:rsidRPr="00F12039" w:rsidRDefault="00E123C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14:paraId="18C2F7D7" w14:textId="77777777"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3585369C" w14:textId="77777777" w:rsidTr="00C8641C">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53F2C3B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КАЗЁННОЕ ОБЩЕОБРАЗОВАТЕЛЬНОЕ УЧРЕЖДЕНИЕ "ОСНОВНАЯ ОБЩЕОБРАЗОВАТЕЛЬНАЯ ШКОЛА", Д. ПОДБОРКИ КОЗЕЛЬСКОГО РАЙОНА КАЛУЖСКОЙ ОБЛАСТИ, 4009006188</w:t>
            </w:r>
          </w:p>
        </w:tc>
        <w:tc>
          <w:tcPr>
            <w:tcW w:w="1417" w:type="dxa"/>
            <w:tcBorders>
              <w:top w:val="single" w:sz="4" w:space="0" w:color="auto"/>
              <w:left w:val="nil"/>
              <w:bottom w:val="single" w:sz="4" w:space="0" w:color="auto"/>
              <w:right w:val="single" w:sz="4" w:space="0" w:color="auto"/>
            </w:tcBorders>
            <w:shd w:val="clear" w:color="auto" w:fill="auto"/>
            <w:hideMark/>
          </w:tcPr>
          <w:p w14:paraId="715A6FF0"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7F027D33" w14:textId="77777777" w:rsidTr="00575603">
        <w:trPr>
          <w:trHeight w:val="1124"/>
        </w:trPr>
        <w:tc>
          <w:tcPr>
            <w:tcW w:w="7650" w:type="dxa"/>
            <w:tcBorders>
              <w:top w:val="nil"/>
              <w:left w:val="single" w:sz="4" w:space="0" w:color="auto"/>
              <w:bottom w:val="single" w:sz="4" w:space="0" w:color="auto"/>
              <w:right w:val="single" w:sz="4" w:space="0" w:color="auto"/>
            </w:tcBorders>
            <w:shd w:val="clear" w:color="auto" w:fill="auto"/>
            <w:hideMark/>
          </w:tcPr>
          <w:p w14:paraId="528CD237"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"ДЕТСКИЙ ОЗДОРОВИТЕЛЬНО-ОБРАЗОВАТЕЛЬНЫЙ (ПРОФИЛЬНЫЙ) ЦЕНТР "БЕЛКА" ГОРОДА КАЛУГИ, 4027059640</w:t>
            </w:r>
          </w:p>
        </w:tc>
        <w:tc>
          <w:tcPr>
            <w:tcW w:w="1417" w:type="dxa"/>
            <w:tcBorders>
              <w:top w:val="nil"/>
              <w:left w:val="nil"/>
              <w:bottom w:val="single" w:sz="4" w:space="0" w:color="auto"/>
              <w:right w:val="single" w:sz="4" w:space="0" w:color="auto"/>
            </w:tcBorders>
            <w:shd w:val="clear" w:color="auto" w:fill="auto"/>
            <w:hideMark/>
          </w:tcPr>
          <w:p w14:paraId="0BE583EB"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14:paraId="384A76FB" w14:textId="77777777" w:rsidTr="00E123CC">
        <w:trPr>
          <w:trHeight w:val="870"/>
        </w:trPr>
        <w:tc>
          <w:tcPr>
            <w:tcW w:w="7650" w:type="dxa"/>
            <w:tcBorders>
              <w:top w:val="nil"/>
              <w:left w:val="single" w:sz="4" w:space="0" w:color="auto"/>
              <w:bottom w:val="single" w:sz="4" w:space="0" w:color="auto"/>
              <w:right w:val="single" w:sz="4" w:space="0" w:color="auto"/>
            </w:tcBorders>
            <w:shd w:val="clear" w:color="auto" w:fill="auto"/>
            <w:hideMark/>
          </w:tcPr>
          <w:p w14:paraId="1D89FB86"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№54 ГОРОДА КАЛУГИ, 4028031687</w:t>
            </w:r>
          </w:p>
        </w:tc>
        <w:tc>
          <w:tcPr>
            <w:tcW w:w="1417" w:type="dxa"/>
            <w:tcBorders>
              <w:top w:val="nil"/>
              <w:left w:val="nil"/>
              <w:bottom w:val="single" w:sz="4" w:space="0" w:color="auto"/>
              <w:right w:val="single" w:sz="4" w:space="0" w:color="auto"/>
            </w:tcBorders>
            <w:shd w:val="clear" w:color="auto" w:fill="auto"/>
            <w:hideMark/>
          </w:tcPr>
          <w:p w14:paraId="2C0AE045"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711EDE6E" w14:textId="77777777" w:rsidTr="00C8641C">
        <w:trPr>
          <w:trHeight w:val="1110"/>
        </w:trPr>
        <w:tc>
          <w:tcPr>
            <w:tcW w:w="7650" w:type="dxa"/>
            <w:tcBorders>
              <w:top w:val="nil"/>
              <w:left w:val="single" w:sz="4" w:space="0" w:color="auto"/>
              <w:bottom w:val="single" w:sz="4" w:space="0" w:color="auto"/>
              <w:right w:val="single" w:sz="4" w:space="0" w:color="auto"/>
            </w:tcBorders>
            <w:shd w:val="clear" w:color="auto" w:fill="auto"/>
            <w:hideMark/>
          </w:tcPr>
          <w:p w14:paraId="1BC352B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№2" П. БАБЫНИНО БАБЫНИНСКОГО РАЙОНА КАЛУЖСКОЙ ОБЛАСТИ, 4001003097</w:t>
            </w:r>
          </w:p>
        </w:tc>
        <w:tc>
          <w:tcPr>
            <w:tcW w:w="1417" w:type="dxa"/>
            <w:tcBorders>
              <w:top w:val="nil"/>
              <w:left w:val="nil"/>
              <w:bottom w:val="single" w:sz="4" w:space="0" w:color="auto"/>
              <w:right w:val="single" w:sz="4" w:space="0" w:color="auto"/>
            </w:tcBorders>
            <w:shd w:val="clear" w:color="auto" w:fill="auto"/>
            <w:hideMark/>
          </w:tcPr>
          <w:p w14:paraId="0AEAE9FA"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4A4D1048" w14:textId="77777777" w:rsidTr="00E123CC">
        <w:trPr>
          <w:trHeight w:val="1408"/>
        </w:trPr>
        <w:tc>
          <w:tcPr>
            <w:tcW w:w="7650" w:type="dxa"/>
            <w:tcBorders>
              <w:top w:val="nil"/>
              <w:left w:val="single" w:sz="4" w:space="0" w:color="auto"/>
              <w:bottom w:val="single" w:sz="4" w:space="0" w:color="auto"/>
              <w:right w:val="single" w:sz="4" w:space="0" w:color="auto"/>
            </w:tcBorders>
            <w:shd w:val="clear" w:color="auto" w:fill="auto"/>
            <w:hideMark/>
          </w:tcPr>
          <w:p w14:paraId="48480E28"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4 "ЗОЛОТОЙ КЛЮЧИК", 4011009370</w:t>
            </w:r>
          </w:p>
        </w:tc>
        <w:tc>
          <w:tcPr>
            <w:tcW w:w="1417" w:type="dxa"/>
            <w:tcBorders>
              <w:top w:val="nil"/>
              <w:left w:val="nil"/>
              <w:bottom w:val="single" w:sz="4" w:space="0" w:color="auto"/>
              <w:right w:val="single" w:sz="4" w:space="0" w:color="auto"/>
            </w:tcBorders>
            <w:shd w:val="clear" w:color="auto" w:fill="auto"/>
            <w:hideMark/>
          </w:tcPr>
          <w:p w14:paraId="2395F10C"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100C9663" w14:textId="77777777" w:rsidTr="00E123CC">
        <w:trPr>
          <w:trHeight w:val="832"/>
        </w:trPr>
        <w:tc>
          <w:tcPr>
            <w:tcW w:w="7650" w:type="dxa"/>
            <w:tcBorders>
              <w:top w:val="nil"/>
              <w:left w:val="single" w:sz="4" w:space="0" w:color="auto"/>
              <w:bottom w:val="single" w:sz="4" w:space="0" w:color="auto"/>
              <w:right w:val="single" w:sz="4" w:space="0" w:color="auto"/>
            </w:tcBorders>
            <w:shd w:val="clear" w:color="auto" w:fill="auto"/>
            <w:hideMark/>
          </w:tcPr>
          <w:p w14:paraId="09767978"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"ПАНСКАЯ ОСНОВНАЯ ОБЩЕОБРАЗОВАТЕЛЬНАЯ ШКОЛА-ИНТЕРНАТ", 4011008633</w:t>
            </w:r>
          </w:p>
        </w:tc>
        <w:tc>
          <w:tcPr>
            <w:tcW w:w="1417" w:type="dxa"/>
            <w:tcBorders>
              <w:top w:val="nil"/>
              <w:left w:val="nil"/>
              <w:bottom w:val="single" w:sz="4" w:space="0" w:color="auto"/>
              <w:right w:val="single" w:sz="4" w:space="0" w:color="auto"/>
            </w:tcBorders>
            <w:shd w:val="clear" w:color="auto" w:fill="auto"/>
            <w:hideMark/>
          </w:tcPr>
          <w:p w14:paraId="2FCE151C"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6C6BB1B5" w14:textId="77777777" w:rsidTr="00E123CC">
        <w:trPr>
          <w:trHeight w:val="986"/>
        </w:trPr>
        <w:tc>
          <w:tcPr>
            <w:tcW w:w="7650" w:type="dxa"/>
            <w:tcBorders>
              <w:top w:val="nil"/>
              <w:left w:val="single" w:sz="4" w:space="0" w:color="auto"/>
              <w:bottom w:val="single" w:sz="4" w:space="0" w:color="auto"/>
              <w:right w:val="single" w:sz="4" w:space="0" w:color="auto"/>
            </w:tcBorders>
            <w:shd w:val="clear" w:color="auto" w:fill="auto"/>
            <w:hideMark/>
          </w:tcPr>
          <w:p w14:paraId="4DF204D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"КОРЕКОЗЕВСКАЯ СРЕДНЯЯ ОБЩЕОБРАЗОВАТЕЛЬНАЯ ШКОЛА", 4015003900</w:t>
            </w:r>
          </w:p>
        </w:tc>
        <w:tc>
          <w:tcPr>
            <w:tcW w:w="1417" w:type="dxa"/>
            <w:tcBorders>
              <w:top w:val="nil"/>
              <w:left w:val="nil"/>
              <w:bottom w:val="single" w:sz="4" w:space="0" w:color="auto"/>
              <w:right w:val="single" w:sz="4" w:space="0" w:color="auto"/>
            </w:tcBorders>
            <w:shd w:val="clear" w:color="auto" w:fill="auto"/>
            <w:hideMark/>
          </w:tcPr>
          <w:p w14:paraId="6709576C"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7D74E43C" w14:textId="77777777" w:rsidTr="00E123CC">
        <w:trPr>
          <w:trHeight w:val="702"/>
        </w:trPr>
        <w:tc>
          <w:tcPr>
            <w:tcW w:w="7650" w:type="dxa"/>
            <w:tcBorders>
              <w:top w:val="nil"/>
              <w:left w:val="single" w:sz="4" w:space="0" w:color="auto"/>
              <w:bottom w:val="single" w:sz="4" w:space="0" w:color="auto"/>
              <w:right w:val="single" w:sz="4" w:space="0" w:color="auto"/>
            </w:tcBorders>
            <w:shd w:val="clear" w:color="auto" w:fill="auto"/>
            <w:hideMark/>
          </w:tcPr>
          <w:p w14:paraId="7A8D6709"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КУЗЬМИНИЧСКАЯ ОСНОВНАЯ ОБЩЕОБРАЗОВАТЕЛЬНАЯ ШКОЛА, 4010001628</w:t>
            </w:r>
          </w:p>
        </w:tc>
        <w:tc>
          <w:tcPr>
            <w:tcW w:w="1417" w:type="dxa"/>
            <w:tcBorders>
              <w:top w:val="nil"/>
              <w:left w:val="nil"/>
              <w:bottom w:val="single" w:sz="4" w:space="0" w:color="auto"/>
              <w:right w:val="single" w:sz="4" w:space="0" w:color="auto"/>
            </w:tcBorders>
            <w:shd w:val="clear" w:color="auto" w:fill="auto"/>
            <w:hideMark/>
          </w:tcPr>
          <w:p w14:paraId="04604CF4"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50800860" w14:textId="77777777" w:rsidTr="00E123CC">
        <w:trPr>
          <w:trHeight w:val="857"/>
        </w:trPr>
        <w:tc>
          <w:tcPr>
            <w:tcW w:w="7650" w:type="dxa"/>
            <w:tcBorders>
              <w:top w:val="nil"/>
              <w:left w:val="single" w:sz="4" w:space="0" w:color="auto"/>
              <w:bottom w:val="single" w:sz="4" w:space="0" w:color="auto"/>
              <w:right w:val="single" w:sz="4" w:space="0" w:color="auto"/>
            </w:tcBorders>
            <w:shd w:val="clear" w:color="auto" w:fill="auto"/>
            <w:hideMark/>
          </w:tcPr>
          <w:p w14:paraId="0864C976"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№5 "ТОПОЛЕК" ГОРОДА КИРОВА КАЛУЖСКОЙ ОБЛАСТИ, 4023005740</w:t>
            </w:r>
          </w:p>
        </w:tc>
        <w:tc>
          <w:tcPr>
            <w:tcW w:w="1417" w:type="dxa"/>
            <w:tcBorders>
              <w:top w:val="nil"/>
              <w:left w:val="nil"/>
              <w:bottom w:val="single" w:sz="4" w:space="0" w:color="auto"/>
              <w:right w:val="single" w:sz="4" w:space="0" w:color="auto"/>
            </w:tcBorders>
            <w:shd w:val="clear" w:color="auto" w:fill="auto"/>
            <w:hideMark/>
          </w:tcPr>
          <w:p w14:paraId="6EAF2735"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38697688" w14:textId="77777777" w:rsidTr="00E123CC">
        <w:trPr>
          <w:trHeight w:val="1014"/>
        </w:trPr>
        <w:tc>
          <w:tcPr>
            <w:tcW w:w="7650" w:type="dxa"/>
            <w:tcBorders>
              <w:top w:val="nil"/>
              <w:left w:val="single" w:sz="4" w:space="0" w:color="auto"/>
              <w:bottom w:val="single" w:sz="4" w:space="0" w:color="auto"/>
              <w:right w:val="single" w:sz="4" w:space="0" w:color="auto"/>
            </w:tcBorders>
            <w:shd w:val="clear" w:color="auto" w:fill="auto"/>
            <w:hideMark/>
          </w:tcPr>
          <w:p w14:paraId="5ACE28E9"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КОЛЛЕДЖ НАРОДНОГО ХОЗЯЙСТВА И ПРИРОДООБУСТРОЙСТВА", 4026001020</w:t>
            </w:r>
          </w:p>
        </w:tc>
        <w:tc>
          <w:tcPr>
            <w:tcW w:w="1417" w:type="dxa"/>
            <w:tcBorders>
              <w:top w:val="nil"/>
              <w:left w:val="nil"/>
              <w:bottom w:val="single" w:sz="4" w:space="0" w:color="auto"/>
              <w:right w:val="single" w:sz="4" w:space="0" w:color="auto"/>
            </w:tcBorders>
            <w:shd w:val="clear" w:color="auto" w:fill="auto"/>
            <w:hideMark/>
          </w:tcPr>
          <w:p w14:paraId="69BAA56F"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001B7D1E" w14:textId="77777777"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40F505C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№1" П. ВОРОТЫНСК БАБЫНИНСКОГО РАЙОНА КАЛУЖСКОЙ ОБЛАСТИ, 4001005182</w:t>
            </w:r>
          </w:p>
        </w:tc>
        <w:tc>
          <w:tcPr>
            <w:tcW w:w="1417" w:type="dxa"/>
            <w:tcBorders>
              <w:top w:val="nil"/>
              <w:left w:val="nil"/>
              <w:bottom w:val="single" w:sz="4" w:space="0" w:color="auto"/>
              <w:right w:val="single" w:sz="4" w:space="0" w:color="auto"/>
            </w:tcBorders>
            <w:shd w:val="clear" w:color="auto" w:fill="auto"/>
            <w:hideMark/>
          </w:tcPr>
          <w:p w14:paraId="5B6656C4"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4D91F7BC" w14:textId="77777777"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399B883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84 "ВОСХОД" ГОРОДА КАЛУГИ, 4026008690</w:t>
            </w:r>
          </w:p>
        </w:tc>
        <w:tc>
          <w:tcPr>
            <w:tcW w:w="1417" w:type="dxa"/>
            <w:tcBorders>
              <w:top w:val="nil"/>
              <w:left w:val="nil"/>
              <w:bottom w:val="single" w:sz="4" w:space="0" w:color="auto"/>
              <w:right w:val="single" w:sz="4" w:space="0" w:color="auto"/>
            </w:tcBorders>
            <w:shd w:val="clear" w:color="auto" w:fill="auto"/>
            <w:hideMark/>
          </w:tcPr>
          <w:p w14:paraId="78ED959F"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65B18DBE" w14:textId="77777777" w:rsidTr="00E123CC">
        <w:trPr>
          <w:trHeight w:val="698"/>
        </w:trPr>
        <w:tc>
          <w:tcPr>
            <w:tcW w:w="7650" w:type="dxa"/>
            <w:tcBorders>
              <w:top w:val="nil"/>
              <w:left w:val="single" w:sz="4" w:space="0" w:color="auto"/>
              <w:bottom w:val="single" w:sz="4" w:space="0" w:color="auto"/>
              <w:right w:val="single" w:sz="4" w:space="0" w:color="auto"/>
            </w:tcBorders>
            <w:shd w:val="clear" w:color="auto" w:fill="auto"/>
            <w:hideMark/>
          </w:tcPr>
          <w:p w14:paraId="73D9D49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Д. АБРАМОВСКОЕ ИМ. И.Н.САМОХИНА", 4003001169</w:t>
            </w:r>
          </w:p>
        </w:tc>
        <w:tc>
          <w:tcPr>
            <w:tcW w:w="1417" w:type="dxa"/>
            <w:tcBorders>
              <w:top w:val="nil"/>
              <w:left w:val="nil"/>
              <w:bottom w:val="single" w:sz="4" w:space="0" w:color="auto"/>
              <w:right w:val="single" w:sz="4" w:space="0" w:color="auto"/>
            </w:tcBorders>
            <w:shd w:val="clear" w:color="auto" w:fill="auto"/>
            <w:hideMark/>
          </w:tcPr>
          <w:p w14:paraId="57049413"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069EF81A" w14:textId="77777777" w:rsidTr="00E123CC">
        <w:trPr>
          <w:trHeight w:val="698"/>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6797A0F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ОБЩЕОБРАЗОВАТЕЛЬНОЕ УЧРЕЖДЕНИЕ "СРЕДНЯЯ ОБЩЕОБРАЗОВАТЕЛЬНАЯ ШКОЛА № 4" ГОРОДА КАЛУГИ, 4027042284</w:t>
            </w:r>
          </w:p>
        </w:tc>
        <w:tc>
          <w:tcPr>
            <w:tcW w:w="1417" w:type="dxa"/>
            <w:tcBorders>
              <w:top w:val="single" w:sz="4" w:space="0" w:color="auto"/>
              <w:left w:val="nil"/>
              <w:bottom w:val="single" w:sz="4" w:space="0" w:color="auto"/>
              <w:right w:val="single" w:sz="4" w:space="0" w:color="auto"/>
            </w:tcBorders>
            <w:shd w:val="clear" w:color="auto" w:fill="auto"/>
            <w:hideMark/>
          </w:tcPr>
          <w:p w14:paraId="32872B90"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204C55ED" w14:textId="77777777" w:rsidTr="00E123CC">
        <w:trPr>
          <w:trHeight w:val="865"/>
        </w:trPr>
        <w:tc>
          <w:tcPr>
            <w:tcW w:w="7650" w:type="dxa"/>
            <w:tcBorders>
              <w:top w:val="nil"/>
              <w:left w:val="single" w:sz="4" w:space="0" w:color="auto"/>
              <w:bottom w:val="single" w:sz="4" w:space="0" w:color="auto"/>
              <w:right w:val="single" w:sz="4" w:space="0" w:color="auto"/>
            </w:tcBorders>
            <w:shd w:val="clear" w:color="auto" w:fill="auto"/>
            <w:hideMark/>
          </w:tcPr>
          <w:p w14:paraId="1BA0A72F"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ОБРАЗОВТЕЛЬНОЕ УЧРЕЖДЕНИЕ № 57 "РЯБИНКА" ГОРОДА КАЛУГИ, 4028023894</w:t>
            </w:r>
          </w:p>
        </w:tc>
        <w:tc>
          <w:tcPr>
            <w:tcW w:w="1417" w:type="dxa"/>
            <w:tcBorders>
              <w:top w:val="nil"/>
              <w:left w:val="nil"/>
              <w:bottom w:val="single" w:sz="4" w:space="0" w:color="auto"/>
              <w:right w:val="single" w:sz="4" w:space="0" w:color="auto"/>
            </w:tcBorders>
            <w:shd w:val="clear" w:color="auto" w:fill="auto"/>
            <w:hideMark/>
          </w:tcPr>
          <w:p w14:paraId="45EFEC62"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5F628C21" w14:textId="77777777" w:rsidTr="00E123CC">
        <w:trPr>
          <w:trHeight w:val="963"/>
        </w:trPr>
        <w:tc>
          <w:tcPr>
            <w:tcW w:w="7650" w:type="dxa"/>
            <w:tcBorders>
              <w:top w:val="nil"/>
              <w:left w:val="single" w:sz="4" w:space="0" w:color="auto"/>
              <w:bottom w:val="single" w:sz="4" w:space="0" w:color="auto"/>
              <w:right w:val="single" w:sz="4" w:space="0" w:color="auto"/>
            </w:tcBorders>
            <w:shd w:val="clear" w:color="auto" w:fill="auto"/>
            <w:hideMark/>
          </w:tcPr>
          <w:p w14:paraId="2B893546"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"КИРОВСКИЙ ИНДУСТРИАЛЬНО-ПЕДАГОГИЧЕСКИЙ КОЛЛЕДЖ" ИМ. А.П. ЧУРИЛИНА, 4023003213</w:t>
            </w:r>
          </w:p>
        </w:tc>
        <w:tc>
          <w:tcPr>
            <w:tcW w:w="1417" w:type="dxa"/>
            <w:tcBorders>
              <w:top w:val="nil"/>
              <w:left w:val="nil"/>
              <w:bottom w:val="single" w:sz="4" w:space="0" w:color="auto"/>
              <w:right w:val="single" w:sz="4" w:space="0" w:color="auto"/>
            </w:tcBorders>
            <w:shd w:val="clear" w:color="auto" w:fill="auto"/>
            <w:hideMark/>
          </w:tcPr>
          <w:p w14:paraId="6BA2CB6A"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5F049437" w14:textId="77777777" w:rsidTr="00E123CC">
        <w:trPr>
          <w:trHeight w:val="1275"/>
        </w:trPr>
        <w:tc>
          <w:tcPr>
            <w:tcW w:w="7650" w:type="dxa"/>
            <w:tcBorders>
              <w:top w:val="nil"/>
              <w:left w:val="single" w:sz="4" w:space="0" w:color="auto"/>
              <w:bottom w:val="single" w:sz="4" w:space="0" w:color="auto"/>
              <w:right w:val="single" w:sz="4" w:space="0" w:color="auto"/>
            </w:tcBorders>
            <w:shd w:val="clear" w:color="auto" w:fill="auto"/>
            <w:hideMark/>
          </w:tcPr>
          <w:p w14:paraId="62A6BA1C"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"НЕМЁРЗСКАЯ ОСНОВНАЯ ОБЩЕОБРАЗОВАТЕЛЬНАЯ ШКОЛА" С. НОВОСЕЛЬСКИЙ СУХИНИЧСКОГО РАЙОНА КАЛУЖСКОЙ ОБЛАСТИ, 4017003871</w:t>
            </w:r>
          </w:p>
        </w:tc>
        <w:tc>
          <w:tcPr>
            <w:tcW w:w="1417" w:type="dxa"/>
            <w:tcBorders>
              <w:top w:val="nil"/>
              <w:left w:val="nil"/>
              <w:bottom w:val="single" w:sz="4" w:space="0" w:color="auto"/>
              <w:right w:val="single" w:sz="4" w:space="0" w:color="auto"/>
            </w:tcBorders>
            <w:shd w:val="clear" w:color="auto" w:fill="auto"/>
            <w:hideMark/>
          </w:tcPr>
          <w:p w14:paraId="4ADEC3A6"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48572F1C" w14:textId="77777777" w:rsidTr="00E123CC">
        <w:trPr>
          <w:trHeight w:val="1266"/>
        </w:trPr>
        <w:tc>
          <w:tcPr>
            <w:tcW w:w="7650" w:type="dxa"/>
            <w:tcBorders>
              <w:top w:val="nil"/>
              <w:left w:val="single" w:sz="4" w:space="0" w:color="auto"/>
              <w:bottom w:val="single" w:sz="4" w:space="0" w:color="auto"/>
              <w:right w:val="single" w:sz="4" w:space="0" w:color="auto"/>
            </w:tcBorders>
            <w:shd w:val="clear" w:color="auto" w:fill="auto"/>
            <w:hideMark/>
          </w:tcPr>
          <w:p w14:paraId="4DB6E4CF"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"ФРОЛОВО-ГОРЕТОВСКАЯ ОСНОВНАЯ ОБЩЕОБРАЗОВАТЕЛЬНАЯ ШКОЛА" С. ФРОЛОВО СУХИНИЧСКОГО РАЙОНА КАЛУЖСКОЙ ОБЛАСТИ, 4017004603</w:t>
            </w:r>
          </w:p>
        </w:tc>
        <w:tc>
          <w:tcPr>
            <w:tcW w:w="1417" w:type="dxa"/>
            <w:tcBorders>
              <w:top w:val="nil"/>
              <w:left w:val="nil"/>
              <w:bottom w:val="single" w:sz="4" w:space="0" w:color="auto"/>
              <w:right w:val="single" w:sz="4" w:space="0" w:color="auto"/>
            </w:tcBorders>
            <w:shd w:val="clear" w:color="auto" w:fill="auto"/>
            <w:hideMark/>
          </w:tcPr>
          <w:p w14:paraId="2760D1A3"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68BFE9C6" w14:textId="77777777" w:rsidTr="00C8641C">
        <w:trPr>
          <w:trHeight w:val="844"/>
        </w:trPr>
        <w:tc>
          <w:tcPr>
            <w:tcW w:w="7650" w:type="dxa"/>
            <w:tcBorders>
              <w:top w:val="nil"/>
              <w:left w:val="single" w:sz="4" w:space="0" w:color="auto"/>
              <w:bottom w:val="single" w:sz="4" w:space="0" w:color="auto"/>
              <w:right w:val="single" w:sz="4" w:space="0" w:color="auto"/>
            </w:tcBorders>
            <w:shd w:val="clear" w:color="auto" w:fill="auto"/>
            <w:hideMark/>
          </w:tcPr>
          <w:p w14:paraId="53B7174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"КОТОРСКАЯ ОСНОВНАЯ ОБЩЕОБРАЗОВАТЕЛЬНАЯ ШКОЛА ", 4005002947</w:t>
            </w:r>
          </w:p>
        </w:tc>
        <w:tc>
          <w:tcPr>
            <w:tcW w:w="1417" w:type="dxa"/>
            <w:tcBorders>
              <w:top w:val="nil"/>
              <w:left w:val="nil"/>
              <w:bottom w:val="single" w:sz="4" w:space="0" w:color="auto"/>
              <w:right w:val="single" w:sz="4" w:space="0" w:color="auto"/>
            </w:tcBorders>
            <w:shd w:val="clear" w:color="auto" w:fill="auto"/>
            <w:hideMark/>
          </w:tcPr>
          <w:p w14:paraId="1669827E"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03B91294" w14:textId="77777777" w:rsidTr="00C8641C">
        <w:trPr>
          <w:trHeight w:val="831"/>
        </w:trPr>
        <w:tc>
          <w:tcPr>
            <w:tcW w:w="7650" w:type="dxa"/>
            <w:tcBorders>
              <w:top w:val="nil"/>
              <w:left w:val="single" w:sz="4" w:space="0" w:color="auto"/>
              <w:bottom w:val="single" w:sz="4" w:space="0" w:color="auto"/>
              <w:right w:val="single" w:sz="4" w:space="0" w:color="auto"/>
            </w:tcBorders>
            <w:shd w:val="clear" w:color="auto" w:fill="auto"/>
            <w:hideMark/>
          </w:tcPr>
          <w:p w14:paraId="25782E2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"БЕРЕЖКОВСКАЯ ОСНОВНАЯ ОБЩЕОБРАЗОВАТЕЛЬНАЯ ШКОЛА ", 4023006158</w:t>
            </w:r>
          </w:p>
        </w:tc>
        <w:tc>
          <w:tcPr>
            <w:tcW w:w="1417" w:type="dxa"/>
            <w:tcBorders>
              <w:top w:val="nil"/>
              <w:left w:val="nil"/>
              <w:bottom w:val="single" w:sz="4" w:space="0" w:color="auto"/>
              <w:right w:val="single" w:sz="4" w:space="0" w:color="auto"/>
            </w:tcBorders>
            <w:shd w:val="clear" w:color="auto" w:fill="auto"/>
            <w:hideMark/>
          </w:tcPr>
          <w:p w14:paraId="1D1D2FA2"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2342BFFA" w14:textId="77777777" w:rsidTr="00C8641C">
        <w:trPr>
          <w:trHeight w:val="841"/>
        </w:trPr>
        <w:tc>
          <w:tcPr>
            <w:tcW w:w="7650" w:type="dxa"/>
            <w:tcBorders>
              <w:top w:val="nil"/>
              <w:left w:val="single" w:sz="4" w:space="0" w:color="auto"/>
              <w:bottom w:val="single" w:sz="4" w:space="0" w:color="auto"/>
              <w:right w:val="single" w:sz="4" w:space="0" w:color="auto"/>
            </w:tcBorders>
            <w:shd w:val="clear" w:color="auto" w:fill="auto"/>
            <w:hideMark/>
          </w:tcPr>
          <w:p w14:paraId="6E0A5822"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"ЗАБОЛОТСКАЯ ОСНОВНАЯ ОБЩЕОБРАЗОВАТЕЛЬНАЯ ШКОЛА", 4024005750</w:t>
            </w:r>
          </w:p>
        </w:tc>
        <w:tc>
          <w:tcPr>
            <w:tcW w:w="1417" w:type="dxa"/>
            <w:tcBorders>
              <w:top w:val="nil"/>
              <w:left w:val="nil"/>
              <w:bottom w:val="single" w:sz="4" w:space="0" w:color="auto"/>
              <w:right w:val="single" w:sz="4" w:space="0" w:color="auto"/>
            </w:tcBorders>
            <w:shd w:val="clear" w:color="auto" w:fill="auto"/>
            <w:hideMark/>
          </w:tcPr>
          <w:p w14:paraId="4E4E0C82"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28AC1F15" w14:textId="77777777" w:rsidTr="00C8641C">
        <w:trPr>
          <w:trHeight w:val="702"/>
        </w:trPr>
        <w:tc>
          <w:tcPr>
            <w:tcW w:w="7650" w:type="dxa"/>
            <w:tcBorders>
              <w:top w:val="nil"/>
              <w:left w:val="single" w:sz="4" w:space="0" w:color="auto"/>
              <w:bottom w:val="single" w:sz="4" w:space="0" w:color="auto"/>
              <w:right w:val="single" w:sz="4" w:space="0" w:color="auto"/>
            </w:tcBorders>
            <w:shd w:val="clear" w:color="auto" w:fill="auto"/>
            <w:hideMark/>
          </w:tcPr>
          <w:p w14:paraId="52CBB11C"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КОМБИНИРОВАННОГО ВИДА "СОЛНЫШКО", 4011011996</w:t>
            </w:r>
          </w:p>
        </w:tc>
        <w:tc>
          <w:tcPr>
            <w:tcW w:w="1417" w:type="dxa"/>
            <w:tcBorders>
              <w:top w:val="nil"/>
              <w:left w:val="nil"/>
              <w:bottom w:val="single" w:sz="4" w:space="0" w:color="auto"/>
              <w:right w:val="single" w:sz="4" w:space="0" w:color="auto"/>
            </w:tcBorders>
            <w:shd w:val="clear" w:color="auto" w:fill="auto"/>
            <w:hideMark/>
          </w:tcPr>
          <w:p w14:paraId="6E255148"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78750145" w14:textId="77777777" w:rsidTr="00E123CC">
        <w:trPr>
          <w:trHeight w:val="547"/>
        </w:trPr>
        <w:tc>
          <w:tcPr>
            <w:tcW w:w="7650" w:type="dxa"/>
            <w:tcBorders>
              <w:top w:val="nil"/>
              <w:left w:val="single" w:sz="4" w:space="0" w:color="auto"/>
              <w:bottom w:val="single" w:sz="4" w:space="0" w:color="auto"/>
              <w:right w:val="single" w:sz="4" w:space="0" w:color="auto"/>
            </w:tcBorders>
            <w:shd w:val="clear" w:color="auto" w:fill="auto"/>
            <w:hideMark/>
          </w:tcPr>
          <w:p w14:paraId="6E31401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БЕРЕЗОВСКАЯ ОСНОВНАЯ ОБЩЕОБРАЗОВАТЕЛЬНАЯ ШКОЛА, 4011008908</w:t>
            </w:r>
          </w:p>
        </w:tc>
        <w:tc>
          <w:tcPr>
            <w:tcW w:w="1417" w:type="dxa"/>
            <w:tcBorders>
              <w:top w:val="nil"/>
              <w:left w:val="nil"/>
              <w:bottom w:val="single" w:sz="4" w:space="0" w:color="auto"/>
              <w:right w:val="single" w:sz="4" w:space="0" w:color="auto"/>
            </w:tcBorders>
            <w:shd w:val="clear" w:color="auto" w:fill="auto"/>
            <w:hideMark/>
          </w:tcPr>
          <w:p w14:paraId="5F4F18BD"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1D823CAD" w14:textId="77777777"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3BBEA283"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55 "ПЧЁЛКА" ГОРОДА КАЛУГИ, 4029030615</w:t>
            </w:r>
          </w:p>
        </w:tc>
        <w:tc>
          <w:tcPr>
            <w:tcW w:w="1417" w:type="dxa"/>
            <w:tcBorders>
              <w:top w:val="nil"/>
              <w:left w:val="nil"/>
              <w:bottom w:val="single" w:sz="4" w:space="0" w:color="auto"/>
              <w:right w:val="single" w:sz="4" w:space="0" w:color="auto"/>
            </w:tcBorders>
            <w:shd w:val="clear" w:color="auto" w:fill="auto"/>
            <w:hideMark/>
          </w:tcPr>
          <w:p w14:paraId="4AF7BFB4"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E123CC" w:rsidRPr="00F12039" w14:paraId="3AE5985F" w14:textId="77777777" w:rsidTr="00E123CC">
        <w:trPr>
          <w:trHeight w:val="65"/>
        </w:trPr>
        <w:tc>
          <w:tcPr>
            <w:tcW w:w="7650" w:type="dxa"/>
            <w:tcBorders>
              <w:top w:val="nil"/>
              <w:left w:val="single" w:sz="4" w:space="0" w:color="auto"/>
              <w:bottom w:val="single" w:sz="4" w:space="0" w:color="auto"/>
              <w:right w:val="single" w:sz="4" w:space="0" w:color="auto"/>
            </w:tcBorders>
            <w:shd w:val="clear" w:color="auto" w:fill="auto"/>
          </w:tcPr>
          <w:p w14:paraId="1E45BD06" w14:textId="24AFA41B" w:rsidR="00E123CC" w:rsidRPr="00F12039" w:rsidRDefault="00E123CC"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29 "ЗВЕЗДОЧКА" ГОРОДА КАЛУГИ, 4026009157</w:t>
            </w:r>
          </w:p>
        </w:tc>
        <w:tc>
          <w:tcPr>
            <w:tcW w:w="1417" w:type="dxa"/>
            <w:tcBorders>
              <w:top w:val="nil"/>
              <w:left w:val="nil"/>
              <w:bottom w:val="single" w:sz="4" w:space="0" w:color="auto"/>
              <w:right w:val="single" w:sz="4" w:space="0" w:color="auto"/>
            </w:tcBorders>
            <w:shd w:val="clear" w:color="auto" w:fill="auto"/>
          </w:tcPr>
          <w:p w14:paraId="74715562" w14:textId="4496B144" w:rsidR="00E123CC" w:rsidRPr="00F12039" w:rsidRDefault="00E123CC" w:rsidP="00E123CC">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86</w:t>
            </w:r>
          </w:p>
        </w:tc>
      </w:tr>
      <w:tr w:rsidR="00F12039" w:rsidRPr="00F12039" w14:paraId="096BBA04" w14:textId="77777777"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5CC85713" w14:textId="5786865A" w:rsidR="00E123CC"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№10" ГОРОДА ОБНИНСКА, 4025435226</w:t>
            </w:r>
          </w:p>
          <w:p w14:paraId="782FF794" w14:textId="7099F13B" w:rsidR="00E123CC" w:rsidRPr="00F12039" w:rsidRDefault="00E123C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14:paraId="3C1EECB5"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14:paraId="6D655A8F" w14:textId="77777777" w:rsidTr="00C8641C">
        <w:trPr>
          <w:trHeight w:val="273"/>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04CBF24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ОБРАЗОВАТЕЛЬНОЕ УЧРЕЖДЕНИЕ ДОПОЛНИТЕЛЬНОГО ОБРАЗОВАНИЯ "УЧЕБНО-МЕТОДИЧЕСКИЙ ЦЕНТР ПО ГРАЖДАНСКОЙ ОБОРОНЕ И ЧРЕЗВЫЧАЙНЫМ СИТУАЦИЯМ КАЛУЖСКОЙ ОБЛАСТИ", 4028025700</w:t>
            </w:r>
          </w:p>
        </w:tc>
        <w:tc>
          <w:tcPr>
            <w:tcW w:w="1417" w:type="dxa"/>
            <w:tcBorders>
              <w:top w:val="single" w:sz="4" w:space="0" w:color="auto"/>
              <w:left w:val="nil"/>
              <w:bottom w:val="single" w:sz="4" w:space="0" w:color="auto"/>
              <w:right w:val="single" w:sz="4" w:space="0" w:color="auto"/>
            </w:tcBorders>
            <w:shd w:val="clear" w:color="auto" w:fill="auto"/>
            <w:hideMark/>
          </w:tcPr>
          <w:p w14:paraId="3A050388"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14:paraId="518798FB" w14:textId="77777777" w:rsidTr="00C8641C">
        <w:trPr>
          <w:trHeight w:val="1156"/>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64501E3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КАЗЕННОЕ ОБЩЕОБРАЗОВАТЕЛЬНОЕ УЧРЕЖДЕНИЕ "ОСНОВНАЯ ОБЩЕОБРАЗОВАТЕЛЬНАЯ ШКОЛА", С.КЛИМОВ-ЗАВОД ЮХНОВСКОГО РАЙОНА КАЛУЖСКОЙ ОБЛАСТИ, 4022003475</w:t>
            </w:r>
          </w:p>
        </w:tc>
        <w:tc>
          <w:tcPr>
            <w:tcW w:w="1417" w:type="dxa"/>
            <w:tcBorders>
              <w:top w:val="single" w:sz="4" w:space="0" w:color="auto"/>
              <w:left w:val="nil"/>
              <w:bottom w:val="single" w:sz="4" w:space="0" w:color="auto"/>
              <w:right w:val="single" w:sz="4" w:space="0" w:color="auto"/>
            </w:tcBorders>
            <w:shd w:val="clear" w:color="auto" w:fill="auto"/>
            <w:hideMark/>
          </w:tcPr>
          <w:p w14:paraId="4D6FB535"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14:paraId="7C6C09C2" w14:textId="77777777" w:rsidTr="00E123CC">
        <w:trPr>
          <w:trHeight w:val="1130"/>
        </w:trPr>
        <w:tc>
          <w:tcPr>
            <w:tcW w:w="7650" w:type="dxa"/>
            <w:tcBorders>
              <w:top w:val="nil"/>
              <w:left w:val="single" w:sz="4" w:space="0" w:color="auto"/>
              <w:bottom w:val="single" w:sz="4" w:space="0" w:color="auto"/>
              <w:right w:val="single" w:sz="4" w:space="0" w:color="auto"/>
            </w:tcBorders>
            <w:shd w:val="clear" w:color="auto" w:fill="auto"/>
            <w:hideMark/>
          </w:tcPr>
          <w:p w14:paraId="5A04B025"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КАЗЁННОЕ ОБЩЕОБРАЗОВАТЕЛЬНОЕ УЧРЕЖДЕНИЕ КАЛУЖСКОЙ ОБЛАСТИ "СОСЕНСКАЯ ШКОЛА-ИНТЕРНАТ ДЛЯ ОБУЧАЮЩИХСЯ С ОГРАНИЧЕННЫМИ ВОЗМОЖНОСТЯМИ ЗДОРОВЬЯ", 4009003540</w:t>
            </w:r>
          </w:p>
        </w:tc>
        <w:tc>
          <w:tcPr>
            <w:tcW w:w="1417" w:type="dxa"/>
            <w:tcBorders>
              <w:top w:val="nil"/>
              <w:left w:val="nil"/>
              <w:bottom w:val="single" w:sz="4" w:space="0" w:color="auto"/>
              <w:right w:val="single" w:sz="4" w:space="0" w:color="auto"/>
            </w:tcBorders>
            <w:shd w:val="clear" w:color="auto" w:fill="auto"/>
            <w:hideMark/>
          </w:tcPr>
          <w:p w14:paraId="22539AF2"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14:paraId="7EA5D0D0" w14:textId="77777777" w:rsidTr="00E123CC">
        <w:trPr>
          <w:trHeight w:val="1132"/>
        </w:trPr>
        <w:tc>
          <w:tcPr>
            <w:tcW w:w="7650" w:type="dxa"/>
            <w:tcBorders>
              <w:top w:val="nil"/>
              <w:left w:val="single" w:sz="4" w:space="0" w:color="auto"/>
              <w:bottom w:val="single" w:sz="4" w:space="0" w:color="auto"/>
              <w:right w:val="single" w:sz="4" w:space="0" w:color="auto"/>
            </w:tcBorders>
            <w:shd w:val="clear" w:color="auto" w:fill="auto"/>
            <w:hideMark/>
          </w:tcPr>
          <w:p w14:paraId="57BF46A2"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№2 ИМЕНИ АКАДЕМИКА А.И. БЕРГА", Г. ЖУКОВ ЖУКОВСКОГО РАЙОНА КАЛУЖСКОЙ ОБЛАСТИ, 4007010005</w:t>
            </w:r>
          </w:p>
        </w:tc>
        <w:tc>
          <w:tcPr>
            <w:tcW w:w="1417" w:type="dxa"/>
            <w:tcBorders>
              <w:top w:val="nil"/>
              <w:left w:val="nil"/>
              <w:bottom w:val="single" w:sz="4" w:space="0" w:color="auto"/>
              <w:right w:val="single" w:sz="4" w:space="0" w:color="auto"/>
            </w:tcBorders>
            <w:shd w:val="clear" w:color="auto" w:fill="auto"/>
            <w:hideMark/>
          </w:tcPr>
          <w:p w14:paraId="500C304D"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14:paraId="735A1887" w14:textId="77777777" w:rsidTr="00E123CC">
        <w:trPr>
          <w:trHeight w:val="822"/>
        </w:trPr>
        <w:tc>
          <w:tcPr>
            <w:tcW w:w="7650" w:type="dxa"/>
            <w:tcBorders>
              <w:top w:val="nil"/>
              <w:left w:val="single" w:sz="4" w:space="0" w:color="auto"/>
              <w:bottom w:val="single" w:sz="4" w:space="0" w:color="auto"/>
              <w:right w:val="single" w:sz="4" w:space="0" w:color="auto"/>
            </w:tcBorders>
            <w:shd w:val="clear" w:color="auto" w:fill="auto"/>
            <w:hideMark/>
          </w:tcPr>
          <w:p w14:paraId="3A48A968"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5" Г.КАЛУГИ, 4029010400</w:t>
            </w:r>
          </w:p>
        </w:tc>
        <w:tc>
          <w:tcPr>
            <w:tcW w:w="1417" w:type="dxa"/>
            <w:tcBorders>
              <w:top w:val="nil"/>
              <w:left w:val="nil"/>
              <w:bottom w:val="single" w:sz="4" w:space="0" w:color="auto"/>
              <w:right w:val="single" w:sz="4" w:space="0" w:color="auto"/>
            </w:tcBorders>
            <w:shd w:val="clear" w:color="auto" w:fill="auto"/>
            <w:hideMark/>
          </w:tcPr>
          <w:p w14:paraId="2D6E164B"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14:paraId="7A0212A1" w14:textId="77777777" w:rsidTr="00E123CC">
        <w:trPr>
          <w:trHeight w:val="706"/>
        </w:trPr>
        <w:tc>
          <w:tcPr>
            <w:tcW w:w="7650" w:type="dxa"/>
            <w:tcBorders>
              <w:top w:val="nil"/>
              <w:left w:val="single" w:sz="4" w:space="0" w:color="auto"/>
              <w:bottom w:val="single" w:sz="4" w:space="0" w:color="auto"/>
              <w:right w:val="single" w:sz="4" w:space="0" w:color="auto"/>
            </w:tcBorders>
            <w:shd w:val="clear" w:color="auto" w:fill="auto"/>
            <w:hideMark/>
          </w:tcPr>
          <w:p w14:paraId="626BF8B7"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"ДЕТСКО-ЮНОШЕСКАЯ СПОРТИВНАЯ ШКОЛА "ЗВЕЗДА", 4006002837</w:t>
            </w:r>
          </w:p>
        </w:tc>
        <w:tc>
          <w:tcPr>
            <w:tcW w:w="1417" w:type="dxa"/>
            <w:tcBorders>
              <w:top w:val="nil"/>
              <w:left w:val="nil"/>
              <w:bottom w:val="single" w:sz="4" w:space="0" w:color="auto"/>
              <w:right w:val="single" w:sz="4" w:space="0" w:color="auto"/>
            </w:tcBorders>
            <w:shd w:val="clear" w:color="auto" w:fill="auto"/>
            <w:hideMark/>
          </w:tcPr>
          <w:p w14:paraId="78413E5B"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14:paraId="4C669C0E" w14:textId="77777777" w:rsidTr="00E123CC">
        <w:trPr>
          <w:trHeight w:val="988"/>
        </w:trPr>
        <w:tc>
          <w:tcPr>
            <w:tcW w:w="7650" w:type="dxa"/>
            <w:tcBorders>
              <w:top w:val="nil"/>
              <w:left w:val="single" w:sz="4" w:space="0" w:color="auto"/>
              <w:bottom w:val="single" w:sz="4" w:space="0" w:color="auto"/>
              <w:right w:val="single" w:sz="4" w:space="0" w:color="auto"/>
            </w:tcBorders>
            <w:shd w:val="clear" w:color="auto" w:fill="auto"/>
            <w:hideMark/>
          </w:tcPr>
          <w:p w14:paraId="3C91A825"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"МЯТЛЕВСКИЙ ДЕТСКИЙ САД" МУНИЦИПАЛЬНОГО РАЙОНА "ИЗНОСКОВСКИЙ РАЙОН", 4008003071</w:t>
            </w:r>
          </w:p>
        </w:tc>
        <w:tc>
          <w:tcPr>
            <w:tcW w:w="1417" w:type="dxa"/>
            <w:tcBorders>
              <w:top w:val="nil"/>
              <w:left w:val="nil"/>
              <w:bottom w:val="single" w:sz="4" w:space="0" w:color="auto"/>
              <w:right w:val="single" w:sz="4" w:space="0" w:color="auto"/>
            </w:tcBorders>
            <w:shd w:val="clear" w:color="auto" w:fill="auto"/>
            <w:hideMark/>
          </w:tcPr>
          <w:p w14:paraId="18F00E70"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14:paraId="7A0F95B1" w14:textId="77777777" w:rsidTr="00E123CC">
        <w:trPr>
          <w:trHeight w:val="1302"/>
        </w:trPr>
        <w:tc>
          <w:tcPr>
            <w:tcW w:w="7650" w:type="dxa"/>
            <w:tcBorders>
              <w:top w:val="nil"/>
              <w:left w:val="single" w:sz="4" w:space="0" w:color="auto"/>
              <w:bottom w:val="single" w:sz="4" w:space="0" w:color="auto"/>
              <w:right w:val="single" w:sz="4" w:space="0" w:color="auto"/>
            </w:tcBorders>
            <w:shd w:val="clear" w:color="auto" w:fill="auto"/>
            <w:hideMark/>
          </w:tcPr>
          <w:p w14:paraId="177D95D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4" ИМЕНИ ГЕРОЯ СОВЕТСКОГО СОЮЗА ЗНАМЕНСКОГО В.С. Г.СУХИНИЧИ СУХИНИЧСКОГО РАЙОНА КАЛУЖСКОЙ ОБЛАСТИ, 4017003832</w:t>
            </w:r>
          </w:p>
        </w:tc>
        <w:tc>
          <w:tcPr>
            <w:tcW w:w="1417" w:type="dxa"/>
            <w:tcBorders>
              <w:top w:val="nil"/>
              <w:left w:val="nil"/>
              <w:bottom w:val="single" w:sz="4" w:space="0" w:color="auto"/>
              <w:right w:val="single" w:sz="4" w:space="0" w:color="auto"/>
            </w:tcBorders>
            <w:shd w:val="clear" w:color="auto" w:fill="auto"/>
            <w:hideMark/>
          </w:tcPr>
          <w:p w14:paraId="1A564130"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14:paraId="58ED71EF" w14:textId="77777777" w:rsidTr="00E123CC">
        <w:trPr>
          <w:trHeight w:val="852"/>
        </w:trPr>
        <w:tc>
          <w:tcPr>
            <w:tcW w:w="7650" w:type="dxa"/>
            <w:tcBorders>
              <w:top w:val="nil"/>
              <w:left w:val="single" w:sz="4" w:space="0" w:color="auto"/>
              <w:bottom w:val="single" w:sz="4" w:space="0" w:color="auto"/>
              <w:right w:val="single" w:sz="4" w:space="0" w:color="auto"/>
            </w:tcBorders>
            <w:shd w:val="clear" w:color="auto" w:fill="auto"/>
            <w:hideMark/>
          </w:tcPr>
          <w:p w14:paraId="42EE9D8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Г.ЕРМОЛИНО", 4003001112</w:t>
            </w:r>
          </w:p>
        </w:tc>
        <w:tc>
          <w:tcPr>
            <w:tcW w:w="1417" w:type="dxa"/>
            <w:tcBorders>
              <w:top w:val="nil"/>
              <w:left w:val="nil"/>
              <w:bottom w:val="single" w:sz="4" w:space="0" w:color="auto"/>
              <w:right w:val="single" w:sz="4" w:space="0" w:color="auto"/>
            </w:tcBorders>
            <w:shd w:val="clear" w:color="auto" w:fill="auto"/>
            <w:hideMark/>
          </w:tcPr>
          <w:p w14:paraId="48900A71"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14:paraId="5DB96386" w14:textId="77777777" w:rsidTr="00E123CC">
        <w:trPr>
          <w:trHeight w:val="992"/>
        </w:trPr>
        <w:tc>
          <w:tcPr>
            <w:tcW w:w="7650" w:type="dxa"/>
            <w:tcBorders>
              <w:top w:val="nil"/>
              <w:left w:val="single" w:sz="4" w:space="0" w:color="auto"/>
              <w:bottom w:val="single" w:sz="4" w:space="0" w:color="auto"/>
              <w:right w:val="single" w:sz="4" w:space="0" w:color="auto"/>
            </w:tcBorders>
            <w:shd w:val="clear" w:color="auto" w:fill="auto"/>
            <w:hideMark/>
          </w:tcPr>
          <w:p w14:paraId="2838B258"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"ДЕТСКО-ЮНОШЕСКИЙ ЦЕНТР КОСМИЧЕСКОГО ОБРАЗОВАНИЯ "ГАЛАКТИКА" ГОРОДА КАЛУГИ, 4027092920</w:t>
            </w:r>
          </w:p>
        </w:tc>
        <w:tc>
          <w:tcPr>
            <w:tcW w:w="1417" w:type="dxa"/>
            <w:tcBorders>
              <w:top w:val="nil"/>
              <w:left w:val="nil"/>
              <w:bottom w:val="single" w:sz="4" w:space="0" w:color="auto"/>
              <w:right w:val="single" w:sz="4" w:space="0" w:color="auto"/>
            </w:tcBorders>
            <w:shd w:val="clear" w:color="auto" w:fill="auto"/>
            <w:hideMark/>
          </w:tcPr>
          <w:p w14:paraId="0E43E51E"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64EBBECF" w14:textId="77777777"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2C2BEB4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ДОШКОЛЬНОЕ ОБРАЗОВАТЕЛЬНОЕ УЧРЕЖДЕНИЕ КАЛУЖСКОЙ ОБЛАСТИ "КАЛУЖСКИЙ ОБЛАСТНОЙ ДЕТСКИЙ САД ПРИСМОТРА И ОЗДОРОВЛЕНИЯ "ЗДРАВУШКА", 4027026606</w:t>
            </w:r>
          </w:p>
        </w:tc>
        <w:tc>
          <w:tcPr>
            <w:tcW w:w="1417" w:type="dxa"/>
            <w:tcBorders>
              <w:top w:val="nil"/>
              <w:left w:val="nil"/>
              <w:bottom w:val="single" w:sz="4" w:space="0" w:color="auto"/>
              <w:right w:val="single" w:sz="4" w:space="0" w:color="auto"/>
            </w:tcBorders>
            <w:shd w:val="clear" w:color="auto" w:fill="auto"/>
            <w:hideMark/>
          </w:tcPr>
          <w:p w14:paraId="6F27CCE1"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2BE15F99" w14:textId="77777777" w:rsidTr="00E123CC">
        <w:trPr>
          <w:trHeight w:val="1024"/>
        </w:trPr>
        <w:tc>
          <w:tcPr>
            <w:tcW w:w="7650" w:type="dxa"/>
            <w:tcBorders>
              <w:top w:val="nil"/>
              <w:left w:val="single" w:sz="4" w:space="0" w:color="auto"/>
              <w:bottom w:val="single" w:sz="4" w:space="0" w:color="auto"/>
              <w:right w:val="single" w:sz="4" w:space="0" w:color="auto"/>
            </w:tcBorders>
            <w:shd w:val="clear" w:color="auto" w:fill="auto"/>
            <w:hideMark/>
          </w:tcPr>
          <w:p w14:paraId="4303FAC5"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"КИРОВСКАЯ ШКОЛА-ИНТЕРНАТ ДЛЯ ОБУЧАЮЩИХСЯ С ОГРАНИЧЕННЫМИ ВОЗМОЖНОСТЯМИ ЗДОРОВЬЯ", 4023003510</w:t>
            </w:r>
          </w:p>
        </w:tc>
        <w:tc>
          <w:tcPr>
            <w:tcW w:w="1417" w:type="dxa"/>
            <w:tcBorders>
              <w:top w:val="nil"/>
              <w:left w:val="nil"/>
              <w:bottom w:val="single" w:sz="4" w:space="0" w:color="auto"/>
              <w:right w:val="single" w:sz="4" w:space="0" w:color="auto"/>
            </w:tcBorders>
            <w:shd w:val="clear" w:color="auto" w:fill="auto"/>
            <w:hideMark/>
          </w:tcPr>
          <w:p w14:paraId="5435B804"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33B1FF63" w14:textId="77777777"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001D4AE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"КАЛУЖСКАЯ ШКОЛА ДЛЯ ОБУЧАЮЩИХСЯ С ОГРАНИЧЕННЫМИ ВОЗМОЖНОСТЯМИ ЗДОРОВЬЯ "ГАРМОНИЯ", 4027040590</w:t>
            </w:r>
          </w:p>
        </w:tc>
        <w:tc>
          <w:tcPr>
            <w:tcW w:w="1417" w:type="dxa"/>
            <w:tcBorders>
              <w:top w:val="nil"/>
              <w:left w:val="nil"/>
              <w:bottom w:val="single" w:sz="4" w:space="0" w:color="auto"/>
              <w:right w:val="single" w:sz="4" w:space="0" w:color="auto"/>
            </w:tcBorders>
            <w:shd w:val="clear" w:color="auto" w:fill="auto"/>
            <w:hideMark/>
          </w:tcPr>
          <w:p w14:paraId="45003304"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29EF0806" w14:textId="77777777" w:rsidTr="00C8641C">
        <w:trPr>
          <w:trHeight w:val="727"/>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4E9F582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38" ГОРОДА КАЛУГИ, 4027053078</w:t>
            </w:r>
          </w:p>
        </w:tc>
        <w:tc>
          <w:tcPr>
            <w:tcW w:w="1417" w:type="dxa"/>
            <w:tcBorders>
              <w:top w:val="single" w:sz="4" w:space="0" w:color="auto"/>
              <w:left w:val="nil"/>
              <w:bottom w:val="single" w:sz="4" w:space="0" w:color="auto"/>
              <w:right w:val="single" w:sz="4" w:space="0" w:color="auto"/>
            </w:tcBorders>
            <w:shd w:val="clear" w:color="auto" w:fill="auto"/>
            <w:hideMark/>
          </w:tcPr>
          <w:p w14:paraId="144804DB"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2DE87FD9" w14:textId="77777777" w:rsidTr="00C8641C">
        <w:trPr>
          <w:trHeight w:val="1407"/>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52138613"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КАЗЁННОЕ  ДОШКОЛЬНОЕ ОБРАЗОВАТЕЛЬНОЕ УЧРЕЖДЕНИЕ "ДЕТСКИЙ САД №4 "РОМАШКА" ОБЩЕРАЗВИВАЮЩЕГО ВИДА С ПРИОРИТЕТНЫМ ОСУЩЕСТВЛЕНИЕМ ДЕЯТЕЛЬНОСТИ ПО ХУДОЖЕСТВЕННО-ЭСТЕТИЧЕСКОМУ РАЗВИТИЮ ДЕТЕЙ", 4023006905</w:t>
            </w:r>
          </w:p>
        </w:tc>
        <w:tc>
          <w:tcPr>
            <w:tcW w:w="1417" w:type="dxa"/>
            <w:tcBorders>
              <w:top w:val="single" w:sz="4" w:space="0" w:color="auto"/>
              <w:left w:val="nil"/>
              <w:bottom w:val="single" w:sz="4" w:space="0" w:color="auto"/>
              <w:right w:val="single" w:sz="4" w:space="0" w:color="auto"/>
            </w:tcBorders>
            <w:shd w:val="clear" w:color="auto" w:fill="auto"/>
            <w:hideMark/>
          </w:tcPr>
          <w:p w14:paraId="1C70C955"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232982A7" w14:textId="77777777" w:rsidTr="00C8641C">
        <w:trPr>
          <w:trHeight w:val="1116"/>
        </w:trPr>
        <w:tc>
          <w:tcPr>
            <w:tcW w:w="7650" w:type="dxa"/>
            <w:tcBorders>
              <w:top w:val="nil"/>
              <w:left w:val="single" w:sz="4" w:space="0" w:color="auto"/>
              <w:bottom w:val="single" w:sz="4" w:space="0" w:color="auto"/>
              <w:right w:val="single" w:sz="4" w:space="0" w:color="auto"/>
            </w:tcBorders>
            <w:shd w:val="clear" w:color="auto" w:fill="auto"/>
            <w:hideMark/>
          </w:tcPr>
          <w:p w14:paraId="4B7D63A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"ТРОИЦКАЯ ШКОЛА-ИНТЕРНАТ ДЛЯ ОБУЧАЮЩИХСЯ С ОГРАНИЧЕННЫМИ ВОЗМОЖНОСТЯМИ ЗДОРОВЬЯ", 4007005492</w:t>
            </w:r>
          </w:p>
        </w:tc>
        <w:tc>
          <w:tcPr>
            <w:tcW w:w="1417" w:type="dxa"/>
            <w:tcBorders>
              <w:top w:val="nil"/>
              <w:left w:val="nil"/>
              <w:bottom w:val="single" w:sz="4" w:space="0" w:color="auto"/>
              <w:right w:val="single" w:sz="4" w:space="0" w:color="auto"/>
            </w:tcBorders>
            <w:shd w:val="clear" w:color="auto" w:fill="auto"/>
            <w:hideMark/>
          </w:tcPr>
          <w:p w14:paraId="23237AC4"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14B2065B" w14:textId="77777777" w:rsidTr="00E123CC">
        <w:trPr>
          <w:trHeight w:val="1699"/>
        </w:trPr>
        <w:tc>
          <w:tcPr>
            <w:tcW w:w="7650" w:type="dxa"/>
            <w:tcBorders>
              <w:top w:val="nil"/>
              <w:left w:val="single" w:sz="4" w:space="0" w:color="auto"/>
              <w:bottom w:val="single" w:sz="4" w:space="0" w:color="auto"/>
              <w:right w:val="single" w:sz="4" w:space="0" w:color="auto"/>
            </w:tcBorders>
            <w:shd w:val="clear" w:color="auto" w:fill="auto"/>
            <w:hideMark/>
          </w:tcPr>
          <w:p w14:paraId="0A860528"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КОЗЕЛЬСКАЯ РАЙОННАЯ ДЕТСКО-ЮНОШЕСКАЯ СПОРТИВНАЯ ШКОЛА "ФАВОРИТ" МУНИЦИПАЛЬНОГО ОБРАЗОВАНИЯ МУНИЦИПАЛЬНЫЙ РАЙОН "КОЗЕЛЬСКИЙ РАЙОН" КАЛУЖСКОЙ ОБЛАСТИ, 4009009260</w:t>
            </w:r>
          </w:p>
        </w:tc>
        <w:tc>
          <w:tcPr>
            <w:tcW w:w="1417" w:type="dxa"/>
            <w:tcBorders>
              <w:top w:val="nil"/>
              <w:left w:val="nil"/>
              <w:bottom w:val="single" w:sz="4" w:space="0" w:color="auto"/>
              <w:right w:val="single" w:sz="4" w:space="0" w:color="auto"/>
            </w:tcBorders>
            <w:shd w:val="clear" w:color="auto" w:fill="auto"/>
            <w:hideMark/>
          </w:tcPr>
          <w:p w14:paraId="274B741B"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1BAAF4FD" w14:textId="77777777" w:rsidTr="00C8641C">
        <w:trPr>
          <w:trHeight w:val="1102"/>
        </w:trPr>
        <w:tc>
          <w:tcPr>
            <w:tcW w:w="7650" w:type="dxa"/>
            <w:tcBorders>
              <w:top w:val="nil"/>
              <w:left w:val="single" w:sz="4" w:space="0" w:color="auto"/>
              <w:bottom w:val="single" w:sz="4" w:space="0" w:color="auto"/>
              <w:right w:val="single" w:sz="4" w:space="0" w:color="auto"/>
            </w:tcBorders>
            <w:shd w:val="clear" w:color="auto" w:fill="auto"/>
            <w:hideMark/>
          </w:tcPr>
          <w:p w14:paraId="0CAA7CAC"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"ЦЕНТР РАЗВИТИЯ РЕБЕНКА - ДЕТСКИЙ САД №38 "КАЛИНКА" ГОРОДА ОБНИНСКА, 4025038606</w:t>
            </w:r>
          </w:p>
        </w:tc>
        <w:tc>
          <w:tcPr>
            <w:tcW w:w="1417" w:type="dxa"/>
            <w:tcBorders>
              <w:top w:val="nil"/>
              <w:left w:val="nil"/>
              <w:bottom w:val="single" w:sz="4" w:space="0" w:color="auto"/>
              <w:right w:val="single" w:sz="4" w:space="0" w:color="auto"/>
            </w:tcBorders>
            <w:shd w:val="clear" w:color="auto" w:fill="auto"/>
            <w:hideMark/>
          </w:tcPr>
          <w:p w14:paraId="7FE552EB"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7231B6FE" w14:textId="77777777" w:rsidTr="00E123CC">
        <w:trPr>
          <w:trHeight w:val="1415"/>
        </w:trPr>
        <w:tc>
          <w:tcPr>
            <w:tcW w:w="7650" w:type="dxa"/>
            <w:tcBorders>
              <w:top w:val="nil"/>
              <w:left w:val="single" w:sz="4" w:space="0" w:color="auto"/>
              <w:bottom w:val="single" w:sz="4" w:space="0" w:color="auto"/>
              <w:right w:val="single" w:sz="4" w:space="0" w:color="auto"/>
            </w:tcBorders>
            <w:shd w:val="clear" w:color="auto" w:fill="auto"/>
            <w:hideMark/>
          </w:tcPr>
          <w:p w14:paraId="08854BE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"ЦЕНТР ВНЕШКОЛЬНОЙ РАБОТЫ ИМЕНИ ГЕРОЯ СОВЕТСКОГО СОЮЗА ВАСИЛИЯ ПЕТРОВА" МАЛОЯРОСЛАВЕЦКОГО РАЙОНА КАЛУЖСКОЙ ОБЛАСТИ, 4011006097</w:t>
            </w:r>
          </w:p>
        </w:tc>
        <w:tc>
          <w:tcPr>
            <w:tcW w:w="1417" w:type="dxa"/>
            <w:tcBorders>
              <w:top w:val="nil"/>
              <w:left w:val="nil"/>
              <w:bottom w:val="single" w:sz="4" w:space="0" w:color="auto"/>
              <w:right w:val="single" w:sz="4" w:space="0" w:color="auto"/>
            </w:tcBorders>
            <w:shd w:val="clear" w:color="auto" w:fill="auto"/>
            <w:hideMark/>
          </w:tcPr>
          <w:p w14:paraId="6E19E34B"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3D551A18" w14:textId="77777777" w:rsidTr="00E123CC">
        <w:trPr>
          <w:trHeight w:val="1536"/>
        </w:trPr>
        <w:tc>
          <w:tcPr>
            <w:tcW w:w="7650" w:type="dxa"/>
            <w:tcBorders>
              <w:top w:val="nil"/>
              <w:left w:val="single" w:sz="4" w:space="0" w:color="auto"/>
              <w:bottom w:val="single" w:sz="4" w:space="0" w:color="auto"/>
              <w:right w:val="single" w:sz="4" w:space="0" w:color="auto"/>
            </w:tcBorders>
            <w:shd w:val="clear" w:color="auto" w:fill="auto"/>
            <w:hideMark/>
          </w:tcPr>
          <w:p w14:paraId="78462D2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№10 "БУРАТИНО" ОБЩЕРАЗВИВАЮЩЕГО ВИДА С ПРИОРИТЕТНЫМ ОСУЩЕСТВЛЕНИЕМ  ДЕЯТЕЛЬНОСТИ ПО ФИЗИЧЕСКОМУ РАЗВИТИЮ ДЕТЕЙ" ГОРОДА КИРОВА КАЛУЖСКОЙ ОБЛАСТИ, 4023005757</w:t>
            </w:r>
          </w:p>
        </w:tc>
        <w:tc>
          <w:tcPr>
            <w:tcW w:w="1417" w:type="dxa"/>
            <w:tcBorders>
              <w:top w:val="nil"/>
              <w:left w:val="nil"/>
              <w:bottom w:val="single" w:sz="4" w:space="0" w:color="auto"/>
              <w:right w:val="single" w:sz="4" w:space="0" w:color="auto"/>
            </w:tcBorders>
            <w:shd w:val="clear" w:color="auto" w:fill="auto"/>
            <w:hideMark/>
          </w:tcPr>
          <w:p w14:paraId="63548A93"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236A7DDC" w14:textId="77777777" w:rsidTr="00E123CC">
        <w:trPr>
          <w:trHeight w:val="2013"/>
        </w:trPr>
        <w:tc>
          <w:tcPr>
            <w:tcW w:w="7650" w:type="dxa"/>
            <w:tcBorders>
              <w:top w:val="nil"/>
              <w:left w:val="single" w:sz="4" w:space="0" w:color="auto"/>
              <w:bottom w:val="single" w:sz="4" w:space="0" w:color="auto"/>
              <w:right w:val="single" w:sz="4" w:space="0" w:color="auto"/>
            </w:tcBorders>
            <w:shd w:val="clear" w:color="auto" w:fill="auto"/>
            <w:hideMark/>
          </w:tcPr>
          <w:p w14:paraId="04D6EBC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"СОЛНЫШКО" Г. СУХИНИЧИ СУХИНИЧСКОГО РАЙОНА КАЛУЖСКОЙ ОБЛАСТИ, 4017003712</w:t>
            </w:r>
          </w:p>
        </w:tc>
        <w:tc>
          <w:tcPr>
            <w:tcW w:w="1417" w:type="dxa"/>
            <w:tcBorders>
              <w:top w:val="nil"/>
              <w:left w:val="nil"/>
              <w:bottom w:val="single" w:sz="4" w:space="0" w:color="auto"/>
              <w:right w:val="single" w:sz="4" w:space="0" w:color="auto"/>
            </w:tcBorders>
            <w:shd w:val="clear" w:color="auto" w:fill="auto"/>
            <w:hideMark/>
          </w:tcPr>
          <w:p w14:paraId="756449A7"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6479E6D4" w14:textId="77777777" w:rsidTr="00E123CC">
        <w:trPr>
          <w:trHeight w:val="982"/>
        </w:trPr>
        <w:tc>
          <w:tcPr>
            <w:tcW w:w="7650" w:type="dxa"/>
            <w:tcBorders>
              <w:top w:val="nil"/>
              <w:left w:val="single" w:sz="4" w:space="0" w:color="auto"/>
              <w:bottom w:val="single" w:sz="4" w:space="0" w:color="auto"/>
              <w:right w:val="single" w:sz="4" w:space="0" w:color="auto"/>
            </w:tcBorders>
            <w:shd w:val="clear" w:color="auto" w:fill="auto"/>
            <w:hideMark/>
          </w:tcPr>
          <w:p w14:paraId="298F3813" w14:textId="33C52168" w:rsidR="00E123CC"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2" , Г. ЖИЗДРА ЖИЗДРИНСКОГО РАЙОНА КАЛУЖСКОЙ ОБЛАСТИ., 4006000205</w:t>
            </w:r>
          </w:p>
          <w:p w14:paraId="476B33DE" w14:textId="5DFC0D18" w:rsidR="00E123CC" w:rsidRPr="00F12039" w:rsidRDefault="00E123C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14:paraId="1896990B"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765CDED8" w14:textId="77777777" w:rsidTr="00E123CC">
        <w:trPr>
          <w:trHeight w:val="273"/>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339936D2"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10 С.ЗАРЕЧНЫЙ ИМЕНИ ГЕРОЯ СОВЕТСКОГО СОЮЗА И.Я.ЧУГУНОВА", 4024005823</w:t>
            </w:r>
          </w:p>
        </w:tc>
        <w:tc>
          <w:tcPr>
            <w:tcW w:w="1417" w:type="dxa"/>
            <w:tcBorders>
              <w:top w:val="single" w:sz="4" w:space="0" w:color="auto"/>
              <w:left w:val="nil"/>
              <w:bottom w:val="single" w:sz="4" w:space="0" w:color="auto"/>
              <w:right w:val="single" w:sz="4" w:space="0" w:color="auto"/>
            </w:tcBorders>
            <w:shd w:val="clear" w:color="auto" w:fill="auto"/>
            <w:hideMark/>
          </w:tcPr>
          <w:p w14:paraId="78307747"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4B90013D" w14:textId="77777777" w:rsidTr="00C8641C">
        <w:trPr>
          <w:trHeight w:val="869"/>
        </w:trPr>
        <w:tc>
          <w:tcPr>
            <w:tcW w:w="7650" w:type="dxa"/>
            <w:tcBorders>
              <w:top w:val="nil"/>
              <w:left w:val="single" w:sz="4" w:space="0" w:color="auto"/>
              <w:bottom w:val="single" w:sz="4" w:space="0" w:color="auto"/>
              <w:right w:val="single" w:sz="4" w:space="0" w:color="auto"/>
            </w:tcBorders>
            <w:shd w:val="clear" w:color="auto" w:fill="auto"/>
            <w:hideMark/>
          </w:tcPr>
          <w:p w14:paraId="63DDEEA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4" Г.КАЛУГИ, 4027022055</w:t>
            </w:r>
          </w:p>
        </w:tc>
        <w:tc>
          <w:tcPr>
            <w:tcW w:w="1417" w:type="dxa"/>
            <w:tcBorders>
              <w:top w:val="nil"/>
              <w:left w:val="nil"/>
              <w:bottom w:val="single" w:sz="4" w:space="0" w:color="auto"/>
              <w:right w:val="single" w:sz="4" w:space="0" w:color="auto"/>
            </w:tcBorders>
            <w:shd w:val="clear" w:color="auto" w:fill="auto"/>
            <w:hideMark/>
          </w:tcPr>
          <w:p w14:paraId="5C1277EF"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37AEAC26" w14:textId="77777777" w:rsidTr="00C8641C">
        <w:trPr>
          <w:trHeight w:val="1122"/>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6E8C4CD6"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КАЗЕННОЕ ОБРАЗОВАТЕЛЬНОЕ УЧРЕЖДЕНИЕ ДОПОЛНИТЕЛЬНОГО ОБРАЗОВАНИЯ "ЦЕНТР РАЗВИТИЯ ТВОРЧЕСТВА ДЕТЕЙ И ЮНОШЕСТВА" ХВАСТОВИЧСКОГО РАЙОНА КАЛУЖСКОЙ ОБЛАСТИ, 4021002750</w:t>
            </w:r>
          </w:p>
        </w:tc>
        <w:tc>
          <w:tcPr>
            <w:tcW w:w="1417" w:type="dxa"/>
            <w:tcBorders>
              <w:top w:val="single" w:sz="4" w:space="0" w:color="auto"/>
              <w:left w:val="nil"/>
              <w:bottom w:val="single" w:sz="4" w:space="0" w:color="auto"/>
              <w:right w:val="single" w:sz="4" w:space="0" w:color="auto"/>
            </w:tcBorders>
            <w:shd w:val="clear" w:color="auto" w:fill="auto"/>
            <w:hideMark/>
          </w:tcPr>
          <w:p w14:paraId="3C3AD29D"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195C3CD9" w14:textId="77777777" w:rsidTr="00E123CC">
        <w:trPr>
          <w:trHeight w:val="858"/>
        </w:trPr>
        <w:tc>
          <w:tcPr>
            <w:tcW w:w="7650" w:type="dxa"/>
            <w:tcBorders>
              <w:top w:val="nil"/>
              <w:left w:val="single" w:sz="4" w:space="0" w:color="auto"/>
              <w:bottom w:val="single" w:sz="4" w:space="0" w:color="auto"/>
              <w:right w:val="single" w:sz="4" w:space="0" w:color="auto"/>
            </w:tcBorders>
            <w:shd w:val="clear" w:color="auto" w:fill="auto"/>
            <w:hideMark/>
          </w:tcPr>
          <w:p w14:paraId="430F02D9"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УЧРЕЖДЕНИЕ ДОПОЛНИТЕЛЬНОГО ОБРАЗОВАНИЯ "ДЕТЧИНСКАЯ ШКОЛА ИСКУССТВ", 4011009612</w:t>
            </w:r>
          </w:p>
        </w:tc>
        <w:tc>
          <w:tcPr>
            <w:tcW w:w="1417" w:type="dxa"/>
            <w:tcBorders>
              <w:top w:val="nil"/>
              <w:left w:val="nil"/>
              <w:bottom w:val="single" w:sz="4" w:space="0" w:color="auto"/>
              <w:right w:val="single" w:sz="4" w:space="0" w:color="auto"/>
            </w:tcBorders>
            <w:shd w:val="clear" w:color="auto" w:fill="auto"/>
            <w:hideMark/>
          </w:tcPr>
          <w:p w14:paraId="70C6E56B"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791C94DD" w14:textId="77777777" w:rsidTr="00E123CC">
        <w:trPr>
          <w:trHeight w:val="998"/>
        </w:trPr>
        <w:tc>
          <w:tcPr>
            <w:tcW w:w="7650" w:type="dxa"/>
            <w:tcBorders>
              <w:top w:val="nil"/>
              <w:left w:val="single" w:sz="4" w:space="0" w:color="auto"/>
              <w:bottom w:val="single" w:sz="4" w:space="0" w:color="auto"/>
              <w:right w:val="single" w:sz="4" w:space="0" w:color="auto"/>
            </w:tcBorders>
            <w:shd w:val="clear" w:color="auto" w:fill="auto"/>
            <w:hideMark/>
          </w:tcPr>
          <w:p w14:paraId="029717C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С.ПЯТНИЦКОЕ БАБЫНИНСКОГО РАЙОНА КАЛУЖСКОЙ ОБЛАСТИ, 4001005320</w:t>
            </w:r>
          </w:p>
        </w:tc>
        <w:tc>
          <w:tcPr>
            <w:tcW w:w="1417" w:type="dxa"/>
            <w:tcBorders>
              <w:top w:val="nil"/>
              <w:left w:val="nil"/>
              <w:bottom w:val="single" w:sz="4" w:space="0" w:color="auto"/>
              <w:right w:val="single" w:sz="4" w:space="0" w:color="auto"/>
            </w:tcBorders>
            <w:shd w:val="clear" w:color="auto" w:fill="auto"/>
            <w:hideMark/>
          </w:tcPr>
          <w:p w14:paraId="1E09CD7A"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0482A31C" w14:textId="77777777" w:rsidTr="00E123CC">
        <w:trPr>
          <w:trHeight w:val="1014"/>
        </w:trPr>
        <w:tc>
          <w:tcPr>
            <w:tcW w:w="7650" w:type="dxa"/>
            <w:tcBorders>
              <w:top w:val="nil"/>
              <w:left w:val="single" w:sz="4" w:space="0" w:color="auto"/>
              <w:bottom w:val="single" w:sz="4" w:space="0" w:color="auto"/>
              <w:right w:val="single" w:sz="4" w:space="0" w:color="auto"/>
            </w:tcBorders>
            <w:shd w:val="clear" w:color="auto" w:fill="auto"/>
            <w:hideMark/>
          </w:tcPr>
          <w:p w14:paraId="5887D06E"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"ЕЛЕНСКАЯ СРЕДНЯЯ ОБЩЕОБРАЗОВАТЕЛЬНАЯ ШКОЛА" ХВАСТОВИЧСКОГО РАЙОНА КАЛУЖСКОЙ ОБЛАСТИ, 4021002824</w:t>
            </w:r>
          </w:p>
        </w:tc>
        <w:tc>
          <w:tcPr>
            <w:tcW w:w="1417" w:type="dxa"/>
            <w:tcBorders>
              <w:top w:val="nil"/>
              <w:left w:val="nil"/>
              <w:bottom w:val="single" w:sz="4" w:space="0" w:color="auto"/>
              <w:right w:val="single" w:sz="4" w:space="0" w:color="auto"/>
            </w:tcBorders>
            <w:shd w:val="clear" w:color="auto" w:fill="auto"/>
            <w:hideMark/>
          </w:tcPr>
          <w:p w14:paraId="46BABA1C"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2923B93E" w14:textId="77777777" w:rsidTr="00E123CC">
        <w:trPr>
          <w:trHeight w:val="888"/>
        </w:trPr>
        <w:tc>
          <w:tcPr>
            <w:tcW w:w="7650" w:type="dxa"/>
            <w:tcBorders>
              <w:top w:val="nil"/>
              <w:left w:val="single" w:sz="4" w:space="0" w:color="auto"/>
              <w:bottom w:val="single" w:sz="4" w:space="0" w:color="auto"/>
              <w:right w:val="single" w:sz="4" w:space="0" w:color="auto"/>
            </w:tcBorders>
            <w:shd w:val="clear" w:color="auto" w:fill="auto"/>
            <w:hideMark/>
          </w:tcPr>
          <w:p w14:paraId="22B821F8"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 9 ИМЕНИ К.Э.ЦИОЛКОВСКОГО" ГОРОДА КАЛУГИ, 4027048840</w:t>
            </w:r>
          </w:p>
        </w:tc>
        <w:tc>
          <w:tcPr>
            <w:tcW w:w="1417" w:type="dxa"/>
            <w:tcBorders>
              <w:top w:val="nil"/>
              <w:left w:val="nil"/>
              <w:bottom w:val="single" w:sz="4" w:space="0" w:color="auto"/>
              <w:right w:val="single" w:sz="4" w:space="0" w:color="auto"/>
            </w:tcBorders>
            <w:shd w:val="clear" w:color="auto" w:fill="auto"/>
            <w:hideMark/>
          </w:tcPr>
          <w:p w14:paraId="38EAF773"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3E3AB690" w14:textId="77777777" w:rsidTr="00E123CC">
        <w:trPr>
          <w:trHeight w:val="1128"/>
        </w:trPr>
        <w:tc>
          <w:tcPr>
            <w:tcW w:w="7650" w:type="dxa"/>
            <w:tcBorders>
              <w:top w:val="nil"/>
              <w:left w:val="single" w:sz="4" w:space="0" w:color="auto"/>
              <w:bottom w:val="single" w:sz="4" w:space="0" w:color="auto"/>
              <w:right w:val="single" w:sz="4" w:space="0" w:color="auto"/>
            </w:tcBorders>
            <w:shd w:val="clear" w:color="auto" w:fill="auto"/>
            <w:hideMark/>
          </w:tcPr>
          <w:p w14:paraId="5A86376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№11 ИМЕНИ ПОДОЛЬСКИХ КУРСАНТОВ" ГОРОДА ОБНИНСКА, 4025023222</w:t>
            </w:r>
          </w:p>
        </w:tc>
        <w:tc>
          <w:tcPr>
            <w:tcW w:w="1417" w:type="dxa"/>
            <w:tcBorders>
              <w:top w:val="nil"/>
              <w:left w:val="nil"/>
              <w:bottom w:val="single" w:sz="4" w:space="0" w:color="auto"/>
              <w:right w:val="single" w:sz="4" w:space="0" w:color="auto"/>
            </w:tcBorders>
            <w:shd w:val="clear" w:color="auto" w:fill="auto"/>
            <w:hideMark/>
          </w:tcPr>
          <w:p w14:paraId="7413FF6C"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009E46D1" w14:textId="77777777" w:rsidTr="00E123CC">
        <w:trPr>
          <w:trHeight w:val="1129"/>
        </w:trPr>
        <w:tc>
          <w:tcPr>
            <w:tcW w:w="7650" w:type="dxa"/>
            <w:tcBorders>
              <w:top w:val="nil"/>
              <w:left w:val="single" w:sz="4" w:space="0" w:color="auto"/>
              <w:bottom w:val="single" w:sz="4" w:space="0" w:color="auto"/>
              <w:right w:val="single" w:sz="4" w:space="0" w:color="auto"/>
            </w:tcBorders>
            <w:shd w:val="clear" w:color="auto" w:fill="auto"/>
            <w:hideMark/>
          </w:tcPr>
          <w:p w14:paraId="6D7A948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45 ИМЕНИ МАРШАЛА СОВЕТСКОГО СОЮЗА Г.К. ЖУКОВА" ГОРОДА КАЛУГИ, 4027041717</w:t>
            </w:r>
          </w:p>
        </w:tc>
        <w:tc>
          <w:tcPr>
            <w:tcW w:w="1417" w:type="dxa"/>
            <w:tcBorders>
              <w:top w:val="nil"/>
              <w:left w:val="nil"/>
              <w:bottom w:val="single" w:sz="4" w:space="0" w:color="auto"/>
              <w:right w:val="single" w:sz="4" w:space="0" w:color="auto"/>
            </w:tcBorders>
            <w:shd w:val="clear" w:color="auto" w:fill="auto"/>
            <w:hideMark/>
          </w:tcPr>
          <w:p w14:paraId="576CB666"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14:paraId="621DAF04" w14:textId="77777777" w:rsidTr="00E123CC">
        <w:trPr>
          <w:trHeight w:val="706"/>
        </w:trPr>
        <w:tc>
          <w:tcPr>
            <w:tcW w:w="7650" w:type="dxa"/>
            <w:tcBorders>
              <w:top w:val="nil"/>
              <w:left w:val="single" w:sz="4" w:space="0" w:color="auto"/>
              <w:bottom w:val="single" w:sz="4" w:space="0" w:color="auto"/>
              <w:right w:val="single" w:sz="4" w:space="0" w:color="auto"/>
            </w:tcBorders>
            <w:shd w:val="clear" w:color="auto" w:fill="auto"/>
            <w:hideMark/>
          </w:tcPr>
          <w:p w14:paraId="530F78A5"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"ДУМИНИЧСКАЯ СРЕДНЯЯ ОБЩЕОБРАЗОВАТЕЛЬНАЯ ШКОЛА № 3", 4005002880</w:t>
            </w:r>
          </w:p>
        </w:tc>
        <w:tc>
          <w:tcPr>
            <w:tcW w:w="1417" w:type="dxa"/>
            <w:tcBorders>
              <w:top w:val="nil"/>
              <w:left w:val="nil"/>
              <w:bottom w:val="single" w:sz="4" w:space="0" w:color="auto"/>
              <w:right w:val="single" w:sz="4" w:space="0" w:color="auto"/>
            </w:tcBorders>
            <w:shd w:val="clear" w:color="auto" w:fill="auto"/>
            <w:hideMark/>
          </w:tcPr>
          <w:p w14:paraId="3943338E"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6CB8B328" w14:textId="77777777"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27D023E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"СУХИНИЧСКИЙ ЦЕНТР ДОПОЛНИТЕЛЬНОГО ОБРАЗОВАНИЯ", 4001010954</w:t>
            </w:r>
          </w:p>
        </w:tc>
        <w:tc>
          <w:tcPr>
            <w:tcW w:w="1417" w:type="dxa"/>
            <w:tcBorders>
              <w:top w:val="nil"/>
              <w:left w:val="nil"/>
              <w:bottom w:val="single" w:sz="4" w:space="0" w:color="auto"/>
              <w:right w:val="single" w:sz="4" w:space="0" w:color="auto"/>
            </w:tcBorders>
            <w:shd w:val="clear" w:color="auto" w:fill="auto"/>
            <w:hideMark/>
          </w:tcPr>
          <w:p w14:paraId="7C693F92"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3B346147" w14:textId="77777777"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04BDEDC3"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"КУДРИНСКАЯ СРЕДНЯЯ ОБЩЕОБРАЗОВАТЕЛЬНАЯ ШКОЛА", 4013002806</w:t>
            </w:r>
          </w:p>
        </w:tc>
        <w:tc>
          <w:tcPr>
            <w:tcW w:w="1417" w:type="dxa"/>
            <w:tcBorders>
              <w:top w:val="nil"/>
              <w:left w:val="nil"/>
              <w:bottom w:val="single" w:sz="4" w:space="0" w:color="auto"/>
              <w:right w:val="single" w:sz="4" w:space="0" w:color="auto"/>
            </w:tcBorders>
            <w:shd w:val="clear" w:color="auto" w:fill="auto"/>
            <w:hideMark/>
          </w:tcPr>
          <w:p w14:paraId="74855C57"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061492DF" w14:textId="77777777" w:rsidTr="00E123CC">
        <w:trPr>
          <w:trHeight w:val="840"/>
        </w:trPr>
        <w:tc>
          <w:tcPr>
            <w:tcW w:w="7650" w:type="dxa"/>
            <w:tcBorders>
              <w:top w:val="nil"/>
              <w:left w:val="single" w:sz="4" w:space="0" w:color="auto"/>
              <w:bottom w:val="single" w:sz="4" w:space="0" w:color="auto"/>
              <w:right w:val="single" w:sz="4" w:space="0" w:color="auto"/>
            </w:tcBorders>
            <w:shd w:val="clear" w:color="auto" w:fill="auto"/>
            <w:hideMark/>
          </w:tcPr>
          <w:p w14:paraId="6384BB6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"ОЗЕРСКАЯ СПЕЦИАЛЬНАЯ (КОРРЕКЦИОННАЯ) ШКОЛА-ИНТЕРНАТ ДЛЯ ОБУЧАЮЩИХСЯ С ОГРАНИЧЕННЫМИ ВОЗМОЖНОСТЯМИ ЗДОРОВЬЯ", 4009003469</w:t>
            </w:r>
          </w:p>
        </w:tc>
        <w:tc>
          <w:tcPr>
            <w:tcW w:w="1417" w:type="dxa"/>
            <w:tcBorders>
              <w:top w:val="nil"/>
              <w:left w:val="nil"/>
              <w:bottom w:val="single" w:sz="4" w:space="0" w:color="auto"/>
              <w:right w:val="single" w:sz="4" w:space="0" w:color="auto"/>
            </w:tcBorders>
            <w:shd w:val="clear" w:color="auto" w:fill="auto"/>
            <w:hideMark/>
          </w:tcPr>
          <w:p w14:paraId="2E72D2FA"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31A9134C" w14:textId="77777777" w:rsidTr="00E123CC">
        <w:trPr>
          <w:trHeight w:val="557"/>
        </w:trPr>
        <w:tc>
          <w:tcPr>
            <w:tcW w:w="7650" w:type="dxa"/>
            <w:tcBorders>
              <w:top w:val="nil"/>
              <w:left w:val="single" w:sz="4" w:space="0" w:color="auto"/>
              <w:bottom w:val="single" w:sz="4" w:space="0" w:color="auto"/>
              <w:right w:val="single" w:sz="4" w:space="0" w:color="auto"/>
            </w:tcBorders>
            <w:shd w:val="clear" w:color="auto" w:fill="auto"/>
            <w:hideMark/>
          </w:tcPr>
          <w:p w14:paraId="5E53248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"ДОМ ДЕТСКОГО ТВОРЧЕСТВА", 4024005848</w:t>
            </w:r>
          </w:p>
        </w:tc>
        <w:tc>
          <w:tcPr>
            <w:tcW w:w="1417" w:type="dxa"/>
            <w:tcBorders>
              <w:top w:val="nil"/>
              <w:left w:val="nil"/>
              <w:bottom w:val="single" w:sz="4" w:space="0" w:color="auto"/>
              <w:right w:val="single" w:sz="4" w:space="0" w:color="auto"/>
            </w:tcBorders>
            <w:shd w:val="clear" w:color="auto" w:fill="auto"/>
            <w:hideMark/>
          </w:tcPr>
          <w:p w14:paraId="1BB2B3D1"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798245BB" w14:textId="77777777" w:rsidTr="00C8641C">
        <w:trPr>
          <w:trHeight w:val="840"/>
        </w:trPr>
        <w:tc>
          <w:tcPr>
            <w:tcW w:w="7650" w:type="dxa"/>
            <w:tcBorders>
              <w:top w:val="nil"/>
              <w:left w:val="single" w:sz="4" w:space="0" w:color="auto"/>
              <w:bottom w:val="single" w:sz="4" w:space="0" w:color="auto"/>
              <w:right w:val="single" w:sz="4" w:space="0" w:color="auto"/>
            </w:tcBorders>
            <w:shd w:val="clear" w:color="auto" w:fill="auto"/>
            <w:hideMark/>
          </w:tcPr>
          <w:p w14:paraId="3E56113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3 (ХУДОЖЕСТВЕННАЯ)" Г.КАЛУГИ, 4027023161</w:t>
            </w:r>
          </w:p>
        </w:tc>
        <w:tc>
          <w:tcPr>
            <w:tcW w:w="1417" w:type="dxa"/>
            <w:tcBorders>
              <w:top w:val="nil"/>
              <w:left w:val="nil"/>
              <w:bottom w:val="single" w:sz="4" w:space="0" w:color="auto"/>
              <w:right w:val="single" w:sz="4" w:space="0" w:color="auto"/>
            </w:tcBorders>
            <w:shd w:val="clear" w:color="auto" w:fill="auto"/>
            <w:hideMark/>
          </w:tcPr>
          <w:p w14:paraId="1C7CC445"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3290E262" w14:textId="77777777" w:rsidTr="00C8641C">
        <w:trPr>
          <w:trHeight w:val="869"/>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15BA1FC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ДОШКОЛЬНОЕ ОБРАЗОВАТЕЛЬНОЕ УЧРЕЖДЕНИЕ "ЦЕНТР РАЗВИТИЯ РЕБЕНКА - ДЕТСКИЙ САД №2 "ПАЛЕХ" ГОРОДА ОБНИНСКА, 4025074227</w:t>
            </w:r>
          </w:p>
        </w:tc>
        <w:tc>
          <w:tcPr>
            <w:tcW w:w="1417" w:type="dxa"/>
            <w:tcBorders>
              <w:top w:val="single" w:sz="4" w:space="0" w:color="auto"/>
              <w:left w:val="nil"/>
              <w:bottom w:val="single" w:sz="4" w:space="0" w:color="auto"/>
              <w:right w:val="single" w:sz="4" w:space="0" w:color="auto"/>
            </w:tcBorders>
            <w:shd w:val="clear" w:color="auto" w:fill="auto"/>
            <w:hideMark/>
          </w:tcPr>
          <w:p w14:paraId="43C9DF86"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6A0EEE9C" w14:textId="77777777" w:rsidTr="00E123CC">
        <w:trPr>
          <w:trHeight w:val="1122"/>
        </w:trPr>
        <w:tc>
          <w:tcPr>
            <w:tcW w:w="7650" w:type="dxa"/>
            <w:tcBorders>
              <w:top w:val="nil"/>
              <w:left w:val="single" w:sz="4" w:space="0" w:color="auto"/>
              <w:bottom w:val="single" w:sz="4" w:space="0" w:color="auto"/>
              <w:right w:val="single" w:sz="4" w:space="0" w:color="auto"/>
            </w:tcBorders>
            <w:shd w:val="clear" w:color="auto" w:fill="auto"/>
            <w:hideMark/>
          </w:tcPr>
          <w:p w14:paraId="7B49A71C"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"ЕРМОЛИНСКАЯ ШКОЛА-ИНТЕРНАТ ДЛЯ ОБУЧАЮЩИХСЯ С ОГРАНИЧЕННЫМИ ВОЗМОЖНОСТЯМИ ЗДОРОВЬЯ", 4003006865</w:t>
            </w:r>
          </w:p>
        </w:tc>
        <w:tc>
          <w:tcPr>
            <w:tcW w:w="1417" w:type="dxa"/>
            <w:tcBorders>
              <w:top w:val="nil"/>
              <w:left w:val="nil"/>
              <w:bottom w:val="single" w:sz="4" w:space="0" w:color="auto"/>
              <w:right w:val="single" w:sz="4" w:space="0" w:color="auto"/>
            </w:tcBorders>
            <w:shd w:val="clear" w:color="auto" w:fill="auto"/>
            <w:hideMark/>
          </w:tcPr>
          <w:p w14:paraId="42199250"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2850D0D1" w14:textId="77777777" w:rsidTr="00E123CC">
        <w:trPr>
          <w:trHeight w:val="841"/>
        </w:trPr>
        <w:tc>
          <w:tcPr>
            <w:tcW w:w="7650" w:type="dxa"/>
            <w:tcBorders>
              <w:top w:val="nil"/>
              <w:left w:val="single" w:sz="4" w:space="0" w:color="auto"/>
              <w:bottom w:val="single" w:sz="4" w:space="0" w:color="auto"/>
              <w:right w:val="single" w:sz="4" w:space="0" w:color="auto"/>
            </w:tcBorders>
            <w:shd w:val="clear" w:color="auto" w:fill="auto"/>
            <w:hideMark/>
          </w:tcPr>
          <w:p w14:paraId="59E4D7EC"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 39" ГОРОДА КАЛУГИ, 4028022837</w:t>
            </w:r>
          </w:p>
        </w:tc>
        <w:tc>
          <w:tcPr>
            <w:tcW w:w="1417" w:type="dxa"/>
            <w:tcBorders>
              <w:top w:val="nil"/>
              <w:left w:val="nil"/>
              <w:bottom w:val="single" w:sz="4" w:space="0" w:color="auto"/>
              <w:right w:val="single" w:sz="4" w:space="0" w:color="auto"/>
            </w:tcBorders>
            <w:shd w:val="clear" w:color="auto" w:fill="auto"/>
            <w:hideMark/>
          </w:tcPr>
          <w:p w14:paraId="161E6D39"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42E062B4" w14:textId="77777777" w:rsidTr="00E123CC">
        <w:trPr>
          <w:trHeight w:val="852"/>
        </w:trPr>
        <w:tc>
          <w:tcPr>
            <w:tcW w:w="7650" w:type="dxa"/>
            <w:tcBorders>
              <w:top w:val="nil"/>
              <w:left w:val="single" w:sz="4" w:space="0" w:color="auto"/>
              <w:bottom w:val="single" w:sz="4" w:space="0" w:color="auto"/>
              <w:right w:val="single" w:sz="4" w:space="0" w:color="auto"/>
            </w:tcBorders>
            <w:shd w:val="clear" w:color="auto" w:fill="auto"/>
            <w:hideMark/>
          </w:tcPr>
          <w:p w14:paraId="3F67A2BD"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16 "КОЛОБОК" ГОРОДА КАЛУГИ, 4027032198</w:t>
            </w:r>
          </w:p>
        </w:tc>
        <w:tc>
          <w:tcPr>
            <w:tcW w:w="1417" w:type="dxa"/>
            <w:tcBorders>
              <w:top w:val="nil"/>
              <w:left w:val="nil"/>
              <w:bottom w:val="single" w:sz="4" w:space="0" w:color="auto"/>
              <w:right w:val="single" w:sz="4" w:space="0" w:color="auto"/>
            </w:tcBorders>
            <w:shd w:val="clear" w:color="auto" w:fill="auto"/>
            <w:hideMark/>
          </w:tcPr>
          <w:p w14:paraId="3F448649"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67F0742A" w14:textId="77777777" w:rsidTr="00E123CC">
        <w:trPr>
          <w:trHeight w:val="681"/>
        </w:trPr>
        <w:tc>
          <w:tcPr>
            <w:tcW w:w="7650" w:type="dxa"/>
            <w:tcBorders>
              <w:top w:val="nil"/>
              <w:left w:val="single" w:sz="4" w:space="0" w:color="auto"/>
              <w:bottom w:val="single" w:sz="4" w:space="0" w:color="auto"/>
              <w:right w:val="single" w:sz="4" w:space="0" w:color="auto"/>
            </w:tcBorders>
            <w:shd w:val="clear" w:color="auto" w:fill="auto"/>
            <w:hideMark/>
          </w:tcPr>
          <w:p w14:paraId="35377878"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81 "ДЮЙМОВОЧКА" ГОРОДА КАЛУГИ, 4029016804</w:t>
            </w:r>
          </w:p>
        </w:tc>
        <w:tc>
          <w:tcPr>
            <w:tcW w:w="1417" w:type="dxa"/>
            <w:tcBorders>
              <w:top w:val="nil"/>
              <w:left w:val="nil"/>
              <w:bottom w:val="single" w:sz="4" w:space="0" w:color="auto"/>
              <w:right w:val="single" w:sz="4" w:space="0" w:color="auto"/>
            </w:tcBorders>
            <w:shd w:val="clear" w:color="auto" w:fill="auto"/>
            <w:hideMark/>
          </w:tcPr>
          <w:p w14:paraId="4D44EACC"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5DE0AAC9" w14:textId="77777777" w:rsidTr="00E123CC">
        <w:trPr>
          <w:trHeight w:val="990"/>
        </w:trPr>
        <w:tc>
          <w:tcPr>
            <w:tcW w:w="7650" w:type="dxa"/>
            <w:tcBorders>
              <w:top w:val="nil"/>
              <w:left w:val="single" w:sz="4" w:space="0" w:color="auto"/>
              <w:bottom w:val="single" w:sz="4" w:space="0" w:color="auto"/>
              <w:right w:val="single" w:sz="4" w:space="0" w:color="auto"/>
            </w:tcBorders>
            <w:shd w:val="clear" w:color="auto" w:fill="auto"/>
            <w:hideMark/>
          </w:tcPr>
          <w:p w14:paraId="0EA56A38"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С. ПОПЕЛЁВО КОЗЕЛЬСКОГО РАЙОНА КАЛУЖСКОЙ ОБЛАСТИ, 4009005970</w:t>
            </w:r>
          </w:p>
        </w:tc>
        <w:tc>
          <w:tcPr>
            <w:tcW w:w="1417" w:type="dxa"/>
            <w:tcBorders>
              <w:top w:val="nil"/>
              <w:left w:val="nil"/>
              <w:bottom w:val="single" w:sz="4" w:space="0" w:color="auto"/>
              <w:right w:val="single" w:sz="4" w:space="0" w:color="auto"/>
            </w:tcBorders>
            <w:shd w:val="clear" w:color="auto" w:fill="auto"/>
            <w:hideMark/>
          </w:tcPr>
          <w:p w14:paraId="48CC3A2D"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3C3F4AD6" w14:textId="77777777" w:rsidTr="00E123CC">
        <w:trPr>
          <w:trHeight w:val="1006"/>
        </w:trPr>
        <w:tc>
          <w:tcPr>
            <w:tcW w:w="7650" w:type="dxa"/>
            <w:tcBorders>
              <w:top w:val="nil"/>
              <w:left w:val="single" w:sz="4" w:space="0" w:color="auto"/>
              <w:bottom w:val="single" w:sz="4" w:space="0" w:color="auto"/>
              <w:right w:val="single" w:sz="4" w:space="0" w:color="auto"/>
            </w:tcBorders>
            <w:shd w:val="clear" w:color="auto" w:fill="auto"/>
            <w:hideMark/>
          </w:tcPr>
          <w:p w14:paraId="0F04C41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"СОБОЛЕВСКАЯ СРЕДНЯЯ ОБЩЕОБРАЗОВАТЕЛЬНАЯ ШКОЛА" Д. СОБОЛЕВКА СУХИНИЧСКОГО РАЙОНА КАЛУЖСКОЙ ОБЛАСТИ, 4017003913</w:t>
            </w:r>
          </w:p>
        </w:tc>
        <w:tc>
          <w:tcPr>
            <w:tcW w:w="1417" w:type="dxa"/>
            <w:tcBorders>
              <w:top w:val="nil"/>
              <w:left w:val="nil"/>
              <w:bottom w:val="single" w:sz="4" w:space="0" w:color="auto"/>
              <w:right w:val="single" w:sz="4" w:space="0" w:color="auto"/>
            </w:tcBorders>
            <w:shd w:val="clear" w:color="auto" w:fill="auto"/>
            <w:hideMark/>
          </w:tcPr>
          <w:p w14:paraId="50789029"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45857AFF" w14:textId="77777777" w:rsidTr="00E123CC">
        <w:trPr>
          <w:trHeight w:val="1022"/>
        </w:trPr>
        <w:tc>
          <w:tcPr>
            <w:tcW w:w="7650" w:type="dxa"/>
            <w:tcBorders>
              <w:top w:val="nil"/>
              <w:left w:val="single" w:sz="4" w:space="0" w:color="auto"/>
              <w:bottom w:val="single" w:sz="4" w:space="0" w:color="auto"/>
              <w:right w:val="single" w:sz="4" w:space="0" w:color="auto"/>
            </w:tcBorders>
            <w:shd w:val="clear" w:color="auto" w:fill="auto"/>
            <w:hideMark/>
          </w:tcPr>
          <w:p w14:paraId="6326DAB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Д. ДЕШОВКИ КОЗЕЛЬСКОГО РАЙОНА КАЛУЖСКОЙ ОБЛАСТИ, 4009006212</w:t>
            </w:r>
          </w:p>
        </w:tc>
        <w:tc>
          <w:tcPr>
            <w:tcW w:w="1417" w:type="dxa"/>
            <w:tcBorders>
              <w:top w:val="nil"/>
              <w:left w:val="nil"/>
              <w:bottom w:val="single" w:sz="4" w:space="0" w:color="auto"/>
              <w:right w:val="single" w:sz="4" w:space="0" w:color="auto"/>
            </w:tcBorders>
            <w:shd w:val="clear" w:color="auto" w:fill="auto"/>
            <w:hideMark/>
          </w:tcPr>
          <w:p w14:paraId="02605ABB"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14:paraId="2B38379B" w14:textId="77777777" w:rsidTr="00E123CC">
        <w:trPr>
          <w:trHeight w:val="896"/>
        </w:trPr>
        <w:tc>
          <w:tcPr>
            <w:tcW w:w="7650" w:type="dxa"/>
            <w:tcBorders>
              <w:top w:val="nil"/>
              <w:left w:val="single" w:sz="4" w:space="0" w:color="auto"/>
              <w:bottom w:val="single" w:sz="4" w:space="0" w:color="auto"/>
              <w:right w:val="single" w:sz="4" w:space="0" w:color="auto"/>
            </w:tcBorders>
            <w:shd w:val="clear" w:color="auto" w:fill="auto"/>
            <w:hideMark/>
          </w:tcPr>
          <w:p w14:paraId="2CCC51EC"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С. ЛОПАТИНО ТАРУССКОГО РАЙОНА КАЛУЖСКОЙ ОБЛАСТИ, 4018008167</w:t>
            </w:r>
          </w:p>
        </w:tc>
        <w:tc>
          <w:tcPr>
            <w:tcW w:w="1417" w:type="dxa"/>
            <w:tcBorders>
              <w:top w:val="nil"/>
              <w:left w:val="nil"/>
              <w:bottom w:val="single" w:sz="4" w:space="0" w:color="auto"/>
              <w:right w:val="single" w:sz="4" w:space="0" w:color="auto"/>
            </w:tcBorders>
            <w:shd w:val="clear" w:color="auto" w:fill="auto"/>
            <w:hideMark/>
          </w:tcPr>
          <w:p w14:paraId="12B0FF20"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76</w:t>
            </w:r>
          </w:p>
        </w:tc>
      </w:tr>
      <w:tr w:rsidR="00F12039" w:rsidRPr="00F12039" w14:paraId="2D720ED4" w14:textId="77777777" w:rsidTr="00E123CC">
        <w:trPr>
          <w:trHeight w:val="982"/>
        </w:trPr>
        <w:tc>
          <w:tcPr>
            <w:tcW w:w="7650" w:type="dxa"/>
            <w:tcBorders>
              <w:top w:val="nil"/>
              <w:left w:val="single" w:sz="4" w:space="0" w:color="auto"/>
              <w:bottom w:val="single" w:sz="4" w:space="0" w:color="auto"/>
              <w:right w:val="single" w:sz="4" w:space="0" w:color="auto"/>
            </w:tcBorders>
            <w:shd w:val="clear" w:color="auto" w:fill="auto"/>
            <w:hideMark/>
          </w:tcPr>
          <w:p w14:paraId="26BA0C01"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ИМ. Е.Р.ДАШКОВОЙ С УГЛУБЛЕННЫМ ИЗУЧЕНИЕМ ОТДЕЛЬНЫХ ПРЕДМЕТОВ" Г.КРЕМЕНКИ ЖУКОВСКОГО РАЙОНА КАЛУЖСКОЙ ОБЛАСТИ, 4007008729</w:t>
            </w:r>
          </w:p>
        </w:tc>
        <w:tc>
          <w:tcPr>
            <w:tcW w:w="1417" w:type="dxa"/>
            <w:tcBorders>
              <w:top w:val="nil"/>
              <w:left w:val="nil"/>
              <w:bottom w:val="single" w:sz="4" w:space="0" w:color="auto"/>
              <w:right w:val="single" w:sz="4" w:space="0" w:color="auto"/>
            </w:tcBorders>
            <w:shd w:val="clear" w:color="auto" w:fill="auto"/>
            <w:hideMark/>
          </w:tcPr>
          <w:p w14:paraId="0EE6204E"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76</w:t>
            </w:r>
          </w:p>
        </w:tc>
      </w:tr>
      <w:tr w:rsidR="00F12039" w:rsidRPr="00F12039" w14:paraId="4A4DC6D4" w14:textId="77777777"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14:paraId="0BAFA13A"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43" ГОРОДА КАЛУГИ, 4028021128</w:t>
            </w:r>
          </w:p>
        </w:tc>
        <w:tc>
          <w:tcPr>
            <w:tcW w:w="1417" w:type="dxa"/>
            <w:tcBorders>
              <w:top w:val="nil"/>
              <w:left w:val="nil"/>
              <w:bottom w:val="single" w:sz="4" w:space="0" w:color="auto"/>
              <w:right w:val="single" w:sz="4" w:space="0" w:color="auto"/>
            </w:tcBorders>
            <w:shd w:val="clear" w:color="auto" w:fill="auto"/>
            <w:hideMark/>
          </w:tcPr>
          <w:p w14:paraId="15A3DC79"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76</w:t>
            </w:r>
          </w:p>
        </w:tc>
      </w:tr>
      <w:tr w:rsidR="00F12039" w:rsidRPr="00F12039" w14:paraId="3D3F75E3" w14:textId="77777777" w:rsidTr="00E123CC">
        <w:trPr>
          <w:trHeight w:val="556"/>
        </w:trPr>
        <w:tc>
          <w:tcPr>
            <w:tcW w:w="7650" w:type="dxa"/>
            <w:tcBorders>
              <w:top w:val="nil"/>
              <w:left w:val="single" w:sz="4" w:space="0" w:color="auto"/>
              <w:bottom w:val="single" w:sz="4" w:space="0" w:color="auto"/>
              <w:right w:val="single" w:sz="4" w:space="0" w:color="auto"/>
            </w:tcBorders>
            <w:shd w:val="clear" w:color="auto" w:fill="auto"/>
            <w:hideMark/>
          </w:tcPr>
          <w:p w14:paraId="24D187B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С.ВЫСОКИНИЧИ ЖУКОВСКОГО РАЙОНА КАЛУЖСКОЙ ОБЛАСТИ, 4007010069</w:t>
            </w:r>
          </w:p>
        </w:tc>
        <w:tc>
          <w:tcPr>
            <w:tcW w:w="1417" w:type="dxa"/>
            <w:tcBorders>
              <w:top w:val="nil"/>
              <w:left w:val="nil"/>
              <w:bottom w:val="single" w:sz="4" w:space="0" w:color="auto"/>
              <w:right w:val="single" w:sz="4" w:space="0" w:color="auto"/>
            </w:tcBorders>
            <w:shd w:val="clear" w:color="auto" w:fill="auto"/>
            <w:hideMark/>
          </w:tcPr>
          <w:p w14:paraId="18C4495F"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76</w:t>
            </w:r>
          </w:p>
        </w:tc>
      </w:tr>
      <w:tr w:rsidR="00F12039" w:rsidRPr="00F12039" w14:paraId="4EDEB4AD" w14:textId="77777777" w:rsidTr="00C8641C">
        <w:trPr>
          <w:trHeight w:val="557"/>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469A5E08"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ТОРБЕЕВСКАЯ ОСНОВНАЯ ОБЩЕОБРАЗОВАТЕЛЬНАЯ ШКОЛА, 4011008601</w:t>
            </w:r>
          </w:p>
        </w:tc>
        <w:tc>
          <w:tcPr>
            <w:tcW w:w="1417" w:type="dxa"/>
            <w:tcBorders>
              <w:top w:val="single" w:sz="4" w:space="0" w:color="auto"/>
              <w:left w:val="nil"/>
              <w:bottom w:val="single" w:sz="4" w:space="0" w:color="auto"/>
              <w:right w:val="single" w:sz="4" w:space="0" w:color="auto"/>
            </w:tcBorders>
            <w:shd w:val="clear" w:color="auto" w:fill="auto"/>
            <w:hideMark/>
          </w:tcPr>
          <w:p w14:paraId="0BEAEEFA"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14:paraId="70F8951C" w14:textId="77777777" w:rsidTr="00C8641C">
        <w:trPr>
          <w:trHeight w:val="710"/>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50C6321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ОБРАЗОВАТЕЛЬНОЕ УЧРЕЖДЕНИЕ ДОПОЛНИТЕЛЬНОГО ОБРАЗОВАНИЯ "ДЕТСКАЯ ШКОЛА ИСКУССТВ № 7" Г. КАЛУГИ, 4027020675</w:t>
            </w:r>
          </w:p>
        </w:tc>
        <w:tc>
          <w:tcPr>
            <w:tcW w:w="1417" w:type="dxa"/>
            <w:tcBorders>
              <w:top w:val="single" w:sz="4" w:space="0" w:color="auto"/>
              <w:left w:val="nil"/>
              <w:bottom w:val="single" w:sz="4" w:space="0" w:color="auto"/>
              <w:right w:val="single" w:sz="4" w:space="0" w:color="auto"/>
            </w:tcBorders>
            <w:shd w:val="clear" w:color="auto" w:fill="auto"/>
            <w:hideMark/>
          </w:tcPr>
          <w:p w14:paraId="7D7AF43C"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14:paraId="22009753" w14:textId="77777777" w:rsidTr="00E123CC">
        <w:trPr>
          <w:trHeight w:val="720"/>
        </w:trPr>
        <w:tc>
          <w:tcPr>
            <w:tcW w:w="7650" w:type="dxa"/>
            <w:tcBorders>
              <w:top w:val="nil"/>
              <w:left w:val="single" w:sz="4" w:space="0" w:color="auto"/>
              <w:bottom w:val="single" w:sz="4" w:space="0" w:color="auto"/>
              <w:right w:val="single" w:sz="4" w:space="0" w:color="auto"/>
            </w:tcBorders>
            <w:shd w:val="clear" w:color="auto" w:fill="auto"/>
            <w:hideMark/>
          </w:tcPr>
          <w:p w14:paraId="0B7D41FF"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"АХЛЕБИНИНСКАЯ СРЕДНЯЯ ОБЩЕОБРАЗОВАТЕЛЬНАЯ ШКОЛА", 4015003918</w:t>
            </w:r>
          </w:p>
        </w:tc>
        <w:tc>
          <w:tcPr>
            <w:tcW w:w="1417" w:type="dxa"/>
            <w:tcBorders>
              <w:top w:val="nil"/>
              <w:left w:val="nil"/>
              <w:bottom w:val="single" w:sz="4" w:space="0" w:color="auto"/>
              <w:right w:val="single" w:sz="4" w:space="0" w:color="auto"/>
            </w:tcBorders>
            <w:shd w:val="clear" w:color="auto" w:fill="auto"/>
            <w:hideMark/>
          </w:tcPr>
          <w:p w14:paraId="069BCC7D"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14:paraId="7CD2AE6C" w14:textId="77777777" w:rsidTr="00E123CC">
        <w:trPr>
          <w:trHeight w:val="875"/>
        </w:trPr>
        <w:tc>
          <w:tcPr>
            <w:tcW w:w="7650" w:type="dxa"/>
            <w:tcBorders>
              <w:top w:val="nil"/>
              <w:left w:val="single" w:sz="4" w:space="0" w:color="auto"/>
              <w:bottom w:val="single" w:sz="4" w:space="0" w:color="auto"/>
              <w:right w:val="single" w:sz="4" w:space="0" w:color="auto"/>
            </w:tcBorders>
            <w:shd w:val="clear" w:color="auto" w:fill="auto"/>
            <w:hideMark/>
          </w:tcPr>
          <w:p w14:paraId="0BBA22AC"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88 "АЛЫЕ ПАРУСА" ГОРОДА КАЛУГИ, 4028020607</w:t>
            </w:r>
          </w:p>
        </w:tc>
        <w:tc>
          <w:tcPr>
            <w:tcW w:w="1417" w:type="dxa"/>
            <w:tcBorders>
              <w:top w:val="nil"/>
              <w:left w:val="nil"/>
              <w:bottom w:val="single" w:sz="4" w:space="0" w:color="auto"/>
              <w:right w:val="single" w:sz="4" w:space="0" w:color="auto"/>
            </w:tcBorders>
            <w:shd w:val="clear" w:color="auto" w:fill="auto"/>
            <w:hideMark/>
          </w:tcPr>
          <w:p w14:paraId="2D464BB2"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14:paraId="41882A25" w14:textId="77777777" w:rsidTr="00E123CC">
        <w:trPr>
          <w:trHeight w:val="844"/>
        </w:trPr>
        <w:tc>
          <w:tcPr>
            <w:tcW w:w="7650" w:type="dxa"/>
            <w:tcBorders>
              <w:top w:val="nil"/>
              <w:left w:val="single" w:sz="4" w:space="0" w:color="auto"/>
              <w:bottom w:val="single" w:sz="4" w:space="0" w:color="auto"/>
              <w:right w:val="single" w:sz="4" w:space="0" w:color="auto"/>
            </w:tcBorders>
            <w:shd w:val="clear" w:color="auto" w:fill="auto"/>
            <w:hideMark/>
          </w:tcPr>
          <w:p w14:paraId="397A5F5E"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108 "ДРУЖБА" ГОРОДА КАЛУГИ, 4029016748</w:t>
            </w:r>
          </w:p>
        </w:tc>
        <w:tc>
          <w:tcPr>
            <w:tcW w:w="1417" w:type="dxa"/>
            <w:tcBorders>
              <w:top w:val="nil"/>
              <w:left w:val="nil"/>
              <w:bottom w:val="single" w:sz="4" w:space="0" w:color="auto"/>
              <w:right w:val="single" w:sz="4" w:space="0" w:color="auto"/>
            </w:tcBorders>
            <w:shd w:val="clear" w:color="auto" w:fill="auto"/>
            <w:hideMark/>
          </w:tcPr>
          <w:p w14:paraId="4E202069"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14:paraId="347BD948" w14:textId="77777777" w:rsidTr="00E123CC">
        <w:trPr>
          <w:trHeight w:val="1126"/>
        </w:trPr>
        <w:tc>
          <w:tcPr>
            <w:tcW w:w="7650" w:type="dxa"/>
            <w:tcBorders>
              <w:top w:val="nil"/>
              <w:left w:val="single" w:sz="4" w:space="0" w:color="auto"/>
              <w:bottom w:val="single" w:sz="4" w:space="0" w:color="auto"/>
              <w:right w:val="single" w:sz="4" w:space="0" w:color="auto"/>
            </w:tcBorders>
            <w:shd w:val="clear" w:color="auto" w:fill="auto"/>
            <w:hideMark/>
          </w:tcPr>
          <w:p w14:paraId="1FC5AAA8"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"ДОМ ДЕТСКОГО ТВОРЧЕСТВА", Г. КОЗЕЛЬСК КОЗЕЛЬСКОГО РАЙОНА КАЛУЖСКОЙ ОБЛАСТИ, 4009006269</w:t>
            </w:r>
          </w:p>
        </w:tc>
        <w:tc>
          <w:tcPr>
            <w:tcW w:w="1417" w:type="dxa"/>
            <w:tcBorders>
              <w:top w:val="nil"/>
              <w:left w:val="nil"/>
              <w:bottom w:val="single" w:sz="4" w:space="0" w:color="auto"/>
              <w:right w:val="single" w:sz="4" w:space="0" w:color="auto"/>
            </w:tcBorders>
            <w:shd w:val="clear" w:color="auto" w:fill="auto"/>
            <w:hideMark/>
          </w:tcPr>
          <w:p w14:paraId="4D9DA97C"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14:paraId="5EC93297" w14:textId="77777777" w:rsidTr="00E123CC">
        <w:trPr>
          <w:trHeight w:val="844"/>
        </w:trPr>
        <w:tc>
          <w:tcPr>
            <w:tcW w:w="7650" w:type="dxa"/>
            <w:tcBorders>
              <w:top w:val="nil"/>
              <w:left w:val="single" w:sz="4" w:space="0" w:color="auto"/>
              <w:bottom w:val="single" w:sz="4" w:space="0" w:color="auto"/>
              <w:right w:val="single" w:sz="4" w:space="0" w:color="auto"/>
            </w:tcBorders>
            <w:shd w:val="clear" w:color="auto" w:fill="auto"/>
            <w:hideMark/>
          </w:tcPr>
          <w:p w14:paraId="0E4B73D4"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"КУДИНОВСКАЯ ДЕТСКАЯ МУЗЫКАЛЬНАЯ ШКОЛА", 4011009700</w:t>
            </w:r>
          </w:p>
        </w:tc>
        <w:tc>
          <w:tcPr>
            <w:tcW w:w="1417" w:type="dxa"/>
            <w:tcBorders>
              <w:top w:val="nil"/>
              <w:left w:val="nil"/>
              <w:bottom w:val="single" w:sz="4" w:space="0" w:color="auto"/>
              <w:right w:val="single" w:sz="4" w:space="0" w:color="auto"/>
            </w:tcBorders>
            <w:shd w:val="clear" w:color="auto" w:fill="auto"/>
            <w:hideMark/>
          </w:tcPr>
          <w:p w14:paraId="4FB145A2"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14:paraId="6BBE2FA1" w14:textId="77777777" w:rsidTr="00E123CC">
        <w:trPr>
          <w:trHeight w:val="1112"/>
        </w:trPr>
        <w:tc>
          <w:tcPr>
            <w:tcW w:w="7650" w:type="dxa"/>
            <w:tcBorders>
              <w:top w:val="nil"/>
              <w:left w:val="single" w:sz="4" w:space="0" w:color="auto"/>
              <w:bottom w:val="single" w:sz="4" w:space="0" w:color="auto"/>
              <w:right w:val="single" w:sz="4" w:space="0" w:color="auto"/>
            </w:tcBorders>
            <w:shd w:val="clear" w:color="auto" w:fill="auto"/>
            <w:hideMark/>
          </w:tcPr>
          <w:p w14:paraId="67A6A36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ОБЩЕОБРАЗОВАТЕЛЬНОЕ УЧРЕЖДЕНИЕ КАЛУЖСКОЙ ОБЛАСТИ "СПОРТИВНАЯ ШКОЛА ОЛИМПИЙСКОГО РЕЗЕРВА ПО СПОРТИВНОЙ ГИМНАСТИКЕ ЛАРИСЫ ЛАТЫНИНОЙ", 4025077436</w:t>
            </w:r>
          </w:p>
        </w:tc>
        <w:tc>
          <w:tcPr>
            <w:tcW w:w="1417" w:type="dxa"/>
            <w:tcBorders>
              <w:top w:val="nil"/>
              <w:left w:val="nil"/>
              <w:bottom w:val="single" w:sz="4" w:space="0" w:color="auto"/>
              <w:right w:val="single" w:sz="4" w:space="0" w:color="auto"/>
            </w:tcBorders>
            <w:shd w:val="clear" w:color="auto" w:fill="auto"/>
            <w:hideMark/>
          </w:tcPr>
          <w:p w14:paraId="47643E7E"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14:paraId="02F3D5F9" w14:textId="77777777" w:rsidTr="00E123CC">
        <w:trPr>
          <w:trHeight w:val="702"/>
        </w:trPr>
        <w:tc>
          <w:tcPr>
            <w:tcW w:w="7650" w:type="dxa"/>
            <w:tcBorders>
              <w:top w:val="nil"/>
              <w:left w:val="single" w:sz="4" w:space="0" w:color="auto"/>
              <w:bottom w:val="single" w:sz="4" w:space="0" w:color="auto"/>
              <w:right w:val="single" w:sz="4" w:space="0" w:color="auto"/>
            </w:tcBorders>
            <w:shd w:val="clear" w:color="auto" w:fill="auto"/>
            <w:hideMark/>
          </w:tcPr>
          <w:p w14:paraId="7A3614BE"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"МЕЩОВСКАЯ ШКОЛА-ИНТЕРНАТ ДЛЯ ДЕТЕЙ С НАРУШЕНИЕМ ЗРЕНИЯ", 4013000774</w:t>
            </w:r>
          </w:p>
        </w:tc>
        <w:tc>
          <w:tcPr>
            <w:tcW w:w="1417" w:type="dxa"/>
            <w:tcBorders>
              <w:top w:val="nil"/>
              <w:left w:val="nil"/>
              <w:bottom w:val="single" w:sz="4" w:space="0" w:color="auto"/>
              <w:right w:val="single" w:sz="4" w:space="0" w:color="auto"/>
            </w:tcBorders>
            <w:shd w:val="clear" w:color="auto" w:fill="auto"/>
            <w:hideMark/>
          </w:tcPr>
          <w:p w14:paraId="6D08BAD1" w14:textId="77777777"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70</w:t>
            </w:r>
          </w:p>
        </w:tc>
      </w:tr>
      <w:tr w:rsidR="00F12039" w:rsidRPr="00F12039" w14:paraId="7C26EC99" w14:textId="77777777" w:rsidTr="00E123CC">
        <w:trPr>
          <w:trHeight w:val="1130"/>
        </w:trPr>
        <w:tc>
          <w:tcPr>
            <w:tcW w:w="7650" w:type="dxa"/>
            <w:tcBorders>
              <w:top w:val="nil"/>
              <w:left w:val="single" w:sz="4" w:space="0" w:color="auto"/>
              <w:bottom w:val="single" w:sz="4" w:space="0" w:color="auto"/>
              <w:right w:val="single" w:sz="4" w:space="0" w:color="auto"/>
            </w:tcBorders>
            <w:shd w:val="clear" w:color="auto" w:fill="auto"/>
            <w:hideMark/>
          </w:tcPr>
          <w:p w14:paraId="5F645040"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№2 ИМ. И.С. УНКОВСКОГО" П. ВОРОТЫНСК БАБЫНИНСКОГО РАЙОНА КАЛУЖСКОЙ ОБЛАСТИ, 4001005270</w:t>
            </w:r>
          </w:p>
        </w:tc>
        <w:tc>
          <w:tcPr>
            <w:tcW w:w="1417" w:type="dxa"/>
            <w:tcBorders>
              <w:top w:val="nil"/>
              <w:left w:val="nil"/>
              <w:bottom w:val="single" w:sz="4" w:space="0" w:color="auto"/>
              <w:right w:val="single" w:sz="4" w:space="0" w:color="auto"/>
            </w:tcBorders>
            <w:shd w:val="clear" w:color="auto" w:fill="auto"/>
            <w:hideMark/>
          </w:tcPr>
          <w:p w14:paraId="6F932CB4" w14:textId="77777777" w:rsidR="00F12039" w:rsidRPr="00F12039" w:rsidRDefault="00F12039" w:rsidP="00083D36">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70</w:t>
            </w:r>
          </w:p>
        </w:tc>
      </w:tr>
      <w:tr w:rsidR="00F12039" w:rsidRPr="00F12039" w14:paraId="3E239D7A" w14:textId="77777777" w:rsidTr="00083D36">
        <w:trPr>
          <w:trHeight w:val="845"/>
        </w:trPr>
        <w:tc>
          <w:tcPr>
            <w:tcW w:w="7650" w:type="dxa"/>
            <w:tcBorders>
              <w:top w:val="nil"/>
              <w:left w:val="single" w:sz="4" w:space="0" w:color="auto"/>
              <w:bottom w:val="single" w:sz="4" w:space="0" w:color="auto"/>
              <w:right w:val="single" w:sz="4" w:space="0" w:color="auto"/>
            </w:tcBorders>
            <w:shd w:val="clear" w:color="auto" w:fill="auto"/>
            <w:hideMark/>
          </w:tcPr>
          <w:p w14:paraId="7C4FA97B"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"МЕДЫНСКИЙ ДОМ ТВОРЧЕСТВА", 4012003243</w:t>
            </w:r>
          </w:p>
        </w:tc>
        <w:tc>
          <w:tcPr>
            <w:tcW w:w="1417" w:type="dxa"/>
            <w:tcBorders>
              <w:top w:val="nil"/>
              <w:left w:val="nil"/>
              <w:bottom w:val="single" w:sz="4" w:space="0" w:color="auto"/>
              <w:right w:val="single" w:sz="4" w:space="0" w:color="auto"/>
            </w:tcBorders>
            <w:shd w:val="clear" w:color="auto" w:fill="auto"/>
            <w:hideMark/>
          </w:tcPr>
          <w:p w14:paraId="219A7913" w14:textId="77777777" w:rsidR="00F12039" w:rsidRPr="00F12039" w:rsidRDefault="00F12039" w:rsidP="00083D36">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70</w:t>
            </w:r>
          </w:p>
        </w:tc>
      </w:tr>
      <w:tr w:rsidR="00F12039" w:rsidRPr="00F12039" w14:paraId="4E9A7143" w14:textId="77777777" w:rsidTr="00083D36">
        <w:trPr>
          <w:trHeight w:val="840"/>
        </w:trPr>
        <w:tc>
          <w:tcPr>
            <w:tcW w:w="7650" w:type="dxa"/>
            <w:tcBorders>
              <w:top w:val="nil"/>
              <w:left w:val="single" w:sz="4" w:space="0" w:color="auto"/>
              <w:bottom w:val="single" w:sz="4" w:space="0" w:color="auto"/>
              <w:right w:val="single" w:sz="4" w:space="0" w:color="auto"/>
            </w:tcBorders>
            <w:shd w:val="clear" w:color="auto" w:fill="auto"/>
            <w:hideMark/>
          </w:tcPr>
          <w:p w14:paraId="775D2769"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"ВОРОТЫНСКАЯ СРЕДНЯЯ ОБЩЕОБРАЗОВАТЕЛЬНАЯ ШКОЛА", 4015003178</w:t>
            </w:r>
          </w:p>
        </w:tc>
        <w:tc>
          <w:tcPr>
            <w:tcW w:w="1417" w:type="dxa"/>
            <w:tcBorders>
              <w:top w:val="nil"/>
              <w:left w:val="nil"/>
              <w:bottom w:val="single" w:sz="4" w:space="0" w:color="auto"/>
              <w:right w:val="single" w:sz="4" w:space="0" w:color="auto"/>
            </w:tcBorders>
            <w:shd w:val="clear" w:color="auto" w:fill="auto"/>
            <w:hideMark/>
          </w:tcPr>
          <w:p w14:paraId="4DAF0688" w14:textId="77777777" w:rsidR="00F12039" w:rsidRPr="00F12039" w:rsidRDefault="00F12039" w:rsidP="00083D36">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70</w:t>
            </w:r>
          </w:p>
        </w:tc>
      </w:tr>
      <w:tr w:rsidR="00F12039" w:rsidRPr="00F12039" w14:paraId="6156989D" w14:textId="77777777" w:rsidTr="00083D36">
        <w:trPr>
          <w:trHeight w:val="719"/>
        </w:trPr>
        <w:tc>
          <w:tcPr>
            <w:tcW w:w="7650" w:type="dxa"/>
            <w:tcBorders>
              <w:top w:val="nil"/>
              <w:left w:val="single" w:sz="4" w:space="0" w:color="auto"/>
              <w:bottom w:val="single" w:sz="4" w:space="0" w:color="auto"/>
              <w:right w:val="single" w:sz="4" w:space="0" w:color="auto"/>
            </w:tcBorders>
            <w:shd w:val="clear" w:color="auto" w:fill="auto"/>
            <w:hideMark/>
          </w:tcPr>
          <w:p w14:paraId="15F7F9B9" w14:textId="77777777"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26" ГОРОДА КАЛУГИ, 4027047941</w:t>
            </w:r>
          </w:p>
        </w:tc>
        <w:tc>
          <w:tcPr>
            <w:tcW w:w="1417" w:type="dxa"/>
            <w:tcBorders>
              <w:top w:val="nil"/>
              <w:left w:val="nil"/>
              <w:bottom w:val="single" w:sz="4" w:space="0" w:color="auto"/>
              <w:right w:val="single" w:sz="4" w:space="0" w:color="auto"/>
            </w:tcBorders>
            <w:shd w:val="clear" w:color="auto" w:fill="auto"/>
            <w:hideMark/>
          </w:tcPr>
          <w:p w14:paraId="153D0788" w14:textId="77777777" w:rsidR="00F12039" w:rsidRPr="00F12039" w:rsidRDefault="00F12039" w:rsidP="00083D36">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70</w:t>
            </w:r>
          </w:p>
        </w:tc>
      </w:tr>
      <w:tr w:rsidR="00F12039" w:rsidRPr="00470371" w14:paraId="0CAF296B" w14:textId="77777777" w:rsidTr="00083D36">
        <w:trPr>
          <w:trHeight w:val="712"/>
        </w:trPr>
        <w:tc>
          <w:tcPr>
            <w:tcW w:w="7650" w:type="dxa"/>
            <w:tcBorders>
              <w:top w:val="nil"/>
              <w:left w:val="single" w:sz="4" w:space="0" w:color="auto"/>
              <w:bottom w:val="single" w:sz="4" w:space="0" w:color="auto"/>
              <w:right w:val="single" w:sz="4" w:space="0" w:color="auto"/>
            </w:tcBorders>
            <w:shd w:val="clear" w:color="auto" w:fill="auto"/>
            <w:hideMark/>
          </w:tcPr>
          <w:p w14:paraId="52299F51"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№9" Г.КАЛУГИ, 4004009925</w:t>
            </w:r>
          </w:p>
        </w:tc>
        <w:tc>
          <w:tcPr>
            <w:tcW w:w="1417" w:type="dxa"/>
            <w:tcBorders>
              <w:top w:val="nil"/>
              <w:left w:val="nil"/>
              <w:bottom w:val="single" w:sz="4" w:space="0" w:color="auto"/>
              <w:right w:val="single" w:sz="4" w:space="0" w:color="auto"/>
            </w:tcBorders>
            <w:shd w:val="clear" w:color="auto" w:fill="auto"/>
            <w:hideMark/>
          </w:tcPr>
          <w:p w14:paraId="09228759"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70</w:t>
            </w:r>
          </w:p>
        </w:tc>
      </w:tr>
      <w:tr w:rsidR="00F12039" w:rsidRPr="00470371" w14:paraId="74CAEF2A" w14:textId="77777777" w:rsidTr="00083D36">
        <w:trPr>
          <w:trHeight w:val="721"/>
        </w:trPr>
        <w:tc>
          <w:tcPr>
            <w:tcW w:w="7650" w:type="dxa"/>
            <w:tcBorders>
              <w:top w:val="nil"/>
              <w:left w:val="single" w:sz="4" w:space="0" w:color="auto"/>
              <w:bottom w:val="single" w:sz="4" w:space="0" w:color="auto"/>
              <w:right w:val="single" w:sz="4" w:space="0" w:color="auto"/>
            </w:tcBorders>
            <w:shd w:val="clear" w:color="auto" w:fill="auto"/>
            <w:hideMark/>
          </w:tcPr>
          <w:p w14:paraId="36D4974F"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"ДЕТСКАЯ ШКОЛА ИСКУССТВ № 2" ГОРОДА ОБНИНСКА, 4025024699</w:t>
            </w:r>
          </w:p>
        </w:tc>
        <w:tc>
          <w:tcPr>
            <w:tcW w:w="1417" w:type="dxa"/>
            <w:tcBorders>
              <w:top w:val="nil"/>
              <w:left w:val="nil"/>
              <w:bottom w:val="single" w:sz="4" w:space="0" w:color="auto"/>
              <w:right w:val="single" w:sz="4" w:space="0" w:color="auto"/>
            </w:tcBorders>
            <w:shd w:val="clear" w:color="auto" w:fill="auto"/>
            <w:hideMark/>
          </w:tcPr>
          <w:p w14:paraId="43718367"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70</w:t>
            </w:r>
          </w:p>
        </w:tc>
      </w:tr>
      <w:tr w:rsidR="00F12039" w:rsidRPr="00470371" w14:paraId="08BDC6E8" w14:textId="77777777" w:rsidTr="00C8641C">
        <w:trPr>
          <w:trHeight w:val="728"/>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28461BEA"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УЧРЕЖДЕНИЕ ДОПОЛНИТЕЛЬНОГО ОБРАЗОВАНИЯ "ДЕТСКО-ЮНОШЕСКАЯ СПОРТИВНАЯ ШКОЛА" МЕДЫНСКОГО РАЙОНА КАЛУЖСКОЙ ОБЛАСТИ, 4012002842</w:t>
            </w:r>
          </w:p>
        </w:tc>
        <w:tc>
          <w:tcPr>
            <w:tcW w:w="1417" w:type="dxa"/>
            <w:tcBorders>
              <w:top w:val="single" w:sz="4" w:space="0" w:color="auto"/>
              <w:left w:val="nil"/>
              <w:bottom w:val="single" w:sz="4" w:space="0" w:color="auto"/>
              <w:right w:val="single" w:sz="4" w:space="0" w:color="auto"/>
            </w:tcBorders>
            <w:shd w:val="clear" w:color="auto" w:fill="auto"/>
            <w:hideMark/>
          </w:tcPr>
          <w:p w14:paraId="1C12651D"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70</w:t>
            </w:r>
          </w:p>
        </w:tc>
      </w:tr>
      <w:tr w:rsidR="00F12039" w:rsidRPr="00470371" w14:paraId="6F19BFB9" w14:textId="77777777" w:rsidTr="00C8641C">
        <w:trPr>
          <w:trHeight w:val="698"/>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73845CB0"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lastRenderedPageBreak/>
              <w:t>МУНИЦИПАЛЬНОЕ КАЗЁННОЕ ОБЩЕОБРАЗОВАТЕЛЬНОЕ УЧРЕЖДЕНИЕ "СРЕДНЯЯ ОБЩЕОБРАЗОВАТЕЛЬНАЯ ШКОЛА П.МОЛОДЁЖНЫЙ", 4001010633</w:t>
            </w:r>
          </w:p>
        </w:tc>
        <w:tc>
          <w:tcPr>
            <w:tcW w:w="1417" w:type="dxa"/>
            <w:tcBorders>
              <w:top w:val="single" w:sz="4" w:space="0" w:color="auto"/>
              <w:left w:val="nil"/>
              <w:bottom w:val="single" w:sz="4" w:space="0" w:color="auto"/>
              <w:right w:val="single" w:sz="4" w:space="0" w:color="auto"/>
            </w:tcBorders>
            <w:shd w:val="clear" w:color="auto" w:fill="auto"/>
            <w:hideMark/>
          </w:tcPr>
          <w:p w14:paraId="5E5E9F7F"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70</w:t>
            </w:r>
          </w:p>
        </w:tc>
      </w:tr>
      <w:tr w:rsidR="00F12039" w:rsidRPr="00470371" w14:paraId="5E77556C" w14:textId="77777777" w:rsidTr="00083D36">
        <w:trPr>
          <w:trHeight w:val="860"/>
        </w:trPr>
        <w:tc>
          <w:tcPr>
            <w:tcW w:w="7650" w:type="dxa"/>
            <w:tcBorders>
              <w:top w:val="nil"/>
              <w:left w:val="single" w:sz="4" w:space="0" w:color="auto"/>
              <w:bottom w:val="single" w:sz="4" w:space="0" w:color="auto"/>
              <w:right w:val="single" w:sz="4" w:space="0" w:color="auto"/>
            </w:tcBorders>
            <w:shd w:val="clear" w:color="auto" w:fill="auto"/>
            <w:hideMark/>
          </w:tcPr>
          <w:p w14:paraId="49DD0E53"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Д. БОРИСОВО", 4003001144</w:t>
            </w:r>
          </w:p>
        </w:tc>
        <w:tc>
          <w:tcPr>
            <w:tcW w:w="1417" w:type="dxa"/>
            <w:tcBorders>
              <w:top w:val="nil"/>
              <w:left w:val="nil"/>
              <w:bottom w:val="single" w:sz="4" w:space="0" w:color="auto"/>
              <w:right w:val="single" w:sz="4" w:space="0" w:color="auto"/>
            </w:tcBorders>
            <w:shd w:val="clear" w:color="auto" w:fill="auto"/>
            <w:hideMark/>
          </w:tcPr>
          <w:p w14:paraId="560D7CBD"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70</w:t>
            </w:r>
          </w:p>
        </w:tc>
      </w:tr>
      <w:tr w:rsidR="00F12039" w:rsidRPr="00470371" w14:paraId="05E9ABC9" w14:textId="77777777" w:rsidTr="00083D36">
        <w:trPr>
          <w:trHeight w:val="996"/>
        </w:trPr>
        <w:tc>
          <w:tcPr>
            <w:tcW w:w="7650" w:type="dxa"/>
            <w:tcBorders>
              <w:top w:val="nil"/>
              <w:left w:val="single" w:sz="4" w:space="0" w:color="auto"/>
              <w:bottom w:val="single" w:sz="4" w:space="0" w:color="auto"/>
              <w:right w:val="single" w:sz="4" w:space="0" w:color="auto"/>
            </w:tcBorders>
            <w:shd w:val="clear" w:color="auto" w:fill="auto"/>
            <w:hideMark/>
          </w:tcPr>
          <w:p w14:paraId="2314E641"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ИНДУСТРИАЛЬНО-ПЕДАГОГИЧЕСКИЙ КОЛЛЕДЖ", 4026008467</w:t>
            </w:r>
          </w:p>
        </w:tc>
        <w:tc>
          <w:tcPr>
            <w:tcW w:w="1417" w:type="dxa"/>
            <w:tcBorders>
              <w:top w:val="nil"/>
              <w:left w:val="nil"/>
              <w:bottom w:val="single" w:sz="4" w:space="0" w:color="auto"/>
              <w:right w:val="single" w:sz="4" w:space="0" w:color="auto"/>
            </w:tcBorders>
            <w:shd w:val="clear" w:color="auto" w:fill="auto"/>
            <w:hideMark/>
          </w:tcPr>
          <w:p w14:paraId="5D36445E"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69</w:t>
            </w:r>
          </w:p>
        </w:tc>
      </w:tr>
      <w:tr w:rsidR="00F12039" w:rsidRPr="00470371" w14:paraId="5C88597E" w14:textId="77777777" w:rsidTr="00083D36">
        <w:trPr>
          <w:trHeight w:val="721"/>
        </w:trPr>
        <w:tc>
          <w:tcPr>
            <w:tcW w:w="7650" w:type="dxa"/>
            <w:tcBorders>
              <w:top w:val="nil"/>
              <w:left w:val="single" w:sz="4" w:space="0" w:color="auto"/>
              <w:bottom w:val="single" w:sz="4" w:space="0" w:color="auto"/>
              <w:right w:val="single" w:sz="4" w:space="0" w:color="auto"/>
            </w:tcBorders>
            <w:shd w:val="clear" w:color="auto" w:fill="auto"/>
            <w:hideMark/>
          </w:tcPr>
          <w:p w14:paraId="706FE521"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"МАЛОЯРОСЛАВЕЦКАЯ ДЕТСКАЯ ШКОЛА ИСКУССТВ", 4011010061</w:t>
            </w:r>
          </w:p>
        </w:tc>
        <w:tc>
          <w:tcPr>
            <w:tcW w:w="1417" w:type="dxa"/>
            <w:tcBorders>
              <w:top w:val="nil"/>
              <w:left w:val="nil"/>
              <w:bottom w:val="single" w:sz="4" w:space="0" w:color="auto"/>
              <w:right w:val="single" w:sz="4" w:space="0" w:color="auto"/>
            </w:tcBorders>
            <w:shd w:val="clear" w:color="auto" w:fill="auto"/>
            <w:hideMark/>
          </w:tcPr>
          <w:p w14:paraId="5862ACB4"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14:paraId="1C76BC29" w14:textId="77777777" w:rsidTr="00083D36">
        <w:trPr>
          <w:trHeight w:val="728"/>
        </w:trPr>
        <w:tc>
          <w:tcPr>
            <w:tcW w:w="7650" w:type="dxa"/>
            <w:tcBorders>
              <w:top w:val="nil"/>
              <w:left w:val="single" w:sz="4" w:space="0" w:color="auto"/>
              <w:bottom w:val="single" w:sz="4" w:space="0" w:color="auto"/>
              <w:right w:val="single" w:sz="4" w:space="0" w:color="auto"/>
            </w:tcBorders>
            <w:shd w:val="clear" w:color="auto" w:fill="auto"/>
            <w:hideMark/>
          </w:tcPr>
          <w:p w14:paraId="75DE2A63"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"ПАЛИКСКАЯ СРЕДНЯЯ ОБЩЕОБРАЗОВАТЕЛЬНАЯ ШКОЛА № 2", 4005002873</w:t>
            </w:r>
          </w:p>
        </w:tc>
        <w:tc>
          <w:tcPr>
            <w:tcW w:w="1417" w:type="dxa"/>
            <w:tcBorders>
              <w:top w:val="nil"/>
              <w:left w:val="nil"/>
              <w:bottom w:val="single" w:sz="4" w:space="0" w:color="auto"/>
              <w:right w:val="single" w:sz="4" w:space="0" w:color="auto"/>
            </w:tcBorders>
            <w:shd w:val="clear" w:color="auto" w:fill="auto"/>
            <w:hideMark/>
          </w:tcPr>
          <w:p w14:paraId="7834CBAE"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14:paraId="743D810C" w14:textId="77777777" w:rsidTr="00083D36">
        <w:trPr>
          <w:trHeight w:val="982"/>
        </w:trPr>
        <w:tc>
          <w:tcPr>
            <w:tcW w:w="7650" w:type="dxa"/>
            <w:tcBorders>
              <w:top w:val="nil"/>
              <w:left w:val="single" w:sz="4" w:space="0" w:color="auto"/>
              <w:bottom w:val="single" w:sz="4" w:space="0" w:color="auto"/>
              <w:right w:val="single" w:sz="4" w:space="0" w:color="auto"/>
            </w:tcBorders>
            <w:shd w:val="clear" w:color="auto" w:fill="auto"/>
            <w:hideMark/>
          </w:tcPr>
          <w:p w14:paraId="121D44BE"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 190" Г. СУХИНИЧИ СУХИНИЧСКОГО РАЙОНА КАЛУЖСКОЙ ОБЛАСТИ, 4017003631</w:t>
            </w:r>
          </w:p>
        </w:tc>
        <w:tc>
          <w:tcPr>
            <w:tcW w:w="1417" w:type="dxa"/>
            <w:tcBorders>
              <w:top w:val="nil"/>
              <w:left w:val="nil"/>
              <w:bottom w:val="single" w:sz="4" w:space="0" w:color="auto"/>
              <w:right w:val="single" w:sz="4" w:space="0" w:color="auto"/>
            </w:tcBorders>
            <w:shd w:val="clear" w:color="auto" w:fill="auto"/>
            <w:hideMark/>
          </w:tcPr>
          <w:p w14:paraId="2743EF3B"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14:paraId="53CA92BD" w14:textId="77777777" w:rsidTr="00083D36">
        <w:trPr>
          <w:trHeight w:val="1427"/>
        </w:trPr>
        <w:tc>
          <w:tcPr>
            <w:tcW w:w="7650" w:type="dxa"/>
            <w:tcBorders>
              <w:top w:val="nil"/>
              <w:left w:val="single" w:sz="4" w:space="0" w:color="auto"/>
              <w:bottom w:val="single" w:sz="4" w:space="0" w:color="auto"/>
              <w:right w:val="single" w:sz="4" w:space="0" w:color="auto"/>
            </w:tcBorders>
            <w:shd w:val="clear" w:color="auto" w:fill="auto"/>
            <w:hideMark/>
          </w:tcPr>
          <w:p w14:paraId="768CA8A9"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ФИЗИЧЕСКОГО РАЗВИТИЯ ДЕТЕЙ  "ЗОЛОТЫЕ ЗЁРНЫШКИ" С. ДЕТЧИНО, 4011009901</w:t>
            </w:r>
          </w:p>
        </w:tc>
        <w:tc>
          <w:tcPr>
            <w:tcW w:w="1417" w:type="dxa"/>
            <w:tcBorders>
              <w:top w:val="nil"/>
              <w:left w:val="nil"/>
              <w:bottom w:val="single" w:sz="4" w:space="0" w:color="auto"/>
              <w:right w:val="single" w:sz="4" w:space="0" w:color="auto"/>
            </w:tcBorders>
            <w:shd w:val="clear" w:color="auto" w:fill="auto"/>
            <w:hideMark/>
          </w:tcPr>
          <w:p w14:paraId="6A9AE831"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14:paraId="128C6E35" w14:textId="77777777" w:rsidTr="00083D36">
        <w:trPr>
          <w:trHeight w:val="1138"/>
        </w:trPr>
        <w:tc>
          <w:tcPr>
            <w:tcW w:w="7650" w:type="dxa"/>
            <w:tcBorders>
              <w:top w:val="nil"/>
              <w:left w:val="single" w:sz="4" w:space="0" w:color="auto"/>
              <w:bottom w:val="single" w:sz="4" w:space="0" w:color="auto"/>
              <w:right w:val="single" w:sz="4" w:space="0" w:color="auto"/>
            </w:tcBorders>
            <w:shd w:val="clear" w:color="auto" w:fill="auto"/>
            <w:hideMark/>
          </w:tcPr>
          <w:p w14:paraId="1D6C4EEE"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"ДЕТСКО-ЮНОШЕСКАЯ СПОРТИВНАЯ ШКОЛА "ИМПУЛЬС", Г. СОСЕНСКИЙ КОЗЕЛЬСКОГО РАЙОНА КАЛУЖСКОЙ ОБЛАСТИ, 4009006460</w:t>
            </w:r>
          </w:p>
        </w:tc>
        <w:tc>
          <w:tcPr>
            <w:tcW w:w="1417" w:type="dxa"/>
            <w:tcBorders>
              <w:top w:val="nil"/>
              <w:left w:val="nil"/>
              <w:bottom w:val="single" w:sz="4" w:space="0" w:color="auto"/>
              <w:right w:val="single" w:sz="4" w:space="0" w:color="auto"/>
            </w:tcBorders>
            <w:shd w:val="clear" w:color="auto" w:fill="auto"/>
            <w:hideMark/>
          </w:tcPr>
          <w:p w14:paraId="6B32AFBA"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14:paraId="0530FB3F" w14:textId="77777777" w:rsidTr="00083D36">
        <w:trPr>
          <w:trHeight w:val="1146"/>
        </w:trPr>
        <w:tc>
          <w:tcPr>
            <w:tcW w:w="7650" w:type="dxa"/>
            <w:tcBorders>
              <w:top w:val="nil"/>
              <w:left w:val="single" w:sz="4" w:space="0" w:color="auto"/>
              <w:bottom w:val="single" w:sz="4" w:space="0" w:color="auto"/>
              <w:right w:val="single" w:sz="4" w:space="0" w:color="auto"/>
            </w:tcBorders>
            <w:shd w:val="clear" w:color="auto" w:fill="auto"/>
            <w:hideMark/>
          </w:tcPr>
          <w:p w14:paraId="306C8FA4"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ДОШКОЛЬНОЕ ОБРАЗОВАТЕЛЬНОЕ УЧРЕЖДЕНИЕ "ДЕТСКИЙ САД КОМБИНИРОВАННОГО ВИДА "ЁЛОЧКА"", Г. СОСЕНСКИЙ КОЗЕЛЬСКОГО РАЙОНА КАЛУЖСКОЙ ОБЛАСТИ, 4009004568</w:t>
            </w:r>
          </w:p>
        </w:tc>
        <w:tc>
          <w:tcPr>
            <w:tcW w:w="1417" w:type="dxa"/>
            <w:tcBorders>
              <w:top w:val="nil"/>
              <w:left w:val="nil"/>
              <w:bottom w:val="single" w:sz="4" w:space="0" w:color="auto"/>
              <w:right w:val="single" w:sz="4" w:space="0" w:color="auto"/>
            </w:tcBorders>
            <w:shd w:val="clear" w:color="auto" w:fill="auto"/>
            <w:hideMark/>
          </w:tcPr>
          <w:p w14:paraId="6125E0E1"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14:paraId="42089B20" w14:textId="77777777" w:rsidTr="00083D36">
        <w:trPr>
          <w:trHeight w:val="870"/>
        </w:trPr>
        <w:tc>
          <w:tcPr>
            <w:tcW w:w="7650" w:type="dxa"/>
            <w:tcBorders>
              <w:top w:val="nil"/>
              <w:left w:val="single" w:sz="4" w:space="0" w:color="auto"/>
              <w:bottom w:val="single" w:sz="4" w:space="0" w:color="auto"/>
              <w:right w:val="single" w:sz="4" w:space="0" w:color="auto"/>
            </w:tcBorders>
            <w:shd w:val="clear" w:color="auto" w:fill="auto"/>
            <w:hideMark/>
          </w:tcPr>
          <w:p w14:paraId="43235BC1"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"АКИМОВСКАЯ ОСНОВНАЯ ОБЩЕОБРАЗОВАТЕЛЬНАЯ ШКОЛА", 4006002509</w:t>
            </w:r>
          </w:p>
        </w:tc>
        <w:tc>
          <w:tcPr>
            <w:tcW w:w="1417" w:type="dxa"/>
            <w:tcBorders>
              <w:top w:val="nil"/>
              <w:left w:val="nil"/>
              <w:bottom w:val="single" w:sz="4" w:space="0" w:color="auto"/>
              <w:right w:val="single" w:sz="4" w:space="0" w:color="auto"/>
            </w:tcBorders>
            <w:shd w:val="clear" w:color="auto" w:fill="auto"/>
            <w:hideMark/>
          </w:tcPr>
          <w:p w14:paraId="634DFDA5"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14:paraId="2CEB5E6C" w14:textId="77777777" w:rsidTr="00083D36">
        <w:trPr>
          <w:trHeight w:val="982"/>
        </w:trPr>
        <w:tc>
          <w:tcPr>
            <w:tcW w:w="7650" w:type="dxa"/>
            <w:tcBorders>
              <w:top w:val="nil"/>
              <w:left w:val="single" w:sz="4" w:space="0" w:color="auto"/>
              <w:bottom w:val="single" w:sz="4" w:space="0" w:color="auto"/>
              <w:right w:val="single" w:sz="4" w:space="0" w:color="auto"/>
            </w:tcBorders>
            <w:shd w:val="clear" w:color="auto" w:fill="auto"/>
            <w:hideMark/>
          </w:tcPr>
          <w:p w14:paraId="5F3401F3"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С.КУРАКИНО БАБЫНИНСКОГО РАЙОНА КАЛУЖСКОЙ ОБЛАСТИ, 4001005190</w:t>
            </w:r>
          </w:p>
        </w:tc>
        <w:tc>
          <w:tcPr>
            <w:tcW w:w="1417" w:type="dxa"/>
            <w:tcBorders>
              <w:top w:val="nil"/>
              <w:left w:val="nil"/>
              <w:bottom w:val="single" w:sz="4" w:space="0" w:color="auto"/>
              <w:right w:val="single" w:sz="4" w:space="0" w:color="auto"/>
            </w:tcBorders>
            <w:shd w:val="clear" w:color="auto" w:fill="auto"/>
            <w:hideMark/>
          </w:tcPr>
          <w:p w14:paraId="3266CDA1"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14:paraId="43298A67" w14:textId="77777777" w:rsidTr="00083D36">
        <w:trPr>
          <w:trHeight w:val="860"/>
        </w:trPr>
        <w:tc>
          <w:tcPr>
            <w:tcW w:w="7650" w:type="dxa"/>
            <w:tcBorders>
              <w:top w:val="nil"/>
              <w:left w:val="single" w:sz="4" w:space="0" w:color="auto"/>
              <w:bottom w:val="single" w:sz="4" w:space="0" w:color="auto"/>
              <w:right w:val="single" w:sz="4" w:space="0" w:color="auto"/>
            </w:tcBorders>
            <w:shd w:val="clear" w:color="auto" w:fill="auto"/>
            <w:hideMark/>
          </w:tcPr>
          <w:p w14:paraId="5C923345"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"ГУБЕРНАТОРСКИЙ АГРАРНЫЙ КОЛЛЕДЖ", 4011002550</w:t>
            </w:r>
          </w:p>
        </w:tc>
        <w:tc>
          <w:tcPr>
            <w:tcW w:w="1417" w:type="dxa"/>
            <w:tcBorders>
              <w:top w:val="nil"/>
              <w:left w:val="nil"/>
              <w:bottom w:val="single" w:sz="4" w:space="0" w:color="auto"/>
              <w:right w:val="single" w:sz="4" w:space="0" w:color="auto"/>
            </w:tcBorders>
            <w:shd w:val="clear" w:color="auto" w:fill="auto"/>
            <w:hideMark/>
          </w:tcPr>
          <w:p w14:paraId="0EF0B3AC"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14:paraId="15039208" w14:textId="77777777" w:rsidTr="00C8641C">
        <w:trPr>
          <w:trHeight w:val="854"/>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2BAF5EBF"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С. ТАРУТИНО ЖУКОВСКОГО РАЙОНА КАЛУЖСКОЙ ОБЛАСТИ, 4007011827</w:t>
            </w:r>
          </w:p>
        </w:tc>
        <w:tc>
          <w:tcPr>
            <w:tcW w:w="1417" w:type="dxa"/>
            <w:tcBorders>
              <w:top w:val="single" w:sz="4" w:space="0" w:color="auto"/>
              <w:left w:val="nil"/>
              <w:bottom w:val="single" w:sz="4" w:space="0" w:color="auto"/>
              <w:right w:val="single" w:sz="4" w:space="0" w:color="auto"/>
            </w:tcBorders>
            <w:shd w:val="clear" w:color="auto" w:fill="auto"/>
            <w:hideMark/>
          </w:tcPr>
          <w:p w14:paraId="050E69F5"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65</w:t>
            </w:r>
          </w:p>
        </w:tc>
      </w:tr>
      <w:tr w:rsidR="00F12039" w:rsidRPr="00470371" w14:paraId="7F186B0E" w14:textId="77777777" w:rsidTr="00C8641C">
        <w:trPr>
          <w:trHeight w:val="862"/>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450605F4"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lastRenderedPageBreak/>
              <w:t>МУНИЦИПАЛЬНОЕ БЮДЖЕТНОЕ ОБРАЗОВАТЕЛЬНОЕ УЧРЕЖДЕНИЕ ДОПОЛНИТЕЛЬНОГО ОБРАЗОВАНИЯ "ДЕТСКО-ЮНОШЕСКИЙ ЦЕНТР "ИСТОК", 4027003937</w:t>
            </w:r>
          </w:p>
        </w:tc>
        <w:tc>
          <w:tcPr>
            <w:tcW w:w="1417" w:type="dxa"/>
            <w:tcBorders>
              <w:top w:val="single" w:sz="4" w:space="0" w:color="auto"/>
              <w:left w:val="nil"/>
              <w:bottom w:val="single" w:sz="4" w:space="0" w:color="auto"/>
              <w:right w:val="single" w:sz="4" w:space="0" w:color="auto"/>
            </w:tcBorders>
            <w:shd w:val="clear" w:color="auto" w:fill="auto"/>
            <w:hideMark/>
          </w:tcPr>
          <w:p w14:paraId="2E83531E"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65</w:t>
            </w:r>
          </w:p>
        </w:tc>
      </w:tr>
      <w:tr w:rsidR="00F12039" w:rsidRPr="00470371" w14:paraId="03FE44F1" w14:textId="77777777" w:rsidTr="00083D36">
        <w:trPr>
          <w:trHeight w:val="1129"/>
        </w:trPr>
        <w:tc>
          <w:tcPr>
            <w:tcW w:w="7650" w:type="dxa"/>
            <w:tcBorders>
              <w:top w:val="nil"/>
              <w:left w:val="single" w:sz="4" w:space="0" w:color="auto"/>
              <w:bottom w:val="single" w:sz="4" w:space="0" w:color="auto"/>
              <w:right w:val="single" w:sz="4" w:space="0" w:color="auto"/>
            </w:tcBorders>
            <w:shd w:val="clear" w:color="auto" w:fill="auto"/>
            <w:hideMark/>
          </w:tcPr>
          <w:p w14:paraId="66CFEB06"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"ФЕРЗИКОВСКАЯ СРЕДНЯЯ ОБЩЕОБРАЗОВАТЕЛЬНАЯ ШКОЛА" МУНИЦИПАЛЬНОГО РАЙОНА "ФЕРЗИКОВСКИЙ РАЙОН" КАЛУЖСКОЙ ОБЛАСТИ, 4020003960</w:t>
            </w:r>
          </w:p>
        </w:tc>
        <w:tc>
          <w:tcPr>
            <w:tcW w:w="1417" w:type="dxa"/>
            <w:tcBorders>
              <w:top w:val="nil"/>
              <w:left w:val="nil"/>
              <w:bottom w:val="single" w:sz="4" w:space="0" w:color="auto"/>
              <w:right w:val="single" w:sz="4" w:space="0" w:color="auto"/>
            </w:tcBorders>
            <w:shd w:val="clear" w:color="auto" w:fill="auto"/>
            <w:hideMark/>
          </w:tcPr>
          <w:p w14:paraId="0BF9AA13"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65</w:t>
            </w:r>
          </w:p>
        </w:tc>
      </w:tr>
      <w:tr w:rsidR="00F12039" w:rsidRPr="00470371" w14:paraId="05F15266" w14:textId="77777777" w:rsidTr="00083D36">
        <w:trPr>
          <w:trHeight w:val="982"/>
        </w:trPr>
        <w:tc>
          <w:tcPr>
            <w:tcW w:w="7650" w:type="dxa"/>
            <w:tcBorders>
              <w:top w:val="nil"/>
              <w:left w:val="single" w:sz="4" w:space="0" w:color="auto"/>
              <w:bottom w:val="single" w:sz="4" w:space="0" w:color="auto"/>
              <w:right w:val="single" w:sz="4" w:space="0" w:color="auto"/>
            </w:tcBorders>
            <w:shd w:val="clear" w:color="auto" w:fill="auto"/>
            <w:hideMark/>
          </w:tcPr>
          <w:p w14:paraId="4CA78134"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ПОЗНАВАТЕЛЬНО-РЕЧЕВОМУ РАЗВИТИЮ ДЕТЕЙ №12 "КОЛОСОК" ГОРОДА ОБНИНСКА, 4025074185</w:t>
            </w:r>
          </w:p>
        </w:tc>
        <w:tc>
          <w:tcPr>
            <w:tcW w:w="1417" w:type="dxa"/>
            <w:tcBorders>
              <w:top w:val="nil"/>
              <w:left w:val="nil"/>
              <w:bottom w:val="single" w:sz="4" w:space="0" w:color="auto"/>
              <w:right w:val="single" w:sz="4" w:space="0" w:color="auto"/>
            </w:tcBorders>
            <w:shd w:val="clear" w:color="auto" w:fill="auto"/>
            <w:hideMark/>
          </w:tcPr>
          <w:p w14:paraId="1DC411F3"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65</w:t>
            </w:r>
          </w:p>
        </w:tc>
      </w:tr>
      <w:tr w:rsidR="00F12039" w:rsidRPr="00470371" w14:paraId="041BCCE8" w14:textId="77777777" w:rsidTr="00083D36">
        <w:trPr>
          <w:trHeight w:val="1144"/>
        </w:trPr>
        <w:tc>
          <w:tcPr>
            <w:tcW w:w="7650" w:type="dxa"/>
            <w:tcBorders>
              <w:top w:val="nil"/>
              <w:left w:val="single" w:sz="4" w:space="0" w:color="auto"/>
              <w:bottom w:val="single" w:sz="4" w:space="0" w:color="auto"/>
              <w:right w:val="single" w:sz="4" w:space="0" w:color="auto"/>
            </w:tcBorders>
            <w:shd w:val="clear" w:color="auto" w:fill="auto"/>
            <w:hideMark/>
          </w:tcPr>
          <w:p w14:paraId="15F2D299"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ИМЕНИ ГЕНЕРАЛ - ПОЛКОВНИКА М.И.ПОТАПОВА", Д.РЫЛЯКИ ЮХНОВСКОГО РАЙОНА КАЛУЖСКОЙ ОБЛАСТИ, 4022003563</w:t>
            </w:r>
          </w:p>
        </w:tc>
        <w:tc>
          <w:tcPr>
            <w:tcW w:w="1417" w:type="dxa"/>
            <w:tcBorders>
              <w:top w:val="nil"/>
              <w:left w:val="nil"/>
              <w:bottom w:val="single" w:sz="4" w:space="0" w:color="auto"/>
              <w:right w:val="single" w:sz="4" w:space="0" w:color="auto"/>
            </w:tcBorders>
            <w:shd w:val="clear" w:color="auto" w:fill="auto"/>
            <w:hideMark/>
          </w:tcPr>
          <w:p w14:paraId="6FC56E0D"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65</w:t>
            </w:r>
          </w:p>
        </w:tc>
      </w:tr>
      <w:tr w:rsidR="00F12039" w:rsidRPr="00470371" w14:paraId="56467F75" w14:textId="77777777" w:rsidTr="00083D36">
        <w:trPr>
          <w:trHeight w:val="1137"/>
        </w:trPr>
        <w:tc>
          <w:tcPr>
            <w:tcW w:w="7650" w:type="dxa"/>
            <w:tcBorders>
              <w:top w:val="nil"/>
              <w:left w:val="single" w:sz="4" w:space="0" w:color="auto"/>
              <w:bottom w:val="single" w:sz="4" w:space="0" w:color="auto"/>
              <w:right w:val="single" w:sz="4" w:space="0" w:color="auto"/>
            </w:tcBorders>
            <w:shd w:val="clear" w:color="auto" w:fill="auto"/>
            <w:hideMark/>
          </w:tcPr>
          <w:p w14:paraId="39908E37"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ЕРДЕНЕВСКАЯ СРЕДНЯЯ ОБЩЕОБРАЗОВАТЕЛЬНАЯ ШКОЛА, МАЛОЯРОСЛАВЕЦКИЙ РАЙОН КАЛУЖСКОЙ ОБЛАСТИ, 4011006227</w:t>
            </w:r>
          </w:p>
        </w:tc>
        <w:tc>
          <w:tcPr>
            <w:tcW w:w="1417" w:type="dxa"/>
            <w:tcBorders>
              <w:top w:val="nil"/>
              <w:left w:val="nil"/>
              <w:bottom w:val="single" w:sz="4" w:space="0" w:color="auto"/>
              <w:right w:val="single" w:sz="4" w:space="0" w:color="auto"/>
            </w:tcBorders>
            <w:shd w:val="clear" w:color="auto" w:fill="auto"/>
            <w:hideMark/>
          </w:tcPr>
          <w:p w14:paraId="6CD22E48"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14:paraId="7ACA5594" w14:textId="77777777" w:rsidTr="00083D36">
        <w:trPr>
          <w:trHeight w:val="721"/>
        </w:trPr>
        <w:tc>
          <w:tcPr>
            <w:tcW w:w="7650" w:type="dxa"/>
            <w:tcBorders>
              <w:top w:val="nil"/>
              <w:left w:val="single" w:sz="4" w:space="0" w:color="auto"/>
              <w:bottom w:val="single" w:sz="4" w:space="0" w:color="auto"/>
              <w:right w:val="single" w:sz="4" w:space="0" w:color="auto"/>
            </w:tcBorders>
            <w:shd w:val="clear" w:color="auto" w:fill="auto"/>
            <w:hideMark/>
          </w:tcPr>
          <w:p w14:paraId="69949CB8"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С. НИЖНИЕ ПРЫСКИ КОЗЕЛЬСКОГО РАЙОНА КАЛУЖСКОЙ ОБЛАСТИ, 4009006131</w:t>
            </w:r>
          </w:p>
        </w:tc>
        <w:tc>
          <w:tcPr>
            <w:tcW w:w="1417" w:type="dxa"/>
            <w:tcBorders>
              <w:top w:val="nil"/>
              <w:left w:val="nil"/>
              <w:bottom w:val="single" w:sz="4" w:space="0" w:color="auto"/>
              <w:right w:val="single" w:sz="4" w:space="0" w:color="auto"/>
            </w:tcBorders>
            <w:shd w:val="clear" w:color="auto" w:fill="auto"/>
            <w:hideMark/>
          </w:tcPr>
          <w:p w14:paraId="7C5C44DA"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14:paraId="05A66F87" w14:textId="77777777" w:rsidTr="00083D36">
        <w:trPr>
          <w:trHeight w:val="1154"/>
        </w:trPr>
        <w:tc>
          <w:tcPr>
            <w:tcW w:w="7650" w:type="dxa"/>
            <w:tcBorders>
              <w:top w:val="nil"/>
              <w:left w:val="single" w:sz="4" w:space="0" w:color="auto"/>
              <w:bottom w:val="single" w:sz="4" w:space="0" w:color="auto"/>
              <w:right w:val="single" w:sz="4" w:space="0" w:color="auto"/>
            </w:tcBorders>
            <w:shd w:val="clear" w:color="auto" w:fill="auto"/>
            <w:hideMark/>
          </w:tcPr>
          <w:p w14:paraId="3F420EAB"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ИМЕНИ ГЕНЕРАЛА ЗАХАРКИНА И.Г.", Г. КРЕМЁНКИ ЖУКОВСКОГО РАЙОНА КАЛУЖСКОЙ ОБЛАСТИ, 4007008550</w:t>
            </w:r>
          </w:p>
        </w:tc>
        <w:tc>
          <w:tcPr>
            <w:tcW w:w="1417" w:type="dxa"/>
            <w:tcBorders>
              <w:top w:val="nil"/>
              <w:left w:val="nil"/>
              <w:bottom w:val="single" w:sz="4" w:space="0" w:color="auto"/>
              <w:right w:val="single" w:sz="4" w:space="0" w:color="auto"/>
            </w:tcBorders>
            <w:shd w:val="clear" w:color="auto" w:fill="auto"/>
            <w:hideMark/>
          </w:tcPr>
          <w:p w14:paraId="0FB09DE7"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14:paraId="6FCFFC5C" w14:textId="77777777" w:rsidTr="00083D36">
        <w:trPr>
          <w:trHeight w:val="840"/>
        </w:trPr>
        <w:tc>
          <w:tcPr>
            <w:tcW w:w="7650" w:type="dxa"/>
            <w:tcBorders>
              <w:top w:val="nil"/>
              <w:left w:val="single" w:sz="4" w:space="0" w:color="auto"/>
              <w:bottom w:val="single" w:sz="4" w:space="0" w:color="auto"/>
              <w:right w:val="single" w:sz="4" w:space="0" w:color="auto"/>
            </w:tcBorders>
            <w:shd w:val="clear" w:color="auto" w:fill="auto"/>
            <w:hideMark/>
          </w:tcPr>
          <w:p w14:paraId="5D1141E4"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ДОШКОЛЬНОЕ ОБРАЗОВАТЕЛЬНОЕ УЧРЕЖДЕНИЕ "ДЕТСКИЙ САД" С.АНТОПЬЕВО БАБЫНИНСКОГО РАЙОНА КАЛУЖСКОЙ ОБЛАСТИ, 4001005351</w:t>
            </w:r>
          </w:p>
        </w:tc>
        <w:tc>
          <w:tcPr>
            <w:tcW w:w="1417" w:type="dxa"/>
            <w:tcBorders>
              <w:top w:val="nil"/>
              <w:left w:val="nil"/>
              <w:bottom w:val="single" w:sz="4" w:space="0" w:color="auto"/>
              <w:right w:val="single" w:sz="4" w:space="0" w:color="auto"/>
            </w:tcBorders>
            <w:shd w:val="clear" w:color="auto" w:fill="auto"/>
            <w:hideMark/>
          </w:tcPr>
          <w:p w14:paraId="485B40C1"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14:paraId="402F7B73" w14:textId="77777777" w:rsidTr="00083D36">
        <w:trPr>
          <w:trHeight w:val="1144"/>
        </w:trPr>
        <w:tc>
          <w:tcPr>
            <w:tcW w:w="7650" w:type="dxa"/>
            <w:tcBorders>
              <w:top w:val="nil"/>
              <w:left w:val="single" w:sz="4" w:space="0" w:color="auto"/>
              <w:bottom w:val="single" w:sz="4" w:space="0" w:color="auto"/>
              <w:right w:val="single" w:sz="4" w:space="0" w:color="auto"/>
            </w:tcBorders>
            <w:shd w:val="clear" w:color="auto" w:fill="auto"/>
            <w:hideMark/>
          </w:tcPr>
          <w:p w14:paraId="191143DE"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АВТОНОМНОЕ ПРОФЕССИОНАЛЬНОЕ ОБРАЗОВАТЕЛЬНОЕ УЧРЕЖДЕНИЕ КАЛУЖСКОЙ ОБЛАСТИ "КАЛУЖСКИЙ КОЛЛЕДЖ ЭКОНОМИКИ И ТЕХНОЛОГИЙ", 4027025401</w:t>
            </w:r>
          </w:p>
        </w:tc>
        <w:tc>
          <w:tcPr>
            <w:tcW w:w="1417" w:type="dxa"/>
            <w:tcBorders>
              <w:top w:val="nil"/>
              <w:left w:val="nil"/>
              <w:bottom w:val="single" w:sz="4" w:space="0" w:color="auto"/>
              <w:right w:val="single" w:sz="4" w:space="0" w:color="auto"/>
            </w:tcBorders>
            <w:shd w:val="clear" w:color="auto" w:fill="auto"/>
            <w:hideMark/>
          </w:tcPr>
          <w:p w14:paraId="3BDD9F27"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14:paraId="2A71DCF0" w14:textId="77777777" w:rsidTr="00083D36">
        <w:trPr>
          <w:trHeight w:val="854"/>
        </w:trPr>
        <w:tc>
          <w:tcPr>
            <w:tcW w:w="7650" w:type="dxa"/>
            <w:tcBorders>
              <w:top w:val="nil"/>
              <w:left w:val="single" w:sz="4" w:space="0" w:color="auto"/>
              <w:bottom w:val="single" w:sz="4" w:space="0" w:color="auto"/>
              <w:right w:val="single" w:sz="4" w:space="0" w:color="auto"/>
            </w:tcBorders>
            <w:shd w:val="clear" w:color="auto" w:fill="auto"/>
            <w:hideMark/>
          </w:tcPr>
          <w:p w14:paraId="789FD446"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"ЦЕНТР РАЗВИТИЯ РЕБЕНКА - ДЕТСКИЙ САД № 9 "СОЛНЕЧНЫЙ" ГОРОДА ОБНИНСКА, 4025049767</w:t>
            </w:r>
          </w:p>
        </w:tc>
        <w:tc>
          <w:tcPr>
            <w:tcW w:w="1417" w:type="dxa"/>
            <w:tcBorders>
              <w:top w:val="nil"/>
              <w:left w:val="nil"/>
              <w:bottom w:val="single" w:sz="4" w:space="0" w:color="auto"/>
              <w:right w:val="single" w:sz="4" w:space="0" w:color="auto"/>
            </w:tcBorders>
            <w:shd w:val="clear" w:color="auto" w:fill="auto"/>
            <w:hideMark/>
          </w:tcPr>
          <w:p w14:paraId="4ECD0627"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14:paraId="39EA8034" w14:textId="77777777" w:rsidTr="00C8641C">
        <w:trPr>
          <w:trHeight w:val="131"/>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6D35A3B3"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БЮДЖЕТНОЕ УЧРЕЖДЕНИЕ ДОПОЛНИТЕЛЬНОГО ПРОФЕССИОНАЛЬНОГО ОБРАЗОВАНИЯ КАЛУЖСКОЙ ОБЛАСТИ "ОБЛАСТНОЙ УЧЕБНО-МЕТОДИЧЕСКИЙ ЦЕНТР ОБРАЗОВАНИЯ В СФЕРЕ КУЛЬТУРЫ И ИСКУССТВА", 4027044852</w:t>
            </w:r>
          </w:p>
        </w:tc>
        <w:tc>
          <w:tcPr>
            <w:tcW w:w="1417" w:type="dxa"/>
            <w:tcBorders>
              <w:top w:val="single" w:sz="4" w:space="0" w:color="auto"/>
              <w:left w:val="nil"/>
              <w:bottom w:val="single" w:sz="4" w:space="0" w:color="auto"/>
              <w:right w:val="single" w:sz="4" w:space="0" w:color="auto"/>
            </w:tcBorders>
            <w:shd w:val="clear" w:color="auto" w:fill="auto"/>
            <w:hideMark/>
          </w:tcPr>
          <w:p w14:paraId="53D55353"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59</w:t>
            </w:r>
          </w:p>
        </w:tc>
      </w:tr>
      <w:tr w:rsidR="00F12039" w:rsidRPr="00470371" w14:paraId="6C7B87F8" w14:textId="77777777" w:rsidTr="00C8641C">
        <w:trPr>
          <w:trHeight w:val="840"/>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744517B0"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lastRenderedPageBreak/>
              <w:t>МУНИЦИПАЛЬНОЕ КАЗЕННОЕ ОБРАЗОВАТЕЛЬНОЕ УЧРЕЖДЕНИЕ ДОПОЛНИТЕЛЬНОГО ОБРАЗОВАНИЯ "КИРОВСКАЯ ДЕТСКАЯ ШКОЛА ИСКУССТВ №1", 4023003284</w:t>
            </w:r>
          </w:p>
        </w:tc>
        <w:tc>
          <w:tcPr>
            <w:tcW w:w="1417" w:type="dxa"/>
            <w:tcBorders>
              <w:top w:val="single" w:sz="4" w:space="0" w:color="auto"/>
              <w:left w:val="nil"/>
              <w:bottom w:val="single" w:sz="4" w:space="0" w:color="auto"/>
              <w:right w:val="single" w:sz="4" w:space="0" w:color="auto"/>
            </w:tcBorders>
            <w:shd w:val="clear" w:color="auto" w:fill="auto"/>
            <w:hideMark/>
          </w:tcPr>
          <w:p w14:paraId="46E579B9"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59</w:t>
            </w:r>
          </w:p>
        </w:tc>
      </w:tr>
      <w:tr w:rsidR="00F12039" w:rsidRPr="00470371" w14:paraId="7410C703" w14:textId="77777777" w:rsidTr="00083D36">
        <w:trPr>
          <w:trHeight w:val="1690"/>
        </w:trPr>
        <w:tc>
          <w:tcPr>
            <w:tcW w:w="7650" w:type="dxa"/>
            <w:tcBorders>
              <w:top w:val="nil"/>
              <w:left w:val="single" w:sz="4" w:space="0" w:color="auto"/>
              <w:bottom w:val="single" w:sz="4" w:space="0" w:color="auto"/>
              <w:right w:val="single" w:sz="4" w:space="0" w:color="auto"/>
            </w:tcBorders>
            <w:shd w:val="clear" w:color="auto" w:fill="auto"/>
            <w:hideMark/>
          </w:tcPr>
          <w:p w14:paraId="5A1C2629"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"РАЙОННЫЙ ЦЕНТР ДИАГНОСТИКИ И КОНСУЛЬТИРОВАНИЯ ДЛЯ ДЕТЕЙ, НУЖДАЮЩИХСЯ В ПСИХОЛОГО-ПЕДАГОГИЧЕСКОЙ, МЕДИЦИНСКОЙ И СОЦИАЛЬНОЙ ПОМОЩИ", Г. КОЗЕЛЬСК КАЛУЖСКОЙ ОБЛАСТИ, 4009006477</w:t>
            </w:r>
          </w:p>
        </w:tc>
        <w:tc>
          <w:tcPr>
            <w:tcW w:w="1417" w:type="dxa"/>
            <w:tcBorders>
              <w:top w:val="nil"/>
              <w:left w:val="nil"/>
              <w:bottom w:val="single" w:sz="4" w:space="0" w:color="auto"/>
              <w:right w:val="single" w:sz="4" w:space="0" w:color="auto"/>
            </w:tcBorders>
            <w:shd w:val="clear" w:color="auto" w:fill="auto"/>
            <w:hideMark/>
          </w:tcPr>
          <w:p w14:paraId="257AD381"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59</w:t>
            </w:r>
          </w:p>
        </w:tc>
      </w:tr>
      <w:tr w:rsidR="00F12039" w:rsidRPr="00470371" w14:paraId="61F62242" w14:textId="77777777" w:rsidTr="00083D36">
        <w:trPr>
          <w:trHeight w:val="1002"/>
        </w:trPr>
        <w:tc>
          <w:tcPr>
            <w:tcW w:w="7650" w:type="dxa"/>
            <w:tcBorders>
              <w:top w:val="nil"/>
              <w:left w:val="single" w:sz="4" w:space="0" w:color="auto"/>
              <w:bottom w:val="single" w:sz="4" w:space="0" w:color="auto"/>
              <w:right w:val="single" w:sz="4" w:space="0" w:color="auto"/>
            </w:tcBorders>
            <w:shd w:val="clear" w:color="auto" w:fill="auto"/>
            <w:hideMark/>
          </w:tcPr>
          <w:p w14:paraId="42AFC569"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АВТОНОМНОЕ ОБРАЗОВАТЕЛЬНОЕ УЧРЕЖДЕНИЕ ДОПОЛНИТЕЛЬНОГО ПРОФЕССИОНАЛЬНОГО ОБРАЗОВАНИЯ КАЛУЖСКОЙ ОБЛАСТИ "КАЛУЖСКИЙ ГОСУДАРСТВЕННЫЙ ИНСТИТУТ РАЗВИТИЯ ОБРАЗОВАНИЯ", 4027098720</w:t>
            </w:r>
          </w:p>
        </w:tc>
        <w:tc>
          <w:tcPr>
            <w:tcW w:w="1417" w:type="dxa"/>
            <w:tcBorders>
              <w:top w:val="nil"/>
              <w:left w:val="nil"/>
              <w:bottom w:val="single" w:sz="4" w:space="0" w:color="auto"/>
              <w:right w:val="single" w:sz="4" w:space="0" w:color="auto"/>
            </w:tcBorders>
            <w:shd w:val="clear" w:color="auto" w:fill="auto"/>
            <w:hideMark/>
          </w:tcPr>
          <w:p w14:paraId="4E6A601D"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57</w:t>
            </w:r>
          </w:p>
        </w:tc>
      </w:tr>
      <w:tr w:rsidR="00F12039" w:rsidRPr="00470371" w14:paraId="14D0494E" w14:textId="77777777" w:rsidTr="00083D36">
        <w:trPr>
          <w:trHeight w:val="1138"/>
        </w:trPr>
        <w:tc>
          <w:tcPr>
            <w:tcW w:w="7650" w:type="dxa"/>
            <w:tcBorders>
              <w:top w:val="nil"/>
              <w:left w:val="single" w:sz="4" w:space="0" w:color="auto"/>
              <w:bottom w:val="single" w:sz="4" w:space="0" w:color="auto"/>
              <w:right w:val="single" w:sz="4" w:space="0" w:color="auto"/>
            </w:tcBorders>
            <w:shd w:val="clear" w:color="auto" w:fill="auto"/>
            <w:hideMark/>
          </w:tcPr>
          <w:p w14:paraId="3A8D2321"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АВТОНОМНОЕ ОБРАЗОВАТЕЛЬНОЕ УЧРЕЖДЕНИЕ ДОПОЛНИТЕЛЬНОГО ПРОФЕССИОНАЛЬНОГО ОБРАЗОВАНИЯ КАЛУЖСКОЙ ОБЛАСТИ "ЦЕНТР СОВРЕМЕННОГО ОБРАЗОВАНИЯ", 4027103346</w:t>
            </w:r>
          </w:p>
        </w:tc>
        <w:tc>
          <w:tcPr>
            <w:tcW w:w="1417" w:type="dxa"/>
            <w:tcBorders>
              <w:top w:val="nil"/>
              <w:left w:val="nil"/>
              <w:bottom w:val="single" w:sz="4" w:space="0" w:color="auto"/>
              <w:right w:val="single" w:sz="4" w:space="0" w:color="auto"/>
            </w:tcBorders>
            <w:shd w:val="clear" w:color="auto" w:fill="auto"/>
            <w:hideMark/>
          </w:tcPr>
          <w:p w14:paraId="5EA90276"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57</w:t>
            </w:r>
          </w:p>
        </w:tc>
      </w:tr>
      <w:tr w:rsidR="00F12039" w:rsidRPr="00470371" w14:paraId="599B9FF0" w14:textId="77777777" w:rsidTr="00083D36">
        <w:trPr>
          <w:trHeight w:val="1004"/>
        </w:trPr>
        <w:tc>
          <w:tcPr>
            <w:tcW w:w="7650" w:type="dxa"/>
            <w:tcBorders>
              <w:top w:val="nil"/>
              <w:left w:val="single" w:sz="4" w:space="0" w:color="auto"/>
              <w:bottom w:val="single" w:sz="4" w:space="0" w:color="auto"/>
              <w:right w:val="single" w:sz="4" w:space="0" w:color="auto"/>
            </w:tcBorders>
            <w:shd w:val="clear" w:color="auto" w:fill="auto"/>
            <w:hideMark/>
          </w:tcPr>
          <w:p w14:paraId="1598E00C"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ОБРАЗОВАТЕЛЬНОЕ УЧРЕЖДЕНИЕ ДОПОЛНИТЕЛЬНОГО ПРОФЕССИОНАЛЬНОГО ОБРАЗОВАНИЯ "МАЛОЯРОСЛАВЕЦКИЙ ИНФОРМАЦИОННО-МЕТОДИЧЕСКИЙ ЦЕНТР", 4011014027</w:t>
            </w:r>
          </w:p>
        </w:tc>
        <w:tc>
          <w:tcPr>
            <w:tcW w:w="1417" w:type="dxa"/>
            <w:tcBorders>
              <w:top w:val="nil"/>
              <w:left w:val="nil"/>
              <w:bottom w:val="single" w:sz="4" w:space="0" w:color="auto"/>
              <w:right w:val="single" w:sz="4" w:space="0" w:color="auto"/>
            </w:tcBorders>
            <w:shd w:val="clear" w:color="auto" w:fill="auto"/>
            <w:hideMark/>
          </w:tcPr>
          <w:p w14:paraId="0BC682FB"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14:paraId="39296E77" w14:textId="77777777" w:rsidTr="00083D36">
        <w:trPr>
          <w:trHeight w:val="1012"/>
        </w:trPr>
        <w:tc>
          <w:tcPr>
            <w:tcW w:w="7650" w:type="dxa"/>
            <w:tcBorders>
              <w:top w:val="nil"/>
              <w:left w:val="single" w:sz="4" w:space="0" w:color="auto"/>
              <w:bottom w:val="single" w:sz="4" w:space="0" w:color="auto"/>
              <w:right w:val="single" w:sz="4" w:space="0" w:color="auto"/>
            </w:tcBorders>
            <w:shd w:val="clear" w:color="auto" w:fill="auto"/>
            <w:hideMark/>
          </w:tcPr>
          <w:p w14:paraId="4253A257"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"ОБНИНСКАЯ ШКОЛА-ИНТЕРНАТ ДЛЯ ОБУЧАЮЩИХСЯ С ОГРАНИЧЕННЫМИ ВОЗМОЖНОСТЯМИ ЗДОРОВЬЯ "НАДЕЖДА", 4025024138</w:t>
            </w:r>
          </w:p>
        </w:tc>
        <w:tc>
          <w:tcPr>
            <w:tcW w:w="1417" w:type="dxa"/>
            <w:tcBorders>
              <w:top w:val="nil"/>
              <w:left w:val="nil"/>
              <w:bottom w:val="single" w:sz="4" w:space="0" w:color="auto"/>
              <w:right w:val="single" w:sz="4" w:space="0" w:color="auto"/>
            </w:tcBorders>
            <w:shd w:val="clear" w:color="auto" w:fill="auto"/>
            <w:hideMark/>
          </w:tcPr>
          <w:p w14:paraId="787EF27C"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14:paraId="3BF7CF7F" w14:textId="77777777" w:rsidTr="00083D36">
        <w:trPr>
          <w:trHeight w:val="840"/>
        </w:trPr>
        <w:tc>
          <w:tcPr>
            <w:tcW w:w="7650" w:type="dxa"/>
            <w:tcBorders>
              <w:top w:val="nil"/>
              <w:left w:val="single" w:sz="4" w:space="0" w:color="auto"/>
              <w:bottom w:val="single" w:sz="4" w:space="0" w:color="auto"/>
              <w:right w:val="single" w:sz="4" w:space="0" w:color="auto"/>
            </w:tcBorders>
            <w:shd w:val="clear" w:color="auto" w:fill="auto"/>
            <w:hideMark/>
          </w:tcPr>
          <w:p w14:paraId="057FA8F8"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"ДЕТСКАЯ ШКОЛА ИСКУССТВ №3", 4023005612</w:t>
            </w:r>
          </w:p>
        </w:tc>
        <w:tc>
          <w:tcPr>
            <w:tcW w:w="1417" w:type="dxa"/>
            <w:tcBorders>
              <w:top w:val="nil"/>
              <w:left w:val="nil"/>
              <w:bottom w:val="single" w:sz="4" w:space="0" w:color="auto"/>
              <w:right w:val="single" w:sz="4" w:space="0" w:color="auto"/>
            </w:tcBorders>
            <w:shd w:val="clear" w:color="auto" w:fill="auto"/>
            <w:hideMark/>
          </w:tcPr>
          <w:p w14:paraId="4CA6F452"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14:paraId="5B8865E2" w14:textId="77777777" w:rsidTr="00083D36">
        <w:trPr>
          <w:trHeight w:val="1002"/>
        </w:trPr>
        <w:tc>
          <w:tcPr>
            <w:tcW w:w="7650" w:type="dxa"/>
            <w:tcBorders>
              <w:top w:val="nil"/>
              <w:left w:val="single" w:sz="4" w:space="0" w:color="auto"/>
              <w:bottom w:val="single" w:sz="4" w:space="0" w:color="auto"/>
              <w:right w:val="single" w:sz="4" w:space="0" w:color="auto"/>
            </w:tcBorders>
            <w:shd w:val="clear" w:color="auto" w:fill="auto"/>
            <w:hideMark/>
          </w:tcPr>
          <w:p w14:paraId="2CE00F95"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КОМБИНИРОВАННОГО ВИДА №29 "ЛАДУШКА" ГОРОДА ОБНИНСКА, 4025074178</w:t>
            </w:r>
          </w:p>
        </w:tc>
        <w:tc>
          <w:tcPr>
            <w:tcW w:w="1417" w:type="dxa"/>
            <w:tcBorders>
              <w:top w:val="nil"/>
              <w:left w:val="nil"/>
              <w:bottom w:val="single" w:sz="4" w:space="0" w:color="auto"/>
              <w:right w:val="single" w:sz="4" w:space="0" w:color="auto"/>
            </w:tcBorders>
            <w:shd w:val="clear" w:color="auto" w:fill="auto"/>
            <w:hideMark/>
          </w:tcPr>
          <w:p w14:paraId="05F9CF0A"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14:paraId="19626974" w14:textId="77777777" w:rsidTr="00083D36">
        <w:trPr>
          <w:trHeight w:val="429"/>
        </w:trPr>
        <w:tc>
          <w:tcPr>
            <w:tcW w:w="7650" w:type="dxa"/>
            <w:tcBorders>
              <w:top w:val="nil"/>
              <w:left w:val="single" w:sz="4" w:space="0" w:color="auto"/>
              <w:bottom w:val="single" w:sz="4" w:space="0" w:color="auto"/>
              <w:right w:val="single" w:sz="4" w:space="0" w:color="auto"/>
            </w:tcBorders>
            <w:shd w:val="clear" w:color="auto" w:fill="auto"/>
            <w:hideMark/>
          </w:tcPr>
          <w:p w14:paraId="1AB9723C"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С.ШАНСКИЙ ЗАВОД, 4008003280</w:t>
            </w:r>
          </w:p>
        </w:tc>
        <w:tc>
          <w:tcPr>
            <w:tcW w:w="1417" w:type="dxa"/>
            <w:tcBorders>
              <w:top w:val="nil"/>
              <w:left w:val="nil"/>
              <w:bottom w:val="single" w:sz="4" w:space="0" w:color="auto"/>
              <w:right w:val="single" w:sz="4" w:space="0" w:color="auto"/>
            </w:tcBorders>
            <w:shd w:val="clear" w:color="auto" w:fill="auto"/>
            <w:hideMark/>
          </w:tcPr>
          <w:p w14:paraId="1ECC298B"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14:paraId="2FA5AA62" w14:textId="77777777" w:rsidTr="00083D36">
        <w:trPr>
          <w:trHeight w:val="863"/>
        </w:trPr>
        <w:tc>
          <w:tcPr>
            <w:tcW w:w="7650" w:type="dxa"/>
            <w:tcBorders>
              <w:top w:val="nil"/>
              <w:left w:val="single" w:sz="4" w:space="0" w:color="auto"/>
              <w:bottom w:val="single" w:sz="4" w:space="0" w:color="auto"/>
              <w:right w:val="single" w:sz="4" w:space="0" w:color="auto"/>
            </w:tcBorders>
            <w:shd w:val="clear" w:color="auto" w:fill="auto"/>
            <w:hideMark/>
          </w:tcPr>
          <w:p w14:paraId="6F744434"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"КИРОВСКАЯ ДЕТСКАЯ ШКОЛА ИСКУССТВ №2", 4023004707</w:t>
            </w:r>
          </w:p>
        </w:tc>
        <w:tc>
          <w:tcPr>
            <w:tcW w:w="1417" w:type="dxa"/>
            <w:tcBorders>
              <w:top w:val="nil"/>
              <w:left w:val="nil"/>
              <w:bottom w:val="single" w:sz="4" w:space="0" w:color="auto"/>
              <w:right w:val="single" w:sz="4" w:space="0" w:color="auto"/>
            </w:tcBorders>
            <w:shd w:val="clear" w:color="auto" w:fill="auto"/>
            <w:hideMark/>
          </w:tcPr>
          <w:p w14:paraId="1C742B16"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14:paraId="1232C5D7" w14:textId="77777777" w:rsidTr="00083D36">
        <w:trPr>
          <w:trHeight w:val="1437"/>
        </w:trPr>
        <w:tc>
          <w:tcPr>
            <w:tcW w:w="7650" w:type="dxa"/>
            <w:tcBorders>
              <w:top w:val="nil"/>
              <w:left w:val="single" w:sz="4" w:space="0" w:color="auto"/>
              <w:bottom w:val="single" w:sz="4" w:space="0" w:color="auto"/>
              <w:right w:val="single" w:sz="4" w:space="0" w:color="auto"/>
            </w:tcBorders>
            <w:shd w:val="clear" w:color="auto" w:fill="auto"/>
            <w:hideMark/>
          </w:tcPr>
          <w:p w14:paraId="01863EB5"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14 "ТЕРЕМОК" ГОРОДА ОБНИНСКА, 4025022927</w:t>
            </w:r>
          </w:p>
        </w:tc>
        <w:tc>
          <w:tcPr>
            <w:tcW w:w="1417" w:type="dxa"/>
            <w:tcBorders>
              <w:top w:val="nil"/>
              <w:left w:val="nil"/>
              <w:bottom w:val="single" w:sz="4" w:space="0" w:color="auto"/>
              <w:right w:val="single" w:sz="4" w:space="0" w:color="auto"/>
            </w:tcBorders>
            <w:shd w:val="clear" w:color="auto" w:fill="auto"/>
            <w:hideMark/>
          </w:tcPr>
          <w:p w14:paraId="7184E42F"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51</w:t>
            </w:r>
          </w:p>
        </w:tc>
      </w:tr>
      <w:tr w:rsidR="00F12039" w:rsidRPr="00470371" w14:paraId="1F6AB2FE" w14:textId="77777777" w:rsidTr="00C8641C">
        <w:trPr>
          <w:trHeight w:val="982"/>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40DC9469"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"ДОМ ДЕТСКОГО ТВОРЧЕСТВА", 4023006380</w:t>
            </w:r>
          </w:p>
        </w:tc>
        <w:tc>
          <w:tcPr>
            <w:tcW w:w="1417" w:type="dxa"/>
            <w:tcBorders>
              <w:top w:val="single" w:sz="4" w:space="0" w:color="auto"/>
              <w:left w:val="nil"/>
              <w:bottom w:val="single" w:sz="4" w:space="0" w:color="auto"/>
              <w:right w:val="single" w:sz="4" w:space="0" w:color="auto"/>
            </w:tcBorders>
            <w:shd w:val="clear" w:color="auto" w:fill="auto"/>
            <w:hideMark/>
          </w:tcPr>
          <w:p w14:paraId="628EE817"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51</w:t>
            </w:r>
          </w:p>
        </w:tc>
      </w:tr>
      <w:tr w:rsidR="00F12039" w:rsidRPr="00470371" w14:paraId="1B712E2E" w14:textId="77777777" w:rsidTr="00C8641C">
        <w:trPr>
          <w:trHeight w:val="1286"/>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5B617EAE"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lastRenderedPageBreak/>
              <w:t>МУНИЦИПАЛЬНОЕ КАЗЕННОЕ ОБЩЕОБРАЗОВАТЕЛЬНОЕ УЧРЕЖДЕНИЕ "КРАСНЕНСКАЯ НАЧАЛЬНАЯ ОБЩЕОБРАЗОВАТЕЛЬНАЯ ШКОЛА" ХВАСТОВИЧСКОГО РАЙОНА КАЛУЖСКОЙ ОБЛАСТИ, 4021002197</w:t>
            </w:r>
          </w:p>
        </w:tc>
        <w:tc>
          <w:tcPr>
            <w:tcW w:w="1417" w:type="dxa"/>
            <w:tcBorders>
              <w:top w:val="single" w:sz="4" w:space="0" w:color="auto"/>
              <w:left w:val="nil"/>
              <w:bottom w:val="single" w:sz="4" w:space="0" w:color="auto"/>
              <w:right w:val="single" w:sz="4" w:space="0" w:color="auto"/>
            </w:tcBorders>
            <w:shd w:val="clear" w:color="auto" w:fill="auto"/>
            <w:hideMark/>
          </w:tcPr>
          <w:p w14:paraId="7FC3F3E9"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51</w:t>
            </w:r>
          </w:p>
        </w:tc>
      </w:tr>
      <w:tr w:rsidR="00F12039" w:rsidRPr="00470371" w14:paraId="543BB72F" w14:textId="77777777" w:rsidTr="00083D36">
        <w:trPr>
          <w:trHeight w:val="854"/>
        </w:trPr>
        <w:tc>
          <w:tcPr>
            <w:tcW w:w="7650" w:type="dxa"/>
            <w:tcBorders>
              <w:top w:val="nil"/>
              <w:left w:val="single" w:sz="4" w:space="0" w:color="auto"/>
              <w:bottom w:val="single" w:sz="4" w:space="0" w:color="auto"/>
              <w:right w:val="single" w:sz="4" w:space="0" w:color="auto"/>
            </w:tcBorders>
            <w:shd w:val="clear" w:color="auto" w:fill="auto"/>
            <w:hideMark/>
          </w:tcPr>
          <w:p w14:paraId="600549FD"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ОБЩЕОБРАЗОВАТЕЛЬНОЕ УЧРЕЖДЕНИЕ "ПОГОРЕЛОВСКАЯ ОСНОВНАЯ ОБЩЕОБРАЗОВАТЕЛЬНАЯ ШКОЛА", 4015003820</w:t>
            </w:r>
          </w:p>
        </w:tc>
        <w:tc>
          <w:tcPr>
            <w:tcW w:w="1417" w:type="dxa"/>
            <w:tcBorders>
              <w:top w:val="nil"/>
              <w:left w:val="nil"/>
              <w:bottom w:val="single" w:sz="4" w:space="0" w:color="auto"/>
              <w:right w:val="single" w:sz="4" w:space="0" w:color="auto"/>
            </w:tcBorders>
            <w:shd w:val="clear" w:color="auto" w:fill="auto"/>
            <w:hideMark/>
          </w:tcPr>
          <w:p w14:paraId="4B2136AF"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49</w:t>
            </w:r>
          </w:p>
        </w:tc>
      </w:tr>
      <w:tr w:rsidR="00F12039" w:rsidRPr="00470371" w14:paraId="3A1293A6" w14:textId="77777777" w:rsidTr="00083D36">
        <w:trPr>
          <w:trHeight w:val="863"/>
        </w:trPr>
        <w:tc>
          <w:tcPr>
            <w:tcW w:w="7650" w:type="dxa"/>
            <w:tcBorders>
              <w:top w:val="nil"/>
              <w:left w:val="single" w:sz="4" w:space="0" w:color="auto"/>
              <w:bottom w:val="single" w:sz="4" w:space="0" w:color="auto"/>
              <w:right w:val="single" w:sz="4" w:space="0" w:color="auto"/>
            </w:tcBorders>
            <w:shd w:val="clear" w:color="auto" w:fill="auto"/>
            <w:hideMark/>
          </w:tcPr>
          <w:p w14:paraId="11EF573A"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ОБРАЗОВАТЕЛЬНОЕ УЧРЕЖДЕНИЕ ДОПОЛНИТЕЛЬНОГО ОБРАЗОВАНИЯ "ДЕТСКАЯ ШКОЛА ИСКУССТВ"  Г. СУХИНИЧИ КАЛУЖСКОЙ ОБЛАСТИ, 4017004032</w:t>
            </w:r>
          </w:p>
        </w:tc>
        <w:tc>
          <w:tcPr>
            <w:tcW w:w="1417" w:type="dxa"/>
            <w:tcBorders>
              <w:top w:val="nil"/>
              <w:left w:val="nil"/>
              <w:bottom w:val="single" w:sz="4" w:space="0" w:color="auto"/>
              <w:right w:val="single" w:sz="4" w:space="0" w:color="auto"/>
            </w:tcBorders>
            <w:shd w:val="clear" w:color="auto" w:fill="auto"/>
            <w:hideMark/>
          </w:tcPr>
          <w:p w14:paraId="4E44A248"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49</w:t>
            </w:r>
          </w:p>
        </w:tc>
      </w:tr>
      <w:tr w:rsidR="00F12039" w:rsidRPr="00470371" w14:paraId="1D17A644" w14:textId="77777777" w:rsidTr="00083D36">
        <w:trPr>
          <w:trHeight w:val="870"/>
        </w:trPr>
        <w:tc>
          <w:tcPr>
            <w:tcW w:w="7650" w:type="dxa"/>
            <w:tcBorders>
              <w:top w:val="nil"/>
              <w:left w:val="single" w:sz="4" w:space="0" w:color="auto"/>
              <w:bottom w:val="single" w:sz="4" w:space="0" w:color="auto"/>
              <w:right w:val="single" w:sz="4" w:space="0" w:color="auto"/>
            </w:tcBorders>
            <w:shd w:val="clear" w:color="auto" w:fill="auto"/>
            <w:hideMark/>
          </w:tcPr>
          <w:p w14:paraId="75B72BEE"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"ГРАБЦЕВСКАЯ СРЕДНЯЯ ОБЩЕОБРАЗОВАТЕЛЬНАЯ ШКОЛА"  МУНИЦИПАЛЬНОГО РАЙОНА "ФЕРЗИКОВСКИЙ РАЙОН" КАЛУЖСКОЙ ОБЛАСТИ, 4020003825</w:t>
            </w:r>
          </w:p>
        </w:tc>
        <w:tc>
          <w:tcPr>
            <w:tcW w:w="1417" w:type="dxa"/>
            <w:tcBorders>
              <w:top w:val="nil"/>
              <w:left w:val="nil"/>
              <w:bottom w:val="single" w:sz="4" w:space="0" w:color="auto"/>
              <w:right w:val="single" w:sz="4" w:space="0" w:color="auto"/>
            </w:tcBorders>
            <w:shd w:val="clear" w:color="auto" w:fill="auto"/>
            <w:hideMark/>
          </w:tcPr>
          <w:p w14:paraId="714C7454"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49</w:t>
            </w:r>
          </w:p>
        </w:tc>
      </w:tr>
      <w:tr w:rsidR="00F12039" w:rsidRPr="00470371" w14:paraId="54E6BB96" w14:textId="77777777" w:rsidTr="00083D36">
        <w:trPr>
          <w:trHeight w:val="1123"/>
        </w:trPr>
        <w:tc>
          <w:tcPr>
            <w:tcW w:w="7650" w:type="dxa"/>
            <w:tcBorders>
              <w:top w:val="nil"/>
              <w:left w:val="single" w:sz="4" w:space="0" w:color="auto"/>
              <w:bottom w:val="single" w:sz="4" w:space="0" w:color="auto"/>
              <w:right w:val="single" w:sz="4" w:space="0" w:color="auto"/>
            </w:tcBorders>
            <w:shd w:val="clear" w:color="auto" w:fill="auto"/>
            <w:hideMark/>
          </w:tcPr>
          <w:p w14:paraId="2F5239F9"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ОБЛАСТНОЙ МУЗЫКАЛЬНЫЙ КОЛЛЕДЖ ИМ. С.И. ТАНЕЕВА", 4027020890</w:t>
            </w:r>
          </w:p>
        </w:tc>
        <w:tc>
          <w:tcPr>
            <w:tcW w:w="1417" w:type="dxa"/>
            <w:tcBorders>
              <w:top w:val="nil"/>
              <w:left w:val="nil"/>
              <w:bottom w:val="single" w:sz="4" w:space="0" w:color="auto"/>
              <w:right w:val="single" w:sz="4" w:space="0" w:color="auto"/>
            </w:tcBorders>
            <w:shd w:val="clear" w:color="auto" w:fill="auto"/>
            <w:hideMark/>
          </w:tcPr>
          <w:p w14:paraId="4F56ED9F"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46</w:t>
            </w:r>
          </w:p>
        </w:tc>
      </w:tr>
      <w:tr w:rsidR="00F12039" w:rsidRPr="00470371" w14:paraId="0524AC36" w14:textId="77777777" w:rsidTr="00083D36">
        <w:trPr>
          <w:trHeight w:val="861"/>
        </w:trPr>
        <w:tc>
          <w:tcPr>
            <w:tcW w:w="7650" w:type="dxa"/>
            <w:tcBorders>
              <w:top w:val="nil"/>
              <w:left w:val="single" w:sz="4" w:space="0" w:color="auto"/>
              <w:bottom w:val="single" w:sz="4" w:space="0" w:color="auto"/>
              <w:right w:val="single" w:sz="4" w:space="0" w:color="auto"/>
            </w:tcBorders>
            <w:shd w:val="clear" w:color="auto" w:fill="auto"/>
            <w:hideMark/>
          </w:tcPr>
          <w:p w14:paraId="32B75218"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ОБРАЗОВАТЕЛЬНОЕ УЧРЕЖДЕНИЕ КУДИНОВСКАЯ СРЕДНЯЯ ОБЩЕОБРАЗОВАТЕЛЬНАЯ ШКОЛА, 4011008746</w:t>
            </w:r>
          </w:p>
        </w:tc>
        <w:tc>
          <w:tcPr>
            <w:tcW w:w="1417" w:type="dxa"/>
            <w:tcBorders>
              <w:top w:val="nil"/>
              <w:left w:val="nil"/>
              <w:bottom w:val="single" w:sz="4" w:space="0" w:color="auto"/>
              <w:right w:val="single" w:sz="4" w:space="0" w:color="auto"/>
            </w:tcBorders>
            <w:shd w:val="clear" w:color="auto" w:fill="auto"/>
            <w:hideMark/>
          </w:tcPr>
          <w:p w14:paraId="3608A813"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46</w:t>
            </w:r>
          </w:p>
        </w:tc>
      </w:tr>
      <w:tr w:rsidR="00F12039" w:rsidRPr="00470371" w14:paraId="1B52E02E" w14:textId="77777777" w:rsidTr="00E123CC">
        <w:trPr>
          <w:trHeight w:val="854"/>
        </w:trPr>
        <w:tc>
          <w:tcPr>
            <w:tcW w:w="7650" w:type="dxa"/>
            <w:tcBorders>
              <w:top w:val="nil"/>
              <w:left w:val="single" w:sz="4" w:space="0" w:color="auto"/>
              <w:bottom w:val="single" w:sz="4" w:space="0" w:color="auto"/>
              <w:right w:val="single" w:sz="4" w:space="0" w:color="auto"/>
            </w:tcBorders>
            <w:shd w:val="clear" w:color="auto" w:fill="auto"/>
            <w:hideMark/>
          </w:tcPr>
          <w:p w14:paraId="6AEF35C8"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ОБЩЕОБРАЗОВАТЕЛЬНОЕ УЧРЕЖДЕНИЕ "ВОЛКОВСКАЯ НАЧАЛЬНАЯ ШКОЛА - ДЕТСКИЙ САД", 4018008093</w:t>
            </w:r>
          </w:p>
        </w:tc>
        <w:tc>
          <w:tcPr>
            <w:tcW w:w="1417" w:type="dxa"/>
            <w:tcBorders>
              <w:top w:val="nil"/>
              <w:left w:val="nil"/>
              <w:bottom w:val="single" w:sz="4" w:space="0" w:color="auto"/>
              <w:right w:val="single" w:sz="4" w:space="0" w:color="auto"/>
            </w:tcBorders>
            <w:shd w:val="clear" w:color="auto" w:fill="auto"/>
            <w:hideMark/>
          </w:tcPr>
          <w:p w14:paraId="748E8A0C"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46</w:t>
            </w:r>
          </w:p>
        </w:tc>
      </w:tr>
      <w:tr w:rsidR="00F12039" w:rsidRPr="00470371" w14:paraId="71AFCB9D" w14:textId="77777777" w:rsidTr="00E123CC">
        <w:trPr>
          <w:trHeight w:val="721"/>
        </w:trPr>
        <w:tc>
          <w:tcPr>
            <w:tcW w:w="7650" w:type="dxa"/>
            <w:tcBorders>
              <w:top w:val="nil"/>
              <w:left w:val="single" w:sz="4" w:space="0" w:color="auto"/>
              <w:bottom w:val="single" w:sz="4" w:space="0" w:color="auto"/>
              <w:right w:val="single" w:sz="4" w:space="0" w:color="auto"/>
            </w:tcBorders>
            <w:shd w:val="clear" w:color="auto" w:fill="auto"/>
            <w:hideMark/>
          </w:tcPr>
          <w:p w14:paraId="556EF4E4"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№12 "МАЛЕНЬКАЯ СТРАНА", 4025455550</w:t>
            </w:r>
          </w:p>
        </w:tc>
        <w:tc>
          <w:tcPr>
            <w:tcW w:w="1417" w:type="dxa"/>
            <w:tcBorders>
              <w:top w:val="nil"/>
              <w:left w:val="nil"/>
              <w:bottom w:val="single" w:sz="4" w:space="0" w:color="auto"/>
              <w:right w:val="single" w:sz="4" w:space="0" w:color="auto"/>
            </w:tcBorders>
            <w:shd w:val="clear" w:color="auto" w:fill="auto"/>
            <w:hideMark/>
          </w:tcPr>
          <w:p w14:paraId="7EE6A75E"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43</w:t>
            </w:r>
          </w:p>
        </w:tc>
      </w:tr>
      <w:tr w:rsidR="00F12039" w:rsidRPr="00470371" w14:paraId="6A361900" w14:textId="77777777" w:rsidTr="00E123CC">
        <w:trPr>
          <w:trHeight w:val="1012"/>
        </w:trPr>
        <w:tc>
          <w:tcPr>
            <w:tcW w:w="7650" w:type="dxa"/>
            <w:tcBorders>
              <w:top w:val="nil"/>
              <w:left w:val="single" w:sz="4" w:space="0" w:color="auto"/>
              <w:bottom w:val="single" w:sz="4" w:space="0" w:color="auto"/>
              <w:right w:val="single" w:sz="4" w:space="0" w:color="auto"/>
            </w:tcBorders>
            <w:shd w:val="clear" w:color="auto" w:fill="auto"/>
            <w:hideMark/>
          </w:tcPr>
          <w:p w14:paraId="002339A7"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"АРИСТОВСКАЯ СРЕДНЯЯ ОБЩЕОБРАЗОВАТЕЛЬНАЯ ШКОЛА" МУНИЦИПАЛЬНОГО РАЙОНА "ФЕРЗИКОВСКИЙ РАЙОН" КАЛУЖСКОЙ ОБЛАСТИ, 4020003776</w:t>
            </w:r>
          </w:p>
        </w:tc>
        <w:tc>
          <w:tcPr>
            <w:tcW w:w="1417" w:type="dxa"/>
            <w:tcBorders>
              <w:top w:val="nil"/>
              <w:left w:val="nil"/>
              <w:bottom w:val="single" w:sz="4" w:space="0" w:color="auto"/>
              <w:right w:val="single" w:sz="4" w:space="0" w:color="auto"/>
            </w:tcBorders>
            <w:shd w:val="clear" w:color="auto" w:fill="auto"/>
            <w:hideMark/>
          </w:tcPr>
          <w:p w14:paraId="36B21E03"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40</w:t>
            </w:r>
          </w:p>
        </w:tc>
      </w:tr>
      <w:tr w:rsidR="00F12039" w:rsidRPr="00470371" w14:paraId="546E8F54" w14:textId="77777777" w:rsidTr="00E123CC">
        <w:trPr>
          <w:trHeight w:val="840"/>
        </w:trPr>
        <w:tc>
          <w:tcPr>
            <w:tcW w:w="7650" w:type="dxa"/>
            <w:tcBorders>
              <w:top w:val="nil"/>
              <w:left w:val="single" w:sz="4" w:space="0" w:color="auto"/>
              <w:bottom w:val="single" w:sz="4" w:space="0" w:color="auto"/>
              <w:right w:val="single" w:sz="4" w:space="0" w:color="auto"/>
            </w:tcBorders>
            <w:shd w:val="clear" w:color="auto" w:fill="auto"/>
            <w:hideMark/>
          </w:tcPr>
          <w:p w14:paraId="386A12E1"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С.НЕКРАСОВО ТАРУССКОГО РАЙОНА КАЛУЖСКОЙ ОБЛАСТИ, 4018008181</w:t>
            </w:r>
          </w:p>
        </w:tc>
        <w:tc>
          <w:tcPr>
            <w:tcW w:w="1417" w:type="dxa"/>
            <w:tcBorders>
              <w:top w:val="nil"/>
              <w:left w:val="nil"/>
              <w:bottom w:val="single" w:sz="4" w:space="0" w:color="auto"/>
              <w:right w:val="single" w:sz="4" w:space="0" w:color="auto"/>
            </w:tcBorders>
            <w:shd w:val="clear" w:color="auto" w:fill="auto"/>
            <w:hideMark/>
          </w:tcPr>
          <w:p w14:paraId="6E0BC417"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40</w:t>
            </w:r>
          </w:p>
        </w:tc>
      </w:tr>
      <w:tr w:rsidR="00F12039" w:rsidRPr="00470371" w14:paraId="11955643" w14:textId="77777777" w:rsidTr="00E123CC">
        <w:trPr>
          <w:trHeight w:val="1144"/>
        </w:trPr>
        <w:tc>
          <w:tcPr>
            <w:tcW w:w="7650" w:type="dxa"/>
            <w:tcBorders>
              <w:top w:val="nil"/>
              <w:left w:val="single" w:sz="4" w:space="0" w:color="auto"/>
              <w:bottom w:val="single" w:sz="4" w:space="0" w:color="auto"/>
              <w:right w:val="single" w:sz="4" w:space="0" w:color="auto"/>
            </w:tcBorders>
            <w:shd w:val="clear" w:color="auto" w:fill="auto"/>
            <w:hideMark/>
          </w:tcPr>
          <w:p w14:paraId="307D75CA"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"КОЛОДЯССКАЯ НАЧАЛЬНАЯ ОБЩЕОБРАЗОВАТЕЛЬНАЯ ШКОЛА" ХВАСТОВИЧСКОГО РАЙОНА КАЛУЖСКОЙ ОБЛАСТИ, 4021002239</w:t>
            </w:r>
          </w:p>
        </w:tc>
        <w:tc>
          <w:tcPr>
            <w:tcW w:w="1417" w:type="dxa"/>
            <w:tcBorders>
              <w:top w:val="nil"/>
              <w:left w:val="nil"/>
              <w:bottom w:val="single" w:sz="4" w:space="0" w:color="auto"/>
              <w:right w:val="single" w:sz="4" w:space="0" w:color="auto"/>
            </w:tcBorders>
            <w:shd w:val="clear" w:color="auto" w:fill="auto"/>
            <w:hideMark/>
          </w:tcPr>
          <w:p w14:paraId="5A307F6D"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38</w:t>
            </w:r>
          </w:p>
        </w:tc>
      </w:tr>
      <w:tr w:rsidR="00F12039" w:rsidRPr="00470371" w14:paraId="0DF3E48E" w14:textId="77777777" w:rsidTr="00083D36">
        <w:trPr>
          <w:trHeight w:val="712"/>
        </w:trPr>
        <w:tc>
          <w:tcPr>
            <w:tcW w:w="7650" w:type="dxa"/>
            <w:tcBorders>
              <w:top w:val="nil"/>
              <w:left w:val="single" w:sz="4" w:space="0" w:color="auto"/>
              <w:bottom w:val="single" w:sz="4" w:space="0" w:color="auto"/>
              <w:right w:val="single" w:sz="4" w:space="0" w:color="auto"/>
            </w:tcBorders>
            <w:shd w:val="clear" w:color="auto" w:fill="auto"/>
            <w:hideMark/>
          </w:tcPr>
          <w:p w14:paraId="31A2DAEC"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"МЕДВЕЖОНОК", 4011009482</w:t>
            </w:r>
          </w:p>
        </w:tc>
        <w:tc>
          <w:tcPr>
            <w:tcW w:w="1417" w:type="dxa"/>
            <w:tcBorders>
              <w:top w:val="nil"/>
              <w:left w:val="nil"/>
              <w:bottom w:val="single" w:sz="4" w:space="0" w:color="auto"/>
              <w:right w:val="single" w:sz="4" w:space="0" w:color="auto"/>
            </w:tcBorders>
            <w:shd w:val="clear" w:color="auto" w:fill="auto"/>
            <w:hideMark/>
          </w:tcPr>
          <w:p w14:paraId="7BBFF3AB"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35</w:t>
            </w:r>
          </w:p>
        </w:tc>
      </w:tr>
      <w:tr w:rsidR="00F12039" w:rsidRPr="00470371" w14:paraId="13C00E37" w14:textId="77777777" w:rsidTr="00C8641C">
        <w:trPr>
          <w:trHeight w:val="863"/>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6093D1C2"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ОБЩЕОБРАЗОВАТЕЛЬНОЕ УЧРЕЖДЕНИЕ "КОЗЛОВСКАЯ ОСНОВНАЯ ОБЩЕОБРАЗОВАТЕЛЬНАЯ ШКОЛА", 4015003883</w:t>
            </w:r>
          </w:p>
        </w:tc>
        <w:tc>
          <w:tcPr>
            <w:tcW w:w="1417" w:type="dxa"/>
            <w:tcBorders>
              <w:top w:val="single" w:sz="4" w:space="0" w:color="auto"/>
              <w:left w:val="nil"/>
              <w:bottom w:val="single" w:sz="4" w:space="0" w:color="auto"/>
              <w:right w:val="single" w:sz="4" w:space="0" w:color="auto"/>
            </w:tcBorders>
            <w:shd w:val="clear" w:color="auto" w:fill="auto"/>
            <w:hideMark/>
          </w:tcPr>
          <w:p w14:paraId="1897D481"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35</w:t>
            </w:r>
          </w:p>
        </w:tc>
      </w:tr>
      <w:tr w:rsidR="00F12039" w:rsidRPr="00470371" w14:paraId="092A6AF4" w14:textId="77777777" w:rsidTr="00C8641C">
        <w:trPr>
          <w:trHeight w:val="870"/>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14:paraId="49EE140B"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lastRenderedPageBreak/>
              <w:t>МУНИЦИПАЛЬНОЕ БЮДЖЕТНОЕ УЧРЕЖДЕНИЕ ДОПОЛНИТЕЛЬНОГО ОБРАЗОВАНИЯ "ТАРУССКАЯ ШКОЛА ИСКУССТВ" ТАРУССКОГО РАЙОНА КАЛУЖСКОЙ ОБЛАСТИ, 4018009185</w:t>
            </w:r>
          </w:p>
        </w:tc>
        <w:tc>
          <w:tcPr>
            <w:tcW w:w="1417" w:type="dxa"/>
            <w:tcBorders>
              <w:top w:val="single" w:sz="4" w:space="0" w:color="auto"/>
              <w:left w:val="nil"/>
              <w:bottom w:val="single" w:sz="4" w:space="0" w:color="auto"/>
              <w:right w:val="single" w:sz="4" w:space="0" w:color="auto"/>
            </w:tcBorders>
            <w:shd w:val="clear" w:color="auto" w:fill="auto"/>
            <w:hideMark/>
          </w:tcPr>
          <w:p w14:paraId="54BA465E"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35</w:t>
            </w:r>
          </w:p>
        </w:tc>
      </w:tr>
      <w:tr w:rsidR="00F12039" w:rsidRPr="00470371" w14:paraId="188D6016" w14:textId="77777777" w:rsidTr="00E123CC">
        <w:trPr>
          <w:trHeight w:val="1123"/>
        </w:trPr>
        <w:tc>
          <w:tcPr>
            <w:tcW w:w="7650" w:type="dxa"/>
            <w:tcBorders>
              <w:top w:val="nil"/>
              <w:left w:val="single" w:sz="4" w:space="0" w:color="auto"/>
              <w:bottom w:val="single" w:sz="4" w:space="0" w:color="auto"/>
              <w:right w:val="single" w:sz="4" w:space="0" w:color="auto"/>
            </w:tcBorders>
            <w:shd w:val="clear" w:color="auto" w:fill="auto"/>
            <w:hideMark/>
          </w:tcPr>
          <w:p w14:paraId="3B55CE36"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"САШКИНСКАЯ СРЕДНЯЯ ОБЩЕОБРАЗОВАТЕЛЬНАЯ ШКОЛА"МУНИЦИПАЛЬНОГО РАЙОНА "ФЕРЗИКОВСКИЙ РАЙОН" КАЛУЖСКОЙ ОБЛАСТИ, 4020003800</w:t>
            </w:r>
          </w:p>
        </w:tc>
        <w:tc>
          <w:tcPr>
            <w:tcW w:w="1417" w:type="dxa"/>
            <w:tcBorders>
              <w:top w:val="nil"/>
              <w:left w:val="nil"/>
              <w:bottom w:val="single" w:sz="4" w:space="0" w:color="auto"/>
              <w:right w:val="single" w:sz="4" w:space="0" w:color="auto"/>
            </w:tcBorders>
            <w:shd w:val="clear" w:color="auto" w:fill="auto"/>
            <w:hideMark/>
          </w:tcPr>
          <w:p w14:paraId="2B87EC9F"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30</w:t>
            </w:r>
          </w:p>
        </w:tc>
      </w:tr>
      <w:tr w:rsidR="00F12039" w:rsidRPr="00F12039" w14:paraId="37B9BA91" w14:textId="77777777" w:rsidTr="00E123CC">
        <w:trPr>
          <w:trHeight w:val="719"/>
        </w:trPr>
        <w:tc>
          <w:tcPr>
            <w:tcW w:w="7650" w:type="dxa"/>
            <w:tcBorders>
              <w:top w:val="nil"/>
              <w:left w:val="single" w:sz="4" w:space="0" w:color="auto"/>
              <w:bottom w:val="single" w:sz="4" w:space="0" w:color="auto"/>
              <w:right w:val="single" w:sz="4" w:space="0" w:color="auto"/>
            </w:tcBorders>
            <w:shd w:val="clear" w:color="auto" w:fill="auto"/>
            <w:hideMark/>
          </w:tcPr>
          <w:p w14:paraId="02ABFB0C" w14:textId="77777777"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"ДЕТСКО-ПОДРОСТКОВЫЙ ЦЕНТР "СОДРУЖЕСТВО", 4029028158</w:t>
            </w:r>
          </w:p>
        </w:tc>
        <w:tc>
          <w:tcPr>
            <w:tcW w:w="1417" w:type="dxa"/>
            <w:tcBorders>
              <w:top w:val="nil"/>
              <w:left w:val="nil"/>
              <w:bottom w:val="single" w:sz="4" w:space="0" w:color="auto"/>
              <w:right w:val="single" w:sz="4" w:space="0" w:color="auto"/>
            </w:tcBorders>
            <w:shd w:val="clear" w:color="auto" w:fill="auto"/>
            <w:hideMark/>
          </w:tcPr>
          <w:p w14:paraId="6A82D1DB" w14:textId="77777777"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27</w:t>
            </w:r>
          </w:p>
        </w:tc>
      </w:tr>
    </w:tbl>
    <w:p w14:paraId="6DE660B2" w14:textId="77777777" w:rsidR="00F63A25" w:rsidRDefault="00F63A25" w:rsidP="001C02A1">
      <w:pPr>
        <w:autoSpaceDE w:val="0"/>
        <w:autoSpaceDN w:val="0"/>
        <w:adjustRightInd w:val="0"/>
        <w:spacing w:before="220"/>
        <w:ind w:firstLine="540"/>
        <w:rPr>
          <w:rFonts w:ascii="Times New Roman" w:hAnsi="Times New Roman" w:cs="Times New Roman"/>
          <w:sz w:val="24"/>
          <w:szCs w:val="24"/>
        </w:rPr>
      </w:pPr>
    </w:p>
    <w:p w14:paraId="719EA8B3" w14:textId="77777777" w:rsidR="00EE0FDB" w:rsidRDefault="00025BEC" w:rsidP="00EE0FDB">
      <w:pPr>
        <w:autoSpaceDE w:val="0"/>
        <w:autoSpaceDN w:val="0"/>
        <w:adjustRightInd w:val="0"/>
        <w:spacing w:before="220"/>
        <w:ind w:firstLine="540"/>
        <w:rPr>
          <w:rFonts w:ascii="Times New Roman" w:hAnsi="Times New Roman" w:cs="Times New Roman"/>
          <w:sz w:val="24"/>
          <w:szCs w:val="24"/>
        </w:rPr>
        <w:sectPr w:rsidR="00EE0FDB" w:rsidSect="008760F9">
          <w:pgSz w:w="11906" w:h="16838"/>
          <w:pgMar w:top="1134" w:right="850" w:bottom="1843" w:left="1701" w:header="708" w:footer="708" w:gutter="0"/>
          <w:cols w:space="708"/>
          <w:docGrid w:linePitch="360"/>
        </w:sectPr>
      </w:pPr>
      <w:r>
        <w:rPr>
          <w:rFonts w:ascii="Times New Roman" w:hAnsi="Times New Roman" w:cs="Times New Roman"/>
          <w:sz w:val="24"/>
          <w:szCs w:val="24"/>
        </w:rPr>
        <w:t xml:space="preserve"> </w:t>
      </w:r>
    </w:p>
    <w:p w14:paraId="6EBAD8C1" w14:textId="77777777" w:rsidR="00B53EAA" w:rsidRPr="005E3B1F" w:rsidRDefault="00E60078" w:rsidP="00B53EAA">
      <w:pPr>
        <w:autoSpaceDE w:val="0"/>
        <w:autoSpaceDN w:val="0"/>
        <w:adjustRightInd w:val="0"/>
        <w:spacing w:before="220"/>
        <w:ind w:firstLine="540"/>
        <w:jc w:val="center"/>
        <w:rPr>
          <w:rFonts w:ascii="Times New Roman" w:hAnsi="Times New Roman"/>
          <w:b/>
          <w:color w:val="000000"/>
          <w:sz w:val="26"/>
          <w:szCs w:val="26"/>
          <w:u w:val="single"/>
          <w:lang w:eastAsia="ru-RU"/>
        </w:rPr>
      </w:pPr>
      <w:r w:rsidRPr="005E3B1F">
        <w:rPr>
          <w:rFonts w:ascii="Times New Roman" w:hAnsi="Times New Roman"/>
          <w:b/>
          <w:color w:val="000000"/>
          <w:sz w:val="26"/>
          <w:szCs w:val="26"/>
          <w:u w:val="single"/>
          <w:lang w:eastAsia="ru-RU"/>
        </w:rPr>
        <w:lastRenderedPageBreak/>
        <w:t xml:space="preserve">1.2. </w:t>
      </w:r>
      <w:r w:rsidR="00B53EAA" w:rsidRPr="005E3B1F">
        <w:rPr>
          <w:rFonts w:ascii="Times New Roman" w:hAnsi="Times New Roman"/>
          <w:b/>
          <w:color w:val="000000"/>
          <w:sz w:val="26"/>
          <w:szCs w:val="26"/>
          <w:u w:val="single"/>
          <w:lang w:eastAsia="ru-RU"/>
        </w:rPr>
        <w:t>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w:t>
      </w:r>
      <w:r w:rsidR="005032E8" w:rsidRPr="005E3B1F">
        <w:rPr>
          <w:rFonts w:ascii="Times New Roman" w:hAnsi="Times New Roman"/>
          <w:b/>
          <w:color w:val="000000"/>
          <w:sz w:val="26"/>
          <w:szCs w:val="26"/>
          <w:u w:val="single"/>
          <w:lang w:eastAsia="ru-RU"/>
        </w:rPr>
        <w:t>:</w:t>
      </w:r>
    </w:p>
    <w:p w14:paraId="111A5C87" w14:textId="77777777" w:rsidR="005032E8" w:rsidRPr="00B53EAA" w:rsidRDefault="005032E8" w:rsidP="005032E8">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B53EAA">
        <w:rPr>
          <w:rFonts w:ascii="Times New Roman" w:hAnsi="Times New Roman" w:cs="Times New Roman"/>
          <w:sz w:val="26"/>
          <w:szCs w:val="26"/>
        </w:rPr>
        <w:t>- телефона;</w:t>
      </w:r>
    </w:p>
    <w:p w14:paraId="3B5C56A0" w14:textId="77777777" w:rsidR="005032E8" w:rsidRPr="00B53EAA" w:rsidRDefault="005032E8" w:rsidP="005032E8">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B53EAA">
        <w:rPr>
          <w:rFonts w:ascii="Times New Roman" w:hAnsi="Times New Roman" w:cs="Times New Roman"/>
          <w:sz w:val="26"/>
          <w:szCs w:val="26"/>
        </w:rPr>
        <w:t>- электронной почты;</w:t>
      </w:r>
    </w:p>
    <w:p w14:paraId="6073F8B6" w14:textId="77777777" w:rsidR="005032E8" w:rsidRPr="00B53EAA" w:rsidRDefault="005032E8" w:rsidP="005032E8">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B53EAA">
        <w:rPr>
          <w:rFonts w:ascii="Times New Roman" w:hAnsi="Times New Roman" w:cs="Times New Roman"/>
          <w:sz w:val="26"/>
          <w:szCs w:val="26"/>
        </w:rPr>
        <w:t xml:space="preserve">- электронных сервисов (форма для подачи электронного обращения, получение консультации </w:t>
      </w:r>
      <w:r>
        <w:rPr>
          <w:rFonts w:ascii="Times New Roman" w:hAnsi="Times New Roman" w:cs="Times New Roman"/>
          <w:sz w:val="26"/>
          <w:szCs w:val="26"/>
        </w:rPr>
        <w:t>по оказываемым услугам, раздел «Часто задаваемые вопросы»</w:t>
      </w:r>
      <w:r w:rsidRPr="00B53EAA">
        <w:rPr>
          <w:rFonts w:ascii="Times New Roman" w:hAnsi="Times New Roman" w:cs="Times New Roman"/>
          <w:sz w:val="26"/>
          <w:szCs w:val="26"/>
        </w:rPr>
        <w:t>);</w:t>
      </w:r>
    </w:p>
    <w:p w14:paraId="5C194DFC" w14:textId="77777777" w:rsidR="005032E8" w:rsidRPr="00B53EAA" w:rsidRDefault="005032E8" w:rsidP="005032E8">
      <w:pPr>
        <w:autoSpaceDE w:val="0"/>
        <w:autoSpaceDN w:val="0"/>
        <w:adjustRightInd w:val="0"/>
        <w:ind w:firstLine="540"/>
        <w:rPr>
          <w:rFonts w:ascii="Times New Roman" w:hAnsi="Times New Roman"/>
          <w:b/>
          <w:color w:val="000000"/>
          <w:sz w:val="24"/>
          <w:szCs w:val="24"/>
          <w:u w:val="single"/>
          <w:lang w:eastAsia="ru-RU"/>
        </w:rPr>
      </w:pPr>
      <w:r>
        <w:rPr>
          <w:rFonts w:ascii="Times New Roman" w:hAnsi="Times New Roman" w:cs="Times New Roman"/>
          <w:sz w:val="26"/>
          <w:szCs w:val="26"/>
        </w:rPr>
        <w:t xml:space="preserve">    </w:t>
      </w:r>
      <w:r w:rsidRPr="00B53EAA">
        <w:rPr>
          <w:rFonts w:ascii="Times New Roman" w:hAnsi="Times New Roman" w:cs="Times New Roman"/>
          <w:sz w:val="26"/>
          <w:szCs w:val="26"/>
        </w:rPr>
        <w:t>- технической возможности выражения получателями образовательных услуг мнения о качестве оказания услуг (наличие анкеты для опроса граждан или гиперссылки на нее)</w:t>
      </w:r>
    </w:p>
    <w:p w14:paraId="51D19DA7" w14:textId="77777777" w:rsidR="00B53EAA" w:rsidRDefault="00B53EAA" w:rsidP="00427AC7">
      <w:pPr>
        <w:pStyle w:val="21"/>
        <w:rPr>
          <w:rFonts w:ascii="Times New Roman" w:hAnsi="Times New Roman"/>
          <w:color w:val="000000"/>
          <w:sz w:val="24"/>
          <w:szCs w:val="24"/>
          <w:lang w:eastAsia="ru-RU"/>
        </w:rPr>
      </w:pPr>
    </w:p>
    <w:tbl>
      <w:tblPr>
        <w:tblpPr w:leftFromText="180" w:rightFromText="180" w:vertAnchor="text" w:tblpX="-494" w:tblpY="1"/>
        <w:tblOverlap w:val="never"/>
        <w:tblW w:w="160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3402"/>
        <w:gridCol w:w="932"/>
        <w:gridCol w:w="3685"/>
        <w:gridCol w:w="4171"/>
        <w:gridCol w:w="1925"/>
        <w:gridCol w:w="1363"/>
      </w:tblGrid>
      <w:tr w:rsidR="00340A63" w:rsidRPr="00326CC6" w14:paraId="6AB28570" w14:textId="77777777" w:rsidTr="005032E8">
        <w:trPr>
          <w:trHeight w:val="20"/>
        </w:trPr>
        <w:tc>
          <w:tcPr>
            <w:tcW w:w="534" w:type="dxa"/>
            <w:tcBorders>
              <w:top w:val="single" w:sz="4" w:space="0" w:color="auto"/>
              <w:left w:val="single" w:sz="4" w:space="0" w:color="auto"/>
              <w:bottom w:val="single" w:sz="4" w:space="0" w:color="auto"/>
              <w:right w:val="single" w:sz="4" w:space="0" w:color="auto"/>
            </w:tcBorders>
            <w:vAlign w:val="center"/>
          </w:tcPr>
          <w:p w14:paraId="7199F917" w14:textId="77777777" w:rsidR="00340A63" w:rsidRPr="00326CC6" w:rsidRDefault="00340A63" w:rsidP="005A36F8">
            <w:pPr>
              <w:pStyle w:val="21"/>
              <w:ind w:right="-108"/>
              <w:rPr>
                <w:rFonts w:ascii="Times New Roman" w:hAnsi="Times New Roman"/>
                <w:b/>
                <w:sz w:val="24"/>
                <w:szCs w:val="24"/>
                <w:lang w:eastAsia="ru-RU"/>
              </w:rPr>
            </w:pPr>
            <w:r>
              <w:br w:type="page"/>
            </w:r>
            <w:r w:rsidRPr="00326CC6">
              <w:rPr>
                <w:rFonts w:ascii="Times New Roman" w:hAnsi="Times New Roman"/>
                <w:b/>
                <w:sz w:val="24"/>
                <w:szCs w:val="24"/>
                <w:lang w:eastAsia="ru-RU"/>
              </w:rPr>
              <w:t>№</w:t>
            </w:r>
          </w:p>
        </w:tc>
        <w:tc>
          <w:tcPr>
            <w:tcW w:w="3402" w:type="dxa"/>
            <w:tcBorders>
              <w:top w:val="single" w:sz="4" w:space="0" w:color="auto"/>
              <w:left w:val="single" w:sz="4" w:space="0" w:color="auto"/>
              <w:bottom w:val="single" w:sz="4" w:space="0" w:color="auto"/>
              <w:right w:val="single" w:sz="4" w:space="0" w:color="auto"/>
            </w:tcBorders>
            <w:vAlign w:val="center"/>
          </w:tcPr>
          <w:p w14:paraId="3AF5D700" w14:textId="77777777" w:rsidR="00340A63" w:rsidRPr="00326CC6" w:rsidRDefault="00340A63" w:rsidP="005A36F8">
            <w:pPr>
              <w:pStyle w:val="21"/>
              <w:rPr>
                <w:rFonts w:ascii="Times New Roman" w:hAnsi="Times New Roman"/>
                <w:b/>
                <w:sz w:val="24"/>
                <w:szCs w:val="24"/>
                <w:lang w:eastAsia="ru-RU"/>
              </w:rPr>
            </w:pPr>
            <w:r w:rsidRPr="00326CC6">
              <w:rPr>
                <w:rFonts w:ascii="Times New Roman" w:hAnsi="Times New Roman"/>
                <w:b/>
                <w:sz w:val="24"/>
                <w:szCs w:val="24"/>
                <w:lang w:eastAsia="ru-RU"/>
              </w:rPr>
              <w:t>Показатели оценки качества</w:t>
            </w:r>
          </w:p>
          <w:p w14:paraId="0445E75B" w14:textId="77777777" w:rsidR="00340A63" w:rsidRPr="00326CC6" w:rsidRDefault="00340A63" w:rsidP="005A36F8">
            <w:pPr>
              <w:pStyle w:val="21"/>
              <w:rPr>
                <w:rFonts w:ascii="Times New Roman" w:hAnsi="Times New Roman"/>
                <w:b/>
                <w:sz w:val="24"/>
                <w:szCs w:val="24"/>
                <w:lang w:eastAsia="ru-RU"/>
              </w:rPr>
            </w:pPr>
          </w:p>
        </w:tc>
        <w:tc>
          <w:tcPr>
            <w:tcW w:w="932" w:type="dxa"/>
            <w:tcBorders>
              <w:top w:val="single" w:sz="4" w:space="0" w:color="auto"/>
              <w:left w:val="single" w:sz="4" w:space="0" w:color="auto"/>
              <w:bottom w:val="single" w:sz="4" w:space="0" w:color="auto"/>
              <w:right w:val="single" w:sz="4" w:space="0" w:color="auto"/>
            </w:tcBorders>
          </w:tcPr>
          <w:p w14:paraId="08C9450F" w14:textId="77777777" w:rsidR="00340A63" w:rsidRPr="00326CC6" w:rsidRDefault="00340A63" w:rsidP="005A36F8">
            <w:pPr>
              <w:pStyle w:val="21"/>
              <w:ind w:left="-108" w:right="-13"/>
              <w:jc w:val="right"/>
              <w:rPr>
                <w:rFonts w:ascii="Times New Roman" w:hAnsi="Times New Roman"/>
                <w:b/>
                <w:sz w:val="24"/>
                <w:szCs w:val="24"/>
                <w:lang w:eastAsia="ru-RU"/>
              </w:rPr>
            </w:pPr>
            <w:r w:rsidRPr="00326CC6">
              <w:rPr>
                <w:rFonts w:ascii="Times New Roman" w:hAnsi="Times New Roman"/>
                <w:b/>
                <w:sz w:val="24"/>
                <w:szCs w:val="24"/>
                <w:lang w:eastAsia="ru-RU"/>
              </w:rPr>
              <w:t xml:space="preserve">Значи-мость пока-зателей </w:t>
            </w:r>
          </w:p>
        </w:tc>
        <w:tc>
          <w:tcPr>
            <w:tcW w:w="3685" w:type="dxa"/>
            <w:tcBorders>
              <w:top w:val="single" w:sz="4" w:space="0" w:color="auto"/>
              <w:left w:val="single" w:sz="4" w:space="0" w:color="auto"/>
              <w:bottom w:val="single" w:sz="4" w:space="0" w:color="auto"/>
              <w:right w:val="single" w:sz="4" w:space="0" w:color="auto"/>
            </w:tcBorders>
            <w:vAlign w:val="center"/>
          </w:tcPr>
          <w:p w14:paraId="2C6B105D" w14:textId="77777777" w:rsidR="00340A63" w:rsidRPr="00326CC6" w:rsidRDefault="00340A63" w:rsidP="005A36F8">
            <w:pPr>
              <w:pStyle w:val="21"/>
              <w:rPr>
                <w:rFonts w:ascii="Times New Roman" w:hAnsi="Times New Roman"/>
                <w:b/>
                <w:sz w:val="24"/>
                <w:szCs w:val="24"/>
                <w:lang w:eastAsia="ru-RU"/>
              </w:rPr>
            </w:pPr>
            <w:r w:rsidRPr="00326CC6">
              <w:rPr>
                <w:rFonts w:ascii="Times New Roman" w:hAnsi="Times New Roman"/>
                <w:b/>
                <w:sz w:val="24"/>
                <w:szCs w:val="24"/>
                <w:lang w:eastAsia="ru-RU"/>
              </w:rPr>
              <w:t>Параметры показателя оценки качества, подлежащие оценке</w:t>
            </w:r>
          </w:p>
        </w:tc>
        <w:tc>
          <w:tcPr>
            <w:tcW w:w="4171" w:type="dxa"/>
            <w:tcBorders>
              <w:top w:val="single" w:sz="4" w:space="0" w:color="auto"/>
              <w:left w:val="single" w:sz="4" w:space="0" w:color="auto"/>
              <w:right w:val="single" w:sz="4" w:space="0" w:color="auto"/>
            </w:tcBorders>
            <w:vAlign w:val="center"/>
          </w:tcPr>
          <w:p w14:paraId="225F974E" w14:textId="77777777" w:rsidR="00340A63" w:rsidRPr="00326CC6" w:rsidRDefault="00340A63" w:rsidP="005A36F8">
            <w:pPr>
              <w:pStyle w:val="21"/>
              <w:rPr>
                <w:rFonts w:ascii="Times New Roman" w:hAnsi="Times New Roman"/>
                <w:b/>
                <w:sz w:val="24"/>
                <w:szCs w:val="24"/>
                <w:lang w:eastAsia="ru-RU"/>
              </w:rPr>
            </w:pPr>
            <w:r w:rsidRPr="00326CC6">
              <w:rPr>
                <w:rFonts w:ascii="Times New Roman" w:hAnsi="Times New Roman"/>
                <w:b/>
                <w:sz w:val="24"/>
                <w:szCs w:val="24"/>
                <w:lang w:eastAsia="ru-RU"/>
              </w:rPr>
              <w:t>Индикаторы параметров показателей оценки качества</w:t>
            </w:r>
          </w:p>
        </w:tc>
        <w:tc>
          <w:tcPr>
            <w:tcW w:w="1925" w:type="dxa"/>
            <w:tcBorders>
              <w:top w:val="single" w:sz="4" w:space="0" w:color="auto"/>
              <w:left w:val="single" w:sz="4" w:space="0" w:color="auto"/>
              <w:right w:val="single" w:sz="4" w:space="0" w:color="auto"/>
            </w:tcBorders>
            <w:vAlign w:val="center"/>
          </w:tcPr>
          <w:p w14:paraId="483C44CE" w14:textId="77777777" w:rsidR="00340A63" w:rsidRPr="00326CC6" w:rsidRDefault="00340A63" w:rsidP="005A36F8">
            <w:pPr>
              <w:pStyle w:val="21"/>
              <w:ind w:right="-168"/>
              <w:rPr>
                <w:rFonts w:ascii="Times New Roman" w:hAnsi="Times New Roman"/>
                <w:b/>
                <w:sz w:val="24"/>
                <w:szCs w:val="24"/>
                <w:lang w:eastAsia="ru-RU"/>
              </w:rPr>
            </w:pPr>
            <w:r w:rsidRPr="00326CC6">
              <w:rPr>
                <w:rFonts w:ascii="Times New Roman" w:hAnsi="Times New Roman"/>
                <w:b/>
                <w:sz w:val="24"/>
                <w:szCs w:val="24"/>
                <w:lang w:eastAsia="ru-RU"/>
              </w:rPr>
              <w:t>Значение параметров в баллах</w:t>
            </w:r>
          </w:p>
        </w:tc>
        <w:tc>
          <w:tcPr>
            <w:tcW w:w="1363" w:type="dxa"/>
            <w:tcBorders>
              <w:top w:val="single" w:sz="4" w:space="0" w:color="auto"/>
              <w:left w:val="single" w:sz="4" w:space="0" w:color="auto"/>
              <w:right w:val="single" w:sz="4" w:space="0" w:color="auto"/>
            </w:tcBorders>
          </w:tcPr>
          <w:p w14:paraId="4B2878E3" w14:textId="77777777" w:rsidR="00340A63" w:rsidRPr="00326CC6" w:rsidRDefault="00340A63" w:rsidP="005A36F8">
            <w:pPr>
              <w:pStyle w:val="21"/>
              <w:ind w:left="-107" w:right="-113"/>
              <w:rPr>
                <w:rFonts w:ascii="Times New Roman" w:hAnsi="Times New Roman"/>
                <w:b/>
                <w:sz w:val="24"/>
                <w:szCs w:val="24"/>
                <w:lang w:eastAsia="ru-RU"/>
              </w:rPr>
            </w:pPr>
            <w:r w:rsidRPr="00326CC6">
              <w:rPr>
                <w:rFonts w:ascii="Times New Roman" w:hAnsi="Times New Roman"/>
                <w:b/>
                <w:sz w:val="24"/>
                <w:szCs w:val="24"/>
                <w:lang w:eastAsia="ru-RU"/>
              </w:rPr>
              <w:t xml:space="preserve">Макси-мальное значение показателей </w:t>
            </w:r>
          </w:p>
        </w:tc>
      </w:tr>
      <w:tr w:rsidR="00340A63" w:rsidRPr="00326CC6" w14:paraId="06CB9B40" w14:textId="77777777" w:rsidTr="00427AC7">
        <w:trPr>
          <w:trHeight w:val="20"/>
        </w:trPr>
        <w:tc>
          <w:tcPr>
            <w:tcW w:w="534" w:type="dxa"/>
            <w:vMerge w:val="restart"/>
            <w:tcBorders>
              <w:top w:val="single" w:sz="4" w:space="0" w:color="auto"/>
              <w:left w:val="single" w:sz="4" w:space="0" w:color="auto"/>
              <w:right w:val="single" w:sz="4" w:space="0" w:color="auto"/>
            </w:tcBorders>
          </w:tcPr>
          <w:p w14:paraId="5DB605E2" w14:textId="77777777" w:rsidR="00340A63" w:rsidRPr="00326CC6" w:rsidRDefault="00340A63" w:rsidP="005A36F8">
            <w:pPr>
              <w:pStyle w:val="21"/>
              <w:ind w:right="-108"/>
              <w:jc w:val="left"/>
              <w:rPr>
                <w:rFonts w:ascii="Times New Roman" w:hAnsi="Times New Roman"/>
                <w:sz w:val="24"/>
                <w:szCs w:val="24"/>
                <w:lang w:eastAsia="ru-RU"/>
              </w:rPr>
            </w:pPr>
            <w:r w:rsidRPr="00326CC6">
              <w:rPr>
                <w:rFonts w:ascii="Times New Roman" w:hAnsi="Times New Roman"/>
                <w:sz w:val="24"/>
                <w:szCs w:val="24"/>
                <w:lang w:eastAsia="ru-RU"/>
              </w:rPr>
              <w:t>1.2.</w:t>
            </w:r>
          </w:p>
        </w:tc>
        <w:tc>
          <w:tcPr>
            <w:tcW w:w="3402" w:type="dxa"/>
            <w:vMerge w:val="restart"/>
            <w:tcBorders>
              <w:top w:val="single" w:sz="4" w:space="0" w:color="auto"/>
              <w:left w:val="single" w:sz="4" w:space="0" w:color="auto"/>
              <w:right w:val="single" w:sz="4" w:space="0" w:color="auto"/>
            </w:tcBorders>
          </w:tcPr>
          <w:p w14:paraId="2B0C9408"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p>
          <w:p w14:paraId="1C97C416"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абонентского номера телефона;</w:t>
            </w:r>
          </w:p>
          <w:p w14:paraId="054A36EB"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адреса электронной почты;</w:t>
            </w:r>
          </w:p>
          <w:p w14:paraId="0B298E52"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электронных сервисов (для подачи электронного обращения (жалобы, предложения), получения консультации по оказываемым услугам и иных.);</w:t>
            </w:r>
          </w:p>
          <w:p w14:paraId="54459510" w14:textId="77777777" w:rsidR="00340A63" w:rsidRPr="00326CC6" w:rsidRDefault="00340A63" w:rsidP="003752BE">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раздела официального сайта «Часто задаваемые вопросы»;</w:t>
            </w:r>
          </w:p>
        </w:tc>
        <w:tc>
          <w:tcPr>
            <w:tcW w:w="932" w:type="dxa"/>
            <w:vMerge w:val="restart"/>
            <w:tcBorders>
              <w:top w:val="single" w:sz="4" w:space="0" w:color="auto"/>
              <w:left w:val="single" w:sz="4" w:space="0" w:color="auto"/>
              <w:right w:val="single" w:sz="4" w:space="0" w:color="auto"/>
            </w:tcBorders>
          </w:tcPr>
          <w:p w14:paraId="0C746646" w14:textId="77777777" w:rsidR="00340A63" w:rsidRPr="00326CC6" w:rsidRDefault="00340A63" w:rsidP="005A36F8">
            <w:pPr>
              <w:pStyle w:val="21"/>
              <w:rPr>
                <w:rFonts w:ascii="Times New Roman" w:hAnsi="Times New Roman"/>
                <w:color w:val="000000"/>
                <w:sz w:val="24"/>
                <w:szCs w:val="24"/>
                <w:lang w:eastAsia="ru-RU"/>
              </w:rPr>
            </w:pPr>
            <w:r w:rsidRPr="00326CC6">
              <w:rPr>
                <w:rFonts w:ascii="Times New Roman" w:hAnsi="Times New Roman"/>
                <w:color w:val="000000"/>
                <w:sz w:val="24"/>
                <w:szCs w:val="24"/>
                <w:lang w:eastAsia="ru-RU"/>
              </w:rPr>
              <w:t>0,3</w:t>
            </w:r>
          </w:p>
        </w:tc>
        <w:tc>
          <w:tcPr>
            <w:tcW w:w="3685" w:type="dxa"/>
            <w:vMerge w:val="restart"/>
            <w:tcBorders>
              <w:top w:val="single" w:sz="4" w:space="0" w:color="auto"/>
              <w:left w:val="single" w:sz="4" w:space="0" w:color="auto"/>
              <w:right w:val="single" w:sz="4" w:space="0" w:color="auto"/>
            </w:tcBorders>
          </w:tcPr>
          <w:p w14:paraId="68844EA3"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1.2.1. Наличие на официальном сайте организации информации о дистанционных способах взаимодействия с получателями услуг и их функционирование:</w:t>
            </w:r>
          </w:p>
          <w:p w14:paraId="36C9C0CC"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абонентского номера телефона;</w:t>
            </w:r>
          </w:p>
          <w:p w14:paraId="74F61611"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адрес электронной почты;</w:t>
            </w:r>
          </w:p>
          <w:p w14:paraId="1FB980B7"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электронных сервисов (для подачи электронного обращения (жалобы, предложения), получения консультации по оказываемым услугам и иных);</w:t>
            </w:r>
          </w:p>
          <w:p w14:paraId="2A8BADBF"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раздела официального сайта «Часто задаваемые вопросы»;</w:t>
            </w:r>
          </w:p>
          <w:p w14:paraId="4B9533E1" w14:textId="77777777" w:rsidR="00340A63" w:rsidRPr="00326CC6" w:rsidRDefault="00340A63" w:rsidP="005032E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xml:space="preserve">- технической возможности выражения получателем услуг мнения о качестве условий оказания услуг организацией социальной сферы (наличие </w:t>
            </w:r>
          </w:p>
        </w:tc>
        <w:tc>
          <w:tcPr>
            <w:tcW w:w="4171" w:type="dxa"/>
            <w:tcBorders>
              <w:top w:val="single" w:sz="4" w:space="0" w:color="auto"/>
              <w:left w:val="single" w:sz="4" w:space="0" w:color="auto"/>
              <w:right w:val="single" w:sz="4" w:space="0" w:color="auto"/>
            </w:tcBorders>
          </w:tcPr>
          <w:p w14:paraId="35F4211F"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отсутствуют или не функционируют дистанционные способы взаимодействия</w:t>
            </w:r>
          </w:p>
        </w:tc>
        <w:tc>
          <w:tcPr>
            <w:tcW w:w="1925" w:type="dxa"/>
            <w:tcBorders>
              <w:top w:val="single" w:sz="4" w:space="0" w:color="auto"/>
              <w:left w:val="single" w:sz="4" w:space="0" w:color="auto"/>
              <w:right w:val="single" w:sz="4" w:space="0" w:color="auto"/>
            </w:tcBorders>
          </w:tcPr>
          <w:p w14:paraId="71A768B1" w14:textId="77777777" w:rsidR="00340A63" w:rsidRPr="00326CC6" w:rsidRDefault="00340A63" w:rsidP="005A36F8">
            <w:pPr>
              <w:pStyle w:val="21"/>
              <w:rPr>
                <w:rFonts w:ascii="Times New Roman" w:hAnsi="Times New Roman"/>
                <w:color w:val="000000"/>
                <w:sz w:val="24"/>
                <w:szCs w:val="24"/>
                <w:lang w:eastAsia="ru-RU"/>
              </w:rPr>
            </w:pPr>
            <w:r w:rsidRPr="00326CC6">
              <w:rPr>
                <w:rFonts w:ascii="Times New Roman" w:hAnsi="Times New Roman"/>
                <w:color w:val="000000"/>
                <w:sz w:val="24"/>
                <w:szCs w:val="24"/>
                <w:lang w:eastAsia="ru-RU"/>
              </w:rPr>
              <w:t>0 баллов</w:t>
            </w:r>
          </w:p>
        </w:tc>
        <w:tc>
          <w:tcPr>
            <w:tcW w:w="1363" w:type="dxa"/>
            <w:vMerge w:val="restart"/>
            <w:tcBorders>
              <w:top w:val="single" w:sz="4" w:space="0" w:color="auto"/>
              <w:left w:val="single" w:sz="4" w:space="0" w:color="auto"/>
              <w:right w:val="single" w:sz="4" w:space="0" w:color="auto"/>
            </w:tcBorders>
          </w:tcPr>
          <w:p w14:paraId="3E68449D" w14:textId="77777777" w:rsidR="00340A63" w:rsidRPr="00326CC6" w:rsidRDefault="00340A63" w:rsidP="005A36F8">
            <w:pPr>
              <w:pStyle w:val="21"/>
              <w:rPr>
                <w:rFonts w:ascii="Times New Roman" w:hAnsi="Times New Roman"/>
                <w:sz w:val="24"/>
                <w:szCs w:val="24"/>
                <w:lang w:eastAsia="ru-RU"/>
              </w:rPr>
            </w:pPr>
            <w:r w:rsidRPr="00326CC6">
              <w:rPr>
                <w:rFonts w:ascii="Times New Roman" w:hAnsi="Times New Roman"/>
                <w:sz w:val="24"/>
                <w:szCs w:val="24"/>
                <w:lang w:eastAsia="ru-RU"/>
              </w:rPr>
              <w:t>100 баллов</w:t>
            </w:r>
          </w:p>
          <w:p w14:paraId="411D0DAE" w14:textId="77777777" w:rsidR="00340A63" w:rsidRPr="00326CC6" w:rsidRDefault="00340A63" w:rsidP="005A36F8">
            <w:pPr>
              <w:pStyle w:val="21"/>
              <w:rPr>
                <w:rFonts w:ascii="Times New Roman" w:hAnsi="Times New Roman"/>
                <w:sz w:val="24"/>
                <w:szCs w:val="24"/>
                <w:lang w:eastAsia="ru-RU"/>
              </w:rPr>
            </w:pPr>
          </w:p>
          <w:p w14:paraId="12A2B377" w14:textId="77777777" w:rsidR="00340A63" w:rsidRPr="00326CC6" w:rsidRDefault="00340A63" w:rsidP="005A36F8">
            <w:pPr>
              <w:pStyle w:val="21"/>
              <w:rPr>
                <w:rFonts w:ascii="Times New Roman" w:hAnsi="Times New Roman"/>
                <w:sz w:val="24"/>
                <w:szCs w:val="24"/>
                <w:lang w:eastAsia="ru-RU"/>
              </w:rPr>
            </w:pPr>
            <w:r w:rsidRPr="00326CC6">
              <w:rPr>
                <w:rFonts w:ascii="Times New Roman" w:hAnsi="Times New Roman"/>
                <w:color w:val="000000"/>
                <w:sz w:val="24"/>
                <w:szCs w:val="24"/>
                <w:lang w:eastAsia="ru-RU"/>
              </w:rPr>
              <w:t>Для расчета  формула (1.2)</w:t>
            </w:r>
          </w:p>
        </w:tc>
      </w:tr>
      <w:tr w:rsidR="00340A63" w:rsidRPr="00326CC6" w14:paraId="7E201A1E" w14:textId="77777777" w:rsidTr="005032E8">
        <w:trPr>
          <w:trHeight w:val="20"/>
        </w:trPr>
        <w:tc>
          <w:tcPr>
            <w:tcW w:w="534" w:type="dxa"/>
            <w:vMerge/>
            <w:tcBorders>
              <w:top w:val="nil"/>
              <w:left w:val="single" w:sz="4" w:space="0" w:color="auto"/>
              <w:right w:val="single" w:sz="4" w:space="0" w:color="auto"/>
            </w:tcBorders>
          </w:tcPr>
          <w:p w14:paraId="4C0F9082" w14:textId="77777777" w:rsidR="00340A63" w:rsidRPr="00326CC6" w:rsidRDefault="00340A63" w:rsidP="005A36F8">
            <w:pPr>
              <w:pStyle w:val="21"/>
              <w:ind w:right="-108"/>
              <w:jc w:val="left"/>
              <w:rPr>
                <w:rFonts w:ascii="Times New Roman" w:hAnsi="Times New Roman"/>
                <w:sz w:val="24"/>
                <w:szCs w:val="24"/>
                <w:lang w:eastAsia="ru-RU"/>
              </w:rPr>
            </w:pPr>
          </w:p>
        </w:tc>
        <w:tc>
          <w:tcPr>
            <w:tcW w:w="3402" w:type="dxa"/>
            <w:vMerge/>
            <w:tcBorders>
              <w:top w:val="nil"/>
              <w:left w:val="single" w:sz="4" w:space="0" w:color="auto"/>
              <w:right w:val="single" w:sz="4" w:space="0" w:color="auto"/>
            </w:tcBorders>
          </w:tcPr>
          <w:p w14:paraId="0C27B627" w14:textId="77777777" w:rsidR="00340A63" w:rsidRPr="00326CC6" w:rsidRDefault="00340A63" w:rsidP="005A36F8">
            <w:pPr>
              <w:pStyle w:val="21"/>
              <w:jc w:val="left"/>
              <w:rPr>
                <w:rFonts w:ascii="Times New Roman" w:hAnsi="Times New Roman"/>
                <w:color w:val="000000"/>
                <w:sz w:val="24"/>
                <w:szCs w:val="24"/>
                <w:lang w:eastAsia="ru-RU"/>
              </w:rPr>
            </w:pPr>
          </w:p>
        </w:tc>
        <w:tc>
          <w:tcPr>
            <w:tcW w:w="932" w:type="dxa"/>
            <w:vMerge/>
            <w:tcBorders>
              <w:top w:val="nil"/>
              <w:left w:val="single" w:sz="4" w:space="0" w:color="auto"/>
              <w:right w:val="single" w:sz="4" w:space="0" w:color="auto"/>
            </w:tcBorders>
          </w:tcPr>
          <w:p w14:paraId="6A83B15C" w14:textId="77777777" w:rsidR="00340A63" w:rsidRPr="00326CC6" w:rsidRDefault="00340A63" w:rsidP="005A36F8">
            <w:pPr>
              <w:pStyle w:val="21"/>
              <w:rPr>
                <w:rFonts w:ascii="Times New Roman" w:hAnsi="Times New Roman"/>
                <w:color w:val="000000"/>
                <w:sz w:val="24"/>
                <w:szCs w:val="24"/>
                <w:lang w:eastAsia="ru-RU"/>
              </w:rPr>
            </w:pPr>
          </w:p>
        </w:tc>
        <w:tc>
          <w:tcPr>
            <w:tcW w:w="3685" w:type="dxa"/>
            <w:vMerge/>
            <w:tcBorders>
              <w:top w:val="nil"/>
              <w:left w:val="single" w:sz="4" w:space="0" w:color="auto"/>
              <w:right w:val="single" w:sz="4" w:space="0" w:color="auto"/>
            </w:tcBorders>
          </w:tcPr>
          <w:p w14:paraId="5938034B" w14:textId="77777777" w:rsidR="00340A63" w:rsidRPr="00326CC6" w:rsidRDefault="00340A63" w:rsidP="005A36F8">
            <w:pPr>
              <w:pStyle w:val="21"/>
              <w:jc w:val="left"/>
              <w:rPr>
                <w:rFonts w:ascii="Times New Roman" w:hAnsi="Times New Roman"/>
                <w:color w:val="000000"/>
                <w:sz w:val="24"/>
                <w:szCs w:val="24"/>
                <w:lang w:eastAsia="ru-RU"/>
              </w:rPr>
            </w:pPr>
          </w:p>
        </w:tc>
        <w:tc>
          <w:tcPr>
            <w:tcW w:w="4171" w:type="dxa"/>
            <w:tcBorders>
              <w:left w:val="single" w:sz="4" w:space="0" w:color="auto"/>
              <w:right w:val="single" w:sz="4" w:space="0" w:color="auto"/>
            </w:tcBorders>
          </w:tcPr>
          <w:p w14:paraId="54E32B29"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xml:space="preserve">- </w:t>
            </w:r>
            <w:r w:rsidRPr="00326CC6">
              <w:rPr>
                <w:rFonts w:ascii="Times New Roman" w:hAnsi="Times New Roman"/>
                <w:i/>
                <w:color w:val="000000"/>
                <w:sz w:val="24"/>
                <w:szCs w:val="24"/>
                <w:lang w:eastAsia="ru-RU"/>
              </w:rPr>
              <w:t xml:space="preserve"> </w:t>
            </w:r>
            <w:r w:rsidRPr="00326CC6">
              <w:rPr>
                <w:rFonts w:ascii="Times New Roman" w:hAnsi="Times New Roman"/>
                <w:b/>
                <w:color w:val="000000"/>
                <w:sz w:val="24"/>
                <w:szCs w:val="24"/>
                <w:lang w:eastAsia="ru-RU"/>
              </w:rPr>
              <w:t xml:space="preserve">количество </w:t>
            </w:r>
            <w:r w:rsidRPr="00326CC6">
              <w:rPr>
                <w:b/>
                <w:sz w:val="24"/>
                <w:szCs w:val="24"/>
                <w:lang w:eastAsia="ru-RU"/>
              </w:rPr>
              <w:t xml:space="preserve"> функционирующих дистанционных способов</w:t>
            </w:r>
            <w:r w:rsidRPr="00326CC6">
              <w:rPr>
                <w:rFonts w:ascii="Times New Roman" w:hAnsi="Times New Roman"/>
                <w:b/>
                <w:color w:val="000000"/>
                <w:sz w:val="24"/>
                <w:szCs w:val="24"/>
                <w:lang w:eastAsia="ru-RU"/>
              </w:rPr>
              <w:t xml:space="preserve"> </w:t>
            </w:r>
            <w:r w:rsidRPr="00326CC6">
              <w:rPr>
                <w:rFonts w:ascii="Times New Roman" w:hAnsi="Times New Roman"/>
                <w:color w:val="000000"/>
                <w:sz w:val="24"/>
                <w:szCs w:val="24"/>
                <w:lang w:eastAsia="ru-RU"/>
              </w:rPr>
              <w:t xml:space="preserve">взаимодействия </w:t>
            </w:r>
            <w:r w:rsidRPr="00326CC6">
              <w:rPr>
                <w:rFonts w:ascii="Times New Roman" w:hAnsi="Times New Roman"/>
                <w:i/>
                <w:color w:val="000000"/>
                <w:sz w:val="24"/>
                <w:szCs w:val="24"/>
                <w:lang w:eastAsia="ru-RU"/>
              </w:rPr>
              <w:t xml:space="preserve">(от одного до трех способов включительно) </w:t>
            </w:r>
            <w:r w:rsidRPr="00326CC6">
              <w:rPr>
                <w:rFonts w:ascii="Times New Roman" w:hAnsi="Times New Roman"/>
                <w:b/>
                <w:sz w:val="28"/>
                <w:szCs w:val="28"/>
                <w:lang w:eastAsia="ru-RU"/>
              </w:rPr>
              <w:t xml:space="preserve"> (С</w:t>
            </w:r>
            <w:r w:rsidRPr="00326CC6">
              <w:rPr>
                <w:rFonts w:ascii="Times New Roman" w:hAnsi="Times New Roman"/>
                <w:b/>
                <w:sz w:val="28"/>
                <w:szCs w:val="28"/>
                <w:vertAlign w:val="subscript"/>
                <w:lang w:eastAsia="ru-RU"/>
              </w:rPr>
              <w:t>дист</w:t>
            </w:r>
            <w:r w:rsidRPr="00326CC6">
              <w:rPr>
                <w:rFonts w:ascii="Times New Roman" w:hAnsi="Times New Roman"/>
                <w:b/>
                <w:sz w:val="28"/>
                <w:szCs w:val="28"/>
                <w:lang w:eastAsia="ru-RU"/>
              </w:rPr>
              <w:t>)</w:t>
            </w:r>
          </w:p>
        </w:tc>
        <w:tc>
          <w:tcPr>
            <w:tcW w:w="1925" w:type="dxa"/>
            <w:tcBorders>
              <w:left w:val="single" w:sz="4" w:space="0" w:color="auto"/>
              <w:right w:val="single" w:sz="4" w:space="0" w:color="auto"/>
            </w:tcBorders>
          </w:tcPr>
          <w:p w14:paraId="29FBB8B6" w14:textId="77777777" w:rsidR="00340A63" w:rsidRPr="00326CC6" w:rsidRDefault="00340A63" w:rsidP="005A36F8">
            <w:pPr>
              <w:pStyle w:val="21"/>
              <w:rPr>
                <w:rFonts w:ascii="Times New Roman" w:hAnsi="Times New Roman"/>
                <w:color w:val="000000"/>
                <w:sz w:val="24"/>
                <w:szCs w:val="24"/>
                <w:lang w:eastAsia="ru-RU"/>
              </w:rPr>
            </w:pPr>
            <w:r w:rsidRPr="00326CC6">
              <w:rPr>
                <w:rFonts w:ascii="Times New Roman" w:hAnsi="Times New Roman"/>
                <w:color w:val="000000"/>
                <w:sz w:val="24"/>
                <w:szCs w:val="24"/>
                <w:lang w:eastAsia="ru-RU"/>
              </w:rPr>
              <w:t xml:space="preserve">по </w:t>
            </w:r>
            <w:r w:rsidRPr="00326CC6">
              <w:rPr>
                <w:rFonts w:ascii="Times New Roman" w:hAnsi="Times New Roman"/>
                <w:b/>
                <w:color w:val="000000"/>
                <w:sz w:val="24"/>
                <w:szCs w:val="24"/>
                <w:lang w:eastAsia="ru-RU"/>
              </w:rPr>
              <w:t>30 баллов</w:t>
            </w:r>
            <w:r w:rsidRPr="00326CC6">
              <w:rPr>
                <w:rFonts w:ascii="Times New Roman" w:hAnsi="Times New Roman"/>
                <w:color w:val="000000"/>
                <w:sz w:val="24"/>
                <w:szCs w:val="24"/>
                <w:lang w:eastAsia="ru-RU"/>
              </w:rPr>
              <w:t xml:space="preserve"> за каждый способ  </w:t>
            </w:r>
            <w:r w:rsidRPr="00326CC6">
              <w:rPr>
                <w:rFonts w:ascii="Times New Roman" w:hAnsi="Times New Roman"/>
                <w:sz w:val="28"/>
                <w:szCs w:val="28"/>
                <w:lang w:eastAsia="ru-RU"/>
              </w:rPr>
              <w:t xml:space="preserve"> </w:t>
            </w:r>
            <w:r w:rsidRPr="00326CC6">
              <w:rPr>
                <w:rFonts w:ascii="Times New Roman" w:hAnsi="Times New Roman"/>
                <w:b/>
                <w:sz w:val="28"/>
                <w:szCs w:val="28"/>
                <w:lang w:eastAsia="ru-RU"/>
              </w:rPr>
              <w:t>(Т</w:t>
            </w:r>
            <w:r w:rsidRPr="00326CC6">
              <w:rPr>
                <w:rFonts w:ascii="Times New Roman" w:hAnsi="Times New Roman"/>
                <w:b/>
                <w:sz w:val="28"/>
                <w:szCs w:val="28"/>
                <w:vertAlign w:val="subscript"/>
                <w:lang w:eastAsia="ru-RU"/>
              </w:rPr>
              <w:t>дист</w:t>
            </w:r>
            <w:r w:rsidRPr="00326CC6">
              <w:rPr>
                <w:rFonts w:ascii="Times New Roman" w:hAnsi="Times New Roman"/>
                <w:b/>
                <w:color w:val="000000"/>
                <w:sz w:val="24"/>
                <w:szCs w:val="24"/>
                <w:lang w:eastAsia="ru-RU"/>
              </w:rPr>
              <w:t>)</w:t>
            </w:r>
          </w:p>
        </w:tc>
        <w:tc>
          <w:tcPr>
            <w:tcW w:w="1363" w:type="dxa"/>
            <w:vMerge/>
            <w:tcBorders>
              <w:left w:val="single" w:sz="4" w:space="0" w:color="auto"/>
              <w:right w:val="single" w:sz="4" w:space="0" w:color="auto"/>
            </w:tcBorders>
          </w:tcPr>
          <w:p w14:paraId="38E9D86A" w14:textId="77777777" w:rsidR="00340A63" w:rsidRPr="00326CC6" w:rsidRDefault="00340A63" w:rsidP="005A36F8">
            <w:pPr>
              <w:pStyle w:val="21"/>
              <w:rPr>
                <w:rFonts w:ascii="Times New Roman" w:hAnsi="Times New Roman"/>
                <w:sz w:val="24"/>
                <w:szCs w:val="24"/>
                <w:lang w:eastAsia="ru-RU"/>
              </w:rPr>
            </w:pPr>
          </w:p>
        </w:tc>
      </w:tr>
      <w:tr w:rsidR="00340A63" w:rsidRPr="00326CC6" w14:paraId="17687B1B" w14:textId="77777777" w:rsidTr="005032E8">
        <w:trPr>
          <w:trHeight w:val="20"/>
        </w:trPr>
        <w:tc>
          <w:tcPr>
            <w:tcW w:w="534" w:type="dxa"/>
            <w:vMerge/>
            <w:tcBorders>
              <w:top w:val="nil"/>
              <w:left w:val="single" w:sz="4" w:space="0" w:color="auto"/>
              <w:right w:val="single" w:sz="4" w:space="0" w:color="auto"/>
            </w:tcBorders>
            <w:vAlign w:val="center"/>
          </w:tcPr>
          <w:p w14:paraId="3096F945" w14:textId="77777777" w:rsidR="00340A63" w:rsidRPr="00326CC6" w:rsidRDefault="00340A63" w:rsidP="005A36F8">
            <w:pPr>
              <w:pStyle w:val="21"/>
              <w:ind w:right="-108"/>
              <w:rPr>
                <w:rFonts w:ascii="Times New Roman" w:hAnsi="Times New Roman"/>
                <w:sz w:val="24"/>
                <w:szCs w:val="24"/>
                <w:lang w:eastAsia="ru-RU"/>
              </w:rPr>
            </w:pPr>
          </w:p>
        </w:tc>
        <w:tc>
          <w:tcPr>
            <w:tcW w:w="3402" w:type="dxa"/>
            <w:vMerge/>
            <w:tcBorders>
              <w:top w:val="nil"/>
              <w:left w:val="single" w:sz="4" w:space="0" w:color="auto"/>
              <w:right w:val="single" w:sz="4" w:space="0" w:color="auto"/>
            </w:tcBorders>
            <w:vAlign w:val="center"/>
          </w:tcPr>
          <w:p w14:paraId="2AE59606" w14:textId="77777777" w:rsidR="00340A63" w:rsidRPr="00326CC6" w:rsidRDefault="00340A63" w:rsidP="005A36F8">
            <w:pPr>
              <w:pStyle w:val="21"/>
              <w:jc w:val="left"/>
              <w:rPr>
                <w:rFonts w:ascii="Times New Roman" w:hAnsi="Times New Roman"/>
                <w:color w:val="000000"/>
                <w:sz w:val="24"/>
                <w:szCs w:val="24"/>
                <w:lang w:eastAsia="ru-RU"/>
              </w:rPr>
            </w:pPr>
          </w:p>
        </w:tc>
        <w:tc>
          <w:tcPr>
            <w:tcW w:w="932" w:type="dxa"/>
            <w:vMerge/>
            <w:tcBorders>
              <w:top w:val="nil"/>
              <w:left w:val="single" w:sz="4" w:space="0" w:color="auto"/>
              <w:right w:val="single" w:sz="4" w:space="0" w:color="auto"/>
            </w:tcBorders>
          </w:tcPr>
          <w:p w14:paraId="44B9225F" w14:textId="77777777" w:rsidR="00340A63" w:rsidRPr="00326CC6" w:rsidRDefault="00340A63" w:rsidP="005A36F8">
            <w:pPr>
              <w:pStyle w:val="21"/>
              <w:rPr>
                <w:rFonts w:ascii="Times New Roman" w:hAnsi="Times New Roman"/>
                <w:color w:val="000000"/>
                <w:sz w:val="24"/>
                <w:szCs w:val="24"/>
                <w:lang w:eastAsia="ru-RU"/>
              </w:rPr>
            </w:pPr>
          </w:p>
        </w:tc>
        <w:tc>
          <w:tcPr>
            <w:tcW w:w="3685" w:type="dxa"/>
            <w:vMerge/>
            <w:tcBorders>
              <w:top w:val="nil"/>
              <w:left w:val="single" w:sz="4" w:space="0" w:color="auto"/>
              <w:bottom w:val="single" w:sz="4" w:space="0" w:color="auto"/>
              <w:right w:val="single" w:sz="4" w:space="0" w:color="auto"/>
            </w:tcBorders>
            <w:vAlign w:val="center"/>
          </w:tcPr>
          <w:p w14:paraId="0D686737" w14:textId="77777777" w:rsidR="00340A63" w:rsidRPr="00326CC6" w:rsidRDefault="00340A63" w:rsidP="005A36F8">
            <w:pPr>
              <w:pStyle w:val="21"/>
              <w:jc w:val="left"/>
              <w:rPr>
                <w:rFonts w:ascii="Times New Roman" w:hAnsi="Times New Roman"/>
                <w:color w:val="000000"/>
                <w:sz w:val="24"/>
                <w:szCs w:val="24"/>
                <w:lang w:eastAsia="ru-RU"/>
              </w:rPr>
            </w:pPr>
          </w:p>
        </w:tc>
        <w:tc>
          <w:tcPr>
            <w:tcW w:w="4171" w:type="dxa"/>
            <w:tcBorders>
              <w:left w:val="single" w:sz="4" w:space="0" w:color="auto"/>
              <w:right w:val="single" w:sz="4" w:space="0" w:color="auto"/>
            </w:tcBorders>
          </w:tcPr>
          <w:p w14:paraId="794C4E24" w14:textId="77777777"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xml:space="preserve">- в наличии и функционируют </w:t>
            </w:r>
            <w:r w:rsidRPr="00326CC6">
              <w:rPr>
                <w:rFonts w:ascii="Times New Roman" w:hAnsi="Times New Roman"/>
                <w:sz w:val="24"/>
                <w:szCs w:val="24"/>
                <w:lang w:eastAsia="ru-RU"/>
              </w:rPr>
              <w:t xml:space="preserve">более трех </w:t>
            </w:r>
            <w:r w:rsidRPr="00326CC6">
              <w:rPr>
                <w:rFonts w:ascii="Times New Roman" w:hAnsi="Times New Roman"/>
                <w:color w:val="00B050"/>
                <w:sz w:val="24"/>
                <w:szCs w:val="24"/>
                <w:lang w:eastAsia="ru-RU"/>
              </w:rPr>
              <w:t xml:space="preserve"> </w:t>
            </w:r>
            <w:r w:rsidRPr="00326CC6">
              <w:rPr>
                <w:rFonts w:ascii="Times New Roman" w:hAnsi="Times New Roman"/>
                <w:color w:val="000000"/>
                <w:sz w:val="24"/>
                <w:szCs w:val="24"/>
                <w:lang w:eastAsia="ru-RU"/>
              </w:rPr>
              <w:t>дистанционных способов взаимодействия</w:t>
            </w:r>
          </w:p>
        </w:tc>
        <w:tc>
          <w:tcPr>
            <w:tcW w:w="1925" w:type="dxa"/>
            <w:tcBorders>
              <w:left w:val="single" w:sz="4" w:space="0" w:color="auto"/>
              <w:right w:val="single" w:sz="4" w:space="0" w:color="auto"/>
            </w:tcBorders>
          </w:tcPr>
          <w:p w14:paraId="7F5EBEE0" w14:textId="77777777" w:rsidR="00340A63" w:rsidRPr="00326CC6" w:rsidRDefault="00340A63" w:rsidP="005A36F8">
            <w:pPr>
              <w:pStyle w:val="21"/>
              <w:rPr>
                <w:rFonts w:ascii="Times New Roman" w:hAnsi="Times New Roman"/>
                <w:b/>
                <w:color w:val="000000"/>
                <w:sz w:val="24"/>
                <w:szCs w:val="24"/>
                <w:lang w:eastAsia="ru-RU"/>
              </w:rPr>
            </w:pPr>
            <w:r w:rsidRPr="00326CC6">
              <w:rPr>
                <w:rFonts w:ascii="Times New Roman" w:hAnsi="Times New Roman"/>
                <w:b/>
                <w:color w:val="000000"/>
                <w:sz w:val="24"/>
                <w:szCs w:val="24"/>
                <w:lang w:eastAsia="ru-RU"/>
              </w:rPr>
              <w:t>100 баллов</w:t>
            </w:r>
          </w:p>
        </w:tc>
        <w:tc>
          <w:tcPr>
            <w:tcW w:w="1363" w:type="dxa"/>
            <w:vMerge/>
            <w:tcBorders>
              <w:left w:val="single" w:sz="4" w:space="0" w:color="auto"/>
              <w:right w:val="single" w:sz="4" w:space="0" w:color="auto"/>
            </w:tcBorders>
          </w:tcPr>
          <w:p w14:paraId="70CD84B1" w14:textId="77777777" w:rsidR="00340A63" w:rsidRPr="00326CC6" w:rsidRDefault="00340A63" w:rsidP="005A36F8">
            <w:pPr>
              <w:pStyle w:val="21"/>
              <w:rPr>
                <w:rFonts w:ascii="Times New Roman" w:hAnsi="Times New Roman"/>
                <w:sz w:val="24"/>
                <w:szCs w:val="24"/>
                <w:lang w:eastAsia="ru-RU"/>
              </w:rPr>
            </w:pPr>
          </w:p>
        </w:tc>
      </w:tr>
      <w:tr w:rsidR="00B62E21" w:rsidRPr="00326CC6" w14:paraId="11EC82DD" w14:textId="77777777" w:rsidTr="003752BE">
        <w:trPr>
          <w:trHeight w:val="20"/>
        </w:trPr>
        <w:tc>
          <w:tcPr>
            <w:tcW w:w="534" w:type="dxa"/>
            <w:tcBorders>
              <w:left w:val="single" w:sz="4" w:space="0" w:color="auto"/>
              <w:right w:val="single" w:sz="4" w:space="0" w:color="auto"/>
            </w:tcBorders>
            <w:vAlign w:val="center"/>
          </w:tcPr>
          <w:p w14:paraId="1E477794" w14:textId="77777777" w:rsidR="00B62E21" w:rsidRPr="00326CC6" w:rsidRDefault="00B62E21" w:rsidP="005A36F8">
            <w:pPr>
              <w:pStyle w:val="21"/>
              <w:ind w:right="-108"/>
              <w:rPr>
                <w:rFonts w:ascii="Times New Roman" w:hAnsi="Times New Roman"/>
                <w:sz w:val="24"/>
                <w:szCs w:val="24"/>
                <w:lang w:eastAsia="ru-RU"/>
              </w:rPr>
            </w:pPr>
          </w:p>
        </w:tc>
        <w:tc>
          <w:tcPr>
            <w:tcW w:w="3402" w:type="dxa"/>
            <w:tcBorders>
              <w:left w:val="single" w:sz="4" w:space="0" w:color="auto"/>
              <w:right w:val="single" w:sz="4" w:space="0" w:color="auto"/>
            </w:tcBorders>
            <w:vAlign w:val="center"/>
          </w:tcPr>
          <w:p w14:paraId="36C32828" w14:textId="77777777" w:rsidR="00B62E21" w:rsidRPr="00326CC6" w:rsidRDefault="005032E8" w:rsidP="005A36F8">
            <w:pPr>
              <w:pStyle w:val="21"/>
              <w:jc w:val="left"/>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sidRPr="00326CC6">
              <w:rPr>
                <w:rFonts w:ascii="Times New Roman" w:hAnsi="Times New Roman"/>
                <w:color w:val="000000"/>
                <w:sz w:val="24"/>
                <w:szCs w:val="24"/>
                <w:lang w:eastAsia="ru-RU"/>
              </w:rPr>
              <w:t xml:space="preserve">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w:t>
            </w:r>
            <w:r w:rsidR="00B62E21" w:rsidRPr="00326CC6">
              <w:rPr>
                <w:rFonts w:ascii="Times New Roman" w:hAnsi="Times New Roman"/>
                <w:color w:val="000000"/>
                <w:sz w:val="24"/>
                <w:szCs w:val="24"/>
                <w:lang w:eastAsia="ru-RU"/>
              </w:rPr>
              <w:t xml:space="preserve">гиперссылки на нее) </w:t>
            </w:r>
            <w:r w:rsidR="00B62E21" w:rsidRPr="00326CC6">
              <w:rPr>
                <w:rFonts w:ascii="Times New Roman" w:hAnsi="Times New Roman"/>
                <w:b/>
                <w:sz w:val="28"/>
                <w:szCs w:val="28"/>
                <w:lang w:eastAsia="ru-RU"/>
              </w:rPr>
              <w:t>(П</w:t>
            </w:r>
            <w:r w:rsidR="00B62E21" w:rsidRPr="00326CC6">
              <w:rPr>
                <w:rFonts w:ascii="Times New Roman" w:hAnsi="Times New Roman"/>
                <w:b/>
                <w:sz w:val="28"/>
                <w:szCs w:val="28"/>
                <w:vertAlign w:val="subscript"/>
                <w:lang w:eastAsia="ru-RU"/>
              </w:rPr>
              <w:t>дист</w:t>
            </w:r>
            <w:r w:rsidR="00B62E21" w:rsidRPr="00326CC6">
              <w:rPr>
                <w:rFonts w:ascii="Times New Roman" w:hAnsi="Times New Roman"/>
                <w:b/>
                <w:sz w:val="28"/>
                <w:szCs w:val="28"/>
                <w:lang w:eastAsia="ru-RU"/>
              </w:rPr>
              <w:t>)</w:t>
            </w:r>
          </w:p>
        </w:tc>
        <w:tc>
          <w:tcPr>
            <w:tcW w:w="932" w:type="dxa"/>
            <w:tcBorders>
              <w:left w:val="single" w:sz="4" w:space="0" w:color="auto"/>
              <w:right w:val="single" w:sz="4" w:space="0" w:color="auto"/>
            </w:tcBorders>
          </w:tcPr>
          <w:p w14:paraId="77E853A1" w14:textId="77777777" w:rsidR="00B62E21" w:rsidRPr="00326CC6" w:rsidRDefault="00B62E21" w:rsidP="005A36F8">
            <w:pPr>
              <w:pStyle w:val="21"/>
              <w:rPr>
                <w:rFonts w:ascii="Times New Roman" w:hAnsi="Times New Roman"/>
                <w:color w:val="000000"/>
                <w:sz w:val="24"/>
                <w:szCs w:val="24"/>
                <w:lang w:eastAsia="ru-RU"/>
              </w:rPr>
            </w:pPr>
          </w:p>
        </w:tc>
        <w:tc>
          <w:tcPr>
            <w:tcW w:w="3685" w:type="dxa"/>
            <w:tcBorders>
              <w:left w:val="single" w:sz="4" w:space="0" w:color="auto"/>
              <w:bottom w:val="single" w:sz="4" w:space="0" w:color="auto"/>
              <w:right w:val="single" w:sz="4" w:space="0" w:color="auto"/>
            </w:tcBorders>
          </w:tcPr>
          <w:p w14:paraId="26DD442C" w14:textId="77777777" w:rsidR="005032E8" w:rsidRPr="00326CC6" w:rsidRDefault="005032E8" w:rsidP="003752BE">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анкеты для опроса граждан или гиперссылки на нее);</w:t>
            </w:r>
          </w:p>
          <w:p w14:paraId="118D090E" w14:textId="77777777" w:rsidR="005032E8" w:rsidRPr="00326CC6" w:rsidRDefault="005032E8" w:rsidP="003752BE">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иного дистанционного способа взаимодействия.</w:t>
            </w:r>
          </w:p>
          <w:p w14:paraId="6AA112FC" w14:textId="77777777" w:rsidR="00B62E21" w:rsidRPr="00326CC6" w:rsidRDefault="00B62E21" w:rsidP="003752BE">
            <w:pPr>
              <w:pStyle w:val="21"/>
              <w:jc w:val="left"/>
              <w:rPr>
                <w:rFonts w:ascii="Times New Roman" w:hAnsi="Times New Roman"/>
                <w:color w:val="000000"/>
                <w:sz w:val="24"/>
                <w:szCs w:val="24"/>
                <w:lang w:eastAsia="ru-RU"/>
              </w:rPr>
            </w:pPr>
          </w:p>
        </w:tc>
        <w:tc>
          <w:tcPr>
            <w:tcW w:w="7459" w:type="dxa"/>
            <w:gridSpan w:val="3"/>
            <w:tcBorders>
              <w:left w:val="single" w:sz="4" w:space="0" w:color="auto"/>
              <w:right w:val="single" w:sz="4" w:space="0" w:color="auto"/>
            </w:tcBorders>
          </w:tcPr>
          <w:p w14:paraId="40623087" w14:textId="77777777" w:rsidR="00B62E21" w:rsidRPr="00326CC6" w:rsidRDefault="00B62E21" w:rsidP="005A36F8">
            <w:pPr>
              <w:pStyle w:val="21"/>
              <w:rPr>
                <w:rFonts w:ascii="Times New Roman" w:hAnsi="Times New Roman"/>
                <w:sz w:val="24"/>
                <w:szCs w:val="24"/>
                <w:lang w:eastAsia="ru-RU"/>
              </w:rPr>
            </w:pPr>
          </w:p>
        </w:tc>
      </w:tr>
      <w:tr w:rsidR="00340A63" w:rsidRPr="00C06801" w14:paraId="0AFDE53A" w14:textId="77777777" w:rsidTr="005A36F8">
        <w:trPr>
          <w:trHeight w:val="20"/>
        </w:trPr>
        <w:tc>
          <w:tcPr>
            <w:tcW w:w="16012" w:type="dxa"/>
            <w:gridSpan w:val="7"/>
            <w:tcBorders>
              <w:left w:val="single" w:sz="4" w:space="0" w:color="auto"/>
              <w:right w:val="single" w:sz="4" w:space="0" w:color="auto"/>
            </w:tcBorders>
            <w:vAlign w:val="center"/>
          </w:tcPr>
          <w:p w14:paraId="39650744" w14:textId="77777777" w:rsidR="00340A63" w:rsidRPr="003E1DE3" w:rsidRDefault="00340A63" w:rsidP="005A36F8">
            <w:pPr>
              <w:jc w:val="center"/>
              <w:rPr>
                <w:rFonts w:ascii="Times New Roman" w:hAnsi="Times New Roman"/>
                <w:b/>
                <w:sz w:val="28"/>
                <w:szCs w:val="28"/>
              </w:rPr>
            </w:pPr>
            <w:r w:rsidRPr="003E1DE3">
              <w:rPr>
                <w:rFonts w:ascii="Times New Roman" w:hAnsi="Times New Roman"/>
                <w:b/>
                <w:sz w:val="28"/>
                <w:szCs w:val="28"/>
              </w:rPr>
              <w:t>П</w:t>
            </w:r>
            <w:r w:rsidRPr="003E1DE3">
              <w:rPr>
                <w:rFonts w:ascii="Times New Roman" w:hAnsi="Times New Roman"/>
                <w:b/>
                <w:sz w:val="28"/>
                <w:szCs w:val="28"/>
                <w:vertAlign w:val="subscript"/>
              </w:rPr>
              <w:t>дист</w:t>
            </w:r>
            <w:r w:rsidRPr="003E1DE3">
              <w:rPr>
                <w:rFonts w:ascii="Times New Roman" w:hAnsi="Times New Roman"/>
                <w:b/>
                <w:sz w:val="28"/>
                <w:szCs w:val="28"/>
              </w:rPr>
              <w:t xml:space="preserve">  = Т</w:t>
            </w:r>
            <w:r w:rsidRPr="003E1DE3">
              <w:rPr>
                <w:rFonts w:ascii="Times New Roman" w:hAnsi="Times New Roman"/>
                <w:b/>
                <w:sz w:val="28"/>
                <w:szCs w:val="28"/>
                <w:vertAlign w:val="subscript"/>
              </w:rPr>
              <w:t>дист</w:t>
            </w:r>
            <w:r w:rsidRPr="003E1DE3">
              <w:rPr>
                <w:rFonts w:ascii="Times New Roman" w:hAnsi="Times New Roman"/>
                <w:b/>
                <w:sz w:val="28"/>
                <w:szCs w:val="28"/>
              </w:rPr>
              <w:t xml:space="preserve"> × С</w:t>
            </w:r>
            <w:r w:rsidRPr="003E1DE3">
              <w:rPr>
                <w:rFonts w:ascii="Times New Roman" w:hAnsi="Times New Roman"/>
                <w:b/>
                <w:sz w:val="28"/>
                <w:szCs w:val="28"/>
                <w:vertAlign w:val="subscript"/>
              </w:rPr>
              <w:t>дист</w:t>
            </w:r>
            <w:r w:rsidRPr="003E1DE3">
              <w:rPr>
                <w:rFonts w:ascii="Times New Roman" w:hAnsi="Times New Roman"/>
                <w:b/>
                <w:sz w:val="28"/>
                <w:szCs w:val="28"/>
              </w:rPr>
              <w:t>,</w:t>
            </w:r>
            <w:r w:rsidRPr="003E1DE3">
              <w:rPr>
                <w:rFonts w:ascii="Times New Roman" w:hAnsi="Times New Roman"/>
                <w:b/>
                <w:sz w:val="28"/>
                <w:szCs w:val="28"/>
              </w:rPr>
              <w:tab/>
            </w:r>
            <w:r w:rsidRPr="003E1DE3">
              <w:rPr>
                <w:rFonts w:ascii="Times New Roman" w:hAnsi="Times New Roman"/>
                <w:b/>
                <w:sz w:val="28"/>
                <w:szCs w:val="28"/>
              </w:rPr>
              <w:tab/>
            </w:r>
            <w:r w:rsidRPr="003E1DE3">
              <w:rPr>
                <w:rFonts w:ascii="Times New Roman" w:hAnsi="Times New Roman"/>
                <w:b/>
                <w:sz w:val="28"/>
                <w:szCs w:val="28"/>
              </w:rPr>
              <w:tab/>
              <w:t>(1.2)</w:t>
            </w:r>
          </w:p>
          <w:p w14:paraId="73D49145" w14:textId="77777777" w:rsidR="00340A63" w:rsidRDefault="00340A63" w:rsidP="005A36F8">
            <w:pPr>
              <w:rPr>
                <w:rFonts w:ascii="Times New Roman" w:hAnsi="Times New Roman"/>
                <w:sz w:val="24"/>
                <w:szCs w:val="28"/>
              </w:rPr>
            </w:pPr>
            <w:r w:rsidRPr="003E1DE3">
              <w:rPr>
                <w:rFonts w:ascii="Times New Roman" w:hAnsi="Times New Roman"/>
                <w:sz w:val="24"/>
                <w:szCs w:val="28"/>
              </w:rPr>
              <w:t>Где</w:t>
            </w:r>
          </w:p>
          <w:p w14:paraId="3CD5EE8A" w14:textId="77777777" w:rsidR="00340A63" w:rsidRPr="003E1DE3" w:rsidRDefault="00340A63" w:rsidP="005A36F8">
            <w:pPr>
              <w:rPr>
                <w:rFonts w:ascii="Times New Roman" w:hAnsi="Times New Roman"/>
                <w:sz w:val="24"/>
                <w:szCs w:val="28"/>
              </w:rPr>
            </w:pPr>
          </w:p>
          <w:p w14:paraId="762D0251" w14:textId="77777777" w:rsidR="00340A63" w:rsidRPr="003E1DE3" w:rsidRDefault="00340A63" w:rsidP="005A36F8">
            <w:pPr>
              <w:ind w:firstLine="426"/>
              <w:rPr>
                <w:rFonts w:ascii="Times New Roman" w:hAnsi="Times New Roman"/>
                <w:sz w:val="24"/>
                <w:szCs w:val="28"/>
              </w:rPr>
            </w:pPr>
            <w:r w:rsidRPr="003E1DE3">
              <w:rPr>
                <w:rFonts w:ascii="Times New Roman" w:hAnsi="Times New Roman"/>
                <w:b/>
                <w:sz w:val="24"/>
                <w:szCs w:val="28"/>
              </w:rPr>
              <w:t>Т</w:t>
            </w:r>
            <w:r w:rsidRPr="003E1DE3">
              <w:rPr>
                <w:rFonts w:ascii="Times New Roman" w:hAnsi="Times New Roman"/>
                <w:b/>
                <w:sz w:val="24"/>
                <w:szCs w:val="28"/>
                <w:vertAlign w:val="subscript"/>
              </w:rPr>
              <w:t>дист</w:t>
            </w:r>
            <w:r w:rsidRPr="003E1DE3">
              <w:rPr>
                <w:rFonts w:ascii="Times New Roman" w:hAnsi="Times New Roman"/>
                <w:sz w:val="24"/>
                <w:szCs w:val="28"/>
                <w:vertAlign w:val="subscript"/>
              </w:rPr>
              <w:t xml:space="preserve"> </w:t>
            </w:r>
            <w:r w:rsidRPr="003E1DE3">
              <w:rPr>
                <w:rFonts w:ascii="Times New Roman" w:hAnsi="Times New Roman"/>
                <w:sz w:val="24"/>
                <w:szCs w:val="28"/>
              </w:rPr>
              <w:t>– количество баллов за каждый дистанционный способ взаимодействия с получателями услуг  (</w:t>
            </w:r>
            <w:r w:rsidRPr="003E1DE3">
              <w:rPr>
                <w:rFonts w:ascii="Times New Roman" w:hAnsi="Times New Roman"/>
                <w:color w:val="000000"/>
                <w:sz w:val="24"/>
                <w:szCs w:val="28"/>
              </w:rPr>
              <w:t>по 30 баллов за каждый способ);</w:t>
            </w:r>
            <w:r w:rsidRPr="003E1DE3">
              <w:rPr>
                <w:rFonts w:ascii="Times New Roman" w:hAnsi="Times New Roman"/>
                <w:sz w:val="24"/>
                <w:szCs w:val="28"/>
              </w:rPr>
              <w:t xml:space="preserve"> </w:t>
            </w:r>
          </w:p>
          <w:p w14:paraId="37BEC3A1" w14:textId="77777777" w:rsidR="00340A63" w:rsidRPr="003E1DE3" w:rsidRDefault="00340A63" w:rsidP="005A36F8">
            <w:pPr>
              <w:ind w:left="426"/>
              <w:rPr>
                <w:rFonts w:ascii="Times New Roman" w:hAnsi="Times New Roman"/>
                <w:sz w:val="24"/>
                <w:szCs w:val="28"/>
              </w:rPr>
            </w:pPr>
            <w:r w:rsidRPr="003E1DE3">
              <w:rPr>
                <w:rFonts w:ascii="Times New Roman" w:hAnsi="Times New Roman"/>
                <w:b/>
                <w:sz w:val="24"/>
                <w:szCs w:val="28"/>
              </w:rPr>
              <w:t>С</w:t>
            </w:r>
            <w:r w:rsidRPr="003E1DE3">
              <w:rPr>
                <w:rFonts w:ascii="Times New Roman" w:hAnsi="Times New Roman"/>
                <w:b/>
                <w:sz w:val="24"/>
                <w:szCs w:val="28"/>
                <w:vertAlign w:val="subscript"/>
              </w:rPr>
              <w:t>дист</w:t>
            </w:r>
            <w:r w:rsidRPr="003E1DE3">
              <w:rPr>
                <w:rFonts w:ascii="Times New Roman" w:hAnsi="Times New Roman"/>
                <w:sz w:val="24"/>
                <w:szCs w:val="28"/>
                <w:vertAlign w:val="subscript"/>
              </w:rPr>
              <w:t xml:space="preserve"> </w:t>
            </w:r>
            <w:r w:rsidRPr="003E1DE3">
              <w:rPr>
                <w:rFonts w:ascii="Times New Roman" w:hAnsi="Times New Roman"/>
                <w:sz w:val="24"/>
                <w:szCs w:val="28"/>
              </w:rPr>
              <w:t>– количество функционирующих дистанционных способов взаимодействия с получателями услуг, информация о которых размещена на официальном сайте организации социальной сферы.</w:t>
            </w:r>
          </w:p>
          <w:p w14:paraId="2C63C80A" w14:textId="77777777" w:rsidR="00340A63" w:rsidRPr="00C06801" w:rsidRDefault="00340A63" w:rsidP="005A36F8">
            <w:pPr>
              <w:ind w:left="426"/>
              <w:rPr>
                <w:rFonts w:ascii="Times New Roman" w:hAnsi="Times New Roman"/>
                <w:sz w:val="24"/>
                <w:szCs w:val="28"/>
              </w:rPr>
            </w:pPr>
            <w:r w:rsidRPr="003E1DE3">
              <w:rPr>
                <w:rFonts w:ascii="Times New Roman" w:hAnsi="Times New Roman"/>
                <w:sz w:val="24"/>
                <w:szCs w:val="28"/>
              </w:rPr>
              <w:t>При наличии и функционировании более трех дистанционных способов взаимодействия с получателями услуг показатель оценки качества принимает значение 100 баллов</w:t>
            </w:r>
            <w:r>
              <w:rPr>
                <w:rFonts w:ascii="Times New Roman" w:hAnsi="Times New Roman"/>
                <w:sz w:val="24"/>
                <w:szCs w:val="28"/>
              </w:rPr>
              <w:t>.</w:t>
            </w:r>
          </w:p>
        </w:tc>
      </w:tr>
    </w:tbl>
    <w:p w14:paraId="494FA162" w14:textId="77777777" w:rsidR="00CA4D8E" w:rsidRDefault="00CA4D8E" w:rsidP="001278D6">
      <w:pPr>
        <w:autoSpaceDE w:val="0"/>
        <w:autoSpaceDN w:val="0"/>
        <w:adjustRightInd w:val="0"/>
        <w:spacing w:before="220"/>
        <w:ind w:firstLine="540"/>
        <w:jc w:val="center"/>
        <w:rPr>
          <w:rFonts w:ascii="Times New Roman" w:hAnsi="Times New Roman" w:cs="Times New Roman"/>
          <w:sz w:val="24"/>
          <w:szCs w:val="24"/>
        </w:rPr>
      </w:pPr>
    </w:p>
    <w:p w14:paraId="0EEF191A" w14:textId="77777777" w:rsidR="004F2961" w:rsidRDefault="004F2961" w:rsidP="001278D6">
      <w:pPr>
        <w:autoSpaceDE w:val="0"/>
        <w:autoSpaceDN w:val="0"/>
        <w:adjustRightInd w:val="0"/>
        <w:spacing w:before="220"/>
        <w:ind w:firstLine="540"/>
        <w:jc w:val="center"/>
        <w:rPr>
          <w:rFonts w:ascii="Times New Roman" w:hAnsi="Times New Roman" w:cs="Times New Roman"/>
          <w:sz w:val="24"/>
          <w:szCs w:val="24"/>
        </w:rPr>
        <w:sectPr w:rsidR="004F2961" w:rsidSect="009672FF">
          <w:pgSz w:w="16838" w:h="11906" w:orient="landscape"/>
          <w:pgMar w:top="850" w:right="820" w:bottom="1701" w:left="1134" w:header="708" w:footer="708" w:gutter="0"/>
          <w:cols w:space="708"/>
          <w:docGrid w:linePitch="360"/>
        </w:sectPr>
      </w:pPr>
    </w:p>
    <w:p w14:paraId="05A2AE86" w14:textId="58B36228" w:rsidR="002F6BD2" w:rsidRPr="00302314" w:rsidRDefault="004F2961" w:rsidP="005E3B44">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lastRenderedPageBreak/>
        <w:t>На сайтах всех подлежащих независимой оценке организаций размещена информация о телефонах</w:t>
      </w:r>
      <w:r w:rsidR="00EA3E1C" w:rsidRPr="00302314">
        <w:rPr>
          <w:rFonts w:ascii="Times New Roman" w:hAnsi="Times New Roman" w:cs="Times New Roman"/>
          <w:sz w:val="26"/>
          <w:szCs w:val="26"/>
        </w:rPr>
        <w:t>.</w:t>
      </w:r>
    </w:p>
    <w:p w14:paraId="4D0E075F" w14:textId="44A20575" w:rsidR="00770983" w:rsidRPr="00302314" w:rsidRDefault="005E3B44" w:rsidP="005E3B44">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t xml:space="preserve"> </w:t>
      </w:r>
      <w:r w:rsidR="00EA3E1C" w:rsidRPr="00302314">
        <w:rPr>
          <w:rFonts w:ascii="Times New Roman" w:hAnsi="Times New Roman" w:cs="Times New Roman"/>
          <w:sz w:val="26"/>
          <w:szCs w:val="26"/>
        </w:rPr>
        <w:t>У</w:t>
      </w:r>
      <w:r w:rsidRPr="00302314">
        <w:rPr>
          <w:rFonts w:ascii="Times New Roman" w:hAnsi="Times New Roman" w:cs="Times New Roman"/>
          <w:sz w:val="26"/>
          <w:szCs w:val="26"/>
        </w:rPr>
        <w:t xml:space="preserve"> 4 организаций</w:t>
      </w:r>
      <w:r w:rsidR="00EA3E1C" w:rsidRPr="00302314">
        <w:rPr>
          <w:rFonts w:ascii="Times New Roman" w:hAnsi="Times New Roman" w:cs="Times New Roman"/>
          <w:sz w:val="26"/>
          <w:szCs w:val="26"/>
        </w:rPr>
        <w:t xml:space="preserve"> не размещен адрес электронной почты:</w:t>
      </w:r>
    </w:p>
    <w:p w14:paraId="2E3DA64C" w14:textId="77777777" w:rsidR="004F2961" w:rsidRPr="00302314" w:rsidRDefault="005E3B44" w:rsidP="006343AE">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t xml:space="preserve">1) </w:t>
      </w:r>
      <w:r w:rsidR="004F2961" w:rsidRPr="00302314">
        <w:rPr>
          <w:rFonts w:ascii="Times New Roman" w:hAnsi="Times New Roman" w:cs="Times New Roman"/>
          <w:sz w:val="26"/>
          <w:szCs w:val="26"/>
        </w:rPr>
        <w:t>муниципальное казенное общеобразовательное учреждение «Паликская средняя общеобразовательная школа № 2»</w:t>
      </w:r>
      <w:r w:rsidRPr="00302314">
        <w:rPr>
          <w:rFonts w:ascii="Times New Roman" w:hAnsi="Times New Roman" w:cs="Times New Roman"/>
          <w:sz w:val="26"/>
          <w:szCs w:val="26"/>
        </w:rPr>
        <w:t>;</w:t>
      </w:r>
    </w:p>
    <w:p w14:paraId="0E2182D6" w14:textId="77777777" w:rsidR="004F2961" w:rsidRPr="00302314" w:rsidRDefault="006343AE" w:rsidP="006343AE">
      <w:pPr>
        <w:rPr>
          <w:rFonts w:ascii="Times New Roman" w:hAnsi="Times New Roman" w:cs="Times New Roman"/>
          <w:sz w:val="26"/>
          <w:szCs w:val="26"/>
        </w:rPr>
      </w:pPr>
      <w:r w:rsidRPr="00302314">
        <w:rPr>
          <w:rFonts w:ascii="Times New Roman" w:hAnsi="Times New Roman" w:cs="Times New Roman"/>
          <w:sz w:val="26"/>
          <w:szCs w:val="26"/>
        </w:rPr>
        <w:t xml:space="preserve">         2) </w:t>
      </w:r>
      <w:r w:rsidR="004F2961" w:rsidRPr="00302314">
        <w:rPr>
          <w:rFonts w:ascii="Times New Roman" w:hAnsi="Times New Roman" w:cs="Times New Roman"/>
          <w:sz w:val="26"/>
          <w:szCs w:val="26"/>
        </w:rPr>
        <w:t>Муниципальное дошкольное образовательное учреждение Центр развития ребёнка-детский сад №6 «Синяя птица»</w:t>
      </w:r>
      <w:r w:rsidRPr="00302314">
        <w:rPr>
          <w:rFonts w:ascii="Times New Roman" w:hAnsi="Times New Roman" w:cs="Times New Roman"/>
          <w:sz w:val="26"/>
          <w:szCs w:val="26"/>
        </w:rPr>
        <w:t>;</w:t>
      </w:r>
    </w:p>
    <w:p w14:paraId="36A4FB53" w14:textId="77777777" w:rsidR="004F2961" w:rsidRPr="00302314" w:rsidRDefault="006343AE" w:rsidP="006343AE">
      <w:pPr>
        <w:rPr>
          <w:rFonts w:ascii="Times New Roman" w:hAnsi="Times New Roman" w:cs="Times New Roman"/>
          <w:sz w:val="26"/>
          <w:szCs w:val="26"/>
        </w:rPr>
      </w:pPr>
      <w:r w:rsidRPr="00302314">
        <w:rPr>
          <w:rFonts w:ascii="Times New Roman" w:hAnsi="Times New Roman" w:cs="Times New Roman"/>
          <w:sz w:val="26"/>
          <w:szCs w:val="26"/>
        </w:rPr>
        <w:t xml:space="preserve">         3) </w:t>
      </w:r>
      <w:r w:rsidR="004F2961" w:rsidRPr="00302314">
        <w:rPr>
          <w:rFonts w:ascii="Times New Roman" w:hAnsi="Times New Roman" w:cs="Times New Roman"/>
          <w:sz w:val="26"/>
          <w:szCs w:val="26"/>
        </w:rPr>
        <w:t>Муниципальное общеобразовательное учреждение «Аристовская средняя общеобразовательная школа» муниципального района «Ферзиковский район» Калужской области</w:t>
      </w:r>
      <w:r w:rsidRPr="00302314">
        <w:rPr>
          <w:rFonts w:ascii="Times New Roman" w:hAnsi="Times New Roman" w:cs="Times New Roman"/>
          <w:sz w:val="26"/>
          <w:szCs w:val="26"/>
        </w:rPr>
        <w:t>;</w:t>
      </w:r>
    </w:p>
    <w:p w14:paraId="724A5FBD" w14:textId="77777777" w:rsidR="00A95E5C" w:rsidRPr="00302314" w:rsidRDefault="006343AE" w:rsidP="00044914">
      <w:pPr>
        <w:rPr>
          <w:rFonts w:ascii="Times New Roman" w:hAnsi="Times New Roman" w:cs="Times New Roman"/>
          <w:sz w:val="26"/>
          <w:szCs w:val="26"/>
        </w:rPr>
      </w:pPr>
      <w:r w:rsidRPr="00302314">
        <w:rPr>
          <w:rFonts w:ascii="Times New Roman" w:hAnsi="Times New Roman" w:cs="Times New Roman"/>
          <w:sz w:val="26"/>
          <w:szCs w:val="26"/>
        </w:rPr>
        <w:t xml:space="preserve">         4) </w:t>
      </w:r>
      <w:r w:rsidR="00A95E5C" w:rsidRPr="00302314">
        <w:rPr>
          <w:rFonts w:ascii="Times New Roman" w:hAnsi="Times New Roman" w:cs="Times New Roman"/>
          <w:sz w:val="26"/>
          <w:szCs w:val="26"/>
        </w:rPr>
        <w:t>Муниципальное общеобразовательное учреждение «Грабцевская средняя общеобразовательная школа» муниципального района «Ферзиковский район» Калужской области</w:t>
      </w:r>
      <w:r w:rsidRPr="00302314">
        <w:rPr>
          <w:rFonts w:ascii="Times New Roman" w:hAnsi="Times New Roman" w:cs="Times New Roman"/>
          <w:sz w:val="26"/>
          <w:szCs w:val="26"/>
        </w:rPr>
        <w:t>.</w:t>
      </w:r>
    </w:p>
    <w:p w14:paraId="2A47C588" w14:textId="330AD624" w:rsidR="00770983" w:rsidRPr="00302314" w:rsidRDefault="00EA3E1C" w:rsidP="00044914">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t>У</w:t>
      </w:r>
      <w:r w:rsidR="00450DFB" w:rsidRPr="00302314">
        <w:rPr>
          <w:rFonts w:ascii="Times New Roman" w:hAnsi="Times New Roman" w:cs="Times New Roman"/>
          <w:sz w:val="26"/>
          <w:szCs w:val="26"/>
        </w:rPr>
        <w:t xml:space="preserve">  52 (21,2%) организаций отсутствуют электронные сервисы (форма для подачи электронного обращения, получение консультации по оказываемым услугам, раздел «Часто задаваемые вопросы»), 217 (88,6%) - техническая возможность выражения получателями образовательных услуг мнения о качестве оказания услуг (наличие анкеты для опроса граждан или гиперссылки на нее).</w:t>
      </w:r>
    </w:p>
    <w:p w14:paraId="345F6199" w14:textId="66D071DA" w:rsidR="00A70C93" w:rsidRPr="00302314" w:rsidRDefault="00A70C93" w:rsidP="00044914">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t>Функционирование на официальных сайтах образовательных организаций дистанционных способов связи оценивалось не только с позиции наличия или отсутствия</w:t>
      </w:r>
      <w:r w:rsidR="00044914" w:rsidRPr="00302314">
        <w:rPr>
          <w:rFonts w:ascii="Times New Roman" w:hAnsi="Times New Roman" w:cs="Times New Roman"/>
          <w:sz w:val="26"/>
          <w:szCs w:val="26"/>
        </w:rPr>
        <w:t>. Организацией-оператором</w:t>
      </w:r>
      <w:r w:rsidRPr="00302314">
        <w:rPr>
          <w:rFonts w:ascii="Times New Roman" w:hAnsi="Times New Roman" w:cs="Times New Roman"/>
          <w:sz w:val="26"/>
          <w:szCs w:val="26"/>
        </w:rPr>
        <w:t xml:space="preserve"> прове</w:t>
      </w:r>
      <w:r w:rsidR="00044914" w:rsidRPr="00302314">
        <w:rPr>
          <w:rFonts w:ascii="Times New Roman" w:hAnsi="Times New Roman" w:cs="Times New Roman"/>
          <w:sz w:val="26"/>
          <w:szCs w:val="26"/>
        </w:rPr>
        <w:t xml:space="preserve">дена </w:t>
      </w:r>
      <w:r w:rsidRPr="00302314">
        <w:rPr>
          <w:rFonts w:ascii="Times New Roman" w:hAnsi="Times New Roman" w:cs="Times New Roman"/>
          <w:sz w:val="26"/>
          <w:szCs w:val="26"/>
        </w:rPr>
        <w:t>«контрольн</w:t>
      </w:r>
      <w:r w:rsidR="00044914" w:rsidRPr="00302314">
        <w:rPr>
          <w:rFonts w:ascii="Times New Roman" w:hAnsi="Times New Roman" w:cs="Times New Roman"/>
          <w:sz w:val="26"/>
          <w:szCs w:val="26"/>
        </w:rPr>
        <w:t>ая</w:t>
      </w:r>
      <w:r w:rsidRPr="00302314">
        <w:rPr>
          <w:rFonts w:ascii="Times New Roman" w:hAnsi="Times New Roman" w:cs="Times New Roman"/>
          <w:sz w:val="26"/>
          <w:szCs w:val="26"/>
        </w:rPr>
        <w:t xml:space="preserve"> закупк</w:t>
      </w:r>
      <w:r w:rsidR="00044914" w:rsidRPr="00302314">
        <w:rPr>
          <w:rFonts w:ascii="Times New Roman" w:hAnsi="Times New Roman" w:cs="Times New Roman"/>
          <w:sz w:val="26"/>
          <w:szCs w:val="26"/>
        </w:rPr>
        <w:t>а</w:t>
      </w:r>
      <w:r w:rsidRPr="00302314">
        <w:rPr>
          <w:rFonts w:ascii="Times New Roman" w:hAnsi="Times New Roman" w:cs="Times New Roman"/>
          <w:sz w:val="26"/>
          <w:szCs w:val="26"/>
        </w:rPr>
        <w:t xml:space="preserve">» - через электронную почту и электронную форму для обращений участников образовательного процесса выборочно были разосланы письма, так же были сделаны звонки по телефонам, указанным на сайтах.  </w:t>
      </w:r>
    </w:p>
    <w:p w14:paraId="4A2FF8BB" w14:textId="20564851" w:rsidR="00A70C93" w:rsidRPr="00302314" w:rsidRDefault="00A70C93" w:rsidP="00044914">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t xml:space="preserve">Условия для взаимодействия получателей образовательных услуг с образовательной организацией с помощью </w:t>
      </w:r>
      <w:r w:rsidR="0085279B" w:rsidRPr="00302314">
        <w:rPr>
          <w:rFonts w:ascii="Times New Roman" w:hAnsi="Times New Roman" w:cs="Times New Roman"/>
          <w:sz w:val="26"/>
          <w:szCs w:val="26"/>
        </w:rPr>
        <w:t>всех необходимых</w:t>
      </w:r>
      <w:r w:rsidRPr="00302314">
        <w:rPr>
          <w:rFonts w:ascii="Times New Roman" w:hAnsi="Times New Roman" w:cs="Times New Roman"/>
          <w:sz w:val="26"/>
          <w:szCs w:val="26"/>
        </w:rPr>
        <w:t xml:space="preserve"> электронных сервисов созданы </w:t>
      </w:r>
      <w:r w:rsidR="0085279B" w:rsidRPr="00302314">
        <w:rPr>
          <w:rFonts w:ascii="Times New Roman" w:hAnsi="Times New Roman" w:cs="Times New Roman"/>
          <w:sz w:val="26"/>
          <w:szCs w:val="26"/>
        </w:rPr>
        <w:t>у 25 (10,2%)</w:t>
      </w:r>
      <w:r w:rsidRPr="00302314">
        <w:rPr>
          <w:rFonts w:ascii="Times New Roman" w:hAnsi="Times New Roman" w:cs="Times New Roman"/>
          <w:sz w:val="26"/>
          <w:szCs w:val="26"/>
        </w:rPr>
        <w:t xml:space="preserve"> образовательных организациях. </w:t>
      </w:r>
    </w:p>
    <w:p w14:paraId="1E71AD3A" w14:textId="678187E6" w:rsidR="00770983" w:rsidRPr="00282016" w:rsidRDefault="0085279B" w:rsidP="0085279B">
      <w:pPr>
        <w:autoSpaceDE w:val="0"/>
        <w:autoSpaceDN w:val="0"/>
        <w:adjustRightInd w:val="0"/>
        <w:spacing w:before="220"/>
        <w:ind w:firstLine="540"/>
        <w:jc w:val="right"/>
        <w:rPr>
          <w:rFonts w:ascii="Times New Roman" w:hAnsi="Times New Roman" w:cs="Times New Roman"/>
          <w:b/>
          <w:bCs/>
          <w:sz w:val="24"/>
          <w:szCs w:val="24"/>
        </w:rPr>
      </w:pPr>
      <w:r w:rsidRPr="00282016">
        <w:rPr>
          <w:rFonts w:ascii="Times New Roman" w:hAnsi="Times New Roman" w:cs="Times New Roman"/>
          <w:b/>
          <w:bCs/>
          <w:sz w:val="24"/>
          <w:szCs w:val="24"/>
        </w:rPr>
        <w:t>Диаграмма 3</w:t>
      </w:r>
    </w:p>
    <w:p w14:paraId="0A0F541A" w14:textId="60AAE1E0" w:rsidR="00770983" w:rsidRDefault="0085279B" w:rsidP="001278D6">
      <w:pPr>
        <w:autoSpaceDE w:val="0"/>
        <w:autoSpaceDN w:val="0"/>
        <w:adjustRightInd w:val="0"/>
        <w:spacing w:before="220"/>
        <w:ind w:firstLine="540"/>
        <w:jc w:val="center"/>
        <w:rPr>
          <w:rFonts w:ascii="Times New Roman" w:hAnsi="Times New Roman" w:cs="Times New Roman"/>
          <w:sz w:val="24"/>
          <w:szCs w:val="24"/>
        </w:rPr>
      </w:pPr>
      <w:r>
        <w:rPr>
          <w:noProof/>
          <w:lang w:eastAsia="ru-RU"/>
        </w:rPr>
        <w:drawing>
          <wp:anchor distT="0" distB="0" distL="114300" distR="114300" simplePos="0" relativeHeight="251665408" behindDoc="0" locked="0" layoutInCell="1" allowOverlap="1" wp14:anchorId="16A828E4" wp14:editId="312BA9D6">
            <wp:simplePos x="0" y="0"/>
            <wp:positionH relativeFrom="column">
              <wp:posOffset>1084769</wp:posOffset>
            </wp:positionH>
            <wp:positionV relativeFrom="paragraph">
              <wp:posOffset>140754</wp:posOffset>
            </wp:positionV>
            <wp:extent cx="4479290" cy="2497311"/>
            <wp:effectExtent l="0" t="0" r="0" b="0"/>
            <wp:wrapSquare wrapText="bothSides"/>
            <wp:docPr id="16" name="Диаграмма 16">
              <a:extLst xmlns:a="http://schemas.openxmlformats.org/drawingml/2006/main">
                <a:ext uri="{FF2B5EF4-FFF2-40B4-BE49-F238E27FC236}">
                  <a16:creationId xmlns:a16="http://schemas.microsoft.com/office/drawing/2014/main" id="{6172AB9E-D921-4456-81DC-07C96B22B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p w14:paraId="52097D1D" w14:textId="77777777" w:rsidR="00881325" w:rsidRDefault="00881325" w:rsidP="001278D6">
      <w:pPr>
        <w:autoSpaceDE w:val="0"/>
        <w:autoSpaceDN w:val="0"/>
        <w:adjustRightInd w:val="0"/>
        <w:spacing w:before="220"/>
        <w:ind w:firstLine="540"/>
        <w:jc w:val="center"/>
        <w:rPr>
          <w:noProof/>
        </w:rPr>
      </w:pPr>
    </w:p>
    <w:p w14:paraId="225F7614" w14:textId="77777777"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14:paraId="4A87BF13" w14:textId="77777777"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14:paraId="048FECCA" w14:textId="77777777"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14:paraId="46A4F8C6" w14:textId="77777777"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14:paraId="1236148C" w14:textId="77777777"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14:paraId="1A8C089E" w14:textId="77777777"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14:paraId="0FC1A813" w14:textId="77777777"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14:paraId="69B67826" w14:textId="0FB9B152" w:rsidR="00232E1E" w:rsidRPr="00232E1E" w:rsidRDefault="00F606AA" w:rsidP="00F606AA">
      <w:pPr>
        <w:autoSpaceDE w:val="0"/>
        <w:autoSpaceDN w:val="0"/>
        <w:adjustRightInd w:val="0"/>
        <w:spacing w:before="220"/>
        <w:ind w:firstLine="540"/>
        <w:rPr>
          <w:rFonts w:ascii="Times New Roman" w:hAnsi="Times New Roman" w:cs="Times New Roman"/>
          <w:b/>
          <w:sz w:val="24"/>
          <w:szCs w:val="24"/>
        </w:rPr>
      </w:pPr>
      <w:r w:rsidRPr="00302314">
        <w:rPr>
          <w:rFonts w:ascii="Times New Roman" w:hAnsi="Times New Roman"/>
          <w:color w:val="000000"/>
          <w:sz w:val="26"/>
          <w:szCs w:val="26"/>
          <w:lang w:eastAsia="ru-RU"/>
        </w:rPr>
        <w:t xml:space="preserve">При оценке индикатора «Наличие на официальном сайте образовательной организации информации о дистанционных способах обратной связи и взаимодействия с получателями услуг и их функционирование среднее значение по области равно </w:t>
      </w:r>
      <w:r w:rsidR="008C4823" w:rsidRPr="00302314">
        <w:rPr>
          <w:rFonts w:ascii="Times New Roman" w:hAnsi="Times New Roman"/>
          <w:color w:val="000000"/>
          <w:sz w:val="26"/>
          <w:szCs w:val="26"/>
          <w:lang w:eastAsia="ru-RU"/>
        </w:rPr>
        <w:t>84</w:t>
      </w:r>
      <w:r w:rsidRPr="00302314">
        <w:rPr>
          <w:rFonts w:ascii="Times New Roman" w:hAnsi="Times New Roman"/>
          <w:color w:val="000000"/>
          <w:sz w:val="26"/>
          <w:szCs w:val="26"/>
          <w:lang w:eastAsia="ru-RU"/>
        </w:rPr>
        <w:t xml:space="preserve"> балла. </w:t>
      </w:r>
      <w:r w:rsidRPr="00F606AA">
        <w:rPr>
          <w:rFonts w:ascii="Times New Roman" w:hAnsi="Times New Roman"/>
          <w:color w:val="000000"/>
          <w:sz w:val="24"/>
          <w:szCs w:val="24"/>
          <w:lang w:eastAsia="ru-RU"/>
        </w:rPr>
        <w:t xml:space="preserve"> </w:t>
      </w:r>
      <w:r w:rsidR="00787188">
        <w:rPr>
          <w:rFonts w:ascii="Times New Roman" w:hAnsi="Times New Roman"/>
          <w:color w:val="000000"/>
          <w:sz w:val="24"/>
          <w:szCs w:val="24"/>
          <w:lang w:eastAsia="ru-RU"/>
        </w:rPr>
        <w:t xml:space="preserve">   </w:t>
      </w:r>
    </w:p>
    <w:p w14:paraId="38AA309B" w14:textId="77777777" w:rsidR="00881325" w:rsidRPr="005E10FD" w:rsidRDefault="00881325" w:rsidP="005E10FD">
      <w:pPr>
        <w:rPr>
          <w:rFonts w:ascii="Times New Roman" w:hAnsi="Times New Roman" w:cs="Times New Roman"/>
          <w:sz w:val="24"/>
          <w:szCs w:val="24"/>
        </w:rPr>
        <w:sectPr w:rsidR="00881325" w:rsidRPr="005E10FD" w:rsidSect="00232E1E">
          <w:pgSz w:w="11906" w:h="16838"/>
          <w:pgMar w:top="820" w:right="1133" w:bottom="1134" w:left="850" w:header="708" w:footer="708" w:gutter="0"/>
          <w:cols w:space="708"/>
          <w:docGrid w:linePitch="360"/>
        </w:sectPr>
      </w:pPr>
    </w:p>
    <w:p w14:paraId="4688A837" w14:textId="77777777" w:rsidR="00427AC7" w:rsidRPr="005E3B1F" w:rsidRDefault="00427AC7" w:rsidP="00427AC7">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rPr>
        <w:lastRenderedPageBreak/>
        <w:t xml:space="preserve">       </w:t>
      </w:r>
      <w:r w:rsidRPr="005E3B1F">
        <w:rPr>
          <w:rFonts w:ascii="Times New Roman" w:hAnsi="Times New Roman" w:cs="Times New Roman"/>
          <w:b/>
          <w:sz w:val="26"/>
          <w:szCs w:val="26"/>
          <w:u w:val="single"/>
        </w:rPr>
        <w:t>1.3. Доля получателей образовательных услуг, удовлетворенных открытостью, полнотой и доступностью информации о деятельности организации, размещенной на информационных стендах, на сайте (в % от общего числа опрошенных получателей образовательных услуг)</w:t>
      </w:r>
      <w:r w:rsidR="003752BE" w:rsidRPr="005E3B1F">
        <w:rPr>
          <w:rFonts w:ascii="Times New Roman" w:hAnsi="Times New Roman" w:cs="Times New Roman"/>
          <w:b/>
          <w:sz w:val="26"/>
          <w:szCs w:val="26"/>
          <w:u w:val="single"/>
        </w:rPr>
        <w:t>:</w:t>
      </w:r>
    </w:p>
    <w:p w14:paraId="325F7845" w14:textId="77777777" w:rsidR="0087141E" w:rsidRPr="00427AC7" w:rsidRDefault="0087141E" w:rsidP="00427AC7">
      <w:pPr>
        <w:autoSpaceDE w:val="0"/>
        <w:autoSpaceDN w:val="0"/>
        <w:adjustRightInd w:val="0"/>
        <w:rPr>
          <w:rFonts w:ascii="Times New Roman" w:hAnsi="Times New Roman" w:cs="Times New Roman"/>
          <w:b/>
          <w:sz w:val="24"/>
          <w:szCs w:val="24"/>
          <w:u w:val="single"/>
        </w:rPr>
      </w:pPr>
    </w:p>
    <w:tbl>
      <w:tblPr>
        <w:tblpPr w:leftFromText="180" w:rightFromText="180" w:vertAnchor="text" w:tblpX="-494" w:tblpY="1"/>
        <w:tblOverlap w:val="never"/>
        <w:tblW w:w="160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3402"/>
        <w:gridCol w:w="932"/>
        <w:gridCol w:w="3685"/>
        <w:gridCol w:w="4678"/>
        <w:gridCol w:w="1418"/>
        <w:gridCol w:w="1363"/>
      </w:tblGrid>
      <w:tr w:rsidR="0087141E" w:rsidRPr="00692EEE" w14:paraId="57048C9F" w14:textId="77777777" w:rsidTr="00A87466">
        <w:trPr>
          <w:trHeight w:val="20"/>
        </w:trPr>
        <w:tc>
          <w:tcPr>
            <w:tcW w:w="534" w:type="dxa"/>
            <w:tcBorders>
              <w:left w:val="single" w:sz="4" w:space="0" w:color="auto"/>
              <w:right w:val="single" w:sz="4" w:space="0" w:color="auto"/>
            </w:tcBorders>
            <w:vAlign w:val="center"/>
          </w:tcPr>
          <w:p w14:paraId="1395C144" w14:textId="77777777" w:rsidR="0087141E" w:rsidRPr="00326CC6" w:rsidRDefault="0087141E" w:rsidP="00A87466">
            <w:pPr>
              <w:pStyle w:val="21"/>
              <w:ind w:right="-108"/>
              <w:rPr>
                <w:rFonts w:ascii="Times New Roman" w:hAnsi="Times New Roman"/>
                <w:sz w:val="24"/>
                <w:szCs w:val="24"/>
                <w:lang w:eastAsia="ru-RU"/>
              </w:rPr>
            </w:pPr>
            <w:r w:rsidRPr="00326CC6">
              <w:rPr>
                <w:rFonts w:ascii="Times New Roman" w:hAnsi="Times New Roman"/>
                <w:sz w:val="24"/>
                <w:szCs w:val="24"/>
                <w:lang w:eastAsia="ru-RU"/>
              </w:rPr>
              <w:t>№</w:t>
            </w:r>
          </w:p>
        </w:tc>
        <w:tc>
          <w:tcPr>
            <w:tcW w:w="3402" w:type="dxa"/>
            <w:tcBorders>
              <w:left w:val="single" w:sz="4" w:space="0" w:color="auto"/>
              <w:right w:val="single" w:sz="4" w:space="0" w:color="auto"/>
            </w:tcBorders>
            <w:vAlign w:val="center"/>
          </w:tcPr>
          <w:p w14:paraId="73240B24" w14:textId="77777777"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Показатели оценки качества</w:t>
            </w:r>
          </w:p>
          <w:p w14:paraId="48CC622F" w14:textId="77777777" w:rsidR="0087141E" w:rsidRPr="00326CC6" w:rsidRDefault="0087141E" w:rsidP="00A87466">
            <w:pPr>
              <w:pStyle w:val="21"/>
              <w:rPr>
                <w:rFonts w:ascii="Times New Roman" w:hAnsi="Times New Roman"/>
                <w:sz w:val="24"/>
                <w:szCs w:val="24"/>
                <w:lang w:eastAsia="ru-RU"/>
              </w:rPr>
            </w:pPr>
          </w:p>
        </w:tc>
        <w:tc>
          <w:tcPr>
            <w:tcW w:w="932" w:type="dxa"/>
            <w:tcBorders>
              <w:left w:val="single" w:sz="4" w:space="0" w:color="auto"/>
              <w:right w:val="single" w:sz="4" w:space="0" w:color="auto"/>
            </w:tcBorders>
          </w:tcPr>
          <w:p w14:paraId="63DF7386" w14:textId="77777777" w:rsidR="0087141E" w:rsidRPr="00326CC6" w:rsidRDefault="0087141E" w:rsidP="00A87466">
            <w:pPr>
              <w:pStyle w:val="21"/>
              <w:ind w:left="-108" w:right="-13"/>
              <w:jc w:val="right"/>
              <w:rPr>
                <w:rFonts w:ascii="Times New Roman" w:hAnsi="Times New Roman"/>
                <w:sz w:val="24"/>
                <w:szCs w:val="24"/>
                <w:lang w:eastAsia="ru-RU"/>
              </w:rPr>
            </w:pPr>
            <w:r w:rsidRPr="00326CC6">
              <w:rPr>
                <w:rFonts w:ascii="Times New Roman" w:hAnsi="Times New Roman"/>
                <w:sz w:val="24"/>
                <w:szCs w:val="24"/>
                <w:lang w:eastAsia="ru-RU"/>
              </w:rPr>
              <w:t xml:space="preserve">Значи-мость пока-зателей </w:t>
            </w:r>
          </w:p>
        </w:tc>
        <w:tc>
          <w:tcPr>
            <w:tcW w:w="3685" w:type="dxa"/>
            <w:tcBorders>
              <w:left w:val="single" w:sz="4" w:space="0" w:color="auto"/>
              <w:bottom w:val="single" w:sz="4" w:space="0" w:color="auto"/>
              <w:right w:val="single" w:sz="4" w:space="0" w:color="auto"/>
            </w:tcBorders>
            <w:vAlign w:val="center"/>
          </w:tcPr>
          <w:p w14:paraId="0E5FBC57" w14:textId="77777777"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Параметры показателя оценки качества, подлежащие оценке</w:t>
            </w:r>
          </w:p>
        </w:tc>
        <w:tc>
          <w:tcPr>
            <w:tcW w:w="4678" w:type="dxa"/>
            <w:tcBorders>
              <w:left w:val="single" w:sz="4" w:space="0" w:color="auto"/>
              <w:right w:val="single" w:sz="4" w:space="0" w:color="auto"/>
            </w:tcBorders>
            <w:vAlign w:val="center"/>
          </w:tcPr>
          <w:p w14:paraId="09C91539" w14:textId="77777777"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Индикаторы параметров показателей оценки качества</w:t>
            </w:r>
          </w:p>
        </w:tc>
        <w:tc>
          <w:tcPr>
            <w:tcW w:w="1418" w:type="dxa"/>
            <w:tcBorders>
              <w:left w:val="single" w:sz="4" w:space="0" w:color="auto"/>
              <w:right w:val="single" w:sz="4" w:space="0" w:color="auto"/>
            </w:tcBorders>
            <w:vAlign w:val="center"/>
          </w:tcPr>
          <w:p w14:paraId="023FE75B" w14:textId="77777777"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Значение параметров в баллах</w:t>
            </w:r>
          </w:p>
        </w:tc>
        <w:tc>
          <w:tcPr>
            <w:tcW w:w="1363" w:type="dxa"/>
            <w:tcBorders>
              <w:left w:val="single" w:sz="4" w:space="0" w:color="auto"/>
              <w:right w:val="single" w:sz="4" w:space="0" w:color="auto"/>
            </w:tcBorders>
          </w:tcPr>
          <w:p w14:paraId="689B31A6" w14:textId="77777777" w:rsidR="0087141E" w:rsidRPr="00326CC6" w:rsidRDefault="0087141E" w:rsidP="00A87466">
            <w:pPr>
              <w:pStyle w:val="21"/>
              <w:ind w:left="-107" w:right="-113"/>
              <w:rPr>
                <w:rFonts w:ascii="Times New Roman" w:hAnsi="Times New Roman"/>
                <w:sz w:val="24"/>
                <w:szCs w:val="24"/>
                <w:lang w:eastAsia="ru-RU"/>
              </w:rPr>
            </w:pPr>
            <w:r w:rsidRPr="00326CC6">
              <w:rPr>
                <w:rFonts w:ascii="Times New Roman" w:hAnsi="Times New Roman"/>
                <w:sz w:val="24"/>
                <w:szCs w:val="24"/>
                <w:lang w:eastAsia="ru-RU"/>
              </w:rPr>
              <w:t xml:space="preserve">Макси-мальное значение показателей </w:t>
            </w:r>
          </w:p>
          <w:p w14:paraId="24CC91DD" w14:textId="77777777" w:rsidR="0087141E" w:rsidRPr="00326CC6" w:rsidRDefault="0087141E" w:rsidP="00A87466">
            <w:pPr>
              <w:pStyle w:val="21"/>
              <w:ind w:left="-107" w:right="-113"/>
              <w:rPr>
                <w:rFonts w:ascii="Times New Roman" w:hAnsi="Times New Roman"/>
                <w:sz w:val="24"/>
                <w:szCs w:val="24"/>
                <w:lang w:eastAsia="ru-RU"/>
              </w:rPr>
            </w:pPr>
            <w:r w:rsidRPr="00326CC6">
              <w:rPr>
                <w:rFonts w:ascii="Times New Roman" w:hAnsi="Times New Roman"/>
                <w:sz w:val="24"/>
                <w:szCs w:val="24"/>
                <w:lang w:eastAsia="ru-RU"/>
              </w:rPr>
              <w:t>в баллах</w:t>
            </w:r>
          </w:p>
        </w:tc>
      </w:tr>
      <w:tr w:rsidR="0087141E" w:rsidRPr="00692EEE" w14:paraId="4EB1B3F4" w14:textId="77777777" w:rsidTr="00A87466">
        <w:trPr>
          <w:trHeight w:val="20"/>
        </w:trPr>
        <w:tc>
          <w:tcPr>
            <w:tcW w:w="534" w:type="dxa"/>
            <w:vMerge w:val="restart"/>
            <w:tcBorders>
              <w:top w:val="single" w:sz="4" w:space="0" w:color="auto"/>
              <w:left w:val="single" w:sz="4" w:space="0" w:color="auto"/>
              <w:right w:val="single" w:sz="4" w:space="0" w:color="auto"/>
            </w:tcBorders>
          </w:tcPr>
          <w:p w14:paraId="64939896" w14:textId="77777777" w:rsidR="0087141E" w:rsidRPr="00326CC6" w:rsidRDefault="0087141E" w:rsidP="00A87466">
            <w:pPr>
              <w:pStyle w:val="21"/>
              <w:ind w:right="-108"/>
              <w:jc w:val="left"/>
              <w:rPr>
                <w:rFonts w:ascii="Times New Roman" w:hAnsi="Times New Roman"/>
                <w:sz w:val="24"/>
                <w:szCs w:val="24"/>
                <w:lang w:eastAsia="ru-RU"/>
              </w:rPr>
            </w:pPr>
            <w:r w:rsidRPr="00326CC6">
              <w:rPr>
                <w:rFonts w:ascii="Times New Roman" w:hAnsi="Times New Roman"/>
                <w:sz w:val="24"/>
                <w:szCs w:val="24"/>
                <w:lang w:eastAsia="ru-RU"/>
              </w:rPr>
              <w:t>1.3.</w:t>
            </w:r>
          </w:p>
        </w:tc>
        <w:tc>
          <w:tcPr>
            <w:tcW w:w="3402" w:type="dxa"/>
            <w:vMerge w:val="restart"/>
            <w:tcBorders>
              <w:top w:val="single" w:sz="4" w:space="0" w:color="auto"/>
              <w:left w:val="single" w:sz="4" w:space="0" w:color="auto"/>
              <w:right w:val="single" w:sz="4" w:space="0" w:color="auto"/>
            </w:tcBorders>
          </w:tcPr>
          <w:p w14:paraId="0D5190C1" w14:textId="77777777" w:rsidR="0087141E" w:rsidRPr="00326CC6" w:rsidRDefault="0087141E" w:rsidP="00A87466">
            <w:pPr>
              <w:pStyle w:val="21"/>
              <w:jc w:val="left"/>
              <w:rPr>
                <w:rFonts w:ascii="Times New Roman" w:hAnsi="Times New Roman"/>
                <w:sz w:val="24"/>
                <w:szCs w:val="24"/>
                <w:highlight w:val="green"/>
                <w:lang w:eastAsia="ru-RU"/>
              </w:rPr>
            </w:pPr>
            <w:bookmarkStart w:id="0" w:name="_Hlk53479539"/>
            <w:r w:rsidRPr="00326CC6">
              <w:rPr>
                <w:rFonts w:ascii="Times New Roman" w:hAnsi="Times New Roman"/>
                <w:sz w:val="24"/>
                <w:szCs w:val="24"/>
                <w:lang w:eastAsia="ru-RU"/>
              </w:rPr>
              <w:t xml:space="preserve">Доля получателей услуг, удовлетворенных открытостью,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на официальном сайте организации социальной сферы в сети «Интернет» </w:t>
            </w:r>
            <w:r w:rsidRPr="00326CC6">
              <w:rPr>
                <w:rFonts w:ascii="Times New Roman" w:hAnsi="Times New Roman"/>
                <w:sz w:val="28"/>
                <w:szCs w:val="28"/>
                <w:lang w:eastAsia="ru-RU"/>
              </w:rPr>
              <w:t xml:space="preserve"> </w:t>
            </w:r>
            <w:bookmarkEnd w:id="0"/>
            <w:r w:rsidRPr="00326CC6">
              <w:rPr>
                <w:rFonts w:ascii="Times New Roman" w:hAnsi="Times New Roman"/>
                <w:b/>
                <w:sz w:val="28"/>
                <w:szCs w:val="28"/>
                <w:lang w:eastAsia="ru-RU"/>
              </w:rPr>
              <w:t>(П</w:t>
            </w:r>
            <w:r w:rsidRPr="00326CC6">
              <w:rPr>
                <w:rFonts w:ascii="Times New Roman" w:hAnsi="Times New Roman"/>
                <w:b/>
                <w:sz w:val="28"/>
                <w:szCs w:val="28"/>
                <w:vertAlign w:val="superscript"/>
                <w:lang w:eastAsia="ru-RU"/>
              </w:rPr>
              <w:t>откр</w:t>
            </w:r>
            <w:r w:rsidRPr="00326CC6">
              <w:rPr>
                <w:rFonts w:ascii="Times New Roman" w:hAnsi="Times New Roman"/>
                <w:b/>
                <w:sz w:val="28"/>
                <w:szCs w:val="28"/>
                <w:vertAlign w:val="subscript"/>
                <w:lang w:eastAsia="ru-RU"/>
              </w:rPr>
              <w:t>уд</w:t>
            </w:r>
            <w:r w:rsidRPr="00326CC6">
              <w:rPr>
                <w:rFonts w:ascii="Times New Roman" w:hAnsi="Times New Roman"/>
                <w:b/>
                <w:sz w:val="24"/>
                <w:szCs w:val="24"/>
                <w:lang w:eastAsia="ru-RU"/>
              </w:rPr>
              <w:t>)</w:t>
            </w:r>
            <w:r w:rsidRPr="00326CC6">
              <w:rPr>
                <w:rFonts w:ascii="Times New Roman" w:hAnsi="Times New Roman"/>
                <w:sz w:val="24"/>
                <w:szCs w:val="24"/>
                <w:lang w:eastAsia="ru-RU"/>
              </w:rPr>
              <w:t xml:space="preserve"> (в % от общего числа опрошенных получателей услуг </w:t>
            </w:r>
            <w:r w:rsidRPr="00326CC6">
              <w:rPr>
                <w:rFonts w:ascii="Times New Roman" w:hAnsi="Times New Roman"/>
                <w:b/>
                <w:sz w:val="24"/>
                <w:szCs w:val="24"/>
                <w:lang w:eastAsia="ru-RU"/>
              </w:rPr>
              <w:t>(</w:t>
            </w:r>
            <w:r w:rsidRPr="00326CC6">
              <w:rPr>
                <w:rFonts w:ascii="Times New Roman" w:hAnsi="Times New Roman"/>
                <w:b/>
                <w:sz w:val="28"/>
                <w:szCs w:val="28"/>
                <w:lang w:eastAsia="ru-RU"/>
              </w:rPr>
              <w:t>Ч</w:t>
            </w:r>
            <w:r w:rsidRPr="00326CC6">
              <w:rPr>
                <w:rFonts w:ascii="Times New Roman" w:hAnsi="Times New Roman"/>
                <w:b/>
                <w:sz w:val="28"/>
                <w:szCs w:val="28"/>
                <w:vertAlign w:val="subscript"/>
                <w:lang w:eastAsia="ru-RU"/>
              </w:rPr>
              <w:t>общ</w:t>
            </w:r>
            <w:r w:rsidRPr="00326CC6">
              <w:rPr>
                <w:rFonts w:ascii="Times New Roman" w:hAnsi="Times New Roman"/>
                <w:b/>
                <w:sz w:val="24"/>
                <w:szCs w:val="24"/>
                <w:lang w:eastAsia="ru-RU"/>
              </w:rPr>
              <w:t>)</w:t>
            </w:r>
            <w:r w:rsidRPr="00326CC6">
              <w:rPr>
                <w:rFonts w:ascii="Times New Roman" w:hAnsi="Times New Roman"/>
                <w:sz w:val="24"/>
                <w:szCs w:val="24"/>
                <w:lang w:eastAsia="ru-RU"/>
              </w:rPr>
              <w:t>).</w:t>
            </w:r>
            <w:r w:rsidRPr="00326CC6">
              <w:rPr>
                <w:rStyle w:val="a9"/>
                <w:rFonts w:ascii="Times New Roman" w:hAnsi="Times New Roman"/>
                <w:sz w:val="24"/>
                <w:szCs w:val="24"/>
                <w:lang w:eastAsia="ru-RU"/>
              </w:rPr>
              <w:t xml:space="preserve"> </w:t>
            </w:r>
          </w:p>
        </w:tc>
        <w:tc>
          <w:tcPr>
            <w:tcW w:w="932" w:type="dxa"/>
            <w:vMerge w:val="restart"/>
            <w:tcBorders>
              <w:top w:val="single" w:sz="4" w:space="0" w:color="auto"/>
              <w:left w:val="single" w:sz="4" w:space="0" w:color="auto"/>
              <w:right w:val="single" w:sz="4" w:space="0" w:color="auto"/>
            </w:tcBorders>
          </w:tcPr>
          <w:p w14:paraId="0D2B02ED" w14:textId="77777777"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0,4</w:t>
            </w:r>
          </w:p>
        </w:tc>
        <w:tc>
          <w:tcPr>
            <w:tcW w:w="3685" w:type="dxa"/>
            <w:tcBorders>
              <w:top w:val="single" w:sz="4" w:space="0" w:color="auto"/>
              <w:left w:val="single" w:sz="4" w:space="0" w:color="auto"/>
              <w:right w:val="single" w:sz="4" w:space="0" w:color="auto"/>
            </w:tcBorders>
          </w:tcPr>
          <w:p w14:paraId="461BE429" w14:textId="77777777" w:rsidR="0087141E" w:rsidRPr="00326CC6" w:rsidRDefault="0087141E" w:rsidP="00A87466">
            <w:pPr>
              <w:pStyle w:val="21"/>
              <w:jc w:val="left"/>
              <w:rPr>
                <w:rFonts w:ascii="Times New Roman" w:hAnsi="Times New Roman"/>
                <w:sz w:val="24"/>
                <w:szCs w:val="24"/>
                <w:lang w:eastAsia="ru-RU"/>
              </w:rPr>
            </w:pPr>
            <w:r w:rsidRPr="00326CC6">
              <w:rPr>
                <w:rFonts w:ascii="Times New Roman" w:hAnsi="Times New Roman"/>
                <w:sz w:val="24"/>
                <w:szCs w:val="24"/>
                <w:lang w:eastAsia="ru-RU"/>
              </w:rPr>
              <w:t>1.3.1.</w:t>
            </w:r>
            <w:bookmarkStart w:id="1" w:name="_Hlk53477962"/>
            <w:r w:rsidRPr="00326CC6">
              <w:rPr>
                <w:rFonts w:ascii="Times New Roman" w:hAnsi="Times New Roman"/>
                <w:sz w:val="24"/>
                <w:szCs w:val="24"/>
                <w:lang w:eastAsia="ru-RU"/>
              </w:rPr>
              <w:t>Удовлетворенность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w:t>
            </w:r>
            <w:bookmarkEnd w:id="1"/>
          </w:p>
        </w:tc>
        <w:tc>
          <w:tcPr>
            <w:tcW w:w="4678" w:type="dxa"/>
            <w:tcBorders>
              <w:top w:val="single" w:sz="4" w:space="0" w:color="auto"/>
              <w:left w:val="single" w:sz="4" w:space="0" w:color="auto"/>
              <w:right w:val="single" w:sz="4" w:space="0" w:color="auto"/>
            </w:tcBorders>
          </w:tcPr>
          <w:p w14:paraId="370CDD39" w14:textId="77777777" w:rsidR="0087141E" w:rsidRPr="00326CC6" w:rsidRDefault="0087141E" w:rsidP="00A87466">
            <w:pPr>
              <w:pStyle w:val="21"/>
              <w:jc w:val="left"/>
              <w:rPr>
                <w:rFonts w:ascii="Times New Roman" w:hAnsi="Times New Roman"/>
                <w:sz w:val="24"/>
                <w:szCs w:val="24"/>
                <w:lang w:eastAsia="ru-RU"/>
              </w:rPr>
            </w:pPr>
            <w:r w:rsidRPr="00326CC6">
              <w:rPr>
                <w:rFonts w:ascii="Times New Roman" w:hAnsi="Times New Roman"/>
                <w:sz w:val="24"/>
                <w:szCs w:val="24"/>
                <w:lang w:eastAsia="ru-RU"/>
              </w:rPr>
              <w:t xml:space="preserve">число получателей услуг, удовлетворенных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по отношению к числу опрошенных  получателей услуг, ответивших на соответствующий вопрос анкеты </w:t>
            </w:r>
            <w:r w:rsidRPr="00326CC6">
              <w:rPr>
                <w:rFonts w:ascii="Times New Roman" w:hAnsi="Times New Roman"/>
                <w:b/>
                <w:sz w:val="24"/>
                <w:szCs w:val="24"/>
                <w:lang w:eastAsia="ru-RU"/>
              </w:rPr>
              <w:t>(</w:t>
            </w:r>
            <w:r w:rsidRPr="00326CC6">
              <w:rPr>
                <w:rFonts w:ascii="Times New Roman" w:hAnsi="Times New Roman"/>
                <w:b/>
                <w:sz w:val="28"/>
                <w:szCs w:val="28"/>
                <w:lang w:eastAsia="ru-RU"/>
              </w:rPr>
              <w:t>У</w:t>
            </w:r>
            <w:r w:rsidRPr="00326CC6">
              <w:rPr>
                <w:rFonts w:ascii="Times New Roman" w:hAnsi="Times New Roman"/>
                <w:b/>
                <w:sz w:val="28"/>
                <w:szCs w:val="28"/>
                <w:vertAlign w:val="subscript"/>
                <w:lang w:eastAsia="ru-RU"/>
              </w:rPr>
              <w:t>стенд</w:t>
            </w:r>
            <w:r w:rsidRPr="00326CC6">
              <w:rPr>
                <w:rFonts w:ascii="Times New Roman" w:hAnsi="Times New Roman"/>
                <w:b/>
                <w:sz w:val="28"/>
                <w:szCs w:val="28"/>
                <w:lang w:eastAsia="ru-RU"/>
              </w:rPr>
              <w:t>)</w:t>
            </w:r>
          </w:p>
        </w:tc>
        <w:tc>
          <w:tcPr>
            <w:tcW w:w="1418" w:type="dxa"/>
            <w:tcBorders>
              <w:top w:val="single" w:sz="4" w:space="0" w:color="auto"/>
              <w:left w:val="single" w:sz="4" w:space="0" w:color="auto"/>
              <w:right w:val="single" w:sz="4" w:space="0" w:color="auto"/>
            </w:tcBorders>
          </w:tcPr>
          <w:p w14:paraId="038FB5DE" w14:textId="77777777"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0-100 баллов</w:t>
            </w:r>
          </w:p>
        </w:tc>
        <w:tc>
          <w:tcPr>
            <w:tcW w:w="1363" w:type="dxa"/>
            <w:vMerge w:val="restart"/>
            <w:tcBorders>
              <w:top w:val="single" w:sz="4" w:space="0" w:color="auto"/>
              <w:left w:val="single" w:sz="4" w:space="0" w:color="auto"/>
              <w:right w:val="single" w:sz="4" w:space="0" w:color="auto"/>
            </w:tcBorders>
          </w:tcPr>
          <w:p w14:paraId="3B40B72D" w14:textId="77777777"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100 баллов</w:t>
            </w:r>
          </w:p>
          <w:p w14:paraId="3CC015A9" w14:textId="77777777" w:rsidR="0087141E" w:rsidRPr="00326CC6" w:rsidRDefault="0087141E" w:rsidP="00A87466">
            <w:pPr>
              <w:pStyle w:val="21"/>
              <w:rPr>
                <w:rFonts w:ascii="Times New Roman" w:hAnsi="Times New Roman"/>
                <w:sz w:val="24"/>
                <w:szCs w:val="24"/>
                <w:lang w:eastAsia="ru-RU"/>
              </w:rPr>
            </w:pPr>
          </w:p>
          <w:p w14:paraId="300BC5D8" w14:textId="77777777" w:rsidR="0087141E" w:rsidRPr="00326CC6" w:rsidRDefault="0087141E" w:rsidP="00A87466">
            <w:pPr>
              <w:pStyle w:val="21"/>
              <w:rPr>
                <w:rFonts w:ascii="Times New Roman" w:hAnsi="Times New Roman"/>
                <w:sz w:val="24"/>
                <w:szCs w:val="24"/>
                <w:lang w:eastAsia="ru-RU"/>
              </w:rPr>
            </w:pPr>
            <w:r w:rsidRPr="00326CC6">
              <w:rPr>
                <w:rFonts w:ascii="Times New Roman" w:hAnsi="Times New Roman"/>
                <w:color w:val="000000"/>
                <w:sz w:val="24"/>
                <w:szCs w:val="24"/>
                <w:lang w:eastAsia="ru-RU"/>
              </w:rPr>
              <w:t>Для расчета  формула (1.3)</w:t>
            </w:r>
          </w:p>
        </w:tc>
      </w:tr>
      <w:tr w:rsidR="0087141E" w:rsidRPr="00692EEE" w14:paraId="5BC032BA" w14:textId="77777777" w:rsidTr="00A87466">
        <w:trPr>
          <w:trHeight w:val="20"/>
        </w:trPr>
        <w:tc>
          <w:tcPr>
            <w:tcW w:w="534" w:type="dxa"/>
            <w:vMerge/>
            <w:tcBorders>
              <w:left w:val="single" w:sz="4" w:space="0" w:color="auto"/>
              <w:right w:val="single" w:sz="4" w:space="0" w:color="auto"/>
            </w:tcBorders>
          </w:tcPr>
          <w:p w14:paraId="1251723B" w14:textId="77777777" w:rsidR="0087141E" w:rsidRPr="00326CC6" w:rsidRDefault="0087141E" w:rsidP="00A87466">
            <w:pPr>
              <w:pStyle w:val="21"/>
              <w:ind w:right="-108"/>
              <w:jc w:val="left"/>
              <w:rPr>
                <w:rFonts w:ascii="Times New Roman" w:hAnsi="Times New Roman"/>
                <w:sz w:val="24"/>
                <w:szCs w:val="24"/>
                <w:lang w:eastAsia="ru-RU"/>
              </w:rPr>
            </w:pPr>
          </w:p>
        </w:tc>
        <w:tc>
          <w:tcPr>
            <w:tcW w:w="3402" w:type="dxa"/>
            <w:vMerge/>
            <w:tcBorders>
              <w:left w:val="single" w:sz="4" w:space="0" w:color="auto"/>
              <w:right w:val="single" w:sz="4" w:space="0" w:color="auto"/>
            </w:tcBorders>
          </w:tcPr>
          <w:p w14:paraId="59980C10" w14:textId="77777777" w:rsidR="0087141E" w:rsidRPr="00326CC6" w:rsidRDefault="0087141E" w:rsidP="00A87466">
            <w:pPr>
              <w:pStyle w:val="21"/>
              <w:jc w:val="left"/>
              <w:rPr>
                <w:rFonts w:ascii="Times New Roman" w:hAnsi="Times New Roman"/>
                <w:sz w:val="24"/>
                <w:szCs w:val="24"/>
                <w:lang w:eastAsia="ru-RU"/>
              </w:rPr>
            </w:pPr>
          </w:p>
        </w:tc>
        <w:tc>
          <w:tcPr>
            <w:tcW w:w="932" w:type="dxa"/>
            <w:vMerge/>
            <w:tcBorders>
              <w:left w:val="single" w:sz="4" w:space="0" w:color="auto"/>
              <w:right w:val="single" w:sz="4" w:space="0" w:color="auto"/>
            </w:tcBorders>
          </w:tcPr>
          <w:p w14:paraId="3913985B" w14:textId="77777777" w:rsidR="0087141E" w:rsidRPr="00326CC6" w:rsidRDefault="0087141E" w:rsidP="00A87466">
            <w:pPr>
              <w:pStyle w:val="21"/>
              <w:rPr>
                <w:rFonts w:ascii="Times New Roman" w:hAnsi="Times New Roman"/>
                <w:sz w:val="24"/>
                <w:szCs w:val="24"/>
                <w:lang w:eastAsia="ru-RU"/>
              </w:rPr>
            </w:pPr>
          </w:p>
        </w:tc>
        <w:tc>
          <w:tcPr>
            <w:tcW w:w="3685" w:type="dxa"/>
            <w:tcBorders>
              <w:top w:val="single" w:sz="4" w:space="0" w:color="auto"/>
              <w:left w:val="single" w:sz="4" w:space="0" w:color="auto"/>
              <w:bottom w:val="single" w:sz="4" w:space="0" w:color="auto"/>
              <w:right w:val="single" w:sz="4" w:space="0" w:color="auto"/>
            </w:tcBorders>
          </w:tcPr>
          <w:p w14:paraId="3FC8AD08" w14:textId="77777777" w:rsidR="0087141E" w:rsidRPr="00326CC6" w:rsidRDefault="0087141E" w:rsidP="00A87466">
            <w:pPr>
              <w:pStyle w:val="21"/>
              <w:jc w:val="left"/>
              <w:rPr>
                <w:rFonts w:ascii="Times New Roman" w:hAnsi="Times New Roman"/>
                <w:sz w:val="24"/>
                <w:szCs w:val="24"/>
                <w:lang w:eastAsia="ru-RU"/>
              </w:rPr>
            </w:pPr>
            <w:r w:rsidRPr="00326CC6">
              <w:rPr>
                <w:rFonts w:ascii="Times New Roman" w:hAnsi="Times New Roman"/>
                <w:sz w:val="24"/>
                <w:szCs w:val="24"/>
                <w:lang w:eastAsia="ru-RU"/>
              </w:rPr>
              <w:t>1.3.2. Удовлетворенность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в сети «Интернет»</w:t>
            </w:r>
          </w:p>
        </w:tc>
        <w:tc>
          <w:tcPr>
            <w:tcW w:w="4678" w:type="dxa"/>
            <w:tcBorders>
              <w:left w:val="single" w:sz="4" w:space="0" w:color="auto"/>
              <w:right w:val="single" w:sz="4" w:space="0" w:color="auto"/>
            </w:tcBorders>
          </w:tcPr>
          <w:p w14:paraId="10A2DACF" w14:textId="77777777" w:rsidR="0087141E" w:rsidRPr="00326CC6" w:rsidRDefault="0087141E" w:rsidP="00A87466">
            <w:pPr>
              <w:pStyle w:val="21"/>
              <w:jc w:val="left"/>
              <w:rPr>
                <w:rFonts w:ascii="Times New Roman" w:hAnsi="Times New Roman"/>
                <w:sz w:val="24"/>
                <w:szCs w:val="24"/>
                <w:lang w:eastAsia="ru-RU"/>
              </w:rPr>
            </w:pPr>
            <w:r w:rsidRPr="00326CC6">
              <w:rPr>
                <w:rFonts w:ascii="Times New Roman" w:hAnsi="Times New Roman"/>
                <w:sz w:val="24"/>
                <w:szCs w:val="24"/>
                <w:lang w:eastAsia="ru-RU"/>
              </w:rPr>
              <w:t xml:space="preserve">число получателей услуг, удовлетворенных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по отношению к  числу опрошенных  получателей услуг, ответивших на соответствующий вопрос анкеты </w:t>
            </w:r>
            <w:r w:rsidRPr="00326CC6">
              <w:rPr>
                <w:rFonts w:ascii="Times New Roman" w:hAnsi="Times New Roman"/>
                <w:b/>
                <w:sz w:val="24"/>
                <w:szCs w:val="24"/>
                <w:lang w:eastAsia="ru-RU"/>
              </w:rPr>
              <w:t>(</w:t>
            </w:r>
            <w:r w:rsidRPr="00326CC6">
              <w:rPr>
                <w:rFonts w:ascii="Times New Roman" w:hAnsi="Times New Roman"/>
                <w:b/>
                <w:sz w:val="28"/>
                <w:szCs w:val="28"/>
                <w:lang w:eastAsia="ru-RU"/>
              </w:rPr>
              <w:t>У</w:t>
            </w:r>
            <w:r w:rsidRPr="00326CC6">
              <w:rPr>
                <w:rFonts w:ascii="Times New Roman" w:hAnsi="Times New Roman"/>
                <w:b/>
                <w:sz w:val="28"/>
                <w:szCs w:val="28"/>
                <w:vertAlign w:val="subscript"/>
                <w:lang w:eastAsia="ru-RU"/>
              </w:rPr>
              <w:t>сайт</w:t>
            </w:r>
            <w:r w:rsidRPr="00326CC6">
              <w:rPr>
                <w:rFonts w:ascii="Times New Roman" w:hAnsi="Times New Roman"/>
                <w:b/>
                <w:sz w:val="28"/>
                <w:szCs w:val="28"/>
                <w:lang w:eastAsia="ru-RU"/>
              </w:rPr>
              <w:t>)</w:t>
            </w:r>
          </w:p>
        </w:tc>
        <w:tc>
          <w:tcPr>
            <w:tcW w:w="1418" w:type="dxa"/>
            <w:tcBorders>
              <w:left w:val="single" w:sz="4" w:space="0" w:color="auto"/>
              <w:right w:val="single" w:sz="4" w:space="0" w:color="auto"/>
            </w:tcBorders>
          </w:tcPr>
          <w:p w14:paraId="52B0F4F0" w14:textId="77777777"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0-100 баллов</w:t>
            </w:r>
          </w:p>
        </w:tc>
        <w:tc>
          <w:tcPr>
            <w:tcW w:w="1363" w:type="dxa"/>
            <w:vMerge/>
            <w:tcBorders>
              <w:left w:val="single" w:sz="4" w:space="0" w:color="auto"/>
              <w:right w:val="single" w:sz="4" w:space="0" w:color="auto"/>
            </w:tcBorders>
          </w:tcPr>
          <w:p w14:paraId="69B18ECD" w14:textId="77777777" w:rsidR="0087141E" w:rsidRPr="00326CC6" w:rsidRDefault="0087141E" w:rsidP="00A87466">
            <w:pPr>
              <w:pStyle w:val="21"/>
              <w:rPr>
                <w:rFonts w:ascii="Times New Roman" w:hAnsi="Times New Roman"/>
                <w:sz w:val="24"/>
                <w:szCs w:val="24"/>
                <w:lang w:eastAsia="ru-RU"/>
              </w:rPr>
            </w:pPr>
          </w:p>
        </w:tc>
      </w:tr>
      <w:tr w:rsidR="0087141E" w:rsidRPr="00692EEE" w14:paraId="3F3CF2EE" w14:textId="77777777" w:rsidTr="00A87466">
        <w:trPr>
          <w:trHeight w:val="20"/>
        </w:trPr>
        <w:tc>
          <w:tcPr>
            <w:tcW w:w="16012" w:type="dxa"/>
            <w:gridSpan w:val="7"/>
            <w:tcBorders>
              <w:left w:val="single" w:sz="4" w:space="0" w:color="auto"/>
              <w:right w:val="single" w:sz="4" w:space="0" w:color="auto"/>
            </w:tcBorders>
          </w:tcPr>
          <w:tbl>
            <w:tblPr>
              <w:tblW w:w="7060" w:type="dxa"/>
              <w:jc w:val="center"/>
              <w:tblLayout w:type="fixed"/>
              <w:tblLook w:val="04A0" w:firstRow="1" w:lastRow="0" w:firstColumn="1" w:lastColumn="0" w:noHBand="0" w:noVBand="1"/>
            </w:tblPr>
            <w:tblGrid>
              <w:gridCol w:w="1418"/>
              <w:gridCol w:w="1734"/>
              <w:gridCol w:w="1199"/>
              <w:gridCol w:w="2709"/>
            </w:tblGrid>
            <w:tr w:rsidR="0087141E" w:rsidRPr="00E42CEF" w14:paraId="71C25B0F" w14:textId="77777777" w:rsidTr="00A87466">
              <w:trPr>
                <w:jc w:val="center"/>
              </w:trPr>
              <w:tc>
                <w:tcPr>
                  <w:tcW w:w="1418" w:type="dxa"/>
                  <w:vMerge w:val="restart"/>
                  <w:vAlign w:val="center"/>
                </w:tcPr>
                <w:p w14:paraId="7766E4C1" w14:textId="77777777" w:rsidR="0087141E" w:rsidRPr="00E42CEF" w:rsidRDefault="0087141E" w:rsidP="00A87466">
                  <w:pPr>
                    <w:framePr w:hSpace="180" w:wrap="around" w:vAnchor="text" w:hAnchor="text" w:x="-494" w:y="1"/>
                    <w:ind w:right="-46"/>
                    <w:suppressOverlap/>
                    <w:jc w:val="right"/>
                    <w:rPr>
                      <w:rFonts w:ascii="Times New Roman" w:eastAsia="Calibri" w:hAnsi="Times New Roman" w:cs="Times New Roman"/>
                      <w:b/>
                      <w:sz w:val="28"/>
                      <w:szCs w:val="28"/>
                    </w:rPr>
                  </w:pPr>
                  <w:r w:rsidRPr="00E42CEF">
                    <w:rPr>
                      <w:rFonts w:ascii="Times New Roman" w:eastAsia="Calibri" w:hAnsi="Times New Roman" w:cs="Times New Roman"/>
                      <w:b/>
                      <w:sz w:val="28"/>
                      <w:szCs w:val="28"/>
                    </w:rPr>
                    <w:t>П</w:t>
                  </w:r>
                  <w:r w:rsidRPr="00E42CEF">
                    <w:rPr>
                      <w:rFonts w:ascii="Times New Roman" w:eastAsia="Calibri" w:hAnsi="Times New Roman" w:cs="Times New Roman"/>
                      <w:b/>
                      <w:sz w:val="28"/>
                      <w:szCs w:val="28"/>
                      <w:vertAlign w:val="superscript"/>
                    </w:rPr>
                    <w:t>откр</w:t>
                  </w:r>
                  <w:r w:rsidRPr="00E42CEF">
                    <w:rPr>
                      <w:rFonts w:ascii="Times New Roman" w:eastAsia="Calibri" w:hAnsi="Times New Roman" w:cs="Times New Roman"/>
                      <w:b/>
                      <w:sz w:val="28"/>
                      <w:szCs w:val="28"/>
                      <w:vertAlign w:val="subscript"/>
                    </w:rPr>
                    <w:t>уд</w:t>
                  </w:r>
                  <w:r w:rsidRPr="00E42CEF">
                    <w:rPr>
                      <w:rFonts w:ascii="Times New Roman" w:eastAsia="Calibri" w:hAnsi="Times New Roman" w:cs="Times New Roman"/>
                      <w:b/>
                      <w:sz w:val="28"/>
                      <w:szCs w:val="28"/>
                    </w:rPr>
                    <w:t>= (</w:t>
                  </w:r>
                </w:p>
              </w:tc>
              <w:tc>
                <w:tcPr>
                  <w:tcW w:w="1734" w:type="dxa"/>
                  <w:tcBorders>
                    <w:bottom w:val="single" w:sz="4" w:space="0" w:color="auto"/>
                  </w:tcBorders>
                </w:tcPr>
                <w:p w14:paraId="4162C27D" w14:textId="77777777" w:rsidR="0087141E" w:rsidRPr="00E42CEF" w:rsidRDefault="0087141E" w:rsidP="00A87466">
                  <w:pPr>
                    <w:framePr w:hSpace="180" w:wrap="around" w:vAnchor="text" w:hAnchor="text" w:x="-494" w:y="1"/>
                    <w:ind w:left="-108" w:right="-108"/>
                    <w:suppressOverlap/>
                    <w:jc w:val="center"/>
                    <w:rPr>
                      <w:rFonts w:ascii="Times New Roman" w:eastAsia="Calibri" w:hAnsi="Times New Roman" w:cs="Times New Roman"/>
                      <w:b/>
                      <w:szCs w:val="28"/>
                    </w:rPr>
                  </w:pPr>
                  <w:r w:rsidRPr="00E42CEF">
                    <w:rPr>
                      <w:rFonts w:ascii="Times New Roman" w:eastAsia="Calibri" w:hAnsi="Times New Roman" w:cs="Times New Roman"/>
                      <w:b/>
                      <w:sz w:val="28"/>
                      <w:szCs w:val="28"/>
                    </w:rPr>
                    <w:t>У</w:t>
                  </w:r>
                  <w:r w:rsidRPr="00E42CEF">
                    <w:rPr>
                      <w:rFonts w:ascii="Times New Roman" w:eastAsia="Calibri" w:hAnsi="Times New Roman" w:cs="Times New Roman"/>
                      <w:b/>
                      <w:sz w:val="28"/>
                      <w:szCs w:val="28"/>
                      <w:vertAlign w:val="subscript"/>
                    </w:rPr>
                    <w:t xml:space="preserve">стенд </w:t>
                  </w:r>
                  <w:r w:rsidRPr="00E42CEF">
                    <w:rPr>
                      <w:rFonts w:ascii="Times New Roman" w:eastAsia="Calibri" w:hAnsi="Times New Roman" w:cs="Times New Roman"/>
                      <w:b/>
                      <w:sz w:val="28"/>
                      <w:szCs w:val="28"/>
                    </w:rPr>
                    <w:t>+</w:t>
                  </w:r>
                  <w:r w:rsidRPr="00E42CEF">
                    <w:rPr>
                      <w:rFonts w:ascii="Times New Roman" w:eastAsia="Calibri" w:hAnsi="Times New Roman" w:cs="Times New Roman"/>
                      <w:b/>
                      <w:sz w:val="28"/>
                      <w:szCs w:val="28"/>
                      <w:vertAlign w:val="subscript"/>
                    </w:rPr>
                    <w:t xml:space="preserve"> </w:t>
                  </w:r>
                  <w:r w:rsidRPr="00E42CEF">
                    <w:rPr>
                      <w:rFonts w:ascii="Times New Roman" w:eastAsia="Calibri" w:hAnsi="Times New Roman" w:cs="Times New Roman"/>
                      <w:b/>
                      <w:sz w:val="28"/>
                      <w:szCs w:val="28"/>
                    </w:rPr>
                    <w:t>У</w:t>
                  </w:r>
                  <w:r w:rsidRPr="00E42CEF">
                    <w:rPr>
                      <w:rFonts w:ascii="Times New Roman" w:eastAsia="Calibri" w:hAnsi="Times New Roman" w:cs="Times New Roman"/>
                      <w:b/>
                      <w:sz w:val="28"/>
                      <w:szCs w:val="28"/>
                      <w:vertAlign w:val="subscript"/>
                    </w:rPr>
                    <w:t>сайт</w:t>
                  </w:r>
                </w:p>
              </w:tc>
              <w:tc>
                <w:tcPr>
                  <w:tcW w:w="1199" w:type="dxa"/>
                  <w:vMerge w:val="restart"/>
                  <w:vAlign w:val="center"/>
                </w:tcPr>
                <w:p w14:paraId="04CC115A" w14:textId="77777777" w:rsidR="0087141E" w:rsidRPr="00E42CEF" w:rsidRDefault="0087141E" w:rsidP="00A87466">
                  <w:pPr>
                    <w:framePr w:hSpace="180" w:wrap="around" w:vAnchor="text" w:hAnchor="text" w:x="-494" w:y="1"/>
                    <w:ind w:left="-108"/>
                    <w:suppressOverlap/>
                    <w:rPr>
                      <w:rFonts w:ascii="Times New Roman" w:eastAsia="Calibri" w:hAnsi="Times New Roman" w:cs="Times New Roman"/>
                      <w:b/>
                      <w:sz w:val="28"/>
                      <w:szCs w:val="28"/>
                    </w:rPr>
                  </w:pPr>
                  <w:r w:rsidRPr="00E42CEF">
                    <w:rPr>
                      <w:rFonts w:ascii="Times New Roman" w:eastAsia="Calibri" w:hAnsi="Times New Roman" w:cs="Times New Roman"/>
                      <w:b/>
                      <w:sz w:val="28"/>
                      <w:szCs w:val="28"/>
                    </w:rPr>
                    <w:t xml:space="preserve"> )×100,</w:t>
                  </w:r>
                </w:p>
              </w:tc>
              <w:tc>
                <w:tcPr>
                  <w:tcW w:w="2709" w:type="dxa"/>
                  <w:vMerge w:val="restart"/>
                  <w:vAlign w:val="center"/>
                </w:tcPr>
                <w:p w14:paraId="23C2584E" w14:textId="77777777" w:rsidR="0087141E" w:rsidRPr="00E42CEF" w:rsidRDefault="0087141E" w:rsidP="00A87466">
                  <w:pPr>
                    <w:framePr w:hSpace="180" w:wrap="around" w:vAnchor="text" w:hAnchor="text" w:x="-494" w:y="1"/>
                    <w:ind w:left="-108"/>
                    <w:suppressOverlap/>
                    <w:jc w:val="right"/>
                    <w:rPr>
                      <w:rFonts w:ascii="Times New Roman" w:eastAsia="Calibri" w:hAnsi="Times New Roman" w:cs="Times New Roman"/>
                      <w:b/>
                      <w:sz w:val="28"/>
                      <w:szCs w:val="28"/>
                    </w:rPr>
                  </w:pPr>
                  <w:r w:rsidRPr="00E42CEF">
                    <w:rPr>
                      <w:rFonts w:ascii="Times New Roman" w:eastAsia="Calibri" w:hAnsi="Times New Roman" w:cs="Times New Roman"/>
                      <w:b/>
                      <w:sz w:val="28"/>
                      <w:szCs w:val="28"/>
                    </w:rPr>
                    <w:t>(1.3)</w:t>
                  </w:r>
                </w:p>
              </w:tc>
            </w:tr>
            <w:tr w:rsidR="0087141E" w:rsidRPr="003E1DE3" w14:paraId="4D191781" w14:textId="77777777" w:rsidTr="00A87466">
              <w:trPr>
                <w:jc w:val="center"/>
              </w:trPr>
              <w:tc>
                <w:tcPr>
                  <w:tcW w:w="1418" w:type="dxa"/>
                  <w:vMerge/>
                </w:tcPr>
                <w:p w14:paraId="482C4D87" w14:textId="77777777" w:rsidR="0087141E" w:rsidRPr="003E1DE3" w:rsidRDefault="0087141E" w:rsidP="00A87466">
                  <w:pPr>
                    <w:framePr w:hSpace="180" w:wrap="around" w:vAnchor="text" w:hAnchor="text" w:x="-494" w:y="1"/>
                    <w:suppressOverlap/>
                    <w:jc w:val="center"/>
                    <w:rPr>
                      <w:rFonts w:ascii="Times New Roman" w:eastAsia="Calibri" w:hAnsi="Times New Roman" w:cs="Times New Roman"/>
                      <w:sz w:val="28"/>
                      <w:szCs w:val="28"/>
                    </w:rPr>
                  </w:pPr>
                </w:p>
              </w:tc>
              <w:tc>
                <w:tcPr>
                  <w:tcW w:w="1734" w:type="dxa"/>
                  <w:tcBorders>
                    <w:top w:val="single" w:sz="4" w:space="0" w:color="auto"/>
                  </w:tcBorders>
                </w:tcPr>
                <w:p w14:paraId="66A71047" w14:textId="77777777" w:rsidR="0087141E" w:rsidRPr="003E1DE3" w:rsidRDefault="0087141E" w:rsidP="00A87466">
                  <w:pPr>
                    <w:framePr w:hSpace="180" w:wrap="around" w:vAnchor="text" w:hAnchor="text" w:x="-494" w:y="1"/>
                    <w:ind w:left="186" w:hanging="186"/>
                    <w:suppressOverlap/>
                    <w:jc w:val="center"/>
                    <w:rPr>
                      <w:rFonts w:ascii="Times New Roman" w:eastAsia="Calibri" w:hAnsi="Times New Roman" w:cs="Times New Roman"/>
                      <w:szCs w:val="28"/>
                    </w:rPr>
                  </w:pPr>
                  <w:r w:rsidRPr="003E1DE3">
                    <w:rPr>
                      <w:rFonts w:ascii="Times New Roman" w:eastAsia="Calibri" w:hAnsi="Times New Roman" w:cs="Times New Roman"/>
                      <w:sz w:val="28"/>
                      <w:szCs w:val="28"/>
                    </w:rPr>
                    <w:t>2×</w:t>
                  </w:r>
                  <w:r w:rsidRPr="00E42CEF">
                    <w:rPr>
                      <w:rFonts w:ascii="Times New Roman" w:eastAsia="Calibri" w:hAnsi="Times New Roman" w:cs="Times New Roman"/>
                      <w:b/>
                      <w:sz w:val="28"/>
                      <w:szCs w:val="28"/>
                    </w:rPr>
                    <w:t>Ч</w:t>
                  </w:r>
                  <w:r w:rsidRPr="00E42CEF">
                    <w:rPr>
                      <w:rFonts w:ascii="Times New Roman" w:eastAsia="Calibri" w:hAnsi="Times New Roman" w:cs="Times New Roman"/>
                      <w:b/>
                      <w:sz w:val="28"/>
                      <w:szCs w:val="28"/>
                      <w:vertAlign w:val="subscript"/>
                    </w:rPr>
                    <w:t>общ</w:t>
                  </w:r>
                </w:p>
              </w:tc>
              <w:tc>
                <w:tcPr>
                  <w:tcW w:w="1199" w:type="dxa"/>
                  <w:vMerge/>
                </w:tcPr>
                <w:p w14:paraId="322864A3" w14:textId="77777777" w:rsidR="0087141E" w:rsidRPr="003E1DE3" w:rsidRDefault="0087141E" w:rsidP="00A87466">
                  <w:pPr>
                    <w:framePr w:hSpace="180" w:wrap="around" w:vAnchor="text" w:hAnchor="text" w:x="-494" w:y="1"/>
                    <w:suppressOverlap/>
                    <w:jc w:val="center"/>
                    <w:rPr>
                      <w:rFonts w:ascii="Times New Roman" w:eastAsia="Calibri" w:hAnsi="Times New Roman" w:cs="Times New Roman"/>
                      <w:szCs w:val="28"/>
                    </w:rPr>
                  </w:pPr>
                </w:p>
              </w:tc>
              <w:tc>
                <w:tcPr>
                  <w:tcW w:w="2709" w:type="dxa"/>
                  <w:vMerge/>
                </w:tcPr>
                <w:p w14:paraId="52A989D2" w14:textId="77777777" w:rsidR="0087141E" w:rsidRPr="003E1DE3" w:rsidRDefault="0087141E" w:rsidP="00A87466">
                  <w:pPr>
                    <w:framePr w:hSpace="180" w:wrap="around" w:vAnchor="text" w:hAnchor="text" w:x="-494" w:y="1"/>
                    <w:suppressOverlap/>
                    <w:jc w:val="center"/>
                    <w:rPr>
                      <w:rFonts w:ascii="Times New Roman" w:eastAsia="Calibri" w:hAnsi="Times New Roman" w:cs="Times New Roman"/>
                      <w:szCs w:val="28"/>
                    </w:rPr>
                  </w:pPr>
                </w:p>
              </w:tc>
            </w:tr>
          </w:tbl>
          <w:p w14:paraId="1E6D0843" w14:textId="7FC36EC1" w:rsidR="0087141E" w:rsidRPr="003E1DE3" w:rsidRDefault="00D4345B" w:rsidP="00A87466">
            <w:pPr>
              <w:ind w:firstLine="426"/>
              <w:rPr>
                <w:rFonts w:ascii="Times New Roman" w:eastAsia="Calibri" w:hAnsi="Times New Roman" w:cs="Times New Roman"/>
                <w:sz w:val="24"/>
                <w:szCs w:val="28"/>
              </w:rPr>
            </w:pPr>
            <w:r>
              <w:rPr>
                <w:rFonts w:ascii="Times New Roman" w:eastAsia="Calibri" w:hAnsi="Times New Roman" w:cs="Times New Roman"/>
                <w:sz w:val="24"/>
                <w:szCs w:val="28"/>
              </w:rPr>
              <w:t>г</w:t>
            </w:r>
            <w:r w:rsidR="0087141E" w:rsidRPr="003E1DE3">
              <w:rPr>
                <w:rFonts w:ascii="Times New Roman" w:eastAsia="Calibri" w:hAnsi="Times New Roman" w:cs="Times New Roman"/>
                <w:sz w:val="24"/>
                <w:szCs w:val="28"/>
              </w:rPr>
              <w:t>де:</w:t>
            </w:r>
          </w:p>
          <w:p w14:paraId="57E2AC8F" w14:textId="77777777" w:rsidR="0087141E" w:rsidRPr="003E1DE3" w:rsidRDefault="0087141E" w:rsidP="00A87466">
            <w:pPr>
              <w:rPr>
                <w:rFonts w:ascii="Times New Roman" w:eastAsia="Calibri" w:hAnsi="Times New Roman" w:cs="Times New Roman"/>
                <w:sz w:val="24"/>
                <w:szCs w:val="28"/>
              </w:rPr>
            </w:pPr>
            <w:r w:rsidRPr="00564548">
              <w:rPr>
                <w:rFonts w:ascii="Times New Roman" w:eastAsia="Calibri" w:hAnsi="Times New Roman" w:cs="Times New Roman"/>
                <w:b/>
                <w:sz w:val="24"/>
                <w:szCs w:val="28"/>
              </w:rPr>
              <w:t>У</w:t>
            </w:r>
            <w:r w:rsidRPr="00564548">
              <w:rPr>
                <w:rFonts w:ascii="Times New Roman" w:eastAsia="Calibri" w:hAnsi="Times New Roman" w:cs="Times New Roman"/>
                <w:b/>
                <w:sz w:val="24"/>
                <w:szCs w:val="28"/>
                <w:vertAlign w:val="subscript"/>
              </w:rPr>
              <w:t>стенд</w:t>
            </w:r>
            <w:r w:rsidRPr="003E1DE3">
              <w:rPr>
                <w:rFonts w:ascii="Times New Roman" w:eastAsia="Calibri" w:hAnsi="Times New Roman" w:cs="Times New Roman"/>
                <w:sz w:val="24"/>
                <w:szCs w:val="28"/>
              </w:rPr>
              <w:t xml:space="preserve"> - число получателей услуг, удовлетворенных открытостью, полнотой и доступностью информации, размещенной на информационных стендах в помещении организации социальной сферы;</w:t>
            </w:r>
          </w:p>
          <w:p w14:paraId="2E02C8F6" w14:textId="77777777" w:rsidR="0087141E" w:rsidRPr="003E1DE3" w:rsidRDefault="0087141E" w:rsidP="00A87466">
            <w:pPr>
              <w:rPr>
                <w:rFonts w:ascii="Times New Roman" w:eastAsia="Calibri" w:hAnsi="Times New Roman" w:cs="Times New Roman"/>
                <w:sz w:val="24"/>
                <w:szCs w:val="28"/>
              </w:rPr>
            </w:pPr>
            <w:r w:rsidRPr="00564548">
              <w:rPr>
                <w:rFonts w:ascii="Times New Roman" w:eastAsia="Calibri" w:hAnsi="Times New Roman" w:cs="Times New Roman"/>
                <w:b/>
                <w:sz w:val="24"/>
                <w:szCs w:val="28"/>
              </w:rPr>
              <w:lastRenderedPageBreak/>
              <w:t>У</w:t>
            </w:r>
            <w:r w:rsidRPr="00564548">
              <w:rPr>
                <w:rFonts w:ascii="Times New Roman" w:eastAsia="Calibri" w:hAnsi="Times New Roman" w:cs="Times New Roman"/>
                <w:b/>
                <w:sz w:val="24"/>
                <w:szCs w:val="28"/>
                <w:vertAlign w:val="subscript"/>
              </w:rPr>
              <w:t>сайт</w:t>
            </w:r>
            <w:r w:rsidRPr="003E1DE3">
              <w:rPr>
                <w:rFonts w:ascii="Times New Roman" w:eastAsia="Calibri" w:hAnsi="Times New Roman" w:cs="Times New Roman"/>
                <w:sz w:val="24"/>
                <w:szCs w:val="28"/>
              </w:rPr>
              <w:t xml:space="preserve"> - число получателей услуг, удовлетворенных открытостью, полнотой и доступностью информации, размещенной на официальном сайте организации;</w:t>
            </w:r>
          </w:p>
          <w:p w14:paraId="3BE44522" w14:textId="77777777" w:rsidR="0087141E" w:rsidRPr="00B8498F" w:rsidRDefault="0087141E" w:rsidP="00A87466">
            <w:pPr>
              <w:rPr>
                <w:rFonts w:ascii="Times New Roman" w:eastAsia="Calibri" w:hAnsi="Times New Roman" w:cs="Times New Roman"/>
                <w:sz w:val="24"/>
                <w:szCs w:val="28"/>
              </w:rPr>
            </w:pPr>
            <w:r w:rsidRPr="003E1DE3">
              <w:rPr>
                <w:rFonts w:ascii="Times New Roman" w:eastAsia="Calibri" w:hAnsi="Times New Roman" w:cs="Times New Roman"/>
                <w:sz w:val="24"/>
                <w:szCs w:val="28"/>
              </w:rPr>
              <w:t>Ч</w:t>
            </w:r>
            <w:r w:rsidRPr="00564548">
              <w:rPr>
                <w:rFonts w:ascii="Times New Roman" w:eastAsia="Calibri" w:hAnsi="Times New Roman" w:cs="Times New Roman"/>
                <w:b/>
                <w:sz w:val="24"/>
                <w:szCs w:val="28"/>
                <w:vertAlign w:val="subscript"/>
              </w:rPr>
              <w:t>общ</w:t>
            </w:r>
            <w:r w:rsidRPr="003E1DE3">
              <w:rPr>
                <w:rFonts w:ascii="Times New Roman" w:eastAsia="Calibri" w:hAnsi="Times New Roman" w:cs="Times New Roman"/>
                <w:sz w:val="24"/>
                <w:szCs w:val="28"/>
              </w:rPr>
              <w:t xml:space="preserve"> - общее число опрошенных получателей услуг.</w:t>
            </w:r>
          </w:p>
        </w:tc>
      </w:tr>
      <w:tr w:rsidR="0087141E" w:rsidRPr="00692EEE" w14:paraId="74CF2EAB" w14:textId="77777777" w:rsidTr="00A87466">
        <w:trPr>
          <w:trHeight w:val="20"/>
        </w:trPr>
        <w:tc>
          <w:tcPr>
            <w:tcW w:w="3936" w:type="dxa"/>
            <w:gridSpan w:val="2"/>
            <w:tcBorders>
              <w:left w:val="single" w:sz="4" w:space="0" w:color="auto"/>
              <w:right w:val="single" w:sz="4" w:space="0" w:color="auto"/>
            </w:tcBorders>
            <w:vAlign w:val="center"/>
          </w:tcPr>
          <w:p w14:paraId="20407C8A" w14:textId="77777777" w:rsidR="0087141E" w:rsidRPr="00326CC6" w:rsidRDefault="0087141E" w:rsidP="00A87466">
            <w:pPr>
              <w:pStyle w:val="21"/>
              <w:ind w:right="-108"/>
              <w:jc w:val="left"/>
              <w:rPr>
                <w:rFonts w:ascii="Times New Roman" w:hAnsi="Times New Roman"/>
                <w:b/>
                <w:sz w:val="24"/>
                <w:szCs w:val="24"/>
                <w:lang w:eastAsia="ru-RU"/>
              </w:rPr>
            </w:pPr>
            <w:r w:rsidRPr="00326CC6">
              <w:rPr>
                <w:rFonts w:ascii="Times New Roman" w:hAnsi="Times New Roman"/>
                <w:b/>
                <w:color w:val="000000"/>
                <w:sz w:val="24"/>
                <w:szCs w:val="24"/>
                <w:lang w:eastAsia="ru-RU"/>
              </w:rPr>
              <w:lastRenderedPageBreak/>
              <w:t>Итого по критерию 1 «О</w:t>
            </w:r>
            <w:r w:rsidRPr="00326CC6">
              <w:rPr>
                <w:rFonts w:ascii="Times New Roman" w:hAnsi="Times New Roman"/>
                <w:b/>
                <w:color w:val="000000"/>
                <w:sz w:val="24"/>
                <w:szCs w:val="24"/>
              </w:rPr>
              <w:t>ткрытость и доступность информации об организации социальной сферы» (К</w:t>
            </w:r>
            <w:r w:rsidRPr="00326CC6">
              <w:rPr>
                <w:rFonts w:ascii="Times New Roman" w:hAnsi="Times New Roman"/>
                <w:b/>
                <w:color w:val="000000"/>
                <w:sz w:val="24"/>
                <w:szCs w:val="24"/>
                <w:vertAlign w:val="superscript"/>
              </w:rPr>
              <w:t>1</w:t>
            </w:r>
            <w:r w:rsidRPr="00326CC6">
              <w:rPr>
                <w:rFonts w:ascii="Times New Roman" w:hAnsi="Times New Roman"/>
                <w:b/>
                <w:color w:val="000000"/>
                <w:sz w:val="24"/>
                <w:szCs w:val="24"/>
              </w:rPr>
              <w:t>)</w:t>
            </w:r>
          </w:p>
        </w:tc>
        <w:tc>
          <w:tcPr>
            <w:tcW w:w="932" w:type="dxa"/>
            <w:tcBorders>
              <w:left w:val="single" w:sz="4" w:space="0" w:color="auto"/>
              <w:right w:val="single" w:sz="4" w:space="0" w:color="auto"/>
            </w:tcBorders>
          </w:tcPr>
          <w:p w14:paraId="64F67912" w14:textId="77777777" w:rsidR="0087141E" w:rsidRPr="00326CC6" w:rsidRDefault="0087141E" w:rsidP="00A87466">
            <w:pPr>
              <w:pStyle w:val="21"/>
              <w:rPr>
                <w:rFonts w:ascii="Times New Roman" w:hAnsi="Times New Roman"/>
                <w:b/>
                <w:sz w:val="24"/>
                <w:szCs w:val="24"/>
                <w:lang w:eastAsia="ru-RU"/>
              </w:rPr>
            </w:pPr>
          </w:p>
        </w:tc>
        <w:tc>
          <w:tcPr>
            <w:tcW w:w="9781" w:type="dxa"/>
            <w:gridSpan w:val="3"/>
            <w:tcBorders>
              <w:top w:val="single" w:sz="4" w:space="0" w:color="auto"/>
              <w:left w:val="single" w:sz="4" w:space="0" w:color="auto"/>
              <w:bottom w:val="single" w:sz="4" w:space="0" w:color="auto"/>
              <w:right w:val="single" w:sz="4" w:space="0" w:color="auto"/>
            </w:tcBorders>
            <w:vAlign w:val="center"/>
          </w:tcPr>
          <w:p w14:paraId="5E8F978E" w14:textId="77777777" w:rsidR="0087141E" w:rsidRPr="00E42CEF" w:rsidRDefault="0087141E" w:rsidP="00A87466">
            <w:pPr>
              <w:ind w:firstLine="1701"/>
              <w:rPr>
                <w:rFonts w:ascii="Times New Roman" w:eastAsia="Calibri" w:hAnsi="Times New Roman" w:cs="Times New Roman"/>
                <w:b/>
                <w:sz w:val="28"/>
                <w:szCs w:val="28"/>
              </w:rPr>
            </w:pPr>
            <w:r w:rsidRPr="00E42CEF">
              <w:rPr>
                <w:rFonts w:ascii="Times New Roman" w:eastAsia="Calibri" w:hAnsi="Times New Roman" w:cs="Times New Roman"/>
                <w:b/>
                <w:sz w:val="28"/>
                <w:szCs w:val="28"/>
              </w:rPr>
              <w:t>К</w:t>
            </w:r>
            <w:r w:rsidRPr="00E42CEF">
              <w:rPr>
                <w:rFonts w:ascii="Times New Roman" w:eastAsia="Calibri" w:hAnsi="Times New Roman" w:cs="Times New Roman"/>
                <w:b/>
                <w:sz w:val="28"/>
                <w:szCs w:val="28"/>
                <w:vertAlign w:val="superscript"/>
              </w:rPr>
              <w:t>1</w:t>
            </w:r>
            <w:r w:rsidRPr="00E42CEF">
              <w:rPr>
                <w:rFonts w:ascii="Times New Roman" w:eastAsia="Calibri" w:hAnsi="Times New Roman" w:cs="Times New Roman"/>
                <w:b/>
                <w:sz w:val="28"/>
                <w:szCs w:val="28"/>
              </w:rPr>
              <w:t>=(0,3×П</w:t>
            </w:r>
            <w:r w:rsidRPr="00E42CEF">
              <w:rPr>
                <w:rFonts w:ascii="Times New Roman" w:eastAsia="Calibri" w:hAnsi="Times New Roman" w:cs="Times New Roman"/>
                <w:b/>
                <w:sz w:val="28"/>
                <w:szCs w:val="28"/>
                <w:vertAlign w:val="subscript"/>
              </w:rPr>
              <w:t>инф</w:t>
            </w:r>
            <w:r w:rsidRPr="00E42CEF">
              <w:rPr>
                <w:rFonts w:ascii="Times New Roman" w:eastAsia="Calibri" w:hAnsi="Times New Roman" w:cs="Times New Roman"/>
                <w:b/>
                <w:sz w:val="28"/>
                <w:szCs w:val="28"/>
              </w:rPr>
              <w:t xml:space="preserve"> + 0,3×П</w:t>
            </w:r>
            <w:r w:rsidRPr="00E42CEF">
              <w:rPr>
                <w:rFonts w:ascii="Times New Roman" w:eastAsia="Calibri" w:hAnsi="Times New Roman" w:cs="Times New Roman"/>
                <w:b/>
                <w:sz w:val="28"/>
                <w:szCs w:val="28"/>
                <w:vertAlign w:val="subscript"/>
              </w:rPr>
              <w:t>дист</w:t>
            </w:r>
            <w:r w:rsidRPr="00E42CEF">
              <w:rPr>
                <w:rFonts w:ascii="Times New Roman" w:eastAsia="Calibri" w:hAnsi="Times New Roman" w:cs="Times New Roman"/>
                <w:b/>
                <w:sz w:val="28"/>
                <w:szCs w:val="28"/>
              </w:rPr>
              <w:t xml:space="preserve"> + 0,4× П</w:t>
            </w:r>
            <w:r w:rsidRPr="00E42CEF">
              <w:rPr>
                <w:rFonts w:ascii="Times New Roman" w:eastAsia="Calibri" w:hAnsi="Times New Roman" w:cs="Times New Roman"/>
                <w:b/>
                <w:sz w:val="28"/>
                <w:szCs w:val="28"/>
                <w:vertAlign w:val="superscript"/>
              </w:rPr>
              <w:t>откр</w:t>
            </w:r>
            <w:r w:rsidRPr="00E42CEF">
              <w:rPr>
                <w:rFonts w:ascii="Times New Roman" w:eastAsia="Calibri" w:hAnsi="Times New Roman" w:cs="Times New Roman"/>
                <w:b/>
                <w:sz w:val="28"/>
                <w:szCs w:val="28"/>
                <w:vertAlign w:val="subscript"/>
              </w:rPr>
              <w:t>уд</w:t>
            </w:r>
            <w:r w:rsidRPr="00E42CEF">
              <w:rPr>
                <w:rFonts w:ascii="Times New Roman" w:eastAsia="Calibri" w:hAnsi="Times New Roman" w:cs="Times New Roman"/>
                <w:b/>
                <w:sz w:val="28"/>
                <w:szCs w:val="28"/>
              </w:rPr>
              <w:t>)</w:t>
            </w:r>
            <w:r>
              <w:rPr>
                <w:rFonts w:ascii="Times New Roman" w:eastAsia="Calibri" w:hAnsi="Times New Roman" w:cs="Times New Roman"/>
                <w:b/>
                <w:sz w:val="28"/>
                <w:szCs w:val="28"/>
              </w:rPr>
              <w:t xml:space="preserve"> </w:t>
            </w:r>
          </w:p>
        </w:tc>
        <w:tc>
          <w:tcPr>
            <w:tcW w:w="1363" w:type="dxa"/>
            <w:tcBorders>
              <w:left w:val="single" w:sz="4" w:space="0" w:color="auto"/>
              <w:right w:val="single" w:sz="4" w:space="0" w:color="auto"/>
            </w:tcBorders>
            <w:vAlign w:val="center"/>
          </w:tcPr>
          <w:p w14:paraId="45B611A1" w14:textId="77777777"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100 баллов</w:t>
            </w:r>
          </w:p>
        </w:tc>
      </w:tr>
    </w:tbl>
    <w:p w14:paraId="2E6E823D" w14:textId="77777777" w:rsidR="007B5495" w:rsidRPr="00B7174E" w:rsidRDefault="007B5495" w:rsidP="0087141E">
      <w:pPr>
        <w:rPr>
          <w:sz w:val="16"/>
          <w:szCs w:val="16"/>
        </w:rPr>
      </w:pPr>
    </w:p>
    <w:p w14:paraId="231EB9D3" w14:textId="14EBA8AE" w:rsidR="0087141E" w:rsidRPr="00302314" w:rsidRDefault="007B5495" w:rsidP="0087141E">
      <w:pPr>
        <w:rPr>
          <w:rFonts w:ascii="Times New Roman" w:eastAsia="Calibri" w:hAnsi="Times New Roman" w:cs="Times New Roman"/>
          <w:sz w:val="26"/>
          <w:szCs w:val="26"/>
        </w:rPr>
      </w:pPr>
      <w:r>
        <w:t xml:space="preserve">                </w:t>
      </w:r>
      <w:r w:rsidRPr="00302314">
        <w:rPr>
          <w:rFonts w:ascii="Times New Roman" w:eastAsia="Calibri" w:hAnsi="Times New Roman" w:cs="Times New Roman"/>
          <w:sz w:val="26"/>
          <w:szCs w:val="26"/>
        </w:rPr>
        <w:t>Данный показатель включает в себя изучение мнения получателей услуг o степени удовлетворенности открытостью, полнотой и доступностью информации о деятельности образовательной организации, размещенной на информационных стендах в помещении организации; o степен</w:t>
      </w:r>
      <w:r w:rsidR="00302314" w:rsidRPr="00302314">
        <w:rPr>
          <w:rFonts w:ascii="Times New Roman" w:eastAsia="Calibri" w:hAnsi="Times New Roman" w:cs="Times New Roman"/>
          <w:sz w:val="26"/>
          <w:szCs w:val="26"/>
        </w:rPr>
        <w:t>и</w:t>
      </w:r>
      <w:r w:rsidRPr="00302314">
        <w:rPr>
          <w:rFonts w:ascii="Times New Roman" w:eastAsia="Calibri" w:hAnsi="Times New Roman" w:cs="Times New Roman"/>
          <w:sz w:val="26"/>
          <w:szCs w:val="26"/>
        </w:rPr>
        <w:t xml:space="preserve"> удовлетворенности открытостью, полнотой и доступностью информации о деятельности образовательной организации, размещенной на официальном сайте организации в сети «Интернет».</w:t>
      </w:r>
    </w:p>
    <w:p w14:paraId="561AB737" w14:textId="4109CCD9" w:rsidR="00B7174E" w:rsidRPr="00302314" w:rsidRDefault="0053778C" w:rsidP="00B7174E">
      <w:pPr>
        <w:rPr>
          <w:rFonts w:ascii="Times New Roman" w:eastAsia="Calibri" w:hAnsi="Times New Roman" w:cs="Times New Roman"/>
          <w:sz w:val="26"/>
          <w:szCs w:val="26"/>
        </w:rPr>
      </w:pPr>
      <w:r w:rsidRPr="004E7C9F">
        <w:rPr>
          <w:rFonts w:ascii="Times New Roman" w:eastAsia="Calibri" w:hAnsi="Times New Roman" w:cs="Times New Roman"/>
          <w:sz w:val="26"/>
          <w:szCs w:val="26"/>
        </w:rPr>
        <w:t xml:space="preserve"> </w:t>
      </w:r>
      <w:r w:rsidR="004E7C9F" w:rsidRPr="004E7C9F">
        <w:rPr>
          <w:rFonts w:ascii="Times New Roman" w:eastAsia="Calibri" w:hAnsi="Times New Roman" w:cs="Times New Roman"/>
          <w:sz w:val="26"/>
          <w:szCs w:val="26"/>
        </w:rPr>
        <w:t xml:space="preserve">            Анализируя результаты по данн</w:t>
      </w:r>
      <w:r w:rsidR="00B7174E">
        <w:rPr>
          <w:rFonts w:ascii="Times New Roman" w:eastAsia="Calibri" w:hAnsi="Times New Roman" w:cs="Times New Roman"/>
          <w:sz w:val="26"/>
          <w:szCs w:val="26"/>
        </w:rPr>
        <w:t>ым</w:t>
      </w:r>
      <w:r w:rsidR="004E7C9F" w:rsidRPr="004E7C9F">
        <w:rPr>
          <w:rFonts w:ascii="Times New Roman" w:eastAsia="Calibri" w:hAnsi="Times New Roman" w:cs="Times New Roman"/>
          <w:sz w:val="26"/>
          <w:szCs w:val="26"/>
        </w:rPr>
        <w:t xml:space="preserve"> критери</w:t>
      </w:r>
      <w:r w:rsidR="00B7174E">
        <w:rPr>
          <w:rFonts w:ascii="Times New Roman" w:eastAsia="Calibri" w:hAnsi="Times New Roman" w:cs="Times New Roman"/>
          <w:sz w:val="26"/>
          <w:szCs w:val="26"/>
        </w:rPr>
        <w:t>ям</w:t>
      </w:r>
      <w:r w:rsidR="00FE5F92">
        <w:rPr>
          <w:rFonts w:ascii="Times New Roman" w:eastAsia="Calibri" w:hAnsi="Times New Roman" w:cs="Times New Roman"/>
          <w:sz w:val="26"/>
          <w:szCs w:val="26"/>
        </w:rPr>
        <w:t>, проведя условное шкалирование по четырем уровням предоставления образовательной услуги (высокий, повышенный, средний и низкий)</w:t>
      </w:r>
      <w:r w:rsidR="00F32113">
        <w:rPr>
          <w:rFonts w:ascii="Times New Roman" w:eastAsia="Calibri" w:hAnsi="Times New Roman" w:cs="Times New Roman"/>
          <w:sz w:val="26"/>
          <w:szCs w:val="26"/>
        </w:rPr>
        <w:t xml:space="preserve">, можно констатировать, что </w:t>
      </w:r>
      <w:r w:rsidR="00B7174E">
        <w:rPr>
          <w:rFonts w:ascii="Times New Roman" w:eastAsia="Calibri" w:hAnsi="Times New Roman" w:cs="Times New Roman"/>
          <w:sz w:val="26"/>
          <w:szCs w:val="26"/>
        </w:rPr>
        <w:t xml:space="preserve">средний балл </w:t>
      </w:r>
      <w:r w:rsidR="00B7174E" w:rsidRPr="00302314">
        <w:rPr>
          <w:rFonts w:ascii="Times New Roman" w:eastAsia="Calibri" w:hAnsi="Times New Roman" w:cs="Times New Roman"/>
          <w:sz w:val="26"/>
          <w:szCs w:val="26"/>
        </w:rPr>
        <w:t>по индикатору «</w:t>
      </w:r>
      <w:r w:rsidR="00B7174E" w:rsidRPr="00302314">
        <w:rPr>
          <w:rFonts w:ascii="Times New Roman" w:hAnsi="Times New Roman"/>
          <w:sz w:val="26"/>
          <w:szCs w:val="26"/>
          <w:lang w:eastAsia="ru-RU"/>
        </w:rPr>
        <w:t>Удовлетворенность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составил по области 8</w:t>
      </w:r>
      <w:r w:rsidR="00C96A3E">
        <w:rPr>
          <w:rFonts w:ascii="Times New Roman" w:hAnsi="Times New Roman"/>
          <w:sz w:val="26"/>
          <w:szCs w:val="26"/>
          <w:lang w:eastAsia="ru-RU"/>
        </w:rPr>
        <w:t>9</w:t>
      </w:r>
      <w:r w:rsidR="00B7174E" w:rsidRPr="00302314">
        <w:rPr>
          <w:rFonts w:ascii="Times New Roman" w:hAnsi="Times New Roman"/>
          <w:sz w:val="26"/>
          <w:szCs w:val="26"/>
          <w:lang w:eastAsia="ru-RU"/>
        </w:rPr>
        <w:t xml:space="preserve"> балл</w:t>
      </w:r>
      <w:r w:rsidR="00C96A3E">
        <w:rPr>
          <w:rFonts w:ascii="Times New Roman" w:hAnsi="Times New Roman"/>
          <w:sz w:val="26"/>
          <w:szCs w:val="26"/>
          <w:lang w:eastAsia="ru-RU"/>
        </w:rPr>
        <w:t>ов</w:t>
      </w:r>
      <w:r w:rsidR="00B7174E" w:rsidRPr="00302314">
        <w:rPr>
          <w:rFonts w:ascii="Times New Roman" w:hAnsi="Times New Roman"/>
          <w:sz w:val="26"/>
          <w:szCs w:val="26"/>
          <w:lang w:eastAsia="ru-RU"/>
        </w:rPr>
        <w:t>,</w:t>
      </w:r>
      <w:r w:rsidR="00B7174E" w:rsidRPr="00B7174E">
        <w:rPr>
          <w:rFonts w:ascii="Times New Roman" w:hAnsi="Times New Roman"/>
          <w:sz w:val="26"/>
          <w:szCs w:val="26"/>
          <w:lang w:eastAsia="ru-RU"/>
        </w:rPr>
        <w:t xml:space="preserve"> </w:t>
      </w:r>
      <w:r w:rsidR="00B7174E" w:rsidRPr="00302314">
        <w:rPr>
          <w:rFonts w:ascii="Times New Roman" w:hAnsi="Times New Roman"/>
          <w:sz w:val="26"/>
          <w:szCs w:val="26"/>
          <w:lang w:eastAsia="ru-RU"/>
        </w:rPr>
        <w:t>по индикатору «Удовлетворенность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в сети «Интернет»» - 8</w:t>
      </w:r>
      <w:r w:rsidR="00C96A3E">
        <w:rPr>
          <w:rFonts w:ascii="Times New Roman" w:hAnsi="Times New Roman"/>
          <w:sz w:val="26"/>
          <w:szCs w:val="26"/>
          <w:lang w:eastAsia="ru-RU"/>
        </w:rPr>
        <w:t>4</w:t>
      </w:r>
      <w:r w:rsidR="00B7174E" w:rsidRPr="00302314">
        <w:rPr>
          <w:rFonts w:ascii="Times New Roman" w:hAnsi="Times New Roman"/>
          <w:sz w:val="26"/>
          <w:szCs w:val="26"/>
          <w:lang w:eastAsia="ru-RU"/>
        </w:rPr>
        <w:t xml:space="preserve"> бал</w:t>
      </w:r>
      <w:r w:rsidR="00C96A3E">
        <w:rPr>
          <w:rFonts w:ascii="Times New Roman" w:hAnsi="Times New Roman"/>
          <w:sz w:val="26"/>
          <w:szCs w:val="26"/>
          <w:lang w:eastAsia="ru-RU"/>
        </w:rPr>
        <w:t>ла</w:t>
      </w:r>
      <w:r w:rsidR="00B7174E" w:rsidRPr="00302314">
        <w:rPr>
          <w:rFonts w:ascii="Times New Roman" w:hAnsi="Times New Roman"/>
          <w:sz w:val="26"/>
          <w:szCs w:val="26"/>
          <w:lang w:eastAsia="ru-RU"/>
        </w:rPr>
        <w:t>.</w:t>
      </w:r>
    </w:p>
    <w:p w14:paraId="7D6967C7" w14:textId="12C98ED5" w:rsidR="00B7174E" w:rsidRDefault="004E7C9F" w:rsidP="004E7C9F">
      <w:pPr>
        <w:rPr>
          <w:rFonts w:ascii="Times New Roman" w:eastAsia="Calibri" w:hAnsi="Times New Roman" w:cs="Times New Roman"/>
          <w:sz w:val="24"/>
          <w:szCs w:val="28"/>
        </w:rPr>
      </w:pPr>
      <w:r w:rsidRPr="004E7C9F">
        <w:rPr>
          <w:rFonts w:ascii="Times New Roman" w:eastAsia="Calibri" w:hAnsi="Times New Roman" w:cs="Times New Roman"/>
          <w:sz w:val="26"/>
          <w:szCs w:val="26"/>
        </w:rPr>
        <w:t xml:space="preserve"> </w:t>
      </w:r>
      <w:r w:rsidRPr="004E7C9F">
        <w:rPr>
          <w:rFonts w:ascii="Times New Roman" w:eastAsia="Calibri" w:hAnsi="Times New Roman" w:cs="Times New Roman"/>
          <w:sz w:val="24"/>
          <w:szCs w:val="28"/>
        </w:rPr>
        <w:t xml:space="preserve"> </w:t>
      </w:r>
    </w:p>
    <w:p w14:paraId="73A6C8E9" w14:textId="5A0AD171" w:rsidR="00D4345B" w:rsidRPr="00D4345B" w:rsidRDefault="00A46943" w:rsidP="00D4345B">
      <w:pPr>
        <w:autoSpaceDE w:val="0"/>
        <w:autoSpaceDN w:val="0"/>
        <w:adjustRightInd w:val="0"/>
        <w:jc w:val="center"/>
        <w:rPr>
          <w:rFonts w:ascii="Times New Roman" w:hAnsi="Times New Roman"/>
          <w:b/>
          <w:sz w:val="24"/>
          <w:szCs w:val="24"/>
          <w:lang w:eastAsia="ru-RU"/>
        </w:rPr>
      </w:pPr>
      <w:r w:rsidRPr="003E38D5">
        <w:rPr>
          <w:rFonts w:ascii="Times New Roman" w:hAnsi="Times New Roman"/>
          <w:b/>
          <w:sz w:val="24"/>
          <w:szCs w:val="24"/>
          <w:lang w:eastAsia="ru-RU"/>
        </w:rPr>
        <w:t xml:space="preserve">Удовлетворенность </w:t>
      </w:r>
      <w:r>
        <w:rPr>
          <w:rFonts w:ascii="Times New Roman" w:hAnsi="Times New Roman"/>
          <w:b/>
          <w:sz w:val="24"/>
          <w:szCs w:val="24"/>
          <w:lang w:eastAsia="ru-RU"/>
        </w:rPr>
        <w:t xml:space="preserve">пользователей услуг </w:t>
      </w:r>
      <w:r w:rsidR="00D4345B" w:rsidRPr="00D4345B">
        <w:rPr>
          <w:rFonts w:ascii="Times New Roman" w:hAnsi="Times New Roman"/>
          <w:b/>
          <w:sz w:val="24"/>
          <w:szCs w:val="24"/>
          <w:lang w:eastAsia="ru-RU"/>
        </w:rPr>
        <w:t>открытостью, полнотой и доступностью информации о деятельности организации, размещенной на информационных стендах, на сайте</w:t>
      </w:r>
    </w:p>
    <w:p w14:paraId="59792C76" w14:textId="60767626" w:rsidR="00A46943" w:rsidRPr="00B7174E" w:rsidRDefault="00A46943" w:rsidP="00A46943">
      <w:pPr>
        <w:jc w:val="center"/>
        <w:rPr>
          <w:rFonts w:ascii="Times New Roman" w:eastAsia="Calibri" w:hAnsi="Times New Roman" w:cs="Times New Roman"/>
          <w:sz w:val="16"/>
          <w:szCs w:val="16"/>
        </w:rPr>
      </w:pPr>
    </w:p>
    <w:tbl>
      <w:tblPr>
        <w:tblStyle w:val="a7"/>
        <w:tblW w:w="14742" w:type="dxa"/>
        <w:tblInd w:w="250" w:type="dxa"/>
        <w:tblLook w:val="04A0" w:firstRow="1" w:lastRow="0" w:firstColumn="1" w:lastColumn="0" w:noHBand="0" w:noVBand="1"/>
      </w:tblPr>
      <w:tblGrid>
        <w:gridCol w:w="1843"/>
        <w:gridCol w:w="3544"/>
        <w:gridCol w:w="3118"/>
        <w:gridCol w:w="2984"/>
        <w:gridCol w:w="3253"/>
      </w:tblGrid>
      <w:tr w:rsidR="00B7174E" w14:paraId="287B8B99" w14:textId="77777777" w:rsidTr="00D4345B">
        <w:tc>
          <w:tcPr>
            <w:tcW w:w="1843" w:type="dxa"/>
          </w:tcPr>
          <w:p w14:paraId="381C1B5F" w14:textId="77777777" w:rsidR="00B7174E" w:rsidRDefault="00B7174E" w:rsidP="00B7174E">
            <w:pPr>
              <w:jc w:val="center"/>
              <w:rPr>
                <w:rFonts w:eastAsia="Calibri"/>
                <w:sz w:val="24"/>
                <w:szCs w:val="28"/>
              </w:rPr>
            </w:pPr>
          </w:p>
        </w:tc>
        <w:tc>
          <w:tcPr>
            <w:tcW w:w="6662" w:type="dxa"/>
            <w:gridSpan w:val="2"/>
          </w:tcPr>
          <w:p w14:paraId="2952D9AA" w14:textId="6E617616" w:rsidR="00B7174E" w:rsidRPr="00B7174E" w:rsidRDefault="00B7174E" w:rsidP="00B7174E">
            <w:pPr>
              <w:jc w:val="center"/>
              <w:rPr>
                <w:rFonts w:eastAsia="Calibri"/>
                <w:sz w:val="24"/>
                <w:szCs w:val="24"/>
              </w:rPr>
            </w:pPr>
            <w:r w:rsidRPr="00B7174E">
              <w:rPr>
                <w:sz w:val="24"/>
                <w:szCs w:val="24"/>
              </w:rPr>
              <w:t>Удовлетворенность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w:t>
            </w:r>
          </w:p>
        </w:tc>
        <w:tc>
          <w:tcPr>
            <w:tcW w:w="6237" w:type="dxa"/>
            <w:gridSpan w:val="2"/>
          </w:tcPr>
          <w:p w14:paraId="6A75138A" w14:textId="404BF015" w:rsidR="00B7174E" w:rsidRDefault="00B7174E" w:rsidP="00B7174E">
            <w:pPr>
              <w:jc w:val="center"/>
              <w:rPr>
                <w:rFonts w:eastAsia="Calibri"/>
                <w:sz w:val="24"/>
                <w:szCs w:val="28"/>
              </w:rPr>
            </w:pPr>
            <w:r w:rsidRPr="00B7174E">
              <w:rPr>
                <w:sz w:val="24"/>
                <w:szCs w:val="24"/>
              </w:rPr>
              <w:t>Удовлетворенность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в сети «Интернет»</w:t>
            </w:r>
          </w:p>
        </w:tc>
      </w:tr>
      <w:tr w:rsidR="004A6A1A" w14:paraId="1494D5F1" w14:textId="3E516B99" w:rsidTr="00D4345B">
        <w:tc>
          <w:tcPr>
            <w:tcW w:w="1843" w:type="dxa"/>
          </w:tcPr>
          <w:p w14:paraId="2661BE48" w14:textId="38B77083" w:rsidR="004A6A1A" w:rsidRDefault="004A6A1A" w:rsidP="00B7174E">
            <w:pPr>
              <w:jc w:val="center"/>
              <w:rPr>
                <w:rFonts w:eastAsia="Calibri"/>
                <w:sz w:val="24"/>
                <w:szCs w:val="28"/>
              </w:rPr>
            </w:pPr>
            <w:r>
              <w:rPr>
                <w:rFonts w:eastAsia="Calibri"/>
                <w:sz w:val="24"/>
                <w:szCs w:val="28"/>
              </w:rPr>
              <w:t>Уровень</w:t>
            </w:r>
          </w:p>
        </w:tc>
        <w:tc>
          <w:tcPr>
            <w:tcW w:w="3544" w:type="dxa"/>
          </w:tcPr>
          <w:p w14:paraId="0ECD9A57" w14:textId="4FCE7EFD" w:rsidR="004A6A1A" w:rsidRDefault="004A6A1A" w:rsidP="00B7174E">
            <w:pPr>
              <w:jc w:val="center"/>
              <w:rPr>
                <w:rFonts w:eastAsia="Calibri"/>
                <w:sz w:val="24"/>
                <w:szCs w:val="28"/>
              </w:rPr>
            </w:pPr>
            <w:r>
              <w:rPr>
                <w:rFonts w:eastAsia="Calibri"/>
                <w:sz w:val="24"/>
                <w:szCs w:val="28"/>
              </w:rPr>
              <w:t>Количество баллов, соответствующих уровню</w:t>
            </w:r>
          </w:p>
        </w:tc>
        <w:tc>
          <w:tcPr>
            <w:tcW w:w="3118" w:type="dxa"/>
          </w:tcPr>
          <w:p w14:paraId="47DA4E4E" w14:textId="45F25A0D" w:rsidR="004A6A1A" w:rsidRDefault="00BE5F81" w:rsidP="00B7174E">
            <w:pPr>
              <w:jc w:val="center"/>
              <w:rPr>
                <w:rFonts w:eastAsia="Calibri"/>
                <w:sz w:val="24"/>
                <w:szCs w:val="28"/>
              </w:rPr>
            </w:pPr>
            <w:r>
              <w:rPr>
                <w:rFonts w:eastAsia="Calibri"/>
                <w:sz w:val="24"/>
                <w:szCs w:val="28"/>
              </w:rPr>
              <w:t>%</w:t>
            </w:r>
            <w:r w:rsidR="004A6A1A">
              <w:rPr>
                <w:rFonts w:eastAsia="Calibri"/>
                <w:sz w:val="24"/>
                <w:szCs w:val="28"/>
              </w:rPr>
              <w:t xml:space="preserve"> организаций, достигших данного уровня</w:t>
            </w:r>
          </w:p>
        </w:tc>
        <w:tc>
          <w:tcPr>
            <w:tcW w:w="2984" w:type="dxa"/>
          </w:tcPr>
          <w:p w14:paraId="00A6A858" w14:textId="46669E58" w:rsidR="004A6A1A" w:rsidRDefault="004A6A1A" w:rsidP="00B7174E">
            <w:pPr>
              <w:jc w:val="center"/>
              <w:rPr>
                <w:rFonts w:eastAsia="Calibri"/>
                <w:sz w:val="24"/>
                <w:szCs w:val="28"/>
              </w:rPr>
            </w:pPr>
            <w:r>
              <w:rPr>
                <w:rFonts w:eastAsia="Calibri"/>
                <w:sz w:val="24"/>
                <w:szCs w:val="28"/>
              </w:rPr>
              <w:t>Количество баллов, соответствующих уровню</w:t>
            </w:r>
          </w:p>
        </w:tc>
        <w:tc>
          <w:tcPr>
            <w:tcW w:w="3253" w:type="dxa"/>
          </w:tcPr>
          <w:p w14:paraId="5499AB37" w14:textId="5A12C3A1" w:rsidR="004A6A1A" w:rsidRDefault="00521C30" w:rsidP="00B7174E">
            <w:pPr>
              <w:jc w:val="center"/>
              <w:rPr>
                <w:rFonts w:eastAsia="Calibri"/>
                <w:sz w:val="24"/>
                <w:szCs w:val="28"/>
              </w:rPr>
            </w:pPr>
            <w:r>
              <w:rPr>
                <w:rFonts w:eastAsia="Calibri"/>
                <w:sz w:val="24"/>
                <w:szCs w:val="28"/>
              </w:rPr>
              <w:t>%</w:t>
            </w:r>
            <w:r w:rsidR="004A6A1A">
              <w:rPr>
                <w:rFonts w:eastAsia="Calibri"/>
                <w:sz w:val="24"/>
                <w:szCs w:val="28"/>
              </w:rPr>
              <w:t xml:space="preserve"> организаций, достигших данного уровня</w:t>
            </w:r>
          </w:p>
        </w:tc>
      </w:tr>
      <w:tr w:rsidR="004A6A1A" w14:paraId="60CA7015" w14:textId="28CB1101" w:rsidTr="00D4345B">
        <w:tc>
          <w:tcPr>
            <w:tcW w:w="1843" w:type="dxa"/>
          </w:tcPr>
          <w:p w14:paraId="2CE04B35" w14:textId="7D10349E" w:rsidR="004A6A1A" w:rsidRDefault="004A6A1A" w:rsidP="00B7174E">
            <w:pPr>
              <w:jc w:val="center"/>
              <w:rPr>
                <w:rFonts w:eastAsia="Calibri"/>
                <w:sz w:val="24"/>
                <w:szCs w:val="28"/>
              </w:rPr>
            </w:pPr>
            <w:r>
              <w:rPr>
                <w:rFonts w:eastAsia="Calibri"/>
                <w:sz w:val="24"/>
                <w:szCs w:val="28"/>
              </w:rPr>
              <w:t>высокий</w:t>
            </w:r>
          </w:p>
        </w:tc>
        <w:tc>
          <w:tcPr>
            <w:tcW w:w="3544" w:type="dxa"/>
          </w:tcPr>
          <w:p w14:paraId="33B1E844" w14:textId="3869D892" w:rsidR="004A6A1A" w:rsidRPr="004A6A1A" w:rsidRDefault="004A6A1A" w:rsidP="00B7174E">
            <w:pPr>
              <w:jc w:val="center"/>
              <w:rPr>
                <w:rFonts w:eastAsia="Calibri"/>
                <w:sz w:val="24"/>
                <w:szCs w:val="28"/>
                <w:lang w:val="en-US"/>
              </w:rPr>
            </w:pPr>
            <w:r>
              <w:rPr>
                <w:rFonts w:eastAsia="Calibri"/>
                <w:sz w:val="24"/>
                <w:szCs w:val="28"/>
              </w:rPr>
              <w:t>75-100</w:t>
            </w:r>
          </w:p>
        </w:tc>
        <w:tc>
          <w:tcPr>
            <w:tcW w:w="3118" w:type="dxa"/>
          </w:tcPr>
          <w:p w14:paraId="2AF3EA4A" w14:textId="38B6A47A" w:rsidR="004A6A1A" w:rsidRPr="00BE5F81" w:rsidRDefault="00C96A3E" w:rsidP="00B7174E">
            <w:pPr>
              <w:jc w:val="center"/>
              <w:rPr>
                <w:rFonts w:eastAsia="Calibri"/>
                <w:sz w:val="24"/>
                <w:szCs w:val="28"/>
              </w:rPr>
            </w:pPr>
            <w:r>
              <w:rPr>
                <w:rFonts w:eastAsia="Calibri"/>
                <w:sz w:val="24"/>
                <w:szCs w:val="28"/>
              </w:rPr>
              <w:t>86,9</w:t>
            </w:r>
          </w:p>
        </w:tc>
        <w:tc>
          <w:tcPr>
            <w:tcW w:w="2984" w:type="dxa"/>
          </w:tcPr>
          <w:p w14:paraId="4B2836C8" w14:textId="0312C580" w:rsidR="004A6A1A" w:rsidRDefault="0074153E" w:rsidP="0074153E">
            <w:pPr>
              <w:jc w:val="center"/>
              <w:rPr>
                <w:rFonts w:eastAsia="Calibri"/>
                <w:sz w:val="24"/>
                <w:szCs w:val="28"/>
              </w:rPr>
            </w:pPr>
            <w:r>
              <w:rPr>
                <w:rFonts w:eastAsia="Calibri"/>
                <w:sz w:val="24"/>
                <w:szCs w:val="28"/>
              </w:rPr>
              <w:t>7</w:t>
            </w:r>
            <w:r w:rsidR="00C96A3E">
              <w:rPr>
                <w:rFonts w:eastAsia="Calibri"/>
                <w:sz w:val="24"/>
                <w:szCs w:val="28"/>
              </w:rPr>
              <w:t>5</w:t>
            </w:r>
            <w:r w:rsidR="00521C30">
              <w:rPr>
                <w:rFonts w:eastAsia="Calibri"/>
                <w:sz w:val="24"/>
                <w:szCs w:val="28"/>
              </w:rPr>
              <w:t>-100</w:t>
            </w:r>
          </w:p>
        </w:tc>
        <w:tc>
          <w:tcPr>
            <w:tcW w:w="3253" w:type="dxa"/>
          </w:tcPr>
          <w:p w14:paraId="115812AE" w14:textId="28053A7B" w:rsidR="004A6A1A" w:rsidRDefault="00C96A3E" w:rsidP="00521C30">
            <w:pPr>
              <w:jc w:val="center"/>
              <w:rPr>
                <w:rFonts w:eastAsia="Calibri"/>
                <w:sz w:val="24"/>
                <w:szCs w:val="28"/>
              </w:rPr>
            </w:pPr>
            <w:r>
              <w:rPr>
                <w:rFonts w:eastAsia="Calibri"/>
                <w:sz w:val="24"/>
                <w:szCs w:val="28"/>
              </w:rPr>
              <w:t>73,4</w:t>
            </w:r>
          </w:p>
        </w:tc>
      </w:tr>
      <w:tr w:rsidR="004A6A1A" w14:paraId="6A2276C0" w14:textId="6B65E327" w:rsidTr="00D4345B">
        <w:tc>
          <w:tcPr>
            <w:tcW w:w="1843" w:type="dxa"/>
          </w:tcPr>
          <w:p w14:paraId="513ABA7B" w14:textId="5FE34518" w:rsidR="004A6A1A" w:rsidRDefault="004A6A1A" w:rsidP="00B7174E">
            <w:pPr>
              <w:jc w:val="center"/>
              <w:rPr>
                <w:rFonts w:eastAsia="Calibri"/>
                <w:sz w:val="24"/>
                <w:szCs w:val="28"/>
              </w:rPr>
            </w:pPr>
            <w:r>
              <w:rPr>
                <w:rFonts w:eastAsia="Calibri"/>
                <w:sz w:val="24"/>
                <w:szCs w:val="28"/>
              </w:rPr>
              <w:t>повышенный</w:t>
            </w:r>
          </w:p>
        </w:tc>
        <w:tc>
          <w:tcPr>
            <w:tcW w:w="3544" w:type="dxa"/>
          </w:tcPr>
          <w:p w14:paraId="5510ED41" w14:textId="3D135F11" w:rsidR="004A6A1A" w:rsidRDefault="00C96A3E" w:rsidP="004A6A1A">
            <w:pPr>
              <w:jc w:val="center"/>
              <w:rPr>
                <w:rFonts w:eastAsia="Calibri"/>
                <w:sz w:val="24"/>
                <w:szCs w:val="28"/>
              </w:rPr>
            </w:pPr>
            <w:r>
              <w:rPr>
                <w:rFonts w:eastAsia="Calibri"/>
                <w:sz w:val="24"/>
                <w:szCs w:val="28"/>
              </w:rPr>
              <w:t>66-74</w:t>
            </w:r>
          </w:p>
        </w:tc>
        <w:tc>
          <w:tcPr>
            <w:tcW w:w="3118" w:type="dxa"/>
          </w:tcPr>
          <w:p w14:paraId="4D6BED39" w14:textId="3849F1EF" w:rsidR="004A6A1A" w:rsidRDefault="00C96A3E" w:rsidP="004A6A1A">
            <w:pPr>
              <w:jc w:val="center"/>
              <w:rPr>
                <w:rFonts w:eastAsia="Calibri"/>
                <w:sz w:val="24"/>
                <w:szCs w:val="28"/>
              </w:rPr>
            </w:pPr>
            <w:r>
              <w:rPr>
                <w:rFonts w:eastAsia="Calibri"/>
                <w:sz w:val="24"/>
                <w:szCs w:val="28"/>
              </w:rPr>
              <w:t>10,3</w:t>
            </w:r>
          </w:p>
        </w:tc>
        <w:tc>
          <w:tcPr>
            <w:tcW w:w="2984" w:type="dxa"/>
          </w:tcPr>
          <w:p w14:paraId="056AB806" w14:textId="1957A57B" w:rsidR="004A6A1A" w:rsidRDefault="00C96A3E" w:rsidP="00521C30">
            <w:pPr>
              <w:jc w:val="center"/>
              <w:rPr>
                <w:rFonts w:eastAsia="Calibri"/>
                <w:sz w:val="24"/>
                <w:szCs w:val="28"/>
              </w:rPr>
            </w:pPr>
            <w:r>
              <w:rPr>
                <w:rFonts w:eastAsia="Calibri"/>
                <w:sz w:val="24"/>
                <w:szCs w:val="28"/>
              </w:rPr>
              <w:t>60-75</w:t>
            </w:r>
          </w:p>
        </w:tc>
        <w:tc>
          <w:tcPr>
            <w:tcW w:w="3253" w:type="dxa"/>
          </w:tcPr>
          <w:p w14:paraId="3EC84BD9" w14:textId="6C41533E" w:rsidR="004A6A1A" w:rsidRDefault="00C96A3E" w:rsidP="00521C30">
            <w:pPr>
              <w:jc w:val="center"/>
              <w:rPr>
                <w:rFonts w:eastAsia="Calibri"/>
                <w:sz w:val="24"/>
                <w:szCs w:val="28"/>
              </w:rPr>
            </w:pPr>
            <w:r>
              <w:rPr>
                <w:rFonts w:eastAsia="Calibri"/>
                <w:sz w:val="24"/>
                <w:szCs w:val="28"/>
              </w:rPr>
              <w:t>20,8</w:t>
            </w:r>
          </w:p>
        </w:tc>
      </w:tr>
      <w:tr w:rsidR="004A6A1A" w14:paraId="2DE6E5F2" w14:textId="5DE2EB5A" w:rsidTr="00D4345B">
        <w:tc>
          <w:tcPr>
            <w:tcW w:w="1843" w:type="dxa"/>
          </w:tcPr>
          <w:p w14:paraId="473282E9" w14:textId="6E54EF50" w:rsidR="004A6A1A" w:rsidRDefault="004A6A1A" w:rsidP="00B7174E">
            <w:pPr>
              <w:jc w:val="center"/>
              <w:rPr>
                <w:rFonts w:eastAsia="Calibri"/>
                <w:sz w:val="24"/>
                <w:szCs w:val="28"/>
              </w:rPr>
            </w:pPr>
            <w:r>
              <w:rPr>
                <w:rFonts w:eastAsia="Calibri"/>
                <w:sz w:val="24"/>
                <w:szCs w:val="28"/>
              </w:rPr>
              <w:t>средний</w:t>
            </w:r>
          </w:p>
        </w:tc>
        <w:tc>
          <w:tcPr>
            <w:tcW w:w="3544" w:type="dxa"/>
          </w:tcPr>
          <w:p w14:paraId="77D4F258" w14:textId="4CF5DFE2" w:rsidR="004A6A1A" w:rsidRPr="00C96A3E" w:rsidRDefault="00C96A3E" w:rsidP="004A6A1A">
            <w:pPr>
              <w:jc w:val="center"/>
              <w:rPr>
                <w:rFonts w:eastAsia="Calibri"/>
                <w:sz w:val="24"/>
                <w:szCs w:val="28"/>
              </w:rPr>
            </w:pPr>
            <w:r>
              <w:rPr>
                <w:rFonts w:eastAsia="Calibri"/>
                <w:sz w:val="24"/>
                <w:szCs w:val="28"/>
              </w:rPr>
              <w:t>47-57</w:t>
            </w:r>
          </w:p>
        </w:tc>
        <w:tc>
          <w:tcPr>
            <w:tcW w:w="3118" w:type="dxa"/>
          </w:tcPr>
          <w:p w14:paraId="46949090" w14:textId="380C990C" w:rsidR="004A6A1A" w:rsidRPr="00BE5F81" w:rsidRDefault="00C96A3E" w:rsidP="004A6A1A">
            <w:pPr>
              <w:jc w:val="center"/>
              <w:rPr>
                <w:rFonts w:eastAsia="Calibri"/>
                <w:sz w:val="24"/>
                <w:szCs w:val="28"/>
              </w:rPr>
            </w:pPr>
            <w:r>
              <w:rPr>
                <w:rFonts w:eastAsia="Calibri"/>
                <w:sz w:val="24"/>
                <w:szCs w:val="28"/>
              </w:rPr>
              <w:t>2</w:t>
            </w:r>
          </w:p>
        </w:tc>
        <w:tc>
          <w:tcPr>
            <w:tcW w:w="2984" w:type="dxa"/>
          </w:tcPr>
          <w:p w14:paraId="3F6201AB" w14:textId="16441390" w:rsidR="004A6A1A" w:rsidRDefault="00C96A3E" w:rsidP="00521C30">
            <w:pPr>
              <w:jc w:val="center"/>
              <w:rPr>
                <w:rFonts w:eastAsia="Calibri"/>
                <w:sz w:val="24"/>
                <w:szCs w:val="28"/>
              </w:rPr>
            </w:pPr>
            <w:r>
              <w:rPr>
                <w:rFonts w:eastAsia="Calibri"/>
                <w:sz w:val="24"/>
                <w:szCs w:val="28"/>
              </w:rPr>
              <w:t>25-58</w:t>
            </w:r>
          </w:p>
        </w:tc>
        <w:tc>
          <w:tcPr>
            <w:tcW w:w="3253" w:type="dxa"/>
          </w:tcPr>
          <w:p w14:paraId="656BB143" w14:textId="784561AD" w:rsidR="004A6A1A" w:rsidRDefault="00C96A3E" w:rsidP="00521C30">
            <w:pPr>
              <w:jc w:val="center"/>
              <w:rPr>
                <w:rFonts w:eastAsia="Calibri"/>
                <w:sz w:val="24"/>
                <w:szCs w:val="28"/>
              </w:rPr>
            </w:pPr>
            <w:r>
              <w:rPr>
                <w:rFonts w:eastAsia="Calibri"/>
                <w:sz w:val="24"/>
                <w:szCs w:val="28"/>
              </w:rPr>
              <w:t>5</w:t>
            </w:r>
          </w:p>
        </w:tc>
      </w:tr>
      <w:tr w:rsidR="00521C30" w14:paraId="0948052C" w14:textId="77777777" w:rsidTr="00D4345B">
        <w:tc>
          <w:tcPr>
            <w:tcW w:w="1843" w:type="dxa"/>
          </w:tcPr>
          <w:p w14:paraId="50CD35A4" w14:textId="02AEB774" w:rsidR="00521C30" w:rsidRDefault="00521C30" w:rsidP="00B7174E">
            <w:pPr>
              <w:jc w:val="center"/>
              <w:rPr>
                <w:rFonts w:eastAsia="Calibri"/>
                <w:sz w:val="24"/>
                <w:szCs w:val="28"/>
              </w:rPr>
            </w:pPr>
            <w:r>
              <w:rPr>
                <w:rFonts w:eastAsia="Calibri"/>
                <w:sz w:val="24"/>
                <w:szCs w:val="28"/>
              </w:rPr>
              <w:t>низкий</w:t>
            </w:r>
          </w:p>
        </w:tc>
        <w:tc>
          <w:tcPr>
            <w:tcW w:w="3544" w:type="dxa"/>
          </w:tcPr>
          <w:p w14:paraId="6B8FB65B" w14:textId="5538B853" w:rsidR="00521C30" w:rsidRPr="00521C30" w:rsidRDefault="00521C30" w:rsidP="004A6A1A">
            <w:pPr>
              <w:jc w:val="center"/>
              <w:rPr>
                <w:rFonts w:eastAsia="Calibri"/>
                <w:sz w:val="24"/>
                <w:szCs w:val="28"/>
              </w:rPr>
            </w:pPr>
            <w:r>
              <w:rPr>
                <w:rFonts w:eastAsia="Calibri"/>
                <w:sz w:val="24"/>
                <w:szCs w:val="28"/>
              </w:rPr>
              <w:t>0-</w:t>
            </w:r>
            <w:r w:rsidR="00C96A3E">
              <w:rPr>
                <w:rFonts w:eastAsia="Calibri"/>
                <w:sz w:val="24"/>
                <w:szCs w:val="28"/>
              </w:rPr>
              <w:t>17</w:t>
            </w:r>
          </w:p>
        </w:tc>
        <w:tc>
          <w:tcPr>
            <w:tcW w:w="3118" w:type="dxa"/>
          </w:tcPr>
          <w:p w14:paraId="0353C2D7" w14:textId="0F90930C" w:rsidR="00521C30" w:rsidRDefault="00C96A3E" w:rsidP="004A6A1A">
            <w:pPr>
              <w:jc w:val="center"/>
              <w:rPr>
                <w:rFonts w:eastAsia="Calibri"/>
                <w:sz w:val="24"/>
                <w:szCs w:val="28"/>
              </w:rPr>
            </w:pPr>
            <w:r>
              <w:rPr>
                <w:rFonts w:eastAsia="Calibri"/>
                <w:sz w:val="24"/>
                <w:szCs w:val="28"/>
              </w:rPr>
              <w:t>0,8</w:t>
            </w:r>
          </w:p>
        </w:tc>
        <w:tc>
          <w:tcPr>
            <w:tcW w:w="2984" w:type="dxa"/>
          </w:tcPr>
          <w:p w14:paraId="3F66564C" w14:textId="68808D0D" w:rsidR="00521C30" w:rsidRDefault="00521C30" w:rsidP="00521C30">
            <w:pPr>
              <w:jc w:val="center"/>
              <w:rPr>
                <w:rFonts w:eastAsia="Calibri"/>
                <w:sz w:val="24"/>
                <w:szCs w:val="28"/>
              </w:rPr>
            </w:pPr>
            <w:r>
              <w:rPr>
                <w:rFonts w:eastAsia="Calibri"/>
                <w:sz w:val="24"/>
                <w:szCs w:val="28"/>
              </w:rPr>
              <w:t>0-</w:t>
            </w:r>
            <w:r w:rsidR="00C96A3E">
              <w:rPr>
                <w:rFonts w:eastAsia="Calibri"/>
                <w:sz w:val="24"/>
                <w:szCs w:val="28"/>
              </w:rPr>
              <w:t>18</w:t>
            </w:r>
          </w:p>
        </w:tc>
        <w:tc>
          <w:tcPr>
            <w:tcW w:w="3253" w:type="dxa"/>
          </w:tcPr>
          <w:p w14:paraId="5409712F" w14:textId="4D8AE910" w:rsidR="00521C30" w:rsidRDefault="002D6B29" w:rsidP="00521C30">
            <w:pPr>
              <w:jc w:val="center"/>
              <w:rPr>
                <w:rFonts w:eastAsia="Calibri"/>
                <w:sz w:val="24"/>
                <w:szCs w:val="28"/>
              </w:rPr>
            </w:pPr>
            <w:r>
              <w:rPr>
                <w:rFonts w:eastAsia="Calibri"/>
                <w:sz w:val="24"/>
                <w:szCs w:val="28"/>
              </w:rPr>
              <w:t>0</w:t>
            </w:r>
            <w:r w:rsidR="004300A7">
              <w:rPr>
                <w:rFonts w:eastAsia="Calibri"/>
                <w:sz w:val="24"/>
                <w:szCs w:val="28"/>
              </w:rPr>
              <w:t>,8</w:t>
            </w:r>
          </w:p>
        </w:tc>
      </w:tr>
    </w:tbl>
    <w:p w14:paraId="426A7693" w14:textId="6B4A8476" w:rsidR="004E7C9F" w:rsidRPr="004E7C9F" w:rsidRDefault="004E7C9F" w:rsidP="004E7C9F">
      <w:pPr>
        <w:rPr>
          <w:rFonts w:ascii="Times New Roman" w:eastAsia="Calibri" w:hAnsi="Times New Roman" w:cs="Times New Roman"/>
          <w:sz w:val="24"/>
          <w:szCs w:val="28"/>
        </w:rPr>
      </w:pPr>
      <w:r w:rsidRPr="004E7C9F">
        <w:rPr>
          <w:rFonts w:ascii="Times New Roman" w:eastAsia="Calibri" w:hAnsi="Times New Roman" w:cs="Times New Roman"/>
          <w:sz w:val="24"/>
          <w:szCs w:val="28"/>
        </w:rPr>
        <w:t xml:space="preserve">  </w:t>
      </w:r>
    </w:p>
    <w:p w14:paraId="4B3E4683" w14:textId="0953B4E8" w:rsidR="0053778C" w:rsidRPr="0053778C" w:rsidRDefault="0053778C" w:rsidP="0053778C">
      <w:pPr>
        <w:rPr>
          <w:rFonts w:ascii="Times New Roman" w:eastAsia="Calibri" w:hAnsi="Times New Roman" w:cs="Times New Roman"/>
          <w:sz w:val="24"/>
          <w:szCs w:val="28"/>
        </w:rPr>
        <w:sectPr w:rsidR="0053778C" w:rsidRPr="0053778C" w:rsidSect="0087141E">
          <w:pgSz w:w="16838" w:h="11906" w:orient="landscape"/>
          <w:pgMar w:top="850" w:right="962" w:bottom="1701" w:left="1134" w:header="708" w:footer="708" w:gutter="0"/>
          <w:cols w:space="708"/>
          <w:docGrid w:linePitch="360"/>
        </w:sectPr>
      </w:pPr>
    </w:p>
    <w:p w14:paraId="2F23FB1D" w14:textId="44479B5A" w:rsidR="0087141E" w:rsidRPr="00282016" w:rsidRDefault="00AA3B6B" w:rsidP="0087141E">
      <w:pPr>
        <w:autoSpaceDE w:val="0"/>
        <w:autoSpaceDN w:val="0"/>
        <w:adjustRightInd w:val="0"/>
        <w:spacing w:before="220"/>
        <w:ind w:firstLine="540"/>
        <w:jc w:val="right"/>
        <w:rPr>
          <w:rFonts w:ascii="Times New Roman" w:hAnsi="Times New Roman" w:cs="Times New Roman"/>
          <w:b/>
          <w:bCs/>
          <w:sz w:val="24"/>
          <w:szCs w:val="24"/>
        </w:rPr>
      </w:pPr>
      <w:r w:rsidRPr="00282016">
        <w:rPr>
          <w:rFonts w:ascii="Times New Roman" w:hAnsi="Times New Roman" w:cs="Times New Roman"/>
          <w:b/>
          <w:bCs/>
          <w:sz w:val="24"/>
          <w:szCs w:val="24"/>
        </w:rPr>
        <w:lastRenderedPageBreak/>
        <w:t>Диаграмма 4</w:t>
      </w:r>
    </w:p>
    <w:p w14:paraId="0A1F9341" w14:textId="7860E9FE" w:rsidR="00282016" w:rsidRDefault="00282016" w:rsidP="0087141E">
      <w:pPr>
        <w:autoSpaceDE w:val="0"/>
        <w:autoSpaceDN w:val="0"/>
        <w:adjustRightInd w:val="0"/>
        <w:spacing w:before="220"/>
        <w:ind w:firstLine="540"/>
        <w:jc w:val="right"/>
        <w:rPr>
          <w:rFonts w:ascii="Times New Roman" w:hAnsi="Times New Roman" w:cs="Times New Roman"/>
          <w:sz w:val="24"/>
          <w:szCs w:val="24"/>
        </w:rPr>
      </w:pPr>
    </w:p>
    <w:p w14:paraId="38FDBD1F" w14:textId="09FC29DD" w:rsidR="00282016" w:rsidRPr="00282016" w:rsidRDefault="00282016" w:rsidP="00282016">
      <w:pPr>
        <w:autoSpaceDE w:val="0"/>
        <w:autoSpaceDN w:val="0"/>
        <w:adjustRightInd w:val="0"/>
        <w:spacing w:before="220"/>
        <w:ind w:firstLine="540"/>
        <w:jc w:val="center"/>
        <w:rPr>
          <w:rFonts w:ascii="Times New Roman" w:hAnsi="Times New Roman"/>
          <w:b/>
          <w:bCs/>
          <w:sz w:val="28"/>
          <w:szCs w:val="28"/>
          <w:lang w:eastAsia="ru-RU"/>
        </w:rPr>
      </w:pPr>
      <w:r w:rsidRPr="00282016">
        <w:rPr>
          <w:rFonts w:ascii="Times New Roman" w:hAnsi="Times New Roman"/>
          <w:b/>
          <w:bCs/>
          <w:sz w:val="24"/>
          <w:szCs w:val="24"/>
          <w:lang w:eastAsia="ru-RU"/>
        </w:rPr>
        <w:t xml:space="preserve">Доля получателей услуг, </w:t>
      </w:r>
      <w:r>
        <w:rPr>
          <w:rFonts w:ascii="Times New Roman" w:hAnsi="Times New Roman"/>
          <w:b/>
          <w:bCs/>
          <w:sz w:val="24"/>
          <w:szCs w:val="24"/>
          <w:lang w:eastAsia="ru-RU"/>
        </w:rPr>
        <w:t xml:space="preserve">100% </w:t>
      </w:r>
      <w:r w:rsidRPr="00282016">
        <w:rPr>
          <w:rFonts w:ascii="Times New Roman" w:hAnsi="Times New Roman"/>
          <w:b/>
          <w:bCs/>
          <w:sz w:val="24"/>
          <w:szCs w:val="24"/>
          <w:lang w:eastAsia="ru-RU"/>
        </w:rPr>
        <w:t xml:space="preserve">удовлетворенных открытостью,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на официальном сайте организации социальной сферы в сети «Интернет» </w:t>
      </w:r>
      <w:r w:rsidRPr="00282016">
        <w:rPr>
          <w:rFonts w:ascii="Times New Roman" w:hAnsi="Times New Roman"/>
          <w:b/>
          <w:bCs/>
          <w:sz w:val="28"/>
          <w:szCs w:val="28"/>
          <w:lang w:eastAsia="ru-RU"/>
        </w:rPr>
        <w:t xml:space="preserve"> </w:t>
      </w:r>
    </w:p>
    <w:p w14:paraId="2F366CE4" w14:textId="77777777" w:rsidR="00282016" w:rsidRDefault="00282016" w:rsidP="00282016">
      <w:pPr>
        <w:autoSpaceDE w:val="0"/>
        <w:autoSpaceDN w:val="0"/>
        <w:adjustRightInd w:val="0"/>
        <w:spacing w:before="220"/>
        <w:ind w:firstLine="540"/>
        <w:jc w:val="center"/>
        <w:rPr>
          <w:rFonts w:ascii="Times New Roman" w:hAnsi="Times New Roman" w:cs="Times New Roman"/>
          <w:sz w:val="24"/>
          <w:szCs w:val="24"/>
        </w:rPr>
      </w:pPr>
    </w:p>
    <w:p w14:paraId="1C1A2C62" w14:textId="4B7B028A" w:rsidR="00282016" w:rsidRDefault="00282016" w:rsidP="00282016">
      <w:pPr>
        <w:autoSpaceDE w:val="0"/>
        <w:autoSpaceDN w:val="0"/>
        <w:adjustRightInd w:val="0"/>
        <w:spacing w:before="220"/>
        <w:ind w:firstLine="540"/>
        <w:jc w:val="center"/>
        <w:rPr>
          <w:rFonts w:ascii="Times New Roman" w:hAnsi="Times New Roman" w:cs="Times New Roman"/>
          <w:sz w:val="24"/>
          <w:szCs w:val="24"/>
        </w:rPr>
      </w:pPr>
      <w:r>
        <w:rPr>
          <w:noProof/>
          <w:lang w:eastAsia="ru-RU"/>
        </w:rPr>
        <w:drawing>
          <wp:anchor distT="0" distB="0" distL="114300" distR="114300" simplePos="0" relativeHeight="251662336" behindDoc="1" locked="0" layoutInCell="1" allowOverlap="1" wp14:anchorId="491D4C76" wp14:editId="3E89D6E5">
            <wp:simplePos x="0" y="0"/>
            <wp:positionH relativeFrom="column">
              <wp:posOffset>-404495</wp:posOffset>
            </wp:positionH>
            <wp:positionV relativeFrom="paragraph">
              <wp:posOffset>135255</wp:posOffset>
            </wp:positionV>
            <wp:extent cx="6067425" cy="5801995"/>
            <wp:effectExtent l="0" t="0" r="0" b="0"/>
            <wp:wrapTight wrapText="bothSides">
              <wp:wrapPolygon edited="0">
                <wp:start x="0" y="0"/>
                <wp:lineTo x="0" y="21560"/>
                <wp:lineTo x="21566" y="21560"/>
                <wp:lineTo x="21566" y="0"/>
                <wp:lineTo x="0" y="0"/>
              </wp:wrapPolygon>
            </wp:wrapTight>
            <wp:docPr id="6" name="Диаграмма 6">
              <a:extLst xmlns:a="http://schemas.openxmlformats.org/drawingml/2006/main">
                <a:ext uri="{FF2B5EF4-FFF2-40B4-BE49-F238E27FC236}">
                  <a16:creationId xmlns:a16="http://schemas.microsoft.com/office/drawing/2014/main" id="{D129C569-7ECD-4AB9-8C3B-35C7BDADE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3F1BAD24" w14:textId="23CE0EC7" w:rsidR="00282016" w:rsidRDefault="00282016" w:rsidP="00282016">
      <w:pPr>
        <w:autoSpaceDE w:val="0"/>
        <w:autoSpaceDN w:val="0"/>
        <w:adjustRightInd w:val="0"/>
        <w:spacing w:before="220"/>
        <w:ind w:firstLine="540"/>
        <w:jc w:val="left"/>
        <w:rPr>
          <w:rFonts w:ascii="Times New Roman" w:hAnsi="Times New Roman" w:cs="Times New Roman"/>
          <w:sz w:val="24"/>
          <w:szCs w:val="24"/>
        </w:rPr>
      </w:pPr>
    </w:p>
    <w:p w14:paraId="3319B3D2" w14:textId="77777777" w:rsidR="00282016" w:rsidRDefault="00282016" w:rsidP="0087141E">
      <w:pPr>
        <w:autoSpaceDE w:val="0"/>
        <w:autoSpaceDN w:val="0"/>
        <w:adjustRightInd w:val="0"/>
        <w:spacing w:before="220"/>
        <w:ind w:firstLine="540"/>
        <w:jc w:val="right"/>
        <w:rPr>
          <w:rFonts w:ascii="Times New Roman" w:hAnsi="Times New Roman" w:cs="Times New Roman"/>
          <w:sz w:val="24"/>
          <w:szCs w:val="24"/>
        </w:rPr>
      </w:pPr>
    </w:p>
    <w:p w14:paraId="1265541D" w14:textId="2006080D" w:rsidR="0087141E" w:rsidRDefault="0087141E" w:rsidP="0087141E">
      <w:pPr>
        <w:autoSpaceDE w:val="0"/>
        <w:autoSpaceDN w:val="0"/>
        <w:adjustRightInd w:val="0"/>
        <w:spacing w:before="220"/>
        <w:ind w:firstLine="540"/>
        <w:jc w:val="right"/>
        <w:rPr>
          <w:rFonts w:ascii="Times New Roman" w:hAnsi="Times New Roman" w:cs="Times New Roman"/>
          <w:sz w:val="16"/>
          <w:szCs w:val="16"/>
        </w:rPr>
      </w:pPr>
    </w:p>
    <w:p w14:paraId="226F9073" w14:textId="2D054852"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3EB442A3" w14:textId="246D40AE"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0E572868" w14:textId="40B5E56A"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1D2EDFDD" w14:textId="2A4ED849"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2DCC286F" w14:textId="0C3801D8"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5BAB74F0" w14:textId="5BB2013D"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56E66A22" w14:textId="6082868C"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0A708DCB" w14:textId="1AFC4B90"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5BEB8A3C" w14:textId="7622FF1A"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37A18A72" w14:textId="4B4916F3"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4E023275" w14:textId="45568599"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23502948" w14:textId="554C7BCF"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72368711" w14:textId="30E89355"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6568FCF7" w14:textId="07BD8ED0"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0E1C7770" w14:textId="751ECE2A"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39D8103A" w14:textId="30F35B5C"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0304AD8B" w14:textId="65826E28"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57C8EB5E" w14:textId="51FA6923"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0EA04473" w14:textId="356EB65C"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7356C54E" w14:textId="62DC3207"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14:paraId="34781793" w14:textId="775FEC9A" w:rsidR="00404E93" w:rsidRDefault="00404E93">
      <w:pPr>
        <w:rPr>
          <w:rFonts w:ascii="Times New Roman" w:hAnsi="Times New Roman" w:cs="Times New Roman"/>
          <w:sz w:val="26"/>
          <w:szCs w:val="26"/>
        </w:rPr>
      </w:pPr>
      <w:r>
        <w:rPr>
          <w:rFonts w:ascii="Times New Roman" w:hAnsi="Times New Roman" w:cs="Times New Roman"/>
          <w:sz w:val="16"/>
          <w:szCs w:val="16"/>
        </w:rPr>
        <w:br w:type="page"/>
      </w:r>
      <w:r>
        <w:rPr>
          <w:rFonts w:ascii="Times New Roman" w:hAnsi="Times New Roman" w:cs="Times New Roman"/>
          <w:sz w:val="16"/>
          <w:szCs w:val="16"/>
        </w:rPr>
        <w:lastRenderedPageBreak/>
        <w:t xml:space="preserve">        </w:t>
      </w:r>
      <w:r w:rsidRPr="00404E93">
        <w:rPr>
          <w:rFonts w:ascii="Times New Roman" w:hAnsi="Times New Roman" w:cs="Times New Roman"/>
          <w:sz w:val="26"/>
          <w:szCs w:val="26"/>
        </w:rPr>
        <w:t xml:space="preserve">Наименьшую удовлетворенность респонденты высказали по индикатору </w:t>
      </w:r>
      <w:r>
        <w:rPr>
          <w:rFonts w:ascii="Times New Roman" w:hAnsi="Times New Roman" w:cs="Times New Roman"/>
          <w:sz w:val="26"/>
          <w:szCs w:val="26"/>
        </w:rPr>
        <w:t>«</w:t>
      </w:r>
      <w:r w:rsidRPr="005B2791">
        <w:rPr>
          <w:rFonts w:ascii="Times New Roman" w:hAnsi="Times New Roman" w:cs="Times New Roman"/>
          <w:sz w:val="26"/>
          <w:szCs w:val="26"/>
        </w:rPr>
        <w:t xml:space="preserve">Удовлетворенность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w:t>
      </w:r>
      <w:r w:rsidRPr="00404E93">
        <w:rPr>
          <w:rFonts w:ascii="Times New Roman" w:hAnsi="Times New Roman" w:cs="Times New Roman"/>
          <w:sz w:val="26"/>
          <w:szCs w:val="26"/>
        </w:rPr>
        <w:t>в отношении следующих образовательных организаций:</w:t>
      </w:r>
    </w:p>
    <w:p w14:paraId="3604CBE1" w14:textId="0CE08F38" w:rsidR="00404E93" w:rsidRPr="005B2791" w:rsidRDefault="005B2791">
      <w:pPr>
        <w:rPr>
          <w:rFonts w:ascii="Times New Roman" w:hAnsi="Times New Roman" w:cs="Times New Roman"/>
          <w:sz w:val="26"/>
          <w:szCs w:val="26"/>
        </w:rPr>
      </w:pPr>
      <w:r w:rsidRPr="005B2791">
        <w:rPr>
          <w:rFonts w:ascii="Times New Roman" w:hAnsi="Times New Roman" w:cs="Times New Roman"/>
          <w:sz w:val="26"/>
          <w:szCs w:val="26"/>
        </w:rPr>
        <w:t xml:space="preserve">         - Муниципальное казенное общеобразовательное учреждение «Красненская начальная общеобразовательная школа» Хвастовичского района Калужской области;</w:t>
      </w:r>
    </w:p>
    <w:p w14:paraId="1DE30BDF" w14:textId="6D0E70AB" w:rsidR="005B2791" w:rsidRPr="005B2791" w:rsidRDefault="005B2791">
      <w:pPr>
        <w:rPr>
          <w:rFonts w:ascii="Times New Roman" w:hAnsi="Times New Roman" w:cs="Times New Roman"/>
          <w:sz w:val="26"/>
          <w:szCs w:val="26"/>
        </w:rPr>
      </w:pPr>
      <w:r>
        <w:rPr>
          <w:rFonts w:ascii="Times New Roman" w:hAnsi="Times New Roman" w:cs="Times New Roman"/>
          <w:sz w:val="26"/>
          <w:szCs w:val="26"/>
        </w:rPr>
        <w:t xml:space="preserve">     - </w:t>
      </w:r>
      <w:r w:rsidRPr="005B2791">
        <w:rPr>
          <w:rFonts w:ascii="Times New Roman" w:hAnsi="Times New Roman" w:cs="Times New Roman"/>
          <w:sz w:val="26"/>
          <w:szCs w:val="26"/>
        </w:rPr>
        <w:t xml:space="preserve">Муниципальное казенное образовательное учреждение дополнительного образования </w:t>
      </w:r>
      <w:r>
        <w:rPr>
          <w:rFonts w:ascii="Times New Roman" w:hAnsi="Times New Roman" w:cs="Times New Roman"/>
          <w:sz w:val="26"/>
          <w:szCs w:val="26"/>
        </w:rPr>
        <w:t>«</w:t>
      </w:r>
      <w:r w:rsidRPr="005B2791">
        <w:rPr>
          <w:rFonts w:ascii="Times New Roman" w:hAnsi="Times New Roman" w:cs="Times New Roman"/>
          <w:sz w:val="26"/>
          <w:szCs w:val="26"/>
        </w:rPr>
        <w:t>Кировская детская школа искусств №2</w:t>
      </w:r>
      <w:r>
        <w:rPr>
          <w:rFonts w:ascii="Times New Roman" w:hAnsi="Times New Roman" w:cs="Times New Roman"/>
          <w:sz w:val="26"/>
          <w:szCs w:val="26"/>
        </w:rPr>
        <w:t>»;</w:t>
      </w:r>
    </w:p>
    <w:p w14:paraId="55FEAEE8" w14:textId="2067BFC7" w:rsidR="007539DE" w:rsidRDefault="005B2791">
      <w:pPr>
        <w:rPr>
          <w:rFonts w:ascii="Times New Roman" w:hAnsi="Times New Roman" w:cs="Times New Roman"/>
          <w:sz w:val="26"/>
          <w:szCs w:val="26"/>
        </w:rPr>
      </w:pPr>
      <w:r>
        <w:rPr>
          <w:rFonts w:ascii="Times New Roman" w:hAnsi="Times New Roman" w:cs="Times New Roman"/>
          <w:sz w:val="26"/>
          <w:szCs w:val="26"/>
        </w:rPr>
        <w:t xml:space="preserve">      - </w:t>
      </w:r>
      <w:r w:rsidRPr="005B2791">
        <w:rPr>
          <w:rFonts w:ascii="Times New Roman" w:hAnsi="Times New Roman" w:cs="Times New Roman"/>
          <w:sz w:val="26"/>
          <w:szCs w:val="26"/>
        </w:rPr>
        <w:t xml:space="preserve">Муниципальное казённое дошкольное образовательное учреждение </w:t>
      </w:r>
      <w:r>
        <w:rPr>
          <w:rFonts w:ascii="Times New Roman" w:hAnsi="Times New Roman" w:cs="Times New Roman"/>
          <w:sz w:val="26"/>
          <w:szCs w:val="26"/>
        </w:rPr>
        <w:t>«</w:t>
      </w:r>
      <w:r w:rsidRPr="005B2791">
        <w:rPr>
          <w:rFonts w:ascii="Times New Roman" w:hAnsi="Times New Roman" w:cs="Times New Roman"/>
          <w:sz w:val="26"/>
          <w:szCs w:val="26"/>
        </w:rPr>
        <w:t>Детский сад</w:t>
      </w:r>
      <w:r>
        <w:rPr>
          <w:rFonts w:ascii="Times New Roman" w:hAnsi="Times New Roman" w:cs="Times New Roman"/>
          <w:sz w:val="26"/>
          <w:szCs w:val="26"/>
        </w:rPr>
        <w:t>»</w:t>
      </w:r>
      <w:r w:rsidRPr="005B2791">
        <w:rPr>
          <w:rFonts w:ascii="Times New Roman" w:hAnsi="Times New Roman" w:cs="Times New Roman"/>
          <w:sz w:val="26"/>
          <w:szCs w:val="26"/>
        </w:rPr>
        <w:t xml:space="preserve"> с. Антопьево Бабынинского района Калужской области</w:t>
      </w:r>
      <w:r>
        <w:rPr>
          <w:rFonts w:ascii="Times New Roman" w:hAnsi="Times New Roman" w:cs="Times New Roman"/>
          <w:sz w:val="26"/>
          <w:szCs w:val="26"/>
        </w:rPr>
        <w:t>;</w:t>
      </w:r>
    </w:p>
    <w:p w14:paraId="22EC5D48" w14:textId="7D64124E" w:rsidR="007539DE" w:rsidRDefault="005B2791">
      <w:pPr>
        <w:rPr>
          <w:rFonts w:ascii="Times New Roman" w:hAnsi="Times New Roman" w:cs="Times New Roman"/>
          <w:sz w:val="26"/>
          <w:szCs w:val="26"/>
        </w:rPr>
      </w:pPr>
      <w:r>
        <w:rPr>
          <w:rFonts w:ascii="Times New Roman" w:hAnsi="Times New Roman" w:cs="Times New Roman"/>
          <w:sz w:val="26"/>
          <w:szCs w:val="26"/>
        </w:rPr>
        <w:t xml:space="preserve">       </w:t>
      </w:r>
      <w:bookmarkStart w:id="2" w:name="_Hlk56521785"/>
      <w:r>
        <w:rPr>
          <w:rFonts w:ascii="Times New Roman" w:hAnsi="Times New Roman" w:cs="Times New Roman"/>
          <w:sz w:val="26"/>
          <w:szCs w:val="26"/>
        </w:rPr>
        <w:t xml:space="preserve">- </w:t>
      </w:r>
      <w:r w:rsidRPr="005B2791">
        <w:rPr>
          <w:rFonts w:ascii="Times New Roman" w:hAnsi="Times New Roman" w:cs="Times New Roman"/>
          <w:sz w:val="26"/>
          <w:szCs w:val="26"/>
        </w:rPr>
        <w:t xml:space="preserve">Государственное казенное общеобразовательное учреждение Калужской области </w:t>
      </w:r>
      <w:r>
        <w:rPr>
          <w:rFonts w:ascii="Times New Roman" w:hAnsi="Times New Roman" w:cs="Times New Roman"/>
          <w:sz w:val="26"/>
          <w:szCs w:val="26"/>
        </w:rPr>
        <w:t>«</w:t>
      </w:r>
      <w:r w:rsidRPr="005B2791">
        <w:rPr>
          <w:rFonts w:ascii="Times New Roman" w:hAnsi="Times New Roman" w:cs="Times New Roman"/>
          <w:sz w:val="26"/>
          <w:szCs w:val="26"/>
        </w:rPr>
        <w:t>Бетлицкая  школа-интернат для детей-сирот и детей, оставшихся без попечения родителей, с ограниченными возможностями здоровья</w:t>
      </w:r>
      <w:r>
        <w:rPr>
          <w:rFonts w:ascii="Times New Roman" w:hAnsi="Times New Roman" w:cs="Times New Roman"/>
          <w:sz w:val="26"/>
          <w:szCs w:val="26"/>
        </w:rPr>
        <w:t>».</w:t>
      </w:r>
    </w:p>
    <w:bookmarkEnd w:id="2"/>
    <w:p w14:paraId="3EB02411" w14:textId="031F41CF" w:rsidR="007539DE" w:rsidRDefault="00A97270">
      <w:pPr>
        <w:rPr>
          <w:rFonts w:ascii="Times New Roman" w:hAnsi="Times New Roman" w:cs="Times New Roman"/>
          <w:sz w:val="26"/>
          <w:szCs w:val="26"/>
        </w:rPr>
      </w:pPr>
      <w:r>
        <w:rPr>
          <w:rFonts w:ascii="Times New Roman" w:hAnsi="Times New Roman" w:cs="Times New Roman"/>
          <w:sz w:val="26"/>
          <w:szCs w:val="26"/>
        </w:rPr>
        <w:t xml:space="preserve">   </w:t>
      </w:r>
      <w:r w:rsidR="005B2791">
        <w:rPr>
          <w:rFonts w:ascii="Times New Roman" w:hAnsi="Times New Roman" w:cs="Times New Roman"/>
          <w:sz w:val="26"/>
          <w:szCs w:val="26"/>
        </w:rPr>
        <w:t xml:space="preserve"> </w:t>
      </w:r>
      <w:r>
        <w:rPr>
          <w:rFonts w:ascii="Times New Roman" w:hAnsi="Times New Roman" w:cs="Times New Roman"/>
          <w:sz w:val="26"/>
          <w:szCs w:val="26"/>
        </w:rPr>
        <w:t xml:space="preserve">   </w:t>
      </w:r>
      <w:r w:rsidRPr="00404E93">
        <w:rPr>
          <w:rFonts w:ascii="Times New Roman" w:hAnsi="Times New Roman" w:cs="Times New Roman"/>
          <w:sz w:val="26"/>
          <w:szCs w:val="26"/>
        </w:rPr>
        <w:t>Наименьшую удовлетворенность респонденты высказали по индикатору</w:t>
      </w:r>
      <w:r w:rsidRPr="00A97270">
        <w:rPr>
          <w:rFonts w:ascii="Times New Roman" w:hAnsi="Times New Roman"/>
          <w:sz w:val="26"/>
          <w:szCs w:val="26"/>
          <w:lang w:eastAsia="ru-RU"/>
        </w:rPr>
        <w:t xml:space="preserve"> </w:t>
      </w:r>
      <w:r>
        <w:rPr>
          <w:rFonts w:ascii="Times New Roman" w:hAnsi="Times New Roman"/>
          <w:sz w:val="26"/>
          <w:szCs w:val="26"/>
          <w:lang w:eastAsia="ru-RU"/>
        </w:rPr>
        <w:t>«</w:t>
      </w:r>
      <w:r w:rsidRPr="00302314">
        <w:rPr>
          <w:rFonts w:ascii="Times New Roman" w:hAnsi="Times New Roman"/>
          <w:sz w:val="26"/>
          <w:szCs w:val="26"/>
          <w:lang w:eastAsia="ru-RU"/>
        </w:rPr>
        <w:t>Удовлетворенность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в сети «Интернет»</w:t>
      </w:r>
      <w:r>
        <w:rPr>
          <w:rFonts w:ascii="Times New Roman" w:hAnsi="Times New Roman"/>
          <w:sz w:val="26"/>
          <w:szCs w:val="26"/>
          <w:lang w:eastAsia="ru-RU"/>
        </w:rPr>
        <w:t xml:space="preserve"> в отношении следующих организаций:</w:t>
      </w:r>
    </w:p>
    <w:p w14:paraId="47A38694" w14:textId="13562D78" w:rsidR="00BA4669" w:rsidRDefault="00BA4669" w:rsidP="00BA4669">
      <w:pPr>
        <w:rPr>
          <w:rFonts w:ascii="Times New Roman" w:hAnsi="Times New Roman" w:cs="Times New Roman"/>
          <w:sz w:val="26"/>
          <w:szCs w:val="26"/>
        </w:rPr>
      </w:pPr>
      <w:r>
        <w:rPr>
          <w:rFonts w:ascii="Times New Roman" w:hAnsi="Times New Roman" w:cs="Times New Roman"/>
          <w:sz w:val="26"/>
          <w:szCs w:val="26"/>
        </w:rPr>
        <w:t xml:space="preserve">         - </w:t>
      </w:r>
      <w:r w:rsidRPr="005B2791">
        <w:rPr>
          <w:rFonts w:ascii="Times New Roman" w:hAnsi="Times New Roman" w:cs="Times New Roman"/>
          <w:sz w:val="26"/>
          <w:szCs w:val="26"/>
        </w:rPr>
        <w:t xml:space="preserve">Муниципальное казённое дошкольное образовательное учреждение </w:t>
      </w:r>
      <w:r>
        <w:rPr>
          <w:rFonts w:ascii="Times New Roman" w:hAnsi="Times New Roman" w:cs="Times New Roman"/>
          <w:sz w:val="26"/>
          <w:szCs w:val="26"/>
        </w:rPr>
        <w:t>«</w:t>
      </w:r>
      <w:r w:rsidRPr="005B2791">
        <w:rPr>
          <w:rFonts w:ascii="Times New Roman" w:hAnsi="Times New Roman" w:cs="Times New Roman"/>
          <w:sz w:val="26"/>
          <w:szCs w:val="26"/>
        </w:rPr>
        <w:t>Детский сад</w:t>
      </w:r>
      <w:r>
        <w:rPr>
          <w:rFonts w:ascii="Times New Roman" w:hAnsi="Times New Roman" w:cs="Times New Roman"/>
          <w:sz w:val="26"/>
          <w:szCs w:val="26"/>
        </w:rPr>
        <w:t>»</w:t>
      </w:r>
      <w:r w:rsidRPr="005B2791">
        <w:rPr>
          <w:rFonts w:ascii="Times New Roman" w:hAnsi="Times New Roman" w:cs="Times New Roman"/>
          <w:sz w:val="26"/>
          <w:szCs w:val="26"/>
        </w:rPr>
        <w:t xml:space="preserve"> с. Антопьево Бабынинского района Калужской области</w:t>
      </w:r>
      <w:r>
        <w:rPr>
          <w:rFonts w:ascii="Times New Roman" w:hAnsi="Times New Roman" w:cs="Times New Roman"/>
          <w:sz w:val="26"/>
          <w:szCs w:val="26"/>
        </w:rPr>
        <w:t>;</w:t>
      </w:r>
    </w:p>
    <w:p w14:paraId="4213EF05" w14:textId="6298DD27" w:rsidR="00BA4669" w:rsidRDefault="00BA4669" w:rsidP="00BA4669">
      <w:pPr>
        <w:rPr>
          <w:rFonts w:ascii="Times New Roman" w:hAnsi="Times New Roman" w:cs="Times New Roman"/>
          <w:sz w:val="26"/>
          <w:szCs w:val="26"/>
        </w:rPr>
      </w:pPr>
      <w:r>
        <w:rPr>
          <w:rFonts w:ascii="Times New Roman" w:hAnsi="Times New Roman" w:cs="Times New Roman"/>
          <w:sz w:val="26"/>
          <w:szCs w:val="26"/>
        </w:rPr>
        <w:t xml:space="preserve">      - </w:t>
      </w:r>
      <w:r w:rsidRPr="005B2791">
        <w:rPr>
          <w:rFonts w:ascii="Times New Roman" w:hAnsi="Times New Roman" w:cs="Times New Roman"/>
          <w:sz w:val="26"/>
          <w:szCs w:val="26"/>
        </w:rPr>
        <w:t xml:space="preserve">Государственное казенное общеобразовательное учреждение Калужской области </w:t>
      </w:r>
      <w:r>
        <w:rPr>
          <w:rFonts w:ascii="Times New Roman" w:hAnsi="Times New Roman" w:cs="Times New Roman"/>
          <w:sz w:val="26"/>
          <w:szCs w:val="26"/>
        </w:rPr>
        <w:t>«</w:t>
      </w:r>
      <w:r w:rsidRPr="005B2791">
        <w:rPr>
          <w:rFonts w:ascii="Times New Roman" w:hAnsi="Times New Roman" w:cs="Times New Roman"/>
          <w:sz w:val="26"/>
          <w:szCs w:val="26"/>
        </w:rPr>
        <w:t>Бетлицкая  школа-интернат для детей-сирот и детей, оставшихся без попечения родителей, с ограниченными возможностями здоровья</w:t>
      </w:r>
      <w:r>
        <w:rPr>
          <w:rFonts w:ascii="Times New Roman" w:hAnsi="Times New Roman" w:cs="Times New Roman"/>
          <w:sz w:val="26"/>
          <w:szCs w:val="26"/>
        </w:rPr>
        <w:t>»;</w:t>
      </w:r>
    </w:p>
    <w:p w14:paraId="37F4E90E" w14:textId="77777777" w:rsidR="00BA4669" w:rsidRPr="005B2791" w:rsidRDefault="00BA4669" w:rsidP="00BA4669">
      <w:pPr>
        <w:rPr>
          <w:rFonts w:ascii="Times New Roman" w:hAnsi="Times New Roman" w:cs="Times New Roman"/>
          <w:sz w:val="26"/>
          <w:szCs w:val="26"/>
        </w:rPr>
      </w:pPr>
      <w:r>
        <w:rPr>
          <w:rFonts w:ascii="Times New Roman" w:hAnsi="Times New Roman" w:cs="Times New Roman"/>
          <w:sz w:val="26"/>
          <w:szCs w:val="26"/>
        </w:rPr>
        <w:t xml:space="preserve">     - </w:t>
      </w:r>
      <w:r w:rsidRPr="005B2791">
        <w:rPr>
          <w:rFonts w:ascii="Times New Roman" w:hAnsi="Times New Roman" w:cs="Times New Roman"/>
          <w:sz w:val="26"/>
          <w:szCs w:val="26"/>
        </w:rPr>
        <w:t xml:space="preserve">Муниципальное казенное образовательное учреждение дополнительного образования </w:t>
      </w:r>
      <w:r>
        <w:rPr>
          <w:rFonts w:ascii="Times New Roman" w:hAnsi="Times New Roman" w:cs="Times New Roman"/>
          <w:sz w:val="26"/>
          <w:szCs w:val="26"/>
        </w:rPr>
        <w:t>«</w:t>
      </w:r>
      <w:r w:rsidRPr="005B2791">
        <w:rPr>
          <w:rFonts w:ascii="Times New Roman" w:hAnsi="Times New Roman" w:cs="Times New Roman"/>
          <w:sz w:val="26"/>
          <w:szCs w:val="26"/>
        </w:rPr>
        <w:t>Кировская детская школа искусств №2</w:t>
      </w:r>
      <w:r>
        <w:rPr>
          <w:rFonts w:ascii="Times New Roman" w:hAnsi="Times New Roman" w:cs="Times New Roman"/>
          <w:sz w:val="26"/>
          <w:szCs w:val="26"/>
        </w:rPr>
        <w:t>»;</w:t>
      </w:r>
    </w:p>
    <w:p w14:paraId="5DB64834" w14:textId="0E290A37" w:rsidR="007539DE" w:rsidRDefault="00BA4669">
      <w:pPr>
        <w:rPr>
          <w:rFonts w:ascii="Times New Roman" w:hAnsi="Times New Roman" w:cs="Times New Roman"/>
          <w:sz w:val="26"/>
          <w:szCs w:val="26"/>
        </w:rPr>
      </w:pPr>
      <w:r>
        <w:rPr>
          <w:rFonts w:ascii="Times New Roman" w:hAnsi="Times New Roman" w:cs="Times New Roman"/>
          <w:sz w:val="26"/>
          <w:szCs w:val="26"/>
        </w:rPr>
        <w:t xml:space="preserve">      - </w:t>
      </w:r>
      <w:r w:rsidRPr="00BA4669">
        <w:rPr>
          <w:rFonts w:ascii="Times New Roman" w:hAnsi="Times New Roman" w:cs="Times New Roman"/>
          <w:sz w:val="26"/>
          <w:szCs w:val="26"/>
        </w:rPr>
        <w:t xml:space="preserve">Муниципальное казенное общеобразовательное учреждение </w:t>
      </w:r>
      <w:r>
        <w:rPr>
          <w:rFonts w:ascii="Times New Roman" w:hAnsi="Times New Roman" w:cs="Times New Roman"/>
          <w:sz w:val="26"/>
          <w:szCs w:val="26"/>
        </w:rPr>
        <w:t>«</w:t>
      </w:r>
      <w:r w:rsidRPr="00BA4669">
        <w:rPr>
          <w:rFonts w:ascii="Times New Roman" w:hAnsi="Times New Roman" w:cs="Times New Roman"/>
          <w:sz w:val="26"/>
          <w:szCs w:val="26"/>
        </w:rPr>
        <w:t>Колодясская начальная общеобразовательная школа</w:t>
      </w:r>
      <w:r>
        <w:rPr>
          <w:rFonts w:ascii="Times New Roman" w:hAnsi="Times New Roman" w:cs="Times New Roman"/>
          <w:sz w:val="26"/>
          <w:szCs w:val="26"/>
        </w:rPr>
        <w:t>»</w:t>
      </w:r>
      <w:r w:rsidRPr="00BA4669">
        <w:rPr>
          <w:rFonts w:ascii="Times New Roman" w:hAnsi="Times New Roman" w:cs="Times New Roman"/>
          <w:sz w:val="26"/>
          <w:szCs w:val="26"/>
        </w:rPr>
        <w:t xml:space="preserve"> Хвастовичского района Калужской области</w:t>
      </w:r>
      <w:r>
        <w:rPr>
          <w:rFonts w:ascii="Times New Roman" w:hAnsi="Times New Roman" w:cs="Times New Roman"/>
          <w:sz w:val="26"/>
          <w:szCs w:val="26"/>
        </w:rPr>
        <w:t>;</w:t>
      </w:r>
    </w:p>
    <w:p w14:paraId="61EACC3B" w14:textId="4C10CEBB" w:rsidR="007539DE" w:rsidRPr="00BA4669" w:rsidRDefault="00BA4669">
      <w:pPr>
        <w:rPr>
          <w:rFonts w:ascii="Times New Roman" w:hAnsi="Times New Roman" w:cs="Times New Roman"/>
          <w:sz w:val="26"/>
          <w:szCs w:val="26"/>
        </w:rPr>
      </w:pPr>
      <w:r>
        <w:rPr>
          <w:rFonts w:ascii="Times New Roman" w:hAnsi="Times New Roman" w:cs="Times New Roman"/>
          <w:sz w:val="26"/>
          <w:szCs w:val="26"/>
        </w:rPr>
        <w:t xml:space="preserve">       -</w:t>
      </w:r>
      <w:r w:rsidRPr="00BA4669">
        <w:rPr>
          <w:rFonts w:ascii="Times New Roman" w:hAnsi="Times New Roman" w:cs="Times New Roman"/>
          <w:sz w:val="26"/>
          <w:szCs w:val="26"/>
        </w:rPr>
        <w:t xml:space="preserve">муниципальное бюджетное общеобразовательное учреждение </w:t>
      </w:r>
      <w:r>
        <w:rPr>
          <w:rFonts w:ascii="Times New Roman" w:hAnsi="Times New Roman" w:cs="Times New Roman"/>
          <w:sz w:val="26"/>
          <w:szCs w:val="26"/>
        </w:rPr>
        <w:t>«</w:t>
      </w:r>
      <w:r w:rsidRPr="00BA4669">
        <w:rPr>
          <w:rFonts w:ascii="Times New Roman" w:hAnsi="Times New Roman" w:cs="Times New Roman"/>
          <w:sz w:val="26"/>
          <w:szCs w:val="26"/>
        </w:rPr>
        <w:t>Волковская начальная школа-детский сад</w:t>
      </w:r>
      <w:r>
        <w:rPr>
          <w:rFonts w:ascii="Times New Roman" w:hAnsi="Times New Roman" w:cs="Times New Roman"/>
          <w:sz w:val="26"/>
          <w:szCs w:val="26"/>
        </w:rPr>
        <w:t>».</w:t>
      </w:r>
    </w:p>
    <w:p w14:paraId="2E84C000" w14:textId="36395646" w:rsidR="00404E93" w:rsidRPr="008323FA" w:rsidRDefault="00404E93" w:rsidP="00404E93">
      <w:pPr>
        <w:rPr>
          <w:rFonts w:ascii="Times New Roman" w:hAnsi="Times New Roman" w:cs="Times New Roman"/>
          <w:sz w:val="24"/>
          <w:szCs w:val="24"/>
        </w:rPr>
      </w:pPr>
      <w:r w:rsidRPr="008323FA">
        <w:rPr>
          <w:rFonts w:ascii="Times New Roman" w:hAnsi="Times New Roman" w:cs="Times New Roman"/>
          <w:sz w:val="24"/>
          <w:szCs w:val="24"/>
        </w:rPr>
        <w:br w:type="page"/>
      </w:r>
    </w:p>
    <w:p w14:paraId="545EAF48" w14:textId="41675D6F" w:rsidR="00E13593" w:rsidRDefault="00E13593" w:rsidP="001278D6">
      <w:pPr>
        <w:autoSpaceDE w:val="0"/>
        <w:autoSpaceDN w:val="0"/>
        <w:adjustRightInd w:val="0"/>
        <w:spacing w:before="220"/>
        <w:ind w:firstLine="540"/>
        <w:jc w:val="center"/>
        <w:rPr>
          <w:rFonts w:ascii="Times New Roman" w:hAnsi="Times New Roman" w:cs="Times New Roman"/>
          <w:sz w:val="24"/>
          <w:szCs w:val="24"/>
        </w:rPr>
        <w:sectPr w:rsidR="00E13593" w:rsidSect="0087141E">
          <w:pgSz w:w="11906" w:h="16838"/>
          <w:pgMar w:top="1134" w:right="850" w:bottom="962" w:left="1701" w:header="708" w:footer="708" w:gutter="0"/>
          <w:cols w:space="708"/>
          <w:docGrid w:linePitch="360"/>
        </w:sectPr>
      </w:pPr>
    </w:p>
    <w:p w14:paraId="4F773AE4" w14:textId="0559023F" w:rsidR="00E13593" w:rsidRDefault="00B53EAA" w:rsidP="00B53EAA">
      <w:pPr>
        <w:autoSpaceDE w:val="0"/>
        <w:autoSpaceDN w:val="0"/>
        <w:adjustRightInd w:val="0"/>
        <w:jc w:val="center"/>
        <w:rPr>
          <w:rFonts w:ascii="Times New Roman" w:hAnsi="Times New Roman" w:cs="Times New Roman"/>
          <w:b/>
          <w:color w:val="000000"/>
          <w:sz w:val="28"/>
          <w:szCs w:val="28"/>
        </w:rPr>
      </w:pPr>
      <w:r w:rsidRPr="00B53EAA">
        <w:rPr>
          <w:rFonts w:ascii="Times New Roman" w:hAnsi="Times New Roman" w:cs="Times New Roman"/>
          <w:b/>
          <w:color w:val="000000"/>
          <w:sz w:val="28"/>
          <w:szCs w:val="28"/>
        </w:rPr>
        <w:lastRenderedPageBreak/>
        <w:t>II. Показатели, характеризующие комфортность условий, в которых осуществляется образовательная деятельность</w:t>
      </w:r>
    </w:p>
    <w:p w14:paraId="2C1B1F96" w14:textId="77777777" w:rsidR="003752BE" w:rsidRDefault="003752BE" w:rsidP="00B53EAA">
      <w:pPr>
        <w:autoSpaceDE w:val="0"/>
        <w:autoSpaceDN w:val="0"/>
        <w:adjustRightInd w:val="0"/>
        <w:jc w:val="center"/>
        <w:rPr>
          <w:rFonts w:ascii="Times New Roman" w:hAnsi="Times New Roman" w:cs="Times New Roman"/>
          <w:b/>
          <w:color w:val="000000"/>
          <w:sz w:val="28"/>
          <w:szCs w:val="28"/>
        </w:rPr>
      </w:pPr>
    </w:p>
    <w:p w14:paraId="27978068" w14:textId="77777777" w:rsidR="003752BE" w:rsidRPr="005E3B1F" w:rsidRDefault="003752BE" w:rsidP="003752BE">
      <w:pPr>
        <w:autoSpaceDE w:val="0"/>
        <w:autoSpaceDN w:val="0"/>
        <w:adjustRightInd w:val="0"/>
        <w:rPr>
          <w:rFonts w:ascii="Times New Roman" w:hAnsi="Times New Roman" w:cs="Times New Roman"/>
          <w:bCs/>
          <w:sz w:val="26"/>
          <w:szCs w:val="26"/>
        </w:rPr>
      </w:pPr>
      <w:r w:rsidRPr="003752BE">
        <w:rPr>
          <w:rFonts w:ascii="Times New Roman" w:hAnsi="Times New Roman" w:cs="Times New Roman"/>
          <w:b/>
          <w:sz w:val="24"/>
          <w:szCs w:val="24"/>
        </w:rPr>
        <w:t xml:space="preserve">           </w:t>
      </w:r>
      <w:r w:rsidRPr="005E3B1F">
        <w:rPr>
          <w:rFonts w:ascii="Times New Roman" w:hAnsi="Times New Roman" w:cs="Times New Roman"/>
          <w:b/>
          <w:sz w:val="26"/>
          <w:szCs w:val="26"/>
          <w:u w:val="single"/>
        </w:rPr>
        <w:t xml:space="preserve"> 2.1. Обеспечение в организации комфортных условий, в которых осуществляется образовательная деятельность:</w:t>
      </w:r>
    </w:p>
    <w:p w14:paraId="7A25D11F" w14:textId="77777777" w:rsidR="003752BE" w:rsidRPr="003752BE" w:rsidRDefault="003752BE" w:rsidP="003752BE">
      <w:pPr>
        <w:autoSpaceDE w:val="0"/>
        <w:autoSpaceDN w:val="0"/>
        <w:adjustRightInd w:val="0"/>
        <w:rPr>
          <w:rFonts w:ascii="Times New Roman" w:hAnsi="Times New Roman" w:cs="Times New Roman"/>
          <w:bCs/>
          <w:sz w:val="24"/>
          <w:szCs w:val="24"/>
        </w:rPr>
      </w:pPr>
      <w:r>
        <w:rPr>
          <w:rFonts w:ascii="Times New Roman" w:hAnsi="Times New Roman" w:cs="Times New Roman"/>
          <w:bCs/>
          <w:sz w:val="24"/>
          <w:szCs w:val="24"/>
        </w:rPr>
        <w:t xml:space="preserve">            </w:t>
      </w:r>
      <w:r w:rsidRPr="003752BE">
        <w:rPr>
          <w:rFonts w:ascii="Times New Roman" w:hAnsi="Times New Roman" w:cs="Times New Roman"/>
          <w:bCs/>
          <w:sz w:val="24"/>
          <w:szCs w:val="24"/>
        </w:rPr>
        <w:t>- наличие зоны отдыха (ожидания);</w:t>
      </w:r>
    </w:p>
    <w:p w14:paraId="17D48D12" w14:textId="77777777" w:rsidR="003752BE" w:rsidRPr="003752BE" w:rsidRDefault="003752BE" w:rsidP="003752BE">
      <w:pPr>
        <w:autoSpaceDE w:val="0"/>
        <w:autoSpaceDN w:val="0"/>
        <w:adjustRightInd w:val="0"/>
        <w:rPr>
          <w:rFonts w:ascii="Times New Roman" w:hAnsi="Times New Roman" w:cs="Times New Roman"/>
          <w:bCs/>
          <w:sz w:val="24"/>
          <w:szCs w:val="24"/>
        </w:rPr>
      </w:pPr>
      <w:r>
        <w:rPr>
          <w:rFonts w:ascii="Times New Roman" w:hAnsi="Times New Roman" w:cs="Times New Roman"/>
          <w:bCs/>
          <w:sz w:val="24"/>
          <w:szCs w:val="24"/>
        </w:rPr>
        <w:t xml:space="preserve">           </w:t>
      </w:r>
      <w:r w:rsidRPr="003752BE">
        <w:rPr>
          <w:rFonts w:ascii="Times New Roman" w:hAnsi="Times New Roman" w:cs="Times New Roman"/>
          <w:bCs/>
          <w:sz w:val="24"/>
          <w:szCs w:val="24"/>
        </w:rPr>
        <w:t>- наличие и понятность навигации внутри организации;</w:t>
      </w:r>
    </w:p>
    <w:p w14:paraId="5034BA4A" w14:textId="77777777" w:rsidR="003752BE" w:rsidRPr="003752BE" w:rsidRDefault="003752BE" w:rsidP="003752BE">
      <w:pPr>
        <w:autoSpaceDE w:val="0"/>
        <w:autoSpaceDN w:val="0"/>
        <w:adjustRightInd w:val="0"/>
        <w:rPr>
          <w:rFonts w:ascii="Times New Roman" w:hAnsi="Times New Roman" w:cs="Times New Roman"/>
          <w:bCs/>
          <w:sz w:val="24"/>
          <w:szCs w:val="24"/>
        </w:rPr>
      </w:pPr>
      <w:r>
        <w:rPr>
          <w:rFonts w:ascii="Times New Roman" w:hAnsi="Times New Roman" w:cs="Times New Roman"/>
          <w:bCs/>
          <w:sz w:val="24"/>
          <w:szCs w:val="24"/>
        </w:rPr>
        <w:t xml:space="preserve">           </w:t>
      </w:r>
      <w:r w:rsidRPr="003752BE">
        <w:rPr>
          <w:rFonts w:ascii="Times New Roman" w:hAnsi="Times New Roman" w:cs="Times New Roman"/>
          <w:bCs/>
          <w:sz w:val="24"/>
          <w:szCs w:val="24"/>
        </w:rPr>
        <w:t>- наличие и доступность питьевой воды;</w:t>
      </w:r>
    </w:p>
    <w:p w14:paraId="11DB7F0E" w14:textId="77777777" w:rsidR="003752BE" w:rsidRPr="003752BE" w:rsidRDefault="003752BE" w:rsidP="003752BE">
      <w:pPr>
        <w:autoSpaceDE w:val="0"/>
        <w:autoSpaceDN w:val="0"/>
        <w:adjustRightInd w:val="0"/>
        <w:rPr>
          <w:rFonts w:ascii="Times New Roman" w:hAnsi="Times New Roman" w:cs="Times New Roman"/>
          <w:bCs/>
          <w:sz w:val="24"/>
          <w:szCs w:val="24"/>
        </w:rPr>
      </w:pPr>
      <w:r>
        <w:rPr>
          <w:rFonts w:ascii="Times New Roman" w:hAnsi="Times New Roman" w:cs="Times New Roman"/>
          <w:bCs/>
          <w:sz w:val="24"/>
          <w:szCs w:val="24"/>
        </w:rPr>
        <w:t xml:space="preserve">           </w:t>
      </w:r>
      <w:r w:rsidRPr="003752BE">
        <w:rPr>
          <w:rFonts w:ascii="Times New Roman" w:hAnsi="Times New Roman" w:cs="Times New Roman"/>
          <w:bCs/>
          <w:sz w:val="24"/>
          <w:szCs w:val="24"/>
        </w:rPr>
        <w:t>- наличие и доступность санитарно-гигиенических помещений;</w:t>
      </w:r>
    </w:p>
    <w:p w14:paraId="2CA5EB38" w14:textId="77777777" w:rsidR="003752BE" w:rsidRPr="003752BE" w:rsidRDefault="003752BE" w:rsidP="003752BE">
      <w:pPr>
        <w:autoSpaceDE w:val="0"/>
        <w:autoSpaceDN w:val="0"/>
        <w:adjustRightInd w:val="0"/>
        <w:rPr>
          <w:rFonts w:ascii="Times New Roman" w:hAnsi="Times New Roman" w:cs="Times New Roman"/>
          <w:bCs/>
          <w:sz w:val="24"/>
          <w:szCs w:val="24"/>
        </w:rPr>
      </w:pPr>
      <w:r>
        <w:rPr>
          <w:rFonts w:ascii="Times New Roman" w:hAnsi="Times New Roman" w:cs="Times New Roman"/>
          <w:bCs/>
          <w:sz w:val="24"/>
          <w:szCs w:val="24"/>
        </w:rPr>
        <w:t xml:space="preserve">          </w:t>
      </w:r>
      <w:r w:rsidRPr="003752BE">
        <w:rPr>
          <w:rFonts w:ascii="Times New Roman" w:hAnsi="Times New Roman" w:cs="Times New Roman"/>
          <w:bCs/>
          <w:sz w:val="24"/>
          <w:szCs w:val="24"/>
        </w:rPr>
        <w:t>- санитарное состояние помещений организации</w:t>
      </w:r>
    </w:p>
    <w:p w14:paraId="743D807B" w14:textId="77777777" w:rsidR="00B53EAA" w:rsidRPr="005032E8" w:rsidRDefault="00B53EAA" w:rsidP="00B53EAA">
      <w:pPr>
        <w:autoSpaceDE w:val="0"/>
        <w:autoSpaceDN w:val="0"/>
        <w:adjustRightInd w:val="0"/>
        <w:jc w:val="center"/>
        <w:rPr>
          <w:rFonts w:ascii="Times New Roman" w:hAnsi="Times New Roman" w:cs="Times New Roman"/>
          <w:b/>
          <w:color w:val="000000"/>
          <w:sz w:val="16"/>
          <w:szCs w:val="16"/>
        </w:rPr>
      </w:pPr>
    </w:p>
    <w:tbl>
      <w:tblPr>
        <w:tblpPr w:leftFromText="180" w:rightFromText="180" w:vertAnchor="text" w:tblpXSpec="center" w:tblpY="1"/>
        <w:tblOverlap w:val="never"/>
        <w:tblW w:w="16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3402"/>
        <w:gridCol w:w="946"/>
        <w:gridCol w:w="3685"/>
        <w:gridCol w:w="4678"/>
        <w:gridCol w:w="1418"/>
        <w:gridCol w:w="1363"/>
      </w:tblGrid>
      <w:tr w:rsidR="005032E8" w:rsidRPr="00E77E01" w14:paraId="4466CFD3" w14:textId="77777777" w:rsidTr="003752BE">
        <w:trPr>
          <w:trHeight w:val="20"/>
        </w:trPr>
        <w:tc>
          <w:tcPr>
            <w:tcW w:w="534" w:type="dxa"/>
            <w:vAlign w:val="center"/>
          </w:tcPr>
          <w:p w14:paraId="7676F746" w14:textId="77777777" w:rsidR="005032E8" w:rsidRPr="00E77E01" w:rsidRDefault="005032E8" w:rsidP="003752BE">
            <w:pPr>
              <w:pStyle w:val="21"/>
              <w:ind w:right="-108"/>
              <w:rPr>
                <w:rFonts w:ascii="Times New Roman" w:hAnsi="Times New Roman"/>
                <w:b/>
                <w:sz w:val="24"/>
                <w:szCs w:val="24"/>
                <w:lang w:eastAsia="ru-RU"/>
              </w:rPr>
            </w:pPr>
            <w:r w:rsidRPr="00E77E01">
              <w:rPr>
                <w:rFonts w:ascii="Times New Roman" w:hAnsi="Times New Roman"/>
                <w:b/>
                <w:sz w:val="24"/>
                <w:szCs w:val="24"/>
                <w:lang w:eastAsia="ru-RU"/>
              </w:rPr>
              <w:t>№</w:t>
            </w:r>
          </w:p>
        </w:tc>
        <w:tc>
          <w:tcPr>
            <w:tcW w:w="3402" w:type="dxa"/>
            <w:tcBorders>
              <w:bottom w:val="single" w:sz="4" w:space="0" w:color="auto"/>
            </w:tcBorders>
            <w:vAlign w:val="center"/>
          </w:tcPr>
          <w:p w14:paraId="4CF93DBA" w14:textId="77777777" w:rsidR="005032E8" w:rsidRPr="00E77E01" w:rsidRDefault="005032E8" w:rsidP="003752BE">
            <w:pPr>
              <w:pStyle w:val="21"/>
              <w:rPr>
                <w:rFonts w:ascii="Times New Roman" w:hAnsi="Times New Roman"/>
                <w:b/>
                <w:sz w:val="24"/>
                <w:szCs w:val="24"/>
                <w:lang w:eastAsia="ru-RU"/>
              </w:rPr>
            </w:pPr>
            <w:r w:rsidRPr="00E77E01">
              <w:rPr>
                <w:rFonts w:ascii="Times New Roman" w:hAnsi="Times New Roman"/>
                <w:b/>
                <w:sz w:val="24"/>
                <w:szCs w:val="24"/>
                <w:lang w:eastAsia="ru-RU"/>
              </w:rPr>
              <w:t>Показатели оценки качества</w:t>
            </w:r>
          </w:p>
          <w:p w14:paraId="10C1E7CF" w14:textId="77777777" w:rsidR="005032E8" w:rsidRPr="00E77E01" w:rsidRDefault="005032E8" w:rsidP="003752BE">
            <w:pPr>
              <w:pStyle w:val="21"/>
              <w:rPr>
                <w:rFonts w:ascii="Times New Roman" w:hAnsi="Times New Roman"/>
                <w:b/>
                <w:sz w:val="24"/>
                <w:szCs w:val="24"/>
                <w:lang w:eastAsia="ru-RU"/>
              </w:rPr>
            </w:pPr>
          </w:p>
        </w:tc>
        <w:tc>
          <w:tcPr>
            <w:tcW w:w="946" w:type="dxa"/>
            <w:tcBorders>
              <w:bottom w:val="single" w:sz="4" w:space="0" w:color="auto"/>
            </w:tcBorders>
          </w:tcPr>
          <w:p w14:paraId="79E69E80" w14:textId="77777777" w:rsidR="005032E8" w:rsidRPr="00E77E01" w:rsidRDefault="005032E8" w:rsidP="003752BE">
            <w:pPr>
              <w:pStyle w:val="21"/>
              <w:ind w:left="-108" w:right="-13"/>
              <w:rPr>
                <w:rFonts w:ascii="Times New Roman" w:hAnsi="Times New Roman"/>
                <w:b/>
                <w:sz w:val="24"/>
                <w:szCs w:val="24"/>
                <w:lang w:eastAsia="ru-RU"/>
              </w:rPr>
            </w:pPr>
            <w:r w:rsidRPr="00E77E01">
              <w:rPr>
                <w:rFonts w:ascii="Times New Roman" w:hAnsi="Times New Roman"/>
                <w:b/>
                <w:sz w:val="24"/>
                <w:szCs w:val="24"/>
                <w:lang w:eastAsia="ru-RU"/>
              </w:rPr>
              <w:t>Значи-мость пока-зателей</w:t>
            </w:r>
          </w:p>
        </w:tc>
        <w:tc>
          <w:tcPr>
            <w:tcW w:w="3685" w:type="dxa"/>
            <w:tcBorders>
              <w:bottom w:val="single" w:sz="4" w:space="0" w:color="auto"/>
            </w:tcBorders>
            <w:vAlign w:val="center"/>
          </w:tcPr>
          <w:p w14:paraId="1F5B9E72" w14:textId="77777777" w:rsidR="005032E8" w:rsidRPr="00E77E01" w:rsidRDefault="005032E8" w:rsidP="003752BE">
            <w:pPr>
              <w:pStyle w:val="21"/>
              <w:rPr>
                <w:rFonts w:ascii="Times New Roman" w:hAnsi="Times New Roman"/>
                <w:b/>
                <w:sz w:val="24"/>
                <w:szCs w:val="24"/>
                <w:lang w:eastAsia="ru-RU"/>
              </w:rPr>
            </w:pPr>
            <w:r w:rsidRPr="00E77E01">
              <w:rPr>
                <w:rFonts w:ascii="Times New Roman" w:hAnsi="Times New Roman"/>
                <w:b/>
                <w:sz w:val="24"/>
                <w:szCs w:val="24"/>
                <w:lang w:eastAsia="ru-RU"/>
              </w:rPr>
              <w:t>Параметры показателя оценки качества, подлежащие оценке</w:t>
            </w:r>
          </w:p>
        </w:tc>
        <w:tc>
          <w:tcPr>
            <w:tcW w:w="4678" w:type="dxa"/>
            <w:vAlign w:val="center"/>
          </w:tcPr>
          <w:p w14:paraId="18DA3E54" w14:textId="77777777" w:rsidR="005032E8" w:rsidRPr="00E77E01" w:rsidRDefault="005032E8" w:rsidP="003752BE">
            <w:pPr>
              <w:pStyle w:val="21"/>
              <w:rPr>
                <w:rFonts w:ascii="Times New Roman" w:hAnsi="Times New Roman"/>
                <w:b/>
                <w:sz w:val="24"/>
                <w:szCs w:val="24"/>
                <w:lang w:eastAsia="ru-RU"/>
              </w:rPr>
            </w:pPr>
            <w:r w:rsidRPr="00E77E01">
              <w:rPr>
                <w:rFonts w:ascii="Times New Roman" w:hAnsi="Times New Roman"/>
                <w:b/>
                <w:sz w:val="24"/>
                <w:szCs w:val="24"/>
                <w:lang w:eastAsia="ru-RU"/>
              </w:rPr>
              <w:t>Индикаторы параметров показателей оценки качества</w:t>
            </w:r>
          </w:p>
        </w:tc>
        <w:tc>
          <w:tcPr>
            <w:tcW w:w="1418" w:type="dxa"/>
            <w:vAlign w:val="center"/>
          </w:tcPr>
          <w:p w14:paraId="0795D7DD" w14:textId="77777777" w:rsidR="005032E8" w:rsidRPr="00E77E01" w:rsidRDefault="005032E8" w:rsidP="003752BE">
            <w:pPr>
              <w:pStyle w:val="21"/>
              <w:rPr>
                <w:rFonts w:ascii="Times New Roman" w:hAnsi="Times New Roman"/>
                <w:b/>
                <w:sz w:val="24"/>
                <w:szCs w:val="24"/>
                <w:lang w:eastAsia="ru-RU"/>
              </w:rPr>
            </w:pPr>
            <w:r w:rsidRPr="00E77E01">
              <w:rPr>
                <w:rFonts w:ascii="Times New Roman" w:hAnsi="Times New Roman"/>
                <w:b/>
                <w:sz w:val="24"/>
                <w:szCs w:val="24"/>
                <w:lang w:eastAsia="ru-RU"/>
              </w:rPr>
              <w:t>Значение параметров в баллах</w:t>
            </w:r>
          </w:p>
        </w:tc>
        <w:tc>
          <w:tcPr>
            <w:tcW w:w="1363" w:type="dxa"/>
          </w:tcPr>
          <w:p w14:paraId="1A86E75E" w14:textId="77777777" w:rsidR="005032E8" w:rsidRPr="00E77E01" w:rsidRDefault="005032E8" w:rsidP="003752BE">
            <w:pPr>
              <w:pStyle w:val="21"/>
              <w:ind w:left="-107" w:right="-113"/>
              <w:rPr>
                <w:rFonts w:ascii="Times New Roman" w:hAnsi="Times New Roman"/>
                <w:b/>
                <w:sz w:val="24"/>
                <w:szCs w:val="24"/>
                <w:lang w:eastAsia="ru-RU"/>
              </w:rPr>
            </w:pPr>
            <w:r w:rsidRPr="00E77E01">
              <w:rPr>
                <w:rFonts w:ascii="Times New Roman" w:hAnsi="Times New Roman"/>
                <w:b/>
                <w:sz w:val="24"/>
                <w:szCs w:val="24"/>
                <w:lang w:eastAsia="ru-RU"/>
              </w:rPr>
              <w:t xml:space="preserve">Макси-мальное значение показателей </w:t>
            </w:r>
          </w:p>
        </w:tc>
      </w:tr>
      <w:tr w:rsidR="003752BE" w:rsidRPr="00E77E01" w14:paraId="39AD5478" w14:textId="77777777" w:rsidTr="003752BE">
        <w:trPr>
          <w:trHeight w:val="20"/>
        </w:trPr>
        <w:tc>
          <w:tcPr>
            <w:tcW w:w="534" w:type="dxa"/>
            <w:vMerge w:val="restart"/>
          </w:tcPr>
          <w:p w14:paraId="373FA0DA" w14:textId="77777777" w:rsidR="003752BE" w:rsidRPr="00E77E01" w:rsidRDefault="003752BE" w:rsidP="003752BE">
            <w:pPr>
              <w:pStyle w:val="21"/>
              <w:ind w:right="-108"/>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2.1.</w:t>
            </w:r>
          </w:p>
        </w:tc>
        <w:tc>
          <w:tcPr>
            <w:tcW w:w="3402" w:type="dxa"/>
            <w:vMerge w:val="restart"/>
          </w:tcPr>
          <w:p w14:paraId="1F0AA4D0" w14:textId="77777777" w:rsidR="003752BE"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xml:space="preserve">Обеспечение в организации социальной сферы комфортных условий для предоставления услуг (перечень параметров комфортных условий устанавливается в ведомственном нормативном акте уполномоченного федерального органа исполнительной власти об утверждении показателей независимой оценки качества) </w:t>
            </w:r>
          </w:p>
          <w:p w14:paraId="76617C54" w14:textId="77777777" w:rsidR="003752BE" w:rsidRDefault="003752BE" w:rsidP="003752BE">
            <w:pPr>
              <w:pStyle w:val="21"/>
              <w:jc w:val="left"/>
              <w:rPr>
                <w:rFonts w:ascii="Times New Roman" w:hAnsi="Times New Roman"/>
                <w:b/>
                <w:color w:val="000000"/>
                <w:sz w:val="24"/>
                <w:szCs w:val="24"/>
                <w:lang w:eastAsia="ru-RU"/>
              </w:rPr>
            </w:pPr>
            <w:r w:rsidRPr="00E77E01">
              <w:rPr>
                <w:rFonts w:ascii="Times New Roman" w:hAnsi="Times New Roman"/>
                <w:b/>
                <w:sz w:val="24"/>
                <w:szCs w:val="24"/>
                <w:lang w:eastAsia="ru-RU"/>
              </w:rPr>
              <w:t xml:space="preserve"> (П</w:t>
            </w:r>
            <w:r w:rsidRPr="00E77E01">
              <w:rPr>
                <w:rFonts w:ascii="Times New Roman" w:hAnsi="Times New Roman"/>
                <w:b/>
                <w:sz w:val="24"/>
                <w:szCs w:val="24"/>
                <w:vertAlign w:val="subscript"/>
                <w:lang w:eastAsia="ru-RU"/>
              </w:rPr>
              <w:t>комф.усл</w:t>
            </w:r>
            <w:r w:rsidRPr="00E77E01">
              <w:rPr>
                <w:rFonts w:ascii="Times New Roman" w:hAnsi="Times New Roman"/>
                <w:b/>
                <w:color w:val="000000"/>
                <w:sz w:val="24"/>
                <w:szCs w:val="24"/>
                <w:lang w:eastAsia="ru-RU"/>
              </w:rPr>
              <w:t>)</w:t>
            </w:r>
          </w:p>
          <w:p w14:paraId="14EB8845" w14:textId="77777777" w:rsidR="003752BE" w:rsidRDefault="003752BE" w:rsidP="003752BE">
            <w:pPr>
              <w:pStyle w:val="21"/>
              <w:jc w:val="left"/>
              <w:rPr>
                <w:rFonts w:ascii="Times New Roman" w:hAnsi="Times New Roman"/>
                <w:b/>
                <w:color w:val="000000"/>
                <w:sz w:val="24"/>
                <w:szCs w:val="24"/>
                <w:lang w:eastAsia="ru-RU"/>
              </w:rPr>
            </w:pPr>
          </w:p>
          <w:p w14:paraId="2AD78C52" w14:textId="77777777" w:rsidR="003752BE" w:rsidRDefault="003752BE" w:rsidP="003752BE">
            <w:pPr>
              <w:pStyle w:val="21"/>
              <w:jc w:val="left"/>
              <w:rPr>
                <w:rFonts w:ascii="Times New Roman" w:hAnsi="Times New Roman"/>
                <w:b/>
                <w:color w:val="000000"/>
                <w:sz w:val="24"/>
                <w:szCs w:val="24"/>
                <w:lang w:eastAsia="ru-RU"/>
              </w:rPr>
            </w:pPr>
          </w:p>
          <w:p w14:paraId="2A2EE3AE" w14:textId="77777777" w:rsidR="003752BE" w:rsidRDefault="003752BE" w:rsidP="003752BE">
            <w:pPr>
              <w:pStyle w:val="21"/>
              <w:jc w:val="left"/>
              <w:rPr>
                <w:rFonts w:ascii="Times New Roman" w:hAnsi="Times New Roman"/>
                <w:b/>
                <w:color w:val="000000"/>
                <w:sz w:val="24"/>
                <w:szCs w:val="24"/>
                <w:lang w:eastAsia="ru-RU"/>
              </w:rPr>
            </w:pPr>
          </w:p>
          <w:p w14:paraId="63E16566" w14:textId="77777777" w:rsidR="003752BE" w:rsidRDefault="003752BE" w:rsidP="003752BE">
            <w:pPr>
              <w:pStyle w:val="21"/>
              <w:jc w:val="left"/>
              <w:rPr>
                <w:rFonts w:ascii="Times New Roman" w:hAnsi="Times New Roman"/>
                <w:b/>
                <w:color w:val="000000"/>
                <w:sz w:val="24"/>
                <w:szCs w:val="24"/>
                <w:lang w:eastAsia="ru-RU"/>
              </w:rPr>
            </w:pPr>
          </w:p>
          <w:p w14:paraId="58FBD611" w14:textId="77777777" w:rsidR="003752BE" w:rsidRDefault="003752BE" w:rsidP="003752BE">
            <w:pPr>
              <w:pStyle w:val="21"/>
              <w:jc w:val="left"/>
              <w:rPr>
                <w:rFonts w:ascii="Times New Roman" w:hAnsi="Times New Roman"/>
                <w:b/>
                <w:color w:val="000000"/>
                <w:sz w:val="24"/>
                <w:szCs w:val="24"/>
                <w:lang w:eastAsia="ru-RU"/>
              </w:rPr>
            </w:pPr>
          </w:p>
          <w:p w14:paraId="5050261D" w14:textId="77777777" w:rsidR="003752BE" w:rsidRPr="00E77E01" w:rsidRDefault="003752BE" w:rsidP="003752BE">
            <w:pPr>
              <w:pStyle w:val="21"/>
              <w:jc w:val="left"/>
              <w:rPr>
                <w:rFonts w:ascii="Times New Roman" w:hAnsi="Times New Roman"/>
                <w:color w:val="000000"/>
                <w:sz w:val="24"/>
                <w:szCs w:val="24"/>
                <w:lang w:eastAsia="ru-RU"/>
              </w:rPr>
            </w:pPr>
          </w:p>
        </w:tc>
        <w:tc>
          <w:tcPr>
            <w:tcW w:w="946" w:type="dxa"/>
            <w:vMerge w:val="restart"/>
          </w:tcPr>
          <w:p w14:paraId="2DD2FB81" w14:textId="77777777"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0,3</w:t>
            </w:r>
          </w:p>
        </w:tc>
        <w:tc>
          <w:tcPr>
            <w:tcW w:w="3685" w:type="dxa"/>
            <w:vMerge w:val="restart"/>
          </w:tcPr>
          <w:p w14:paraId="12075CF5" w14:textId="77777777"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2.1.1. Наличие комфортных условий для предоставления услуг, например:</w:t>
            </w:r>
          </w:p>
          <w:p w14:paraId="3F85D55B" w14:textId="77777777"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наличие комфортной зоны отдыха (ожидания) оборудованной соответствующей мебелью;</w:t>
            </w:r>
          </w:p>
          <w:p w14:paraId="0C56E04C" w14:textId="77777777"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xml:space="preserve">- наличие и понятность навигации внутри организации социальной сферы; </w:t>
            </w:r>
          </w:p>
          <w:p w14:paraId="7BE78E16" w14:textId="77777777"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наличие и доступность питьевой воды;</w:t>
            </w:r>
          </w:p>
          <w:p w14:paraId="7D42D0F5" w14:textId="77777777"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наличие и доступность санитарно-гигиенических помещений;</w:t>
            </w:r>
          </w:p>
          <w:p w14:paraId="075747A9" w14:textId="77777777"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санитарное состояние помещений организации социальной сферы;</w:t>
            </w:r>
          </w:p>
          <w:p w14:paraId="3A64CD3A" w14:textId="77777777" w:rsidR="003752BE"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xml:space="preserve">- транспортная доступность (возможность доехать до организации социальной сферы </w:t>
            </w:r>
          </w:p>
          <w:p w14:paraId="4821F1B4" w14:textId="77777777" w:rsidR="005E3B1F" w:rsidRPr="00E77E01" w:rsidRDefault="005E3B1F" w:rsidP="003752BE">
            <w:pPr>
              <w:pStyle w:val="21"/>
              <w:jc w:val="left"/>
              <w:rPr>
                <w:rFonts w:ascii="Times New Roman" w:hAnsi="Times New Roman"/>
                <w:color w:val="000000"/>
                <w:sz w:val="24"/>
                <w:szCs w:val="24"/>
                <w:lang w:eastAsia="ru-RU"/>
              </w:rPr>
            </w:pPr>
          </w:p>
        </w:tc>
        <w:tc>
          <w:tcPr>
            <w:tcW w:w="4678" w:type="dxa"/>
          </w:tcPr>
          <w:p w14:paraId="594252BE" w14:textId="77777777"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отсутствуют комфортные условия</w:t>
            </w:r>
          </w:p>
        </w:tc>
        <w:tc>
          <w:tcPr>
            <w:tcW w:w="1418" w:type="dxa"/>
          </w:tcPr>
          <w:p w14:paraId="606D2062" w14:textId="77777777"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0 баллов</w:t>
            </w:r>
          </w:p>
        </w:tc>
        <w:tc>
          <w:tcPr>
            <w:tcW w:w="1363" w:type="dxa"/>
            <w:vMerge w:val="restart"/>
          </w:tcPr>
          <w:p w14:paraId="558035E1" w14:textId="77777777"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100 баллов</w:t>
            </w:r>
          </w:p>
          <w:p w14:paraId="329FD041" w14:textId="77777777" w:rsidR="003752BE" w:rsidRPr="00E77E01" w:rsidRDefault="003752BE" w:rsidP="003752BE">
            <w:pPr>
              <w:pStyle w:val="21"/>
              <w:rPr>
                <w:rFonts w:ascii="Times New Roman" w:hAnsi="Times New Roman"/>
                <w:color w:val="000000"/>
                <w:sz w:val="24"/>
                <w:szCs w:val="24"/>
                <w:lang w:eastAsia="ru-RU"/>
              </w:rPr>
            </w:pPr>
          </w:p>
          <w:p w14:paraId="38052D73" w14:textId="77777777"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Для расчета  формула (2.1)</w:t>
            </w:r>
          </w:p>
        </w:tc>
      </w:tr>
      <w:tr w:rsidR="003752BE" w:rsidRPr="00E77E01" w14:paraId="705C35B7" w14:textId="77777777" w:rsidTr="003752BE">
        <w:trPr>
          <w:trHeight w:val="1424"/>
        </w:trPr>
        <w:tc>
          <w:tcPr>
            <w:tcW w:w="534" w:type="dxa"/>
            <w:vMerge/>
            <w:vAlign w:val="center"/>
          </w:tcPr>
          <w:p w14:paraId="498E4234" w14:textId="77777777" w:rsidR="003752BE" w:rsidRPr="00E77E01" w:rsidRDefault="003752BE" w:rsidP="003752BE">
            <w:pPr>
              <w:pStyle w:val="21"/>
              <w:ind w:right="-108"/>
              <w:rPr>
                <w:rFonts w:ascii="Times New Roman" w:hAnsi="Times New Roman"/>
                <w:color w:val="000000"/>
                <w:sz w:val="24"/>
                <w:szCs w:val="24"/>
                <w:lang w:eastAsia="ru-RU"/>
              </w:rPr>
            </w:pPr>
          </w:p>
        </w:tc>
        <w:tc>
          <w:tcPr>
            <w:tcW w:w="3402" w:type="dxa"/>
            <w:vMerge/>
            <w:vAlign w:val="center"/>
          </w:tcPr>
          <w:p w14:paraId="718EB116" w14:textId="77777777" w:rsidR="003752BE" w:rsidRPr="00E77E01" w:rsidRDefault="003752BE" w:rsidP="003752BE">
            <w:pPr>
              <w:pStyle w:val="21"/>
              <w:jc w:val="left"/>
              <w:rPr>
                <w:rFonts w:ascii="Times New Roman" w:hAnsi="Times New Roman"/>
                <w:color w:val="000000"/>
                <w:sz w:val="24"/>
                <w:szCs w:val="24"/>
                <w:lang w:eastAsia="ru-RU"/>
              </w:rPr>
            </w:pPr>
          </w:p>
        </w:tc>
        <w:tc>
          <w:tcPr>
            <w:tcW w:w="946" w:type="dxa"/>
            <w:vMerge/>
          </w:tcPr>
          <w:p w14:paraId="0A2C7DED" w14:textId="77777777" w:rsidR="003752BE" w:rsidRPr="00E77E01" w:rsidRDefault="003752BE" w:rsidP="003752BE">
            <w:pPr>
              <w:pStyle w:val="21"/>
              <w:rPr>
                <w:rFonts w:ascii="Times New Roman" w:hAnsi="Times New Roman"/>
                <w:color w:val="000000"/>
                <w:sz w:val="24"/>
                <w:szCs w:val="24"/>
                <w:lang w:eastAsia="ru-RU"/>
              </w:rPr>
            </w:pPr>
          </w:p>
        </w:tc>
        <w:tc>
          <w:tcPr>
            <w:tcW w:w="3685" w:type="dxa"/>
            <w:vMerge/>
            <w:vAlign w:val="center"/>
          </w:tcPr>
          <w:p w14:paraId="67E793FC" w14:textId="77777777" w:rsidR="003752BE" w:rsidRPr="00E77E01" w:rsidRDefault="003752BE" w:rsidP="003752BE">
            <w:pPr>
              <w:pStyle w:val="21"/>
              <w:jc w:val="left"/>
              <w:rPr>
                <w:rFonts w:ascii="Times New Roman" w:hAnsi="Times New Roman"/>
                <w:color w:val="000000"/>
                <w:sz w:val="24"/>
                <w:szCs w:val="24"/>
                <w:lang w:eastAsia="ru-RU"/>
              </w:rPr>
            </w:pPr>
          </w:p>
        </w:tc>
        <w:tc>
          <w:tcPr>
            <w:tcW w:w="4678" w:type="dxa"/>
          </w:tcPr>
          <w:p w14:paraId="3A250ECD" w14:textId="77777777" w:rsidR="003752BE" w:rsidRPr="00E77E01" w:rsidRDefault="003752BE" w:rsidP="003752BE">
            <w:pPr>
              <w:pStyle w:val="21"/>
              <w:jc w:val="left"/>
              <w:rPr>
                <w:rFonts w:ascii="Times New Roman" w:hAnsi="Times New Roman"/>
                <w:sz w:val="24"/>
                <w:szCs w:val="24"/>
                <w:lang w:eastAsia="ru-RU"/>
              </w:rPr>
            </w:pPr>
            <w:r w:rsidRPr="00E77E01">
              <w:rPr>
                <w:rFonts w:ascii="Times New Roman" w:hAnsi="Times New Roman"/>
                <w:sz w:val="24"/>
                <w:szCs w:val="24"/>
                <w:lang w:eastAsia="ru-RU"/>
              </w:rPr>
              <w:t xml:space="preserve">- </w:t>
            </w:r>
            <w:r w:rsidRPr="00E77E01">
              <w:rPr>
                <w:rFonts w:ascii="Times New Roman" w:hAnsi="Times New Roman"/>
                <w:b/>
                <w:sz w:val="24"/>
                <w:szCs w:val="24"/>
                <w:lang w:eastAsia="ru-RU"/>
              </w:rPr>
              <w:t>количество комфортных условий</w:t>
            </w:r>
            <w:r w:rsidRPr="00E77E01">
              <w:rPr>
                <w:rFonts w:ascii="Times New Roman" w:hAnsi="Times New Roman"/>
                <w:sz w:val="24"/>
                <w:szCs w:val="24"/>
                <w:lang w:eastAsia="ru-RU"/>
              </w:rPr>
              <w:t xml:space="preserve"> для предоставления услуг </w:t>
            </w:r>
            <w:r w:rsidRPr="00E77E01">
              <w:rPr>
                <w:rFonts w:ascii="Times New Roman" w:hAnsi="Times New Roman"/>
                <w:i/>
                <w:sz w:val="24"/>
                <w:szCs w:val="24"/>
                <w:lang w:eastAsia="ru-RU"/>
              </w:rPr>
              <w:t>(от одного до четырех включительно)</w:t>
            </w:r>
            <w:r w:rsidRPr="00E77E01">
              <w:rPr>
                <w:rFonts w:ascii="Times New Roman" w:hAnsi="Times New Roman"/>
                <w:sz w:val="24"/>
                <w:szCs w:val="24"/>
                <w:lang w:eastAsia="ru-RU"/>
              </w:rPr>
              <w:t xml:space="preserve"> </w:t>
            </w:r>
            <w:r w:rsidRPr="00E77E01">
              <w:rPr>
                <w:rFonts w:ascii="Times New Roman" w:hAnsi="Times New Roman"/>
                <w:b/>
                <w:sz w:val="24"/>
                <w:szCs w:val="24"/>
                <w:lang w:eastAsia="ru-RU"/>
              </w:rPr>
              <w:t>(С</w:t>
            </w:r>
            <w:r w:rsidRPr="00E77E01">
              <w:rPr>
                <w:rFonts w:ascii="Times New Roman" w:hAnsi="Times New Roman"/>
                <w:b/>
                <w:sz w:val="24"/>
                <w:szCs w:val="24"/>
                <w:vertAlign w:val="subscript"/>
                <w:lang w:eastAsia="ru-RU"/>
              </w:rPr>
              <w:t>комф,</w:t>
            </w:r>
            <w:r w:rsidRPr="00E77E01">
              <w:rPr>
                <w:rFonts w:ascii="Times New Roman" w:hAnsi="Times New Roman"/>
                <w:b/>
                <w:color w:val="000000"/>
                <w:sz w:val="24"/>
                <w:szCs w:val="24"/>
                <w:lang w:eastAsia="ru-RU"/>
              </w:rPr>
              <w:t>)</w:t>
            </w:r>
          </w:p>
        </w:tc>
        <w:tc>
          <w:tcPr>
            <w:tcW w:w="1418" w:type="dxa"/>
          </w:tcPr>
          <w:p w14:paraId="3AB5A9A9" w14:textId="77777777"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 xml:space="preserve">по 20 баллов за каждое условие </w:t>
            </w:r>
            <w:r w:rsidRPr="00E77E01">
              <w:rPr>
                <w:rFonts w:ascii="Times New Roman" w:hAnsi="Times New Roman"/>
                <w:b/>
                <w:sz w:val="24"/>
                <w:szCs w:val="24"/>
                <w:lang w:eastAsia="ru-RU"/>
              </w:rPr>
              <w:t xml:space="preserve"> </w:t>
            </w:r>
            <w:r w:rsidRPr="00E77E01">
              <w:rPr>
                <w:rFonts w:ascii="Times New Roman" w:hAnsi="Times New Roman"/>
                <w:color w:val="000000"/>
                <w:sz w:val="24"/>
                <w:szCs w:val="24"/>
                <w:lang w:eastAsia="ru-RU"/>
              </w:rPr>
              <w:t>(</w:t>
            </w:r>
            <w:r w:rsidRPr="00E77E01">
              <w:rPr>
                <w:rFonts w:ascii="Times New Roman" w:hAnsi="Times New Roman"/>
                <w:b/>
                <w:sz w:val="24"/>
                <w:szCs w:val="24"/>
                <w:lang w:eastAsia="ru-RU"/>
              </w:rPr>
              <w:t>Т</w:t>
            </w:r>
            <w:r w:rsidRPr="00E77E01">
              <w:rPr>
                <w:rFonts w:ascii="Times New Roman" w:hAnsi="Times New Roman"/>
                <w:b/>
                <w:sz w:val="24"/>
                <w:szCs w:val="24"/>
                <w:vertAlign w:val="subscript"/>
                <w:lang w:eastAsia="ru-RU"/>
              </w:rPr>
              <w:t>комф</w:t>
            </w:r>
            <w:r w:rsidRPr="00E77E01">
              <w:rPr>
                <w:rFonts w:ascii="Times New Roman" w:hAnsi="Times New Roman"/>
                <w:color w:val="000000"/>
                <w:sz w:val="24"/>
                <w:szCs w:val="24"/>
                <w:lang w:eastAsia="ru-RU"/>
              </w:rPr>
              <w:t xml:space="preserve">) </w:t>
            </w:r>
          </w:p>
        </w:tc>
        <w:tc>
          <w:tcPr>
            <w:tcW w:w="1363" w:type="dxa"/>
            <w:vMerge/>
          </w:tcPr>
          <w:p w14:paraId="663A9468" w14:textId="77777777" w:rsidR="003752BE" w:rsidRPr="00E77E01" w:rsidRDefault="003752BE" w:rsidP="003752BE">
            <w:pPr>
              <w:pStyle w:val="21"/>
              <w:rPr>
                <w:rFonts w:ascii="Times New Roman" w:hAnsi="Times New Roman"/>
                <w:color w:val="000000"/>
                <w:sz w:val="24"/>
                <w:szCs w:val="24"/>
                <w:lang w:eastAsia="ru-RU"/>
              </w:rPr>
            </w:pPr>
          </w:p>
        </w:tc>
      </w:tr>
      <w:tr w:rsidR="003752BE" w:rsidRPr="00E77E01" w14:paraId="3A7B5646" w14:textId="77777777" w:rsidTr="003752BE">
        <w:trPr>
          <w:trHeight w:val="3867"/>
        </w:trPr>
        <w:tc>
          <w:tcPr>
            <w:tcW w:w="534" w:type="dxa"/>
            <w:vMerge/>
            <w:vAlign w:val="center"/>
          </w:tcPr>
          <w:p w14:paraId="1C85A8D1" w14:textId="77777777" w:rsidR="003752BE" w:rsidRPr="00E77E01" w:rsidRDefault="003752BE" w:rsidP="003752BE">
            <w:pPr>
              <w:pStyle w:val="21"/>
              <w:ind w:right="-108"/>
              <w:rPr>
                <w:rFonts w:ascii="Times New Roman" w:hAnsi="Times New Roman"/>
                <w:color w:val="000000"/>
                <w:sz w:val="24"/>
                <w:szCs w:val="24"/>
                <w:lang w:eastAsia="ru-RU"/>
              </w:rPr>
            </w:pPr>
          </w:p>
        </w:tc>
        <w:tc>
          <w:tcPr>
            <w:tcW w:w="3402" w:type="dxa"/>
            <w:vMerge/>
            <w:vAlign w:val="center"/>
          </w:tcPr>
          <w:p w14:paraId="4EAA0CCD" w14:textId="77777777" w:rsidR="003752BE" w:rsidRPr="00E77E01" w:rsidRDefault="003752BE" w:rsidP="003752BE">
            <w:pPr>
              <w:pStyle w:val="21"/>
              <w:jc w:val="left"/>
              <w:rPr>
                <w:rFonts w:ascii="Times New Roman" w:hAnsi="Times New Roman"/>
                <w:color w:val="000000"/>
                <w:sz w:val="24"/>
                <w:szCs w:val="24"/>
                <w:lang w:eastAsia="ru-RU"/>
              </w:rPr>
            </w:pPr>
          </w:p>
        </w:tc>
        <w:tc>
          <w:tcPr>
            <w:tcW w:w="946" w:type="dxa"/>
            <w:vMerge/>
          </w:tcPr>
          <w:p w14:paraId="6CB9FB1F" w14:textId="77777777" w:rsidR="003752BE" w:rsidRPr="00E77E01" w:rsidRDefault="003752BE" w:rsidP="003752BE">
            <w:pPr>
              <w:pStyle w:val="21"/>
              <w:rPr>
                <w:rFonts w:ascii="Times New Roman" w:hAnsi="Times New Roman"/>
                <w:color w:val="000000"/>
                <w:sz w:val="24"/>
                <w:szCs w:val="24"/>
                <w:lang w:eastAsia="ru-RU"/>
              </w:rPr>
            </w:pPr>
          </w:p>
        </w:tc>
        <w:tc>
          <w:tcPr>
            <w:tcW w:w="3685" w:type="dxa"/>
            <w:vMerge/>
            <w:vAlign w:val="center"/>
          </w:tcPr>
          <w:p w14:paraId="35E3CE9F" w14:textId="77777777" w:rsidR="003752BE" w:rsidRPr="00E77E01" w:rsidRDefault="003752BE" w:rsidP="003752BE">
            <w:pPr>
              <w:pStyle w:val="21"/>
              <w:jc w:val="left"/>
              <w:rPr>
                <w:rFonts w:ascii="Times New Roman" w:hAnsi="Times New Roman"/>
                <w:color w:val="000000"/>
                <w:sz w:val="24"/>
                <w:szCs w:val="24"/>
                <w:lang w:eastAsia="ru-RU"/>
              </w:rPr>
            </w:pPr>
          </w:p>
        </w:tc>
        <w:tc>
          <w:tcPr>
            <w:tcW w:w="4678" w:type="dxa"/>
          </w:tcPr>
          <w:p w14:paraId="7F7A7510" w14:textId="77777777" w:rsidR="003752BE" w:rsidRPr="00E77E01" w:rsidRDefault="003752BE" w:rsidP="003752BE">
            <w:pPr>
              <w:pStyle w:val="21"/>
              <w:jc w:val="left"/>
              <w:rPr>
                <w:rFonts w:ascii="Times New Roman" w:hAnsi="Times New Roman"/>
                <w:sz w:val="24"/>
                <w:szCs w:val="24"/>
                <w:lang w:eastAsia="ru-RU"/>
              </w:rPr>
            </w:pPr>
            <w:r w:rsidRPr="00E77E01">
              <w:rPr>
                <w:rFonts w:ascii="Times New Roman" w:hAnsi="Times New Roman"/>
                <w:sz w:val="24"/>
                <w:szCs w:val="24"/>
                <w:lang w:eastAsia="ru-RU"/>
              </w:rPr>
              <w:t>- наличие пяти  и более комфортных условий для предоставления услуг</w:t>
            </w:r>
          </w:p>
        </w:tc>
        <w:tc>
          <w:tcPr>
            <w:tcW w:w="1418" w:type="dxa"/>
          </w:tcPr>
          <w:p w14:paraId="17E9D5B6" w14:textId="77777777"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100 баллов</w:t>
            </w:r>
          </w:p>
        </w:tc>
        <w:tc>
          <w:tcPr>
            <w:tcW w:w="1363" w:type="dxa"/>
            <w:vMerge/>
          </w:tcPr>
          <w:p w14:paraId="00B85401" w14:textId="77777777" w:rsidR="003752BE" w:rsidRPr="00E77E01" w:rsidRDefault="003752BE" w:rsidP="003752BE">
            <w:pPr>
              <w:pStyle w:val="21"/>
              <w:rPr>
                <w:rFonts w:ascii="Times New Roman" w:hAnsi="Times New Roman"/>
                <w:color w:val="000000"/>
                <w:sz w:val="24"/>
                <w:szCs w:val="24"/>
                <w:lang w:eastAsia="ru-RU"/>
              </w:rPr>
            </w:pPr>
          </w:p>
        </w:tc>
      </w:tr>
      <w:tr w:rsidR="003752BE" w:rsidRPr="00E77E01" w14:paraId="3CA15973" w14:textId="77777777" w:rsidTr="003752BE">
        <w:trPr>
          <w:trHeight w:val="20"/>
        </w:trPr>
        <w:tc>
          <w:tcPr>
            <w:tcW w:w="534" w:type="dxa"/>
            <w:vAlign w:val="center"/>
          </w:tcPr>
          <w:p w14:paraId="28A97FD8" w14:textId="77777777" w:rsidR="003752BE" w:rsidRPr="00E77E01" w:rsidRDefault="003752BE" w:rsidP="003752BE">
            <w:pPr>
              <w:pStyle w:val="21"/>
              <w:ind w:right="-108"/>
              <w:rPr>
                <w:rFonts w:ascii="Times New Roman" w:hAnsi="Times New Roman"/>
                <w:color w:val="000000"/>
                <w:sz w:val="24"/>
                <w:szCs w:val="24"/>
                <w:lang w:eastAsia="ru-RU"/>
              </w:rPr>
            </w:pPr>
          </w:p>
        </w:tc>
        <w:tc>
          <w:tcPr>
            <w:tcW w:w="3402" w:type="dxa"/>
            <w:vAlign w:val="center"/>
          </w:tcPr>
          <w:p w14:paraId="099A3A31" w14:textId="77777777" w:rsidR="003752BE" w:rsidRPr="00E77E01" w:rsidRDefault="003752BE" w:rsidP="003752BE">
            <w:pPr>
              <w:pStyle w:val="21"/>
              <w:jc w:val="left"/>
              <w:rPr>
                <w:rFonts w:ascii="Times New Roman" w:hAnsi="Times New Roman"/>
                <w:color w:val="000000"/>
                <w:sz w:val="24"/>
                <w:szCs w:val="24"/>
                <w:lang w:eastAsia="ru-RU"/>
              </w:rPr>
            </w:pPr>
          </w:p>
        </w:tc>
        <w:tc>
          <w:tcPr>
            <w:tcW w:w="946" w:type="dxa"/>
          </w:tcPr>
          <w:p w14:paraId="7CB73088" w14:textId="77777777" w:rsidR="003752BE" w:rsidRPr="00E77E01" w:rsidRDefault="003752BE" w:rsidP="003752BE">
            <w:pPr>
              <w:pStyle w:val="21"/>
              <w:rPr>
                <w:rFonts w:ascii="Times New Roman" w:hAnsi="Times New Roman"/>
                <w:color w:val="000000"/>
                <w:sz w:val="24"/>
                <w:szCs w:val="24"/>
                <w:lang w:eastAsia="ru-RU"/>
              </w:rPr>
            </w:pPr>
          </w:p>
        </w:tc>
        <w:tc>
          <w:tcPr>
            <w:tcW w:w="3685" w:type="dxa"/>
            <w:vAlign w:val="center"/>
          </w:tcPr>
          <w:p w14:paraId="1ACDBD3B" w14:textId="77777777"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на общественном транспорте, наличие парковки);</w:t>
            </w:r>
          </w:p>
          <w:p w14:paraId="61E14298" w14:textId="77777777"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xml:space="preserve">- доступность записи на получение услуги (по телефону, на официальном сайте организации социальной сферы в сети «Интернет», посредством Единого портала государственных и муниципальных услуг, при личном посещении в регистратуре или у специалиста организации социальной сферы); </w:t>
            </w:r>
          </w:p>
          <w:p w14:paraId="19C4A9F9" w14:textId="77777777"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иные параметры комфортных условий, установленные ведомственным нормативным актом уполномоченного федерального органа исполнительной власти</w:t>
            </w:r>
          </w:p>
        </w:tc>
        <w:tc>
          <w:tcPr>
            <w:tcW w:w="4678" w:type="dxa"/>
          </w:tcPr>
          <w:p w14:paraId="28B96663" w14:textId="77777777" w:rsidR="003752BE" w:rsidRPr="00E77E01" w:rsidRDefault="003752BE" w:rsidP="003752BE">
            <w:pPr>
              <w:pStyle w:val="21"/>
              <w:jc w:val="left"/>
              <w:rPr>
                <w:rFonts w:ascii="Times New Roman" w:hAnsi="Times New Roman"/>
                <w:sz w:val="24"/>
                <w:szCs w:val="24"/>
                <w:lang w:eastAsia="ru-RU"/>
              </w:rPr>
            </w:pPr>
          </w:p>
        </w:tc>
        <w:tc>
          <w:tcPr>
            <w:tcW w:w="1418" w:type="dxa"/>
          </w:tcPr>
          <w:p w14:paraId="6B99AEE4" w14:textId="77777777" w:rsidR="003752BE" w:rsidRPr="00E77E01" w:rsidRDefault="003752BE" w:rsidP="003752BE">
            <w:pPr>
              <w:pStyle w:val="21"/>
              <w:rPr>
                <w:rFonts w:ascii="Times New Roman" w:hAnsi="Times New Roman"/>
                <w:color w:val="000000"/>
                <w:sz w:val="24"/>
                <w:szCs w:val="24"/>
                <w:lang w:eastAsia="ru-RU"/>
              </w:rPr>
            </w:pPr>
          </w:p>
        </w:tc>
        <w:tc>
          <w:tcPr>
            <w:tcW w:w="1363" w:type="dxa"/>
          </w:tcPr>
          <w:p w14:paraId="01D7533F" w14:textId="77777777" w:rsidR="003752BE" w:rsidRPr="00E77E01" w:rsidRDefault="003752BE" w:rsidP="003752BE">
            <w:pPr>
              <w:pStyle w:val="21"/>
              <w:rPr>
                <w:rFonts w:ascii="Times New Roman" w:hAnsi="Times New Roman"/>
                <w:color w:val="000000"/>
                <w:sz w:val="24"/>
                <w:szCs w:val="24"/>
                <w:lang w:eastAsia="ru-RU"/>
              </w:rPr>
            </w:pPr>
          </w:p>
        </w:tc>
      </w:tr>
      <w:tr w:rsidR="005032E8" w:rsidRPr="00E77E01" w14:paraId="7BA1FC81" w14:textId="77777777" w:rsidTr="003752BE">
        <w:trPr>
          <w:trHeight w:val="20"/>
        </w:trPr>
        <w:tc>
          <w:tcPr>
            <w:tcW w:w="16026" w:type="dxa"/>
            <w:gridSpan w:val="7"/>
            <w:vAlign w:val="center"/>
          </w:tcPr>
          <w:p w14:paraId="14F16826" w14:textId="77777777" w:rsidR="005032E8" w:rsidRPr="00B8498F" w:rsidRDefault="005032E8" w:rsidP="003752BE">
            <w:pPr>
              <w:jc w:val="center"/>
              <w:rPr>
                <w:rFonts w:ascii="Times New Roman" w:eastAsia="Calibri" w:hAnsi="Times New Roman" w:cs="Times New Roman"/>
                <w:b/>
                <w:sz w:val="28"/>
                <w:szCs w:val="24"/>
              </w:rPr>
            </w:pPr>
            <w:r w:rsidRPr="00B8498F">
              <w:rPr>
                <w:rFonts w:ascii="Times New Roman" w:eastAsia="Calibri" w:hAnsi="Times New Roman" w:cs="Times New Roman"/>
                <w:sz w:val="24"/>
                <w:szCs w:val="24"/>
              </w:rPr>
              <w:t xml:space="preserve"> </w:t>
            </w:r>
            <w:r w:rsidRPr="00B8498F">
              <w:rPr>
                <w:rFonts w:ascii="Times New Roman" w:eastAsia="Calibri" w:hAnsi="Times New Roman" w:cs="Times New Roman"/>
                <w:b/>
                <w:sz w:val="28"/>
                <w:szCs w:val="24"/>
              </w:rPr>
              <w:t xml:space="preserve"> П</w:t>
            </w:r>
            <w:r w:rsidRPr="00B8498F">
              <w:rPr>
                <w:rFonts w:ascii="Times New Roman" w:eastAsia="Calibri" w:hAnsi="Times New Roman" w:cs="Times New Roman"/>
                <w:b/>
                <w:sz w:val="28"/>
                <w:szCs w:val="24"/>
                <w:vertAlign w:val="subscript"/>
              </w:rPr>
              <w:t>комф.усл</w:t>
            </w:r>
            <w:r w:rsidRPr="00B8498F">
              <w:rPr>
                <w:rFonts w:ascii="Times New Roman" w:eastAsia="Calibri" w:hAnsi="Times New Roman" w:cs="Times New Roman"/>
                <w:b/>
                <w:sz w:val="28"/>
                <w:szCs w:val="24"/>
              </w:rPr>
              <w:t xml:space="preserve"> = Т</w:t>
            </w:r>
            <w:r w:rsidRPr="00B8498F">
              <w:rPr>
                <w:rFonts w:ascii="Times New Roman" w:eastAsia="Calibri" w:hAnsi="Times New Roman" w:cs="Times New Roman"/>
                <w:b/>
                <w:sz w:val="28"/>
                <w:szCs w:val="24"/>
                <w:vertAlign w:val="subscript"/>
              </w:rPr>
              <w:t>комф</w:t>
            </w:r>
            <w:r w:rsidRPr="00B8498F">
              <w:rPr>
                <w:rFonts w:ascii="Times New Roman" w:eastAsia="Calibri" w:hAnsi="Times New Roman" w:cs="Times New Roman"/>
                <w:b/>
                <w:sz w:val="28"/>
                <w:szCs w:val="24"/>
              </w:rPr>
              <w:t>×С</w:t>
            </w:r>
            <w:r w:rsidRPr="00B8498F">
              <w:rPr>
                <w:rFonts w:ascii="Times New Roman" w:eastAsia="Calibri" w:hAnsi="Times New Roman" w:cs="Times New Roman"/>
                <w:b/>
                <w:sz w:val="28"/>
                <w:szCs w:val="24"/>
                <w:vertAlign w:val="subscript"/>
              </w:rPr>
              <w:t>комф</w:t>
            </w:r>
            <w:r w:rsidRPr="00B8498F">
              <w:rPr>
                <w:rFonts w:ascii="Times New Roman" w:eastAsia="Calibri" w:hAnsi="Times New Roman" w:cs="Times New Roman"/>
                <w:b/>
                <w:sz w:val="28"/>
                <w:szCs w:val="24"/>
              </w:rPr>
              <w:t>,</w:t>
            </w:r>
            <w:r w:rsidRPr="00B8498F">
              <w:rPr>
                <w:rFonts w:ascii="Times New Roman" w:eastAsia="Calibri" w:hAnsi="Times New Roman" w:cs="Times New Roman"/>
                <w:b/>
                <w:sz w:val="28"/>
                <w:szCs w:val="24"/>
              </w:rPr>
              <w:tab/>
            </w:r>
            <w:r w:rsidRPr="00B8498F">
              <w:rPr>
                <w:rFonts w:ascii="Times New Roman" w:eastAsia="Calibri" w:hAnsi="Times New Roman" w:cs="Times New Roman"/>
                <w:b/>
                <w:sz w:val="28"/>
                <w:szCs w:val="24"/>
              </w:rPr>
              <w:tab/>
            </w:r>
            <w:r w:rsidRPr="00B8498F">
              <w:rPr>
                <w:rFonts w:ascii="Times New Roman" w:eastAsia="Calibri" w:hAnsi="Times New Roman" w:cs="Times New Roman"/>
                <w:b/>
                <w:sz w:val="28"/>
                <w:szCs w:val="24"/>
              </w:rPr>
              <w:tab/>
            </w:r>
            <w:r w:rsidRPr="00B8498F">
              <w:rPr>
                <w:rFonts w:ascii="Times New Roman" w:eastAsia="Calibri" w:hAnsi="Times New Roman" w:cs="Times New Roman"/>
                <w:b/>
                <w:sz w:val="28"/>
                <w:szCs w:val="24"/>
              </w:rPr>
              <w:tab/>
            </w:r>
            <w:r w:rsidRPr="00B8498F">
              <w:rPr>
                <w:rFonts w:ascii="Times New Roman" w:eastAsia="Calibri" w:hAnsi="Times New Roman" w:cs="Times New Roman"/>
                <w:b/>
                <w:sz w:val="28"/>
                <w:szCs w:val="24"/>
              </w:rPr>
              <w:tab/>
              <w:t>(2.1)</w:t>
            </w:r>
          </w:p>
          <w:p w14:paraId="0C353C58" w14:textId="77777777" w:rsidR="005032E8" w:rsidRPr="00B8498F" w:rsidRDefault="005032E8" w:rsidP="003752BE">
            <w:pPr>
              <w:ind w:firstLine="709"/>
              <w:rPr>
                <w:rFonts w:ascii="Times New Roman" w:eastAsia="Calibri" w:hAnsi="Times New Roman" w:cs="Times New Roman"/>
                <w:sz w:val="24"/>
                <w:szCs w:val="24"/>
              </w:rPr>
            </w:pPr>
            <w:r w:rsidRPr="00B8498F">
              <w:rPr>
                <w:rFonts w:ascii="Times New Roman" w:eastAsia="Calibri" w:hAnsi="Times New Roman" w:cs="Times New Roman"/>
                <w:sz w:val="24"/>
                <w:szCs w:val="24"/>
              </w:rPr>
              <w:t>где:</w:t>
            </w:r>
          </w:p>
          <w:p w14:paraId="7158BAD5" w14:textId="77777777" w:rsidR="005032E8" w:rsidRPr="00B8498F" w:rsidRDefault="005032E8" w:rsidP="003752BE">
            <w:pPr>
              <w:ind w:firstLine="709"/>
              <w:rPr>
                <w:rFonts w:ascii="Times New Roman" w:eastAsia="Calibri" w:hAnsi="Times New Roman" w:cs="Times New Roman"/>
                <w:sz w:val="24"/>
                <w:szCs w:val="24"/>
              </w:rPr>
            </w:pPr>
            <w:r w:rsidRPr="00B8498F">
              <w:rPr>
                <w:rFonts w:ascii="Times New Roman" w:eastAsia="Calibri" w:hAnsi="Times New Roman" w:cs="Times New Roman"/>
                <w:b/>
                <w:sz w:val="24"/>
                <w:szCs w:val="24"/>
              </w:rPr>
              <w:t>Т</w:t>
            </w:r>
            <w:r w:rsidRPr="00B8498F">
              <w:rPr>
                <w:rFonts w:ascii="Times New Roman" w:eastAsia="Calibri" w:hAnsi="Times New Roman" w:cs="Times New Roman"/>
                <w:b/>
                <w:sz w:val="24"/>
                <w:szCs w:val="24"/>
                <w:vertAlign w:val="subscript"/>
              </w:rPr>
              <w:t>комф</w:t>
            </w:r>
            <w:r w:rsidRPr="00B8498F">
              <w:rPr>
                <w:rFonts w:ascii="Times New Roman" w:eastAsia="Calibri" w:hAnsi="Times New Roman" w:cs="Times New Roman"/>
                <w:sz w:val="24"/>
                <w:szCs w:val="24"/>
              </w:rPr>
              <w:t>– количество баллов за каждое комфортное условие предоставления услуг (</w:t>
            </w:r>
            <w:r w:rsidRPr="00B8498F">
              <w:rPr>
                <w:rFonts w:ascii="Times New Roman" w:eastAsia="Calibri" w:hAnsi="Times New Roman" w:cs="Times New Roman"/>
                <w:color w:val="000000"/>
                <w:sz w:val="24"/>
                <w:szCs w:val="24"/>
              </w:rPr>
              <w:t>по 20 баллов за каждое комфортное условие)</w:t>
            </w:r>
          </w:p>
          <w:p w14:paraId="7404666D" w14:textId="77777777" w:rsidR="005032E8" w:rsidRPr="00B8498F" w:rsidRDefault="005032E8" w:rsidP="003752BE">
            <w:pPr>
              <w:ind w:firstLine="709"/>
              <w:rPr>
                <w:rFonts w:ascii="Times New Roman" w:eastAsia="Calibri" w:hAnsi="Times New Roman" w:cs="Times New Roman"/>
                <w:sz w:val="24"/>
                <w:szCs w:val="24"/>
              </w:rPr>
            </w:pPr>
            <w:r w:rsidRPr="00B8498F">
              <w:rPr>
                <w:rFonts w:ascii="Times New Roman" w:eastAsia="Calibri" w:hAnsi="Times New Roman" w:cs="Times New Roman"/>
                <w:b/>
                <w:sz w:val="24"/>
                <w:szCs w:val="24"/>
              </w:rPr>
              <w:t>С</w:t>
            </w:r>
            <w:r w:rsidRPr="00B8498F">
              <w:rPr>
                <w:rFonts w:ascii="Times New Roman" w:eastAsia="Calibri" w:hAnsi="Times New Roman" w:cs="Times New Roman"/>
                <w:b/>
                <w:sz w:val="24"/>
                <w:szCs w:val="24"/>
                <w:vertAlign w:val="subscript"/>
              </w:rPr>
              <w:t>комф</w:t>
            </w:r>
            <w:r w:rsidRPr="00B8498F">
              <w:rPr>
                <w:rFonts w:ascii="Times New Roman" w:eastAsia="Calibri" w:hAnsi="Times New Roman" w:cs="Times New Roman"/>
                <w:b/>
                <w:sz w:val="24"/>
                <w:szCs w:val="24"/>
              </w:rPr>
              <w:t xml:space="preserve"> </w:t>
            </w:r>
            <w:r w:rsidRPr="00B8498F">
              <w:rPr>
                <w:rFonts w:ascii="Times New Roman" w:eastAsia="Calibri" w:hAnsi="Times New Roman" w:cs="Times New Roman"/>
                <w:sz w:val="24"/>
                <w:szCs w:val="24"/>
              </w:rPr>
              <w:t>– количество комфортных условий предоставления услуг.</w:t>
            </w:r>
          </w:p>
          <w:p w14:paraId="67DA56E9" w14:textId="77777777" w:rsidR="005032E8" w:rsidRPr="00B8498F" w:rsidRDefault="005032E8" w:rsidP="003752BE">
            <w:pPr>
              <w:ind w:firstLine="709"/>
              <w:rPr>
                <w:rFonts w:ascii="Times New Roman" w:eastAsia="Calibri" w:hAnsi="Times New Roman" w:cs="Times New Roman"/>
                <w:sz w:val="24"/>
                <w:szCs w:val="24"/>
              </w:rPr>
            </w:pPr>
            <w:r w:rsidRPr="00B8498F">
              <w:rPr>
                <w:rFonts w:ascii="Times New Roman" w:eastAsia="Calibri" w:hAnsi="Times New Roman" w:cs="Times New Roman"/>
                <w:sz w:val="24"/>
                <w:szCs w:val="24"/>
              </w:rPr>
              <w:t>При наличии пяти и более комфортных условий предоставления услуг показатель оценки качества (</w:t>
            </w:r>
            <w:r w:rsidRPr="00B8498F">
              <w:rPr>
                <w:rFonts w:ascii="Times New Roman" w:eastAsia="Calibri" w:hAnsi="Times New Roman" w:cs="Times New Roman"/>
                <w:b/>
                <w:sz w:val="24"/>
                <w:szCs w:val="24"/>
              </w:rPr>
              <w:t>П</w:t>
            </w:r>
            <w:r w:rsidRPr="00B8498F">
              <w:rPr>
                <w:rFonts w:ascii="Times New Roman" w:eastAsia="Calibri" w:hAnsi="Times New Roman" w:cs="Times New Roman"/>
                <w:b/>
                <w:sz w:val="24"/>
                <w:szCs w:val="24"/>
                <w:vertAlign w:val="subscript"/>
              </w:rPr>
              <w:t>комф.усл</w:t>
            </w:r>
            <w:r w:rsidRPr="00B8498F">
              <w:rPr>
                <w:rFonts w:ascii="Times New Roman" w:eastAsia="Calibri" w:hAnsi="Times New Roman" w:cs="Times New Roman"/>
                <w:sz w:val="24"/>
                <w:szCs w:val="24"/>
              </w:rPr>
              <w:t>) принимает значение 100 баллов</w:t>
            </w:r>
          </w:p>
          <w:p w14:paraId="3E451777" w14:textId="77777777" w:rsidR="005032E8" w:rsidRPr="00E77E01" w:rsidRDefault="005032E8" w:rsidP="003752BE">
            <w:pPr>
              <w:pStyle w:val="21"/>
              <w:rPr>
                <w:rFonts w:ascii="Times New Roman" w:hAnsi="Times New Roman"/>
                <w:color w:val="000000"/>
                <w:sz w:val="24"/>
                <w:szCs w:val="24"/>
                <w:lang w:eastAsia="ru-RU"/>
              </w:rPr>
            </w:pPr>
          </w:p>
        </w:tc>
      </w:tr>
    </w:tbl>
    <w:p w14:paraId="1060DD9F" w14:textId="77777777" w:rsidR="00E13593" w:rsidRDefault="00E13593" w:rsidP="001278D6">
      <w:pPr>
        <w:autoSpaceDE w:val="0"/>
        <w:autoSpaceDN w:val="0"/>
        <w:adjustRightInd w:val="0"/>
        <w:spacing w:before="220"/>
        <w:ind w:firstLine="540"/>
        <w:jc w:val="center"/>
        <w:rPr>
          <w:rFonts w:ascii="Times New Roman" w:hAnsi="Times New Roman" w:cs="Times New Roman"/>
          <w:sz w:val="24"/>
          <w:szCs w:val="24"/>
        </w:rPr>
      </w:pPr>
    </w:p>
    <w:p w14:paraId="6F22E0DE" w14:textId="77777777" w:rsidR="003241AE" w:rsidRDefault="003241AE" w:rsidP="001278D6">
      <w:pPr>
        <w:autoSpaceDE w:val="0"/>
        <w:autoSpaceDN w:val="0"/>
        <w:adjustRightInd w:val="0"/>
        <w:spacing w:before="220"/>
        <w:ind w:firstLine="540"/>
        <w:jc w:val="center"/>
        <w:rPr>
          <w:rFonts w:ascii="Times New Roman" w:hAnsi="Times New Roman" w:cs="Times New Roman"/>
          <w:sz w:val="24"/>
          <w:szCs w:val="24"/>
        </w:rPr>
      </w:pPr>
    </w:p>
    <w:p w14:paraId="2819A920" w14:textId="77777777" w:rsidR="003241AE" w:rsidRDefault="003241AE" w:rsidP="001278D6">
      <w:pPr>
        <w:autoSpaceDE w:val="0"/>
        <w:autoSpaceDN w:val="0"/>
        <w:adjustRightInd w:val="0"/>
        <w:spacing w:before="220"/>
        <w:ind w:firstLine="540"/>
        <w:jc w:val="center"/>
        <w:rPr>
          <w:rFonts w:ascii="Times New Roman" w:hAnsi="Times New Roman" w:cs="Times New Roman"/>
          <w:sz w:val="24"/>
          <w:szCs w:val="24"/>
        </w:rPr>
      </w:pPr>
    </w:p>
    <w:p w14:paraId="7B79E97E" w14:textId="77777777" w:rsidR="003241AE" w:rsidRDefault="003241AE" w:rsidP="001278D6">
      <w:pPr>
        <w:autoSpaceDE w:val="0"/>
        <w:autoSpaceDN w:val="0"/>
        <w:adjustRightInd w:val="0"/>
        <w:spacing w:before="220"/>
        <w:ind w:firstLine="540"/>
        <w:jc w:val="center"/>
        <w:rPr>
          <w:rFonts w:ascii="Times New Roman" w:hAnsi="Times New Roman" w:cs="Times New Roman"/>
          <w:sz w:val="24"/>
          <w:szCs w:val="24"/>
        </w:rPr>
      </w:pPr>
    </w:p>
    <w:p w14:paraId="0EFF81CF" w14:textId="77777777" w:rsidR="003241AE" w:rsidRDefault="003241AE" w:rsidP="001278D6">
      <w:pPr>
        <w:autoSpaceDE w:val="0"/>
        <w:autoSpaceDN w:val="0"/>
        <w:adjustRightInd w:val="0"/>
        <w:spacing w:before="220"/>
        <w:ind w:firstLine="540"/>
        <w:jc w:val="center"/>
        <w:rPr>
          <w:rFonts w:ascii="Times New Roman" w:hAnsi="Times New Roman" w:cs="Times New Roman"/>
          <w:sz w:val="24"/>
          <w:szCs w:val="24"/>
        </w:rPr>
      </w:pPr>
    </w:p>
    <w:p w14:paraId="7B239F90" w14:textId="77777777" w:rsidR="003241AE" w:rsidRDefault="003241AE" w:rsidP="001278D6">
      <w:pPr>
        <w:autoSpaceDE w:val="0"/>
        <w:autoSpaceDN w:val="0"/>
        <w:adjustRightInd w:val="0"/>
        <w:spacing w:before="220"/>
        <w:ind w:firstLine="540"/>
        <w:jc w:val="center"/>
        <w:rPr>
          <w:rFonts w:ascii="Times New Roman" w:hAnsi="Times New Roman" w:cs="Times New Roman"/>
          <w:sz w:val="24"/>
          <w:szCs w:val="24"/>
        </w:rPr>
      </w:pPr>
    </w:p>
    <w:p w14:paraId="20AD4E73" w14:textId="77777777" w:rsidR="003241AE" w:rsidRDefault="003241AE" w:rsidP="001278D6">
      <w:pPr>
        <w:autoSpaceDE w:val="0"/>
        <w:autoSpaceDN w:val="0"/>
        <w:adjustRightInd w:val="0"/>
        <w:spacing w:before="220"/>
        <w:ind w:firstLine="540"/>
        <w:jc w:val="center"/>
        <w:rPr>
          <w:rFonts w:ascii="Times New Roman" w:hAnsi="Times New Roman" w:cs="Times New Roman"/>
          <w:sz w:val="24"/>
          <w:szCs w:val="24"/>
        </w:rPr>
        <w:sectPr w:rsidR="003241AE" w:rsidSect="005032E8">
          <w:pgSz w:w="16838" w:h="11906" w:orient="landscape"/>
          <w:pgMar w:top="993" w:right="1134" w:bottom="850" w:left="962" w:header="708" w:footer="708" w:gutter="0"/>
          <w:cols w:space="708"/>
          <w:docGrid w:linePitch="360"/>
        </w:sectPr>
      </w:pPr>
    </w:p>
    <w:p w14:paraId="33A7646D" w14:textId="0EC7301E" w:rsidR="00C93595" w:rsidRPr="00404E93" w:rsidRDefault="00C93595" w:rsidP="00C93595">
      <w:pPr>
        <w:autoSpaceDE w:val="0"/>
        <w:autoSpaceDN w:val="0"/>
        <w:adjustRightInd w:val="0"/>
        <w:spacing w:before="220"/>
        <w:ind w:firstLine="540"/>
        <w:jc w:val="right"/>
        <w:rPr>
          <w:rFonts w:ascii="Times New Roman" w:hAnsi="Times New Roman" w:cs="Times New Roman"/>
          <w:b/>
          <w:bCs/>
          <w:sz w:val="24"/>
          <w:szCs w:val="24"/>
        </w:rPr>
      </w:pPr>
      <w:r w:rsidRPr="00404E93">
        <w:rPr>
          <w:rFonts w:ascii="Times New Roman" w:hAnsi="Times New Roman" w:cs="Times New Roman"/>
          <w:b/>
          <w:bCs/>
          <w:sz w:val="24"/>
          <w:szCs w:val="24"/>
        </w:rPr>
        <w:lastRenderedPageBreak/>
        <w:t xml:space="preserve">Диаграмма </w:t>
      </w:r>
      <w:r w:rsidR="00404E93" w:rsidRPr="00404E93">
        <w:rPr>
          <w:rFonts w:ascii="Times New Roman" w:hAnsi="Times New Roman" w:cs="Times New Roman"/>
          <w:b/>
          <w:bCs/>
          <w:sz w:val="24"/>
          <w:szCs w:val="24"/>
        </w:rPr>
        <w:t>5</w:t>
      </w:r>
    </w:p>
    <w:p w14:paraId="37C46A7D" w14:textId="77777777" w:rsidR="00C93595" w:rsidRPr="00C93595" w:rsidRDefault="00C93595" w:rsidP="00C93595">
      <w:pPr>
        <w:jc w:val="right"/>
        <w:rPr>
          <w:rFonts w:ascii="Times New Roman" w:eastAsia="Times New Roman" w:hAnsi="Times New Roman" w:cs="Times New Roman"/>
          <w:b/>
          <w:color w:val="000000"/>
          <w:sz w:val="24"/>
          <w:szCs w:val="24"/>
          <w:lang w:eastAsia="ru-RU"/>
        </w:rPr>
      </w:pPr>
    </w:p>
    <w:p w14:paraId="0535FC6E" w14:textId="77777777" w:rsidR="00C93595" w:rsidRPr="00C93595" w:rsidRDefault="00C93595" w:rsidP="00C93595">
      <w:pPr>
        <w:jc w:val="right"/>
        <w:rPr>
          <w:rFonts w:ascii="Times New Roman" w:eastAsia="Times New Roman" w:hAnsi="Times New Roman" w:cs="Times New Roman"/>
          <w:b/>
          <w:color w:val="000000"/>
          <w:sz w:val="24"/>
          <w:szCs w:val="24"/>
          <w:lang w:eastAsia="ru-RU"/>
        </w:rPr>
      </w:pPr>
    </w:p>
    <w:p w14:paraId="0321B239" w14:textId="77777777" w:rsidR="00C93595" w:rsidRPr="00C93595" w:rsidRDefault="00C93595" w:rsidP="00C93595">
      <w:pPr>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                                 </w:t>
      </w:r>
      <w:r w:rsidRPr="00C93595">
        <w:rPr>
          <w:rFonts w:ascii="Times New Roman" w:eastAsia="Times New Roman" w:hAnsi="Times New Roman" w:cs="Times New Roman"/>
          <w:b/>
          <w:color w:val="000000"/>
          <w:sz w:val="24"/>
          <w:szCs w:val="24"/>
          <w:lang w:eastAsia="ru-RU"/>
        </w:rPr>
        <w:t xml:space="preserve">Наличие </w:t>
      </w:r>
      <w:r w:rsidR="00D913C1">
        <w:rPr>
          <w:rFonts w:ascii="Times New Roman" w:eastAsia="Times New Roman" w:hAnsi="Times New Roman" w:cs="Times New Roman"/>
          <w:b/>
          <w:color w:val="000000"/>
          <w:sz w:val="24"/>
          <w:szCs w:val="24"/>
          <w:lang w:eastAsia="ru-RU"/>
        </w:rPr>
        <w:t xml:space="preserve">в образовательных организациях </w:t>
      </w:r>
      <w:r w:rsidRPr="00C93595">
        <w:rPr>
          <w:rFonts w:ascii="Times New Roman" w:eastAsia="Times New Roman" w:hAnsi="Times New Roman" w:cs="Times New Roman"/>
          <w:b/>
          <w:color w:val="000000"/>
          <w:sz w:val="24"/>
          <w:szCs w:val="24"/>
          <w:lang w:eastAsia="ru-RU"/>
        </w:rPr>
        <w:t>комфортных условий для предоставления услуг</w:t>
      </w:r>
    </w:p>
    <w:p w14:paraId="3F6D8743" w14:textId="6A2F5F73" w:rsidR="00C93595" w:rsidRDefault="00366A8C" w:rsidP="00C93595">
      <w:pPr>
        <w:autoSpaceDE w:val="0"/>
        <w:autoSpaceDN w:val="0"/>
        <w:adjustRightInd w:val="0"/>
        <w:spacing w:before="220"/>
        <w:ind w:firstLine="540"/>
        <w:jc w:val="center"/>
        <w:rPr>
          <w:rFonts w:ascii="Times New Roman" w:hAnsi="Times New Roman" w:cs="Times New Roman"/>
          <w:sz w:val="24"/>
          <w:szCs w:val="24"/>
        </w:rPr>
      </w:pPr>
      <w:r>
        <w:rPr>
          <w:noProof/>
          <w:lang w:eastAsia="ru-RU"/>
        </w:rPr>
        <w:drawing>
          <wp:anchor distT="0" distB="0" distL="114300" distR="114300" simplePos="0" relativeHeight="251666432" behindDoc="0" locked="0" layoutInCell="1" allowOverlap="1" wp14:anchorId="366DAE0C" wp14:editId="143ACC1B">
            <wp:simplePos x="0" y="0"/>
            <wp:positionH relativeFrom="column">
              <wp:posOffset>510202</wp:posOffset>
            </wp:positionH>
            <wp:positionV relativeFrom="paragraph">
              <wp:posOffset>142294</wp:posOffset>
            </wp:positionV>
            <wp:extent cx="5800725" cy="4171950"/>
            <wp:effectExtent l="0" t="0" r="0" b="0"/>
            <wp:wrapSquare wrapText="bothSides"/>
            <wp:docPr id="1" name="Диаграмма 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14:paraId="67EAF2D9" w14:textId="5D873E92" w:rsidR="00C93595" w:rsidRDefault="00C93595" w:rsidP="003241AE">
      <w:pPr>
        <w:autoSpaceDE w:val="0"/>
        <w:autoSpaceDN w:val="0"/>
        <w:adjustRightInd w:val="0"/>
        <w:spacing w:before="220"/>
        <w:ind w:firstLine="540"/>
        <w:jc w:val="right"/>
        <w:rPr>
          <w:rFonts w:ascii="Times New Roman" w:hAnsi="Times New Roman" w:cs="Times New Roman"/>
          <w:sz w:val="24"/>
          <w:szCs w:val="24"/>
        </w:rPr>
      </w:pPr>
    </w:p>
    <w:p w14:paraId="54AB92A2" w14:textId="77777777" w:rsidR="00C93595" w:rsidRDefault="00C93595" w:rsidP="003241AE">
      <w:pPr>
        <w:autoSpaceDE w:val="0"/>
        <w:autoSpaceDN w:val="0"/>
        <w:adjustRightInd w:val="0"/>
        <w:spacing w:before="220"/>
        <w:ind w:firstLine="540"/>
        <w:jc w:val="right"/>
        <w:rPr>
          <w:rFonts w:ascii="Times New Roman" w:hAnsi="Times New Roman" w:cs="Times New Roman"/>
          <w:sz w:val="24"/>
          <w:szCs w:val="24"/>
        </w:rPr>
      </w:pPr>
    </w:p>
    <w:p w14:paraId="7EA33A83"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03E364B3"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6360DA24"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5848E7C5"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40BC6572"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29F885CA"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07D3A198"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3AE89376"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1DC5D91F"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5D1531B1"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1C47FA8B"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50A19E8E"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0D470BFE"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1B8CC4C0"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6DFCBD38"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12A1F498"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77E9960D"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29FCF94D"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0FA2499D" w14:textId="77777777"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14:paraId="5525316F" w14:textId="68F4BA77" w:rsidR="00C93595" w:rsidRDefault="0001328C" w:rsidP="00E55AF5">
      <w:pPr>
        <w:tabs>
          <w:tab w:val="left" w:pos="6706"/>
        </w:tabs>
        <w:autoSpaceDE w:val="0"/>
        <w:autoSpaceDN w:val="0"/>
        <w:adjustRightInd w:val="0"/>
        <w:ind w:firstLine="539"/>
        <w:rPr>
          <w:rFonts w:ascii="Times New Roman" w:hAnsi="Times New Roman" w:cs="Times New Roman"/>
          <w:sz w:val="26"/>
          <w:szCs w:val="26"/>
        </w:rPr>
      </w:pPr>
      <w:r w:rsidRPr="00E55AF5">
        <w:rPr>
          <w:rFonts w:ascii="Times New Roman" w:hAnsi="Times New Roman" w:cs="Times New Roman"/>
          <w:sz w:val="26"/>
          <w:szCs w:val="26"/>
        </w:rPr>
        <w:t>В 218 (89%)</w:t>
      </w:r>
      <w:r w:rsidR="0060397E" w:rsidRPr="00E55AF5">
        <w:rPr>
          <w:rFonts w:ascii="Times New Roman" w:hAnsi="Times New Roman" w:cs="Times New Roman"/>
          <w:sz w:val="26"/>
          <w:szCs w:val="26"/>
        </w:rPr>
        <w:t xml:space="preserve"> организаци</w:t>
      </w:r>
      <w:r w:rsidRPr="00E55AF5">
        <w:rPr>
          <w:rFonts w:ascii="Times New Roman" w:hAnsi="Times New Roman" w:cs="Times New Roman"/>
          <w:sz w:val="26"/>
          <w:szCs w:val="26"/>
        </w:rPr>
        <w:t xml:space="preserve">ях  </w:t>
      </w:r>
      <w:r w:rsidR="0060397E" w:rsidRPr="00E55AF5">
        <w:rPr>
          <w:rFonts w:ascii="Times New Roman" w:hAnsi="Times New Roman" w:cs="Times New Roman"/>
          <w:sz w:val="26"/>
          <w:szCs w:val="26"/>
        </w:rPr>
        <w:t>созданы необходимые комфортные условия для предоставления образовательных услуг: зона ожидания</w:t>
      </w:r>
      <w:r w:rsidR="00617553" w:rsidRPr="00E55AF5">
        <w:rPr>
          <w:rFonts w:ascii="Times New Roman" w:hAnsi="Times New Roman" w:cs="Times New Roman"/>
          <w:sz w:val="26"/>
          <w:szCs w:val="26"/>
        </w:rPr>
        <w:t xml:space="preserve">, понятная навигация внутри организации, имеется доступная питьевая вода, </w:t>
      </w:r>
      <w:r w:rsidRPr="00E55AF5">
        <w:rPr>
          <w:rFonts w:ascii="Times New Roman" w:hAnsi="Times New Roman" w:cs="Times New Roman"/>
          <w:sz w:val="26"/>
          <w:szCs w:val="26"/>
        </w:rPr>
        <w:t xml:space="preserve">доступные и </w:t>
      </w:r>
      <w:r w:rsidR="00617553" w:rsidRPr="00E55AF5">
        <w:rPr>
          <w:rFonts w:ascii="Times New Roman" w:hAnsi="Times New Roman" w:cs="Times New Roman"/>
          <w:sz w:val="26"/>
          <w:szCs w:val="26"/>
        </w:rPr>
        <w:t>чистые санитарно-гигиенические помещения.</w:t>
      </w:r>
    </w:p>
    <w:p w14:paraId="67ECE136" w14:textId="0588C012" w:rsidR="00906AE3" w:rsidRDefault="00906AE3" w:rsidP="00E55AF5">
      <w:pPr>
        <w:tabs>
          <w:tab w:val="left" w:pos="6706"/>
        </w:tabs>
        <w:autoSpaceDE w:val="0"/>
        <w:autoSpaceDN w:val="0"/>
        <w:adjustRightInd w:val="0"/>
        <w:ind w:firstLine="539"/>
        <w:rPr>
          <w:rFonts w:ascii="Times New Roman" w:hAnsi="Times New Roman" w:cs="Times New Roman"/>
          <w:sz w:val="26"/>
          <w:szCs w:val="26"/>
        </w:rPr>
      </w:pPr>
    </w:p>
    <w:p w14:paraId="6A3D1D3F" w14:textId="77777777" w:rsidR="00906AE3" w:rsidRPr="00E55AF5" w:rsidRDefault="00906AE3" w:rsidP="00E55AF5">
      <w:pPr>
        <w:tabs>
          <w:tab w:val="left" w:pos="6706"/>
        </w:tabs>
        <w:autoSpaceDE w:val="0"/>
        <w:autoSpaceDN w:val="0"/>
        <w:adjustRightInd w:val="0"/>
        <w:ind w:firstLine="539"/>
        <w:rPr>
          <w:rFonts w:ascii="Times New Roman" w:hAnsi="Times New Roman" w:cs="Times New Roman"/>
          <w:sz w:val="26"/>
          <w:szCs w:val="26"/>
        </w:rPr>
      </w:pPr>
    </w:p>
    <w:p w14:paraId="0EE64E56" w14:textId="77777777" w:rsidR="00C93595" w:rsidRDefault="00C93595" w:rsidP="00E55AF5">
      <w:pPr>
        <w:autoSpaceDE w:val="0"/>
        <w:autoSpaceDN w:val="0"/>
        <w:adjustRightInd w:val="0"/>
        <w:ind w:firstLine="539"/>
        <w:jc w:val="right"/>
        <w:rPr>
          <w:rFonts w:ascii="Times New Roman" w:hAnsi="Times New Roman" w:cs="Times New Roman"/>
          <w:sz w:val="24"/>
          <w:szCs w:val="24"/>
        </w:rPr>
      </w:pPr>
    </w:p>
    <w:p w14:paraId="3457F902" w14:textId="77777777" w:rsidR="00C93595" w:rsidRDefault="00C93595" w:rsidP="003241AE">
      <w:pPr>
        <w:autoSpaceDE w:val="0"/>
        <w:autoSpaceDN w:val="0"/>
        <w:adjustRightInd w:val="0"/>
        <w:spacing w:before="220"/>
        <w:ind w:firstLine="540"/>
        <w:jc w:val="right"/>
        <w:rPr>
          <w:rFonts w:ascii="Times New Roman" w:hAnsi="Times New Roman" w:cs="Times New Roman"/>
          <w:sz w:val="24"/>
          <w:szCs w:val="24"/>
        </w:rPr>
      </w:pPr>
    </w:p>
    <w:p w14:paraId="2DF88B4F" w14:textId="77777777" w:rsidR="00C93595" w:rsidRDefault="00C93595" w:rsidP="003241AE">
      <w:pPr>
        <w:autoSpaceDE w:val="0"/>
        <w:autoSpaceDN w:val="0"/>
        <w:adjustRightInd w:val="0"/>
        <w:spacing w:before="220"/>
        <w:ind w:firstLine="540"/>
        <w:jc w:val="right"/>
        <w:rPr>
          <w:rFonts w:ascii="Times New Roman" w:hAnsi="Times New Roman" w:cs="Times New Roman"/>
          <w:sz w:val="24"/>
          <w:szCs w:val="24"/>
        </w:rPr>
      </w:pPr>
    </w:p>
    <w:p w14:paraId="388D1AFD" w14:textId="77777777" w:rsidR="000C5B99" w:rsidRDefault="000C5B99" w:rsidP="003241AE">
      <w:pPr>
        <w:autoSpaceDE w:val="0"/>
        <w:autoSpaceDN w:val="0"/>
        <w:adjustRightInd w:val="0"/>
        <w:spacing w:before="220"/>
        <w:ind w:firstLine="540"/>
        <w:rPr>
          <w:rFonts w:ascii="Times New Roman" w:hAnsi="Times New Roman" w:cs="Times New Roman"/>
          <w:sz w:val="24"/>
          <w:szCs w:val="24"/>
        </w:rPr>
        <w:sectPr w:rsidR="000C5B99" w:rsidSect="00EC3B0C">
          <w:pgSz w:w="11906" w:h="16838"/>
          <w:pgMar w:top="964" w:right="851" w:bottom="1134" w:left="851" w:header="709" w:footer="709" w:gutter="0"/>
          <w:cols w:space="708"/>
          <w:docGrid w:linePitch="360"/>
        </w:sectPr>
      </w:pPr>
    </w:p>
    <w:p w14:paraId="1851287D" w14:textId="77777777" w:rsidR="000C5B99" w:rsidRPr="005E3B1F" w:rsidRDefault="000C5B99" w:rsidP="000C5B99">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rPr>
        <w:lastRenderedPageBreak/>
        <w:t xml:space="preserve">     </w:t>
      </w:r>
      <w:r w:rsidRPr="005E3B1F">
        <w:rPr>
          <w:rFonts w:ascii="Times New Roman" w:hAnsi="Times New Roman" w:cs="Times New Roman"/>
          <w:b/>
          <w:sz w:val="26"/>
          <w:szCs w:val="26"/>
          <w:u w:val="single"/>
        </w:rPr>
        <w:t xml:space="preserve"> 2.2. Доля получателей образовательных услуг, удовлетворенных комфортностью условий, в которых осуществляется образовательная деятельность (в % от общего числа опрошенных получателей образовательных услуг)</w:t>
      </w:r>
    </w:p>
    <w:p w14:paraId="7C8B0F4F" w14:textId="77777777" w:rsidR="003241AE" w:rsidRDefault="003241AE" w:rsidP="003241AE">
      <w:pPr>
        <w:autoSpaceDE w:val="0"/>
        <w:autoSpaceDN w:val="0"/>
        <w:adjustRightInd w:val="0"/>
        <w:spacing w:before="220"/>
        <w:ind w:firstLine="540"/>
        <w:rPr>
          <w:rFonts w:ascii="Times New Roman" w:hAnsi="Times New Roman" w:cs="Times New Roman"/>
          <w:sz w:val="24"/>
          <w:szCs w:val="24"/>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3402"/>
        <w:gridCol w:w="904"/>
        <w:gridCol w:w="3685"/>
        <w:gridCol w:w="4678"/>
        <w:gridCol w:w="1418"/>
        <w:gridCol w:w="1363"/>
      </w:tblGrid>
      <w:tr w:rsidR="000C5B99" w:rsidRPr="00E77E01" w14:paraId="6C370BDD" w14:textId="77777777" w:rsidTr="00C91A64">
        <w:trPr>
          <w:trHeight w:val="20"/>
        </w:trPr>
        <w:tc>
          <w:tcPr>
            <w:tcW w:w="534" w:type="dxa"/>
            <w:tcBorders>
              <w:left w:val="single" w:sz="4" w:space="0" w:color="auto"/>
              <w:right w:val="single" w:sz="4" w:space="0" w:color="auto"/>
            </w:tcBorders>
            <w:vAlign w:val="center"/>
          </w:tcPr>
          <w:p w14:paraId="7DD749F9" w14:textId="77777777" w:rsidR="000C5B99" w:rsidRPr="00E77E01" w:rsidRDefault="000C5B99" w:rsidP="00C91A64">
            <w:pPr>
              <w:pStyle w:val="21"/>
              <w:ind w:right="-108"/>
              <w:rPr>
                <w:rFonts w:ascii="Times New Roman" w:hAnsi="Times New Roman"/>
                <w:b/>
                <w:sz w:val="24"/>
                <w:szCs w:val="24"/>
                <w:lang w:eastAsia="ru-RU"/>
              </w:rPr>
            </w:pPr>
            <w:r w:rsidRPr="00E77E01">
              <w:rPr>
                <w:rFonts w:ascii="Times New Roman" w:hAnsi="Times New Roman"/>
                <w:b/>
                <w:sz w:val="24"/>
                <w:szCs w:val="24"/>
                <w:lang w:eastAsia="ru-RU"/>
              </w:rPr>
              <w:t>№</w:t>
            </w:r>
          </w:p>
        </w:tc>
        <w:tc>
          <w:tcPr>
            <w:tcW w:w="3402" w:type="dxa"/>
            <w:tcBorders>
              <w:left w:val="single" w:sz="4" w:space="0" w:color="auto"/>
              <w:right w:val="single" w:sz="4" w:space="0" w:color="auto"/>
            </w:tcBorders>
            <w:vAlign w:val="center"/>
          </w:tcPr>
          <w:p w14:paraId="473DD476" w14:textId="77777777" w:rsidR="000C5B99" w:rsidRPr="00E77E01" w:rsidRDefault="000C5B99" w:rsidP="00C91A64">
            <w:pPr>
              <w:pStyle w:val="21"/>
              <w:rPr>
                <w:rFonts w:ascii="Times New Roman" w:hAnsi="Times New Roman"/>
                <w:b/>
                <w:sz w:val="24"/>
                <w:szCs w:val="24"/>
                <w:lang w:eastAsia="ru-RU"/>
              </w:rPr>
            </w:pPr>
            <w:r w:rsidRPr="00E77E01">
              <w:rPr>
                <w:rFonts w:ascii="Times New Roman" w:hAnsi="Times New Roman"/>
                <w:b/>
                <w:sz w:val="24"/>
                <w:szCs w:val="24"/>
                <w:lang w:eastAsia="ru-RU"/>
              </w:rPr>
              <w:t>Показатели оценки качества</w:t>
            </w:r>
          </w:p>
          <w:p w14:paraId="2A0C8836" w14:textId="77777777" w:rsidR="000C5B99" w:rsidRPr="00E77E01" w:rsidRDefault="000C5B99" w:rsidP="00C91A64">
            <w:pPr>
              <w:pStyle w:val="21"/>
              <w:rPr>
                <w:rFonts w:ascii="Times New Roman" w:hAnsi="Times New Roman"/>
                <w:b/>
                <w:sz w:val="24"/>
                <w:szCs w:val="24"/>
                <w:lang w:eastAsia="ru-RU"/>
              </w:rPr>
            </w:pPr>
          </w:p>
        </w:tc>
        <w:tc>
          <w:tcPr>
            <w:tcW w:w="904" w:type="dxa"/>
            <w:tcBorders>
              <w:left w:val="single" w:sz="4" w:space="0" w:color="auto"/>
              <w:right w:val="single" w:sz="4" w:space="0" w:color="auto"/>
            </w:tcBorders>
          </w:tcPr>
          <w:p w14:paraId="3DD25530" w14:textId="77777777" w:rsidR="000C5B99" w:rsidRPr="00E77E01" w:rsidRDefault="000C5B99" w:rsidP="00C91A64">
            <w:pPr>
              <w:pStyle w:val="21"/>
              <w:ind w:left="-108" w:right="-108"/>
              <w:rPr>
                <w:rFonts w:ascii="Times New Roman" w:hAnsi="Times New Roman"/>
                <w:b/>
                <w:sz w:val="24"/>
                <w:szCs w:val="24"/>
                <w:lang w:eastAsia="ru-RU"/>
              </w:rPr>
            </w:pPr>
            <w:r w:rsidRPr="00E77E01">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bottom w:val="single" w:sz="4" w:space="0" w:color="auto"/>
              <w:right w:val="single" w:sz="4" w:space="0" w:color="auto"/>
            </w:tcBorders>
            <w:vAlign w:val="center"/>
          </w:tcPr>
          <w:p w14:paraId="491AD68C" w14:textId="77777777" w:rsidR="000C5B99" w:rsidRPr="00E77E01" w:rsidRDefault="000C5B99" w:rsidP="00C91A64">
            <w:pPr>
              <w:pStyle w:val="21"/>
              <w:rPr>
                <w:rFonts w:ascii="Times New Roman" w:hAnsi="Times New Roman"/>
                <w:b/>
                <w:sz w:val="24"/>
                <w:szCs w:val="24"/>
                <w:lang w:eastAsia="ru-RU"/>
              </w:rPr>
            </w:pPr>
            <w:r w:rsidRPr="00E77E01">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right w:val="single" w:sz="4" w:space="0" w:color="auto"/>
            </w:tcBorders>
            <w:vAlign w:val="center"/>
          </w:tcPr>
          <w:p w14:paraId="25A596F9" w14:textId="77777777" w:rsidR="000C5B99" w:rsidRPr="00E77E01" w:rsidRDefault="000C5B99" w:rsidP="00C91A64">
            <w:pPr>
              <w:pStyle w:val="21"/>
              <w:rPr>
                <w:rFonts w:ascii="Times New Roman" w:hAnsi="Times New Roman"/>
                <w:b/>
                <w:sz w:val="24"/>
                <w:szCs w:val="24"/>
                <w:lang w:eastAsia="ru-RU"/>
              </w:rPr>
            </w:pPr>
            <w:r w:rsidRPr="00E77E01">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right w:val="single" w:sz="4" w:space="0" w:color="auto"/>
            </w:tcBorders>
            <w:vAlign w:val="center"/>
          </w:tcPr>
          <w:p w14:paraId="5C9D8754" w14:textId="77777777" w:rsidR="000C5B99" w:rsidRPr="00E77E01" w:rsidRDefault="000C5B99" w:rsidP="00C91A64">
            <w:pPr>
              <w:pStyle w:val="21"/>
              <w:rPr>
                <w:rFonts w:ascii="Times New Roman" w:hAnsi="Times New Roman"/>
                <w:b/>
                <w:sz w:val="24"/>
                <w:szCs w:val="24"/>
                <w:lang w:eastAsia="ru-RU"/>
              </w:rPr>
            </w:pPr>
            <w:r w:rsidRPr="00E77E01">
              <w:rPr>
                <w:rFonts w:ascii="Times New Roman" w:hAnsi="Times New Roman"/>
                <w:b/>
                <w:sz w:val="24"/>
                <w:szCs w:val="24"/>
                <w:lang w:eastAsia="ru-RU"/>
              </w:rPr>
              <w:t>Значение парамет</w:t>
            </w:r>
            <w:r>
              <w:rPr>
                <w:rFonts w:ascii="Times New Roman" w:hAnsi="Times New Roman"/>
                <w:b/>
                <w:sz w:val="24"/>
                <w:szCs w:val="24"/>
                <w:lang w:eastAsia="ru-RU"/>
              </w:rPr>
              <w:t>-</w:t>
            </w:r>
            <w:r w:rsidRPr="00E77E01">
              <w:rPr>
                <w:rFonts w:ascii="Times New Roman" w:hAnsi="Times New Roman"/>
                <w:b/>
                <w:sz w:val="24"/>
                <w:szCs w:val="24"/>
                <w:lang w:eastAsia="ru-RU"/>
              </w:rPr>
              <w:t>ров в баллах</w:t>
            </w:r>
          </w:p>
        </w:tc>
        <w:tc>
          <w:tcPr>
            <w:tcW w:w="1363" w:type="dxa"/>
            <w:tcBorders>
              <w:left w:val="single" w:sz="4" w:space="0" w:color="auto"/>
              <w:right w:val="single" w:sz="4" w:space="0" w:color="auto"/>
            </w:tcBorders>
          </w:tcPr>
          <w:p w14:paraId="225D7630" w14:textId="77777777" w:rsidR="000C5B99" w:rsidRPr="00E77E01" w:rsidRDefault="000C5B99" w:rsidP="00C91A64">
            <w:pPr>
              <w:pStyle w:val="21"/>
              <w:ind w:left="-107" w:right="-113"/>
              <w:rPr>
                <w:rFonts w:ascii="Times New Roman" w:hAnsi="Times New Roman"/>
                <w:b/>
                <w:sz w:val="24"/>
                <w:szCs w:val="24"/>
                <w:lang w:eastAsia="ru-RU"/>
              </w:rPr>
            </w:pPr>
            <w:r w:rsidRPr="00E77E01">
              <w:rPr>
                <w:rFonts w:ascii="Times New Roman" w:hAnsi="Times New Roman"/>
                <w:b/>
                <w:sz w:val="24"/>
                <w:szCs w:val="24"/>
                <w:lang w:eastAsia="ru-RU"/>
              </w:rPr>
              <w:t xml:space="preserve">Макси-мальное значение показателей </w:t>
            </w:r>
          </w:p>
          <w:p w14:paraId="768BCCA7" w14:textId="77777777" w:rsidR="000C5B99" w:rsidRPr="00E77E01" w:rsidRDefault="000C5B99" w:rsidP="00C91A64">
            <w:pPr>
              <w:pStyle w:val="21"/>
              <w:ind w:left="-107" w:right="-113"/>
              <w:rPr>
                <w:rFonts w:ascii="Times New Roman" w:hAnsi="Times New Roman"/>
                <w:b/>
                <w:sz w:val="24"/>
                <w:szCs w:val="24"/>
                <w:lang w:eastAsia="ru-RU"/>
              </w:rPr>
            </w:pPr>
            <w:r w:rsidRPr="00E77E01">
              <w:rPr>
                <w:rFonts w:ascii="Times New Roman" w:hAnsi="Times New Roman"/>
                <w:b/>
                <w:sz w:val="24"/>
                <w:szCs w:val="24"/>
                <w:lang w:eastAsia="ru-RU"/>
              </w:rPr>
              <w:t>в баллах</w:t>
            </w:r>
          </w:p>
        </w:tc>
      </w:tr>
      <w:tr w:rsidR="000C5B99" w:rsidRPr="00E77E01" w14:paraId="488B6E37" w14:textId="77777777" w:rsidTr="00C91A64">
        <w:trPr>
          <w:trHeight w:val="20"/>
        </w:trPr>
        <w:tc>
          <w:tcPr>
            <w:tcW w:w="534" w:type="dxa"/>
            <w:tcBorders>
              <w:left w:val="single" w:sz="4" w:space="0" w:color="auto"/>
              <w:right w:val="single" w:sz="4" w:space="0" w:color="auto"/>
            </w:tcBorders>
          </w:tcPr>
          <w:p w14:paraId="16CF1E64" w14:textId="77777777" w:rsidR="000C5B99" w:rsidRPr="00E77E01" w:rsidRDefault="000C5B99" w:rsidP="00C91A64">
            <w:pPr>
              <w:pStyle w:val="21"/>
              <w:ind w:right="-108"/>
              <w:jc w:val="left"/>
              <w:rPr>
                <w:rFonts w:ascii="Times New Roman" w:hAnsi="Times New Roman"/>
                <w:sz w:val="24"/>
                <w:szCs w:val="24"/>
                <w:lang w:eastAsia="ru-RU"/>
              </w:rPr>
            </w:pPr>
            <w:r>
              <w:rPr>
                <w:rFonts w:ascii="Times New Roman" w:hAnsi="Times New Roman"/>
                <w:sz w:val="24"/>
                <w:szCs w:val="24"/>
                <w:lang w:eastAsia="ru-RU"/>
              </w:rPr>
              <w:t>2.2</w:t>
            </w:r>
            <w:r w:rsidRPr="00E77E01">
              <w:rPr>
                <w:rFonts w:ascii="Times New Roman" w:hAnsi="Times New Roman"/>
                <w:sz w:val="24"/>
                <w:szCs w:val="24"/>
                <w:lang w:eastAsia="ru-RU"/>
              </w:rPr>
              <w:t>.</w:t>
            </w:r>
          </w:p>
        </w:tc>
        <w:tc>
          <w:tcPr>
            <w:tcW w:w="3402" w:type="dxa"/>
            <w:tcBorders>
              <w:left w:val="single" w:sz="4" w:space="0" w:color="auto"/>
              <w:right w:val="single" w:sz="4" w:space="0" w:color="auto"/>
            </w:tcBorders>
            <w:vAlign w:val="center"/>
          </w:tcPr>
          <w:p w14:paraId="22CD949B" w14:textId="77777777" w:rsidR="000C5B99" w:rsidRPr="00692EEE" w:rsidRDefault="000C5B99" w:rsidP="00C91A64">
            <w:pPr>
              <w:rPr>
                <w:rFonts w:ascii="Times New Roman" w:hAnsi="Times New Roman"/>
                <w:sz w:val="24"/>
                <w:szCs w:val="24"/>
              </w:rPr>
            </w:pPr>
            <w:r w:rsidRPr="00692EEE">
              <w:rPr>
                <w:rFonts w:ascii="Times New Roman" w:hAnsi="Times New Roman"/>
                <w:sz w:val="24"/>
                <w:szCs w:val="24"/>
              </w:rPr>
              <w:t>Доля получателей услуг удовлетворенных комфортностью предоставления услуг организацией социальной сферы (в % от общего числа опрошенных получателей услуг)</w:t>
            </w:r>
            <w:r w:rsidRPr="008F6164">
              <w:rPr>
                <w:rFonts w:ascii="Times New Roman" w:hAnsi="Times New Roman"/>
                <w:b/>
                <w:sz w:val="28"/>
                <w:szCs w:val="28"/>
              </w:rPr>
              <w:t xml:space="preserve"> </w:t>
            </w:r>
            <w:r>
              <w:rPr>
                <w:rFonts w:ascii="Times New Roman" w:hAnsi="Times New Roman"/>
                <w:b/>
                <w:sz w:val="28"/>
                <w:szCs w:val="28"/>
              </w:rPr>
              <w:t>(</w:t>
            </w:r>
            <w:r w:rsidRPr="008F6164">
              <w:rPr>
                <w:rFonts w:ascii="Times New Roman" w:hAnsi="Times New Roman"/>
                <w:b/>
                <w:sz w:val="28"/>
                <w:szCs w:val="28"/>
              </w:rPr>
              <w:t>П</w:t>
            </w:r>
            <w:r w:rsidRPr="008F6164">
              <w:rPr>
                <w:rFonts w:ascii="Times New Roman" w:hAnsi="Times New Roman"/>
                <w:b/>
                <w:sz w:val="28"/>
                <w:szCs w:val="28"/>
                <w:vertAlign w:val="superscript"/>
              </w:rPr>
              <w:t>комф</w:t>
            </w:r>
            <w:r w:rsidRPr="008F6164">
              <w:rPr>
                <w:rFonts w:ascii="Times New Roman" w:hAnsi="Times New Roman"/>
                <w:b/>
                <w:sz w:val="28"/>
                <w:szCs w:val="28"/>
                <w:vertAlign w:val="subscript"/>
              </w:rPr>
              <w:t>уд</w:t>
            </w:r>
            <w:r w:rsidRPr="00DE42BB">
              <w:rPr>
                <w:rFonts w:ascii="Times New Roman" w:hAnsi="Times New Roman"/>
                <w:b/>
                <w:sz w:val="28"/>
                <w:szCs w:val="28"/>
              </w:rPr>
              <w:t>)</w:t>
            </w:r>
          </w:p>
        </w:tc>
        <w:tc>
          <w:tcPr>
            <w:tcW w:w="904" w:type="dxa"/>
            <w:tcBorders>
              <w:left w:val="single" w:sz="4" w:space="0" w:color="auto"/>
              <w:right w:val="single" w:sz="4" w:space="0" w:color="auto"/>
            </w:tcBorders>
          </w:tcPr>
          <w:p w14:paraId="43CAD394" w14:textId="77777777" w:rsidR="000C5B99" w:rsidRPr="00E77E01" w:rsidRDefault="000C5B99" w:rsidP="00C91A64">
            <w:pPr>
              <w:pStyle w:val="21"/>
              <w:rPr>
                <w:rFonts w:ascii="Times New Roman" w:hAnsi="Times New Roman"/>
                <w:sz w:val="24"/>
                <w:szCs w:val="24"/>
                <w:lang w:eastAsia="ru-RU"/>
              </w:rPr>
            </w:pPr>
            <w:r w:rsidRPr="00E77E01">
              <w:rPr>
                <w:rFonts w:ascii="Times New Roman" w:hAnsi="Times New Roman"/>
                <w:sz w:val="24"/>
                <w:szCs w:val="24"/>
                <w:lang w:eastAsia="ru-RU"/>
              </w:rPr>
              <w:t>0,3</w:t>
            </w:r>
          </w:p>
        </w:tc>
        <w:tc>
          <w:tcPr>
            <w:tcW w:w="3685" w:type="dxa"/>
            <w:tcBorders>
              <w:top w:val="single" w:sz="4" w:space="0" w:color="auto"/>
              <w:left w:val="single" w:sz="4" w:space="0" w:color="auto"/>
              <w:bottom w:val="single" w:sz="4" w:space="0" w:color="auto"/>
              <w:right w:val="single" w:sz="4" w:space="0" w:color="auto"/>
            </w:tcBorders>
          </w:tcPr>
          <w:p w14:paraId="5723A35D" w14:textId="77777777" w:rsidR="000C5B99" w:rsidRPr="00E77E01" w:rsidRDefault="000C5B99" w:rsidP="00C91A64">
            <w:pPr>
              <w:pStyle w:val="21"/>
              <w:jc w:val="left"/>
              <w:rPr>
                <w:rFonts w:ascii="Times New Roman" w:hAnsi="Times New Roman"/>
                <w:sz w:val="24"/>
                <w:szCs w:val="24"/>
                <w:lang w:eastAsia="ru-RU"/>
              </w:rPr>
            </w:pPr>
            <w:r>
              <w:rPr>
                <w:rFonts w:ascii="Times New Roman" w:hAnsi="Times New Roman"/>
                <w:sz w:val="24"/>
                <w:szCs w:val="24"/>
                <w:lang w:eastAsia="ru-RU"/>
              </w:rPr>
              <w:t>2.2</w:t>
            </w:r>
            <w:r w:rsidRPr="00E77E01">
              <w:rPr>
                <w:rFonts w:ascii="Times New Roman" w:hAnsi="Times New Roman"/>
                <w:sz w:val="24"/>
                <w:szCs w:val="24"/>
                <w:lang w:eastAsia="ru-RU"/>
              </w:rPr>
              <w:t xml:space="preserve">.1.Удовлетворенность </w:t>
            </w:r>
            <w:r w:rsidRPr="00E77E01">
              <w:rPr>
                <w:rFonts w:ascii="Times New Roman" w:hAnsi="Times New Roman"/>
                <w:sz w:val="24"/>
                <w:szCs w:val="24"/>
              </w:rPr>
              <w:t>комфортностью предоставления услуг организацией социальной сферы</w:t>
            </w:r>
          </w:p>
        </w:tc>
        <w:tc>
          <w:tcPr>
            <w:tcW w:w="4678" w:type="dxa"/>
            <w:tcBorders>
              <w:left w:val="single" w:sz="4" w:space="0" w:color="auto"/>
              <w:right w:val="single" w:sz="4" w:space="0" w:color="auto"/>
            </w:tcBorders>
          </w:tcPr>
          <w:p w14:paraId="0D3F1562" w14:textId="77777777" w:rsidR="000C5B99" w:rsidRPr="00E77E01" w:rsidRDefault="000C5B99" w:rsidP="00C91A64">
            <w:pPr>
              <w:pStyle w:val="21"/>
              <w:jc w:val="left"/>
              <w:rPr>
                <w:rFonts w:ascii="Times New Roman" w:hAnsi="Times New Roman"/>
                <w:sz w:val="24"/>
                <w:szCs w:val="24"/>
                <w:lang w:eastAsia="ru-RU"/>
              </w:rPr>
            </w:pPr>
            <w:r w:rsidRPr="00E77E01">
              <w:rPr>
                <w:rFonts w:ascii="Times New Roman" w:hAnsi="Times New Roman"/>
                <w:sz w:val="24"/>
                <w:szCs w:val="24"/>
                <w:lang w:eastAsia="ru-RU"/>
              </w:rPr>
              <w:t xml:space="preserve">число получателей услуг, удовлетворенных </w:t>
            </w:r>
            <w:r w:rsidRPr="00E77E01">
              <w:rPr>
                <w:rFonts w:ascii="Times New Roman" w:hAnsi="Times New Roman"/>
                <w:sz w:val="24"/>
                <w:szCs w:val="24"/>
              </w:rPr>
              <w:t xml:space="preserve">комфортностью предоставления услуг организацией социальной сферы </w:t>
            </w:r>
            <w:r w:rsidRPr="00E77E01">
              <w:rPr>
                <w:rFonts w:ascii="Times New Roman" w:hAnsi="Times New Roman"/>
                <w:b/>
                <w:sz w:val="24"/>
                <w:szCs w:val="28"/>
                <w:lang w:eastAsia="ru-RU"/>
              </w:rPr>
              <w:t xml:space="preserve"> (У</w:t>
            </w:r>
            <w:r w:rsidRPr="00E77E01">
              <w:rPr>
                <w:rFonts w:ascii="Times New Roman" w:hAnsi="Times New Roman"/>
                <w:b/>
                <w:sz w:val="24"/>
                <w:szCs w:val="28"/>
                <w:vertAlign w:val="superscript"/>
                <w:lang w:eastAsia="ru-RU"/>
              </w:rPr>
              <w:t>комф</w:t>
            </w:r>
            <w:r w:rsidRPr="00E77E01">
              <w:rPr>
                <w:rFonts w:ascii="Times New Roman" w:hAnsi="Times New Roman"/>
                <w:b/>
                <w:sz w:val="24"/>
                <w:szCs w:val="28"/>
                <w:lang w:eastAsia="ru-RU"/>
              </w:rPr>
              <w:t>)</w:t>
            </w:r>
            <w:r w:rsidRPr="00E77E01">
              <w:rPr>
                <w:rFonts w:ascii="Times New Roman" w:hAnsi="Times New Roman"/>
                <w:sz w:val="24"/>
                <w:szCs w:val="28"/>
                <w:lang w:eastAsia="ru-RU"/>
              </w:rPr>
              <w:t xml:space="preserve">, </w:t>
            </w:r>
            <w:r w:rsidRPr="00E77E01">
              <w:rPr>
                <w:rFonts w:ascii="Times New Roman" w:hAnsi="Times New Roman"/>
                <w:sz w:val="24"/>
                <w:szCs w:val="24"/>
              </w:rPr>
              <w:t xml:space="preserve">по отношению к  числу опрошенных </w:t>
            </w:r>
            <w:r w:rsidRPr="00E77E01">
              <w:rPr>
                <w:rFonts w:ascii="Times New Roman" w:hAnsi="Times New Roman"/>
                <w:sz w:val="24"/>
                <w:szCs w:val="24"/>
                <w:lang w:eastAsia="ru-RU"/>
              </w:rPr>
              <w:t xml:space="preserve"> получателей услуг</w:t>
            </w:r>
            <w:r w:rsidRPr="00E77E01">
              <w:rPr>
                <w:rFonts w:ascii="Times New Roman" w:hAnsi="Times New Roman"/>
                <w:sz w:val="24"/>
                <w:szCs w:val="24"/>
              </w:rPr>
              <w:t xml:space="preserve">, ответивших на данный вопрос </w:t>
            </w:r>
            <w:r w:rsidRPr="00E77E01">
              <w:rPr>
                <w:rFonts w:ascii="Times New Roman" w:hAnsi="Times New Roman"/>
                <w:b/>
                <w:sz w:val="24"/>
                <w:szCs w:val="28"/>
                <w:lang w:eastAsia="ru-RU"/>
              </w:rPr>
              <w:t xml:space="preserve"> (Ч</w:t>
            </w:r>
            <w:r w:rsidRPr="00E77E01">
              <w:rPr>
                <w:rFonts w:ascii="Times New Roman" w:hAnsi="Times New Roman"/>
                <w:b/>
                <w:sz w:val="24"/>
                <w:szCs w:val="28"/>
                <w:vertAlign w:val="subscript"/>
                <w:lang w:eastAsia="ru-RU"/>
              </w:rPr>
              <w:t>общ</w:t>
            </w:r>
            <w:r w:rsidRPr="00E77E01">
              <w:rPr>
                <w:rFonts w:ascii="Times New Roman" w:hAnsi="Times New Roman"/>
                <w:b/>
                <w:sz w:val="24"/>
                <w:szCs w:val="28"/>
                <w:lang w:eastAsia="ru-RU"/>
              </w:rPr>
              <w:t>)</w:t>
            </w:r>
          </w:p>
        </w:tc>
        <w:tc>
          <w:tcPr>
            <w:tcW w:w="1418" w:type="dxa"/>
            <w:tcBorders>
              <w:left w:val="single" w:sz="4" w:space="0" w:color="auto"/>
              <w:right w:val="single" w:sz="4" w:space="0" w:color="auto"/>
            </w:tcBorders>
          </w:tcPr>
          <w:p w14:paraId="482407F9" w14:textId="77777777" w:rsidR="000C5B99" w:rsidRPr="00E77E01" w:rsidRDefault="000C5B99" w:rsidP="00C91A64">
            <w:pPr>
              <w:pStyle w:val="21"/>
              <w:rPr>
                <w:rFonts w:ascii="Times New Roman" w:hAnsi="Times New Roman"/>
                <w:sz w:val="24"/>
                <w:szCs w:val="24"/>
                <w:lang w:eastAsia="ru-RU"/>
              </w:rPr>
            </w:pPr>
            <w:r w:rsidRPr="00E77E01">
              <w:rPr>
                <w:rFonts w:ascii="Times New Roman" w:hAnsi="Times New Roman"/>
                <w:sz w:val="24"/>
                <w:szCs w:val="24"/>
                <w:lang w:eastAsia="ru-RU"/>
              </w:rPr>
              <w:t>0-100 баллов</w:t>
            </w:r>
          </w:p>
        </w:tc>
        <w:tc>
          <w:tcPr>
            <w:tcW w:w="1363" w:type="dxa"/>
            <w:tcBorders>
              <w:left w:val="single" w:sz="4" w:space="0" w:color="auto"/>
              <w:right w:val="single" w:sz="4" w:space="0" w:color="auto"/>
            </w:tcBorders>
          </w:tcPr>
          <w:p w14:paraId="2952BE37" w14:textId="77777777" w:rsidR="000C5B99" w:rsidRPr="00E77E01" w:rsidRDefault="000C5B99" w:rsidP="00C91A64">
            <w:pPr>
              <w:pStyle w:val="21"/>
              <w:rPr>
                <w:rFonts w:ascii="Times New Roman" w:hAnsi="Times New Roman"/>
                <w:sz w:val="24"/>
                <w:szCs w:val="24"/>
                <w:lang w:eastAsia="ru-RU"/>
              </w:rPr>
            </w:pPr>
            <w:r w:rsidRPr="00E77E01">
              <w:rPr>
                <w:rFonts w:ascii="Times New Roman" w:hAnsi="Times New Roman"/>
                <w:sz w:val="24"/>
                <w:szCs w:val="24"/>
                <w:lang w:eastAsia="ru-RU"/>
              </w:rPr>
              <w:t>100 баллов</w:t>
            </w:r>
          </w:p>
          <w:p w14:paraId="665806E4" w14:textId="77777777" w:rsidR="000C5B99" w:rsidRPr="00E77E01" w:rsidRDefault="000C5B99" w:rsidP="00C91A64">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Для расчета  формула (2.3)</w:t>
            </w:r>
          </w:p>
          <w:p w14:paraId="5A0D3A89" w14:textId="77777777" w:rsidR="000C5B99" w:rsidRPr="00E77E01" w:rsidRDefault="000C5B99" w:rsidP="00C91A64">
            <w:pPr>
              <w:pStyle w:val="21"/>
              <w:rPr>
                <w:rFonts w:ascii="Times New Roman" w:hAnsi="Times New Roman"/>
                <w:sz w:val="24"/>
                <w:szCs w:val="24"/>
                <w:lang w:eastAsia="ru-RU"/>
              </w:rPr>
            </w:pPr>
          </w:p>
        </w:tc>
      </w:tr>
      <w:tr w:rsidR="000C5B99" w:rsidRPr="00B8498F" w14:paraId="18E9CD04" w14:textId="77777777" w:rsidTr="00C91A64">
        <w:trPr>
          <w:trHeight w:val="20"/>
        </w:trPr>
        <w:tc>
          <w:tcPr>
            <w:tcW w:w="15984" w:type="dxa"/>
            <w:gridSpan w:val="7"/>
            <w:tcBorders>
              <w:left w:val="single" w:sz="4" w:space="0" w:color="auto"/>
              <w:right w:val="single" w:sz="4" w:space="0" w:color="auto"/>
            </w:tcBorders>
          </w:tcPr>
          <w:tbl>
            <w:tblPr>
              <w:tblW w:w="7367" w:type="dxa"/>
              <w:jc w:val="center"/>
              <w:tblLayout w:type="fixed"/>
              <w:tblLook w:val="04A0" w:firstRow="1" w:lastRow="0" w:firstColumn="1" w:lastColumn="0" w:noHBand="0" w:noVBand="1"/>
            </w:tblPr>
            <w:tblGrid>
              <w:gridCol w:w="1729"/>
              <w:gridCol w:w="992"/>
              <w:gridCol w:w="2323"/>
              <w:gridCol w:w="2323"/>
            </w:tblGrid>
            <w:tr w:rsidR="000C5B99" w:rsidRPr="008F6164" w14:paraId="42A1BB2A" w14:textId="77777777" w:rsidTr="00C91A64">
              <w:trPr>
                <w:jc w:val="center"/>
              </w:trPr>
              <w:tc>
                <w:tcPr>
                  <w:tcW w:w="1729" w:type="dxa"/>
                  <w:vMerge w:val="restart"/>
                  <w:vAlign w:val="center"/>
                </w:tcPr>
                <w:p w14:paraId="281002A8" w14:textId="77777777" w:rsidR="000C5B99" w:rsidRPr="008F6164" w:rsidRDefault="000C5B99" w:rsidP="00C91A64">
                  <w:pPr>
                    <w:framePr w:hSpace="180" w:wrap="around" w:vAnchor="text" w:hAnchor="text" w:xAlign="center" w:y="1"/>
                    <w:ind w:right="-46"/>
                    <w:suppressOverlap/>
                    <w:jc w:val="right"/>
                    <w:rPr>
                      <w:rFonts w:ascii="Times New Roman" w:hAnsi="Times New Roman"/>
                      <w:b/>
                      <w:sz w:val="28"/>
                      <w:szCs w:val="28"/>
                    </w:rPr>
                  </w:pPr>
                  <w:r w:rsidRPr="008F6164">
                    <w:rPr>
                      <w:rFonts w:ascii="Times New Roman" w:hAnsi="Times New Roman"/>
                      <w:b/>
                      <w:sz w:val="28"/>
                      <w:szCs w:val="28"/>
                    </w:rPr>
                    <w:t>П</w:t>
                  </w:r>
                  <w:r w:rsidRPr="008F6164">
                    <w:rPr>
                      <w:rFonts w:ascii="Times New Roman" w:hAnsi="Times New Roman"/>
                      <w:b/>
                      <w:sz w:val="28"/>
                      <w:szCs w:val="28"/>
                      <w:vertAlign w:val="superscript"/>
                    </w:rPr>
                    <w:t>комф</w:t>
                  </w:r>
                  <w:r w:rsidRPr="008F6164">
                    <w:rPr>
                      <w:rFonts w:ascii="Times New Roman" w:hAnsi="Times New Roman"/>
                      <w:b/>
                      <w:sz w:val="28"/>
                      <w:szCs w:val="28"/>
                      <w:vertAlign w:val="subscript"/>
                    </w:rPr>
                    <w:t>уд</w:t>
                  </w:r>
                  <w:r w:rsidRPr="008F6164">
                    <w:rPr>
                      <w:rFonts w:ascii="Times New Roman" w:hAnsi="Times New Roman"/>
                      <w:b/>
                      <w:sz w:val="28"/>
                      <w:szCs w:val="28"/>
                    </w:rPr>
                    <w:t xml:space="preserve"> =   </w:t>
                  </w:r>
                </w:p>
              </w:tc>
              <w:tc>
                <w:tcPr>
                  <w:tcW w:w="992" w:type="dxa"/>
                  <w:tcBorders>
                    <w:bottom w:val="single" w:sz="4" w:space="0" w:color="auto"/>
                  </w:tcBorders>
                </w:tcPr>
                <w:p w14:paraId="0942B63C" w14:textId="77777777" w:rsidR="000C5B99" w:rsidRPr="008F6164" w:rsidRDefault="000C5B99" w:rsidP="00C91A64">
                  <w:pPr>
                    <w:framePr w:hSpace="180" w:wrap="around" w:vAnchor="text" w:hAnchor="text" w:xAlign="center" w:y="1"/>
                    <w:ind w:left="-108" w:right="-108"/>
                    <w:suppressOverlap/>
                    <w:jc w:val="center"/>
                    <w:rPr>
                      <w:rFonts w:ascii="Times New Roman" w:hAnsi="Times New Roman"/>
                      <w:b/>
                      <w:szCs w:val="28"/>
                    </w:rPr>
                  </w:pPr>
                  <w:r w:rsidRPr="008F6164">
                    <w:rPr>
                      <w:rFonts w:ascii="Times New Roman" w:hAnsi="Times New Roman"/>
                      <w:b/>
                      <w:sz w:val="28"/>
                      <w:szCs w:val="28"/>
                    </w:rPr>
                    <w:t>У</w:t>
                  </w:r>
                  <w:r w:rsidRPr="008F6164">
                    <w:rPr>
                      <w:rFonts w:ascii="Times New Roman" w:hAnsi="Times New Roman"/>
                      <w:b/>
                      <w:sz w:val="28"/>
                      <w:szCs w:val="28"/>
                      <w:vertAlign w:val="superscript"/>
                    </w:rPr>
                    <w:t>комф</w:t>
                  </w:r>
                  <w:r w:rsidRPr="008F6164">
                    <w:rPr>
                      <w:rFonts w:ascii="Times New Roman" w:hAnsi="Times New Roman"/>
                      <w:b/>
                      <w:sz w:val="28"/>
                      <w:szCs w:val="28"/>
                      <w:vertAlign w:val="subscript"/>
                    </w:rPr>
                    <w:t xml:space="preserve"> </w:t>
                  </w:r>
                </w:p>
              </w:tc>
              <w:tc>
                <w:tcPr>
                  <w:tcW w:w="2323" w:type="dxa"/>
                  <w:vMerge w:val="restart"/>
                  <w:vAlign w:val="center"/>
                </w:tcPr>
                <w:p w14:paraId="5F55CF0C" w14:textId="77777777" w:rsidR="000C5B99" w:rsidRPr="008F6164" w:rsidRDefault="000C5B99" w:rsidP="00C91A64">
                  <w:pPr>
                    <w:framePr w:hSpace="180" w:wrap="around" w:vAnchor="text" w:hAnchor="text" w:xAlign="center" w:y="1"/>
                    <w:ind w:left="-108"/>
                    <w:suppressOverlap/>
                    <w:rPr>
                      <w:rFonts w:ascii="Times New Roman" w:hAnsi="Times New Roman"/>
                      <w:b/>
                      <w:sz w:val="28"/>
                      <w:szCs w:val="28"/>
                    </w:rPr>
                  </w:pPr>
                  <w:r w:rsidRPr="008F6164">
                    <w:rPr>
                      <w:rFonts w:ascii="Times New Roman" w:hAnsi="Times New Roman"/>
                      <w:b/>
                      <w:sz w:val="28"/>
                      <w:szCs w:val="28"/>
                    </w:rPr>
                    <w:t xml:space="preserve"> ×100,</w:t>
                  </w:r>
                </w:p>
              </w:tc>
              <w:tc>
                <w:tcPr>
                  <w:tcW w:w="2323" w:type="dxa"/>
                  <w:vMerge w:val="restart"/>
                  <w:vAlign w:val="center"/>
                </w:tcPr>
                <w:p w14:paraId="79F4E27C" w14:textId="77777777" w:rsidR="000C5B99" w:rsidRPr="008F6164" w:rsidRDefault="000C5B99" w:rsidP="00C91A64">
                  <w:pPr>
                    <w:framePr w:hSpace="180" w:wrap="around" w:vAnchor="text" w:hAnchor="text" w:xAlign="center" w:y="1"/>
                    <w:ind w:left="-108"/>
                    <w:suppressOverlap/>
                    <w:jc w:val="right"/>
                    <w:rPr>
                      <w:rFonts w:ascii="Times New Roman" w:hAnsi="Times New Roman"/>
                      <w:b/>
                      <w:sz w:val="28"/>
                      <w:szCs w:val="28"/>
                    </w:rPr>
                  </w:pPr>
                  <w:r w:rsidRPr="008F6164">
                    <w:rPr>
                      <w:rFonts w:ascii="Times New Roman" w:hAnsi="Times New Roman"/>
                      <w:b/>
                      <w:sz w:val="28"/>
                      <w:szCs w:val="28"/>
                    </w:rPr>
                    <w:t>(2.3)</w:t>
                  </w:r>
                </w:p>
              </w:tc>
            </w:tr>
            <w:tr w:rsidR="000C5B99" w:rsidRPr="008F6164" w14:paraId="2C03701E" w14:textId="77777777" w:rsidTr="00C91A64">
              <w:trPr>
                <w:jc w:val="center"/>
              </w:trPr>
              <w:tc>
                <w:tcPr>
                  <w:tcW w:w="1729" w:type="dxa"/>
                  <w:vMerge/>
                  <w:vAlign w:val="center"/>
                </w:tcPr>
                <w:p w14:paraId="51960782" w14:textId="77777777" w:rsidR="000C5B99" w:rsidRPr="008F6164" w:rsidRDefault="000C5B99" w:rsidP="00C91A64">
                  <w:pPr>
                    <w:framePr w:hSpace="180" w:wrap="around" w:vAnchor="text" w:hAnchor="text" w:xAlign="center" w:y="1"/>
                    <w:ind w:right="-46"/>
                    <w:suppressOverlap/>
                    <w:jc w:val="right"/>
                    <w:rPr>
                      <w:rFonts w:ascii="Times New Roman" w:hAnsi="Times New Roman"/>
                      <w:b/>
                      <w:sz w:val="28"/>
                      <w:szCs w:val="28"/>
                    </w:rPr>
                  </w:pPr>
                </w:p>
              </w:tc>
              <w:tc>
                <w:tcPr>
                  <w:tcW w:w="992" w:type="dxa"/>
                  <w:tcBorders>
                    <w:top w:val="single" w:sz="4" w:space="0" w:color="auto"/>
                  </w:tcBorders>
                </w:tcPr>
                <w:p w14:paraId="03AAEA7C" w14:textId="77777777" w:rsidR="000C5B99" w:rsidRPr="008F6164" w:rsidRDefault="000C5B99" w:rsidP="00C91A64">
                  <w:pPr>
                    <w:framePr w:hSpace="180" w:wrap="around" w:vAnchor="text" w:hAnchor="text" w:xAlign="center" w:y="1"/>
                    <w:ind w:left="-108" w:right="-108"/>
                    <w:suppressOverlap/>
                    <w:jc w:val="center"/>
                    <w:rPr>
                      <w:rFonts w:ascii="Times New Roman" w:hAnsi="Times New Roman"/>
                      <w:b/>
                      <w:sz w:val="28"/>
                      <w:szCs w:val="28"/>
                    </w:rPr>
                  </w:pPr>
                  <w:r w:rsidRPr="008F6164">
                    <w:rPr>
                      <w:rFonts w:ascii="Times New Roman" w:hAnsi="Times New Roman"/>
                      <w:b/>
                      <w:sz w:val="28"/>
                      <w:szCs w:val="28"/>
                    </w:rPr>
                    <w:t>Ч</w:t>
                  </w:r>
                  <w:r w:rsidRPr="008F6164">
                    <w:rPr>
                      <w:rFonts w:ascii="Times New Roman" w:hAnsi="Times New Roman"/>
                      <w:b/>
                      <w:sz w:val="28"/>
                      <w:szCs w:val="28"/>
                      <w:vertAlign w:val="subscript"/>
                    </w:rPr>
                    <w:t>общ</w:t>
                  </w:r>
                </w:p>
              </w:tc>
              <w:tc>
                <w:tcPr>
                  <w:tcW w:w="2323" w:type="dxa"/>
                  <w:vMerge/>
                  <w:vAlign w:val="center"/>
                </w:tcPr>
                <w:p w14:paraId="4EF24BDF" w14:textId="77777777" w:rsidR="000C5B99" w:rsidRPr="008F6164" w:rsidRDefault="000C5B99" w:rsidP="00C91A64">
                  <w:pPr>
                    <w:framePr w:hSpace="180" w:wrap="around" w:vAnchor="text" w:hAnchor="text" w:xAlign="center" w:y="1"/>
                    <w:ind w:left="-108"/>
                    <w:suppressOverlap/>
                    <w:rPr>
                      <w:rFonts w:ascii="Times New Roman" w:hAnsi="Times New Roman"/>
                      <w:b/>
                      <w:sz w:val="28"/>
                      <w:szCs w:val="28"/>
                    </w:rPr>
                  </w:pPr>
                </w:p>
              </w:tc>
              <w:tc>
                <w:tcPr>
                  <w:tcW w:w="2323" w:type="dxa"/>
                  <w:vMerge/>
                </w:tcPr>
                <w:p w14:paraId="40558606" w14:textId="77777777" w:rsidR="000C5B99" w:rsidRPr="008F6164" w:rsidRDefault="000C5B99" w:rsidP="00C91A64">
                  <w:pPr>
                    <w:framePr w:hSpace="180" w:wrap="around" w:vAnchor="text" w:hAnchor="text" w:xAlign="center" w:y="1"/>
                    <w:ind w:left="-108"/>
                    <w:suppressOverlap/>
                    <w:rPr>
                      <w:rFonts w:ascii="Times New Roman" w:hAnsi="Times New Roman"/>
                      <w:b/>
                      <w:sz w:val="28"/>
                      <w:szCs w:val="28"/>
                    </w:rPr>
                  </w:pPr>
                </w:p>
              </w:tc>
            </w:tr>
          </w:tbl>
          <w:p w14:paraId="1AF103DF" w14:textId="77777777" w:rsidR="000C5B99" w:rsidRPr="00DE42BB" w:rsidRDefault="000C5B99" w:rsidP="00C91A64">
            <w:pPr>
              <w:ind w:firstLine="709"/>
              <w:rPr>
                <w:rFonts w:ascii="Times New Roman" w:hAnsi="Times New Roman"/>
                <w:sz w:val="24"/>
                <w:szCs w:val="28"/>
              </w:rPr>
            </w:pPr>
            <w:r w:rsidRPr="00DE42BB">
              <w:rPr>
                <w:rFonts w:ascii="Times New Roman" w:hAnsi="Times New Roman"/>
                <w:sz w:val="24"/>
                <w:szCs w:val="28"/>
              </w:rPr>
              <w:t>где</w:t>
            </w:r>
          </w:p>
          <w:p w14:paraId="2B2E34BD" w14:textId="77777777" w:rsidR="000C5B99" w:rsidRPr="00DE42BB" w:rsidRDefault="000C5B99" w:rsidP="00C91A64">
            <w:pPr>
              <w:ind w:firstLine="709"/>
              <w:rPr>
                <w:rFonts w:ascii="Times New Roman" w:hAnsi="Times New Roman"/>
                <w:sz w:val="24"/>
                <w:szCs w:val="28"/>
              </w:rPr>
            </w:pPr>
            <w:r w:rsidRPr="00DE42BB">
              <w:rPr>
                <w:rFonts w:ascii="Times New Roman" w:hAnsi="Times New Roman"/>
                <w:b/>
                <w:sz w:val="24"/>
                <w:szCs w:val="28"/>
              </w:rPr>
              <w:t>У</w:t>
            </w:r>
            <w:r w:rsidRPr="00DE42BB">
              <w:rPr>
                <w:rFonts w:ascii="Times New Roman" w:hAnsi="Times New Roman"/>
                <w:b/>
                <w:sz w:val="24"/>
                <w:szCs w:val="28"/>
                <w:vertAlign w:val="superscript"/>
              </w:rPr>
              <w:t>комф</w:t>
            </w:r>
            <w:r w:rsidRPr="00DE42BB">
              <w:rPr>
                <w:rFonts w:ascii="Times New Roman" w:hAnsi="Times New Roman"/>
                <w:sz w:val="24"/>
                <w:szCs w:val="28"/>
              </w:rPr>
              <w:t xml:space="preserve"> - число получателей услуг, удовлетворенных комфортностью предоставления услуг организацией социальной сферы;</w:t>
            </w:r>
          </w:p>
          <w:p w14:paraId="26AA0F61" w14:textId="77777777" w:rsidR="000C5B99" w:rsidRPr="00DE42BB" w:rsidRDefault="000C5B99" w:rsidP="00C91A64">
            <w:pPr>
              <w:ind w:firstLine="709"/>
              <w:rPr>
                <w:rFonts w:ascii="Times New Roman" w:hAnsi="Times New Roman"/>
                <w:sz w:val="24"/>
                <w:szCs w:val="28"/>
              </w:rPr>
            </w:pPr>
            <w:r w:rsidRPr="00DE42BB">
              <w:rPr>
                <w:rFonts w:ascii="Times New Roman" w:hAnsi="Times New Roman"/>
                <w:b/>
                <w:sz w:val="24"/>
                <w:szCs w:val="28"/>
              </w:rPr>
              <w:t>Ч</w:t>
            </w:r>
            <w:r w:rsidRPr="00DE42BB">
              <w:rPr>
                <w:rFonts w:ascii="Times New Roman" w:hAnsi="Times New Roman"/>
                <w:b/>
                <w:sz w:val="24"/>
                <w:szCs w:val="28"/>
                <w:vertAlign w:val="subscript"/>
              </w:rPr>
              <w:t>общ</w:t>
            </w:r>
            <w:r w:rsidRPr="00DE42BB">
              <w:rPr>
                <w:rFonts w:ascii="Times New Roman" w:hAnsi="Times New Roman"/>
                <w:b/>
                <w:sz w:val="24"/>
                <w:szCs w:val="28"/>
              </w:rPr>
              <w:t xml:space="preserve"> </w:t>
            </w:r>
            <w:r w:rsidRPr="00DE42BB">
              <w:rPr>
                <w:rFonts w:ascii="Times New Roman" w:hAnsi="Times New Roman"/>
                <w:sz w:val="24"/>
                <w:szCs w:val="28"/>
              </w:rPr>
              <w:t>-  общее число опрошенных получателей услуг.</w:t>
            </w:r>
          </w:p>
          <w:p w14:paraId="651CB21C" w14:textId="77777777" w:rsidR="000C5B99" w:rsidRPr="00B8498F" w:rsidRDefault="000C5B99" w:rsidP="00C91A64">
            <w:pPr>
              <w:ind w:firstLine="426"/>
              <w:rPr>
                <w:rFonts w:ascii="Times New Roman" w:hAnsi="Times New Roman"/>
                <w:sz w:val="24"/>
                <w:szCs w:val="28"/>
              </w:rPr>
            </w:pPr>
          </w:p>
        </w:tc>
      </w:tr>
      <w:tr w:rsidR="000C5B99" w:rsidRPr="00E77E01" w14:paraId="2C405F53" w14:textId="77777777" w:rsidTr="00C91A64">
        <w:trPr>
          <w:trHeight w:val="20"/>
        </w:trPr>
        <w:tc>
          <w:tcPr>
            <w:tcW w:w="3936" w:type="dxa"/>
            <w:gridSpan w:val="2"/>
            <w:tcBorders>
              <w:left w:val="single" w:sz="4" w:space="0" w:color="auto"/>
              <w:right w:val="single" w:sz="4" w:space="0" w:color="auto"/>
            </w:tcBorders>
            <w:vAlign w:val="center"/>
          </w:tcPr>
          <w:p w14:paraId="5C6ADB0F" w14:textId="77777777" w:rsidR="000C5B99" w:rsidRPr="00E77E01" w:rsidRDefault="000C5B99" w:rsidP="00C91A64">
            <w:pPr>
              <w:pStyle w:val="21"/>
              <w:rPr>
                <w:rFonts w:ascii="Times New Roman" w:hAnsi="Times New Roman"/>
                <w:b/>
                <w:color w:val="000000"/>
                <w:sz w:val="24"/>
                <w:szCs w:val="24"/>
              </w:rPr>
            </w:pPr>
            <w:r w:rsidRPr="00E77E01">
              <w:rPr>
                <w:rFonts w:ascii="Times New Roman" w:hAnsi="Times New Roman"/>
                <w:b/>
                <w:color w:val="000000"/>
                <w:sz w:val="24"/>
                <w:szCs w:val="24"/>
                <w:lang w:eastAsia="ru-RU"/>
              </w:rPr>
              <w:t>Итого по критерию 2 «</w:t>
            </w:r>
            <w:r w:rsidRPr="00E77E01">
              <w:rPr>
                <w:rFonts w:ascii="Times New Roman" w:hAnsi="Times New Roman"/>
                <w:b/>
                <w:color w:val="000000"/>
                <w:sz w:val="24"/>
                <w:szCs w:val="24"/>
              </w:rPr>
              <w:t xml:space="preserve">Комфортность условий предоставления услуг, </w:t>
            </w:r>
          </w:p>
          <w:p w14:paraId="0A62A8AB" w14:textId="77777777" w:rsidR="000C5B99" w:rsidRPr="00E77E01" w:rsidRDefault="000C5B99" w:rsidP="00C91A64">
            <w:pPr>
              <w:pStyle w:val="21"/>
              <w:rPr>
                <w:rFonts w:ascii="Times New Roman" w:hAnsi="Times New Roman"/>
                <w:b/>
                <w:sz w:val="24"/>
                <w:szCs w:val="24"/>
                <w:lang w:eastAsia="ru-RU"/>
              </w:rPr>
            </w:pPr>
            <w:r w:rsidRPr="00E77E01">
              <w:rPr>
                <w:rFonts w:ascii="Times New Roman" w:hAnsi="Times New Roman"/>
                <w:b/>
                <w:color w:val="000000"/>
                <w:sz w:val="24"/>
                <w:szCs w:val="24"/>
              </w:rPr>
              <w:t>в том числе время ожидания предоставления услуг» (К</w:t>
            </w:r>
            <w:r w:rsidRPr="00E77E01">
              <w:rPr>
                <w:rFonts w:ascii="Times New Roman" w:hAnsi="Times New Roman"/>
                <w:b/>
                <w:color w:val="000000"/>
                <w:sz w:val="24"/>
                <w:szCs w:val="24"/>
                <w:vertAlign w:val="superscript"/>
              </w:rPr>
              <w:t>2</w:t>
            </w:r>
            <w:r w:rsidRPr="00E77E01">
              <w:rPr>
                <w:rFonts w:ascii="Times New Roman" w:hAnsi="Times New Roman"/>
                <w:b/>
                <w:color w:val="000000"/>
                <w:sz w:val="24"/>
                <w:szCs w:val="24"/>
              </w:rPr>
              <w:t>)</w:t>
            </w:r>
          </w:p>
        </w:tc>
        <w:tc>
          <w:tcPr>
            <w:tcW w:w="904" w:type="dxa"/>
            <w:tcBorders>
              <w:left w:val="single" w:sz="4" w:space="0" w:color="auto"/>
              <w:right w:val="single" w:sz="4" w:space="0" w:color="auto"/>
            </w:tcBorders>
          </w:tcPr>
          <w:p w14:paraId="05ED4FE9" w14:textId="77777777" w:rsidR="000C5B99" w:rsidRPr="00E77E01" w:rsidRDefault="000C5B99" w:rsidP="00C91A64">
            <w:pPr>
              <w:pStyle w:val="21"/>
              <w:rPr>
                <w:rFonts w:ascii="Times New Roman" w:hAnsi="Times New Roman"/>
                <w:b/>
                <w:sz w:val="24"/>
                <w:szCs w:val="24"/>
                <w:lang w:eastAsia="ru-RU"/>
              </w:rPr>
            </w:pPr>
          </w:p>
        </w:tc>
        <w:tc>
          <w:tcPr>
            <w:tcW w:w="9781" w:type="dxa"/>
            <w:gridSpan w:val="3"/>
            <w:tcBorders>
              <w:top w:val="single" w:sz="4" w:space="0" w:color="auto"/>
              <w:left w:val="single" w:sz="4" w:space="0" w:color="auto"/>
              <w:bottom w:val="single" w:sz="4" w:space="0" w:color="auto"/>
              <w:right w:val="single" w:sz="4" w:space="0" w:color="auto"/>
            </w:tcBorders>
            <w:vAlign w:val="center"/>
          </w:tcPr>
          <w:p w14:paraId="7C1F626D" w14:textId="77777777" w:rsidR="000C5B99" w:rsidRPr="00DE42BB" w:rsidRDefault="000C5B99" w:rsidP="00C91A64">
            <w:pPr>
              <w:ind w:firstLine="1701"/>
              <w:rPr>
                <w:rFonts w:ascii="Times New Roman" w:hAnsi="Times New Roman"/>
                <w:b/>
                <w:sz w:val="28"/>
                <w:szCs w:val="28"/>
                <w:vertAlign w:val="subscript"/>
              </w:rPr>
            </w:pPr>
          </w:p>
          <w:p w14:paraId="5B0FE60F" w14:textId="77777777" w:rsidR="000C5B99" w:rsidRPr="00E77E01" w:rsidRDefault="000C5B99" w:rsidP="00C91A64">
            <w:pPr>
              <w:pStyle w:val="21"/>
              <w:jc w:val="left"/>
              <w:rPr>
                <w:rFonts w:ascii="Times New Roman" w:hAnsi="Times New Roman"/>
                <w:i/>
                <w:sz w:val="24"/>
                <w:szCs w:val="24"/>
                <w:lang w:eastAsia="ru-RU"/>
              </w:rPr>
            </w:pPr>
            <w:r w:rsidRPr="00E77E01">
              <w:rPr>
                <w:rFonts w:ascii="Times New Roman" w:hAnsi="Times New Roman"/>
                <w:i/>
                <w:sz w:val="24"/>
                <w:szCs w:val="24"/>
                <w:lang w:eastAsia="ru-RU"/>
              </w:rPr>
              <w:t>В сфере культуры и образования :</w:t>
            </w:r>
          </w:p>
          <w:p w14:paraId="0BF9AE09" w14:textId="77777777" w:rsidR="000C5B99" w:rsidRDefault="000C5B99" w:rsidP="00C91A64">
            <w:pPr>
              <w:ind w:firstLine="1701"/>
              <w:rPr>
                <w:rFonts w:ascii="Times New Roman" w:hAnsi="Times New Roman"/>
                <w:b/>
                <w:sz w:val="28"/>
                <w:szCs w:val="28"/>
              </w:rPr>
            </w:pPr>
            <w:r w:rsidRPr="00DE42BB">
              <w:rPr>
                <w:rFonts w:ascii="Times New Roman" w:hAnsi="Times New Roman"/>
                <w:b/>
                <w:sz w:val="28"/>
                <w:szCs w:val="28"/>
              </w:rPr>
              <w:t>К</w:t>
            </w:r>
            <w:r w:rsidRPr="00DE42BB">
              <w:rPr>
                <w:rFonts w:ascii="Times New Roman" w:hAnsi="Times New Roman"/>
                <w:b/>
                <w:sz w:val="28"/>
                <w:szCs w:val="28"/>
                <w:vertAlign w:val="superscript"/>
              </w:rPr>
              <w:t>2</w:t>
            </w:r>
            <w:r w:rsidRPr="00DE42BB">
              <w:rPr>
                <w:rFonts w:ascii="Times New Roman" w:hAnsi="Times New Roman"/>
                <w:b/>
                <w:sz w:val="28"/>
                <w:szCs w:val="28"/>
              </w:rPr>
              <w:t>=(0,3×П</w:t>
            </w:r>
            <w:r w:rsidRPr="00DE42BB">
              <w:rPr>
                <w:rFonts w:ascii="Times New Roman" w:hAnsi="Times New Roman"/>
                <w:b/>
                <w:sz w:val="28"/>
                <w:szCs w:val="28"/>
                <w:vertAlign w:val="subscript"/>
              </w:rPr>
              <w:t>комф</w:t>
            </w:r>
            <w:r>
              <w:rPr>
                <w:rFonts w:ascii="Times New Roman" w:hAnsi="Times New Roman"/>
                <w:b/>
                <w:sz w:val="28"/>
                <w:szCs w:val="28"/>
                <w:vertAlign w:val="subscript"/>
              </w:rPr>
              <w:t>.</w:t>
            </w:r>
            <w:r w:rsidRPr="00DE42BB">
              <w:rPr>
                <w:rFonts w:ascii="Times New Roman" w:hAnsi="Times New Roman"/>
                <w:b/>
                <w:sz w:val="28"/>
                <w:szCs w:val="28"/>
                <w:vertAlign w:val="subscript"/>
              </w:rPr>
              <w:t>усл</w:t>
            </w:r>
            <w:r w:rsidRPr="00DE42BB">
              <w:rPr>
                <w:rFonts w:ascii="Times New Roman" w:hAnsi="Times New Roman"/>
                <w:b/>
                <w:sz w:val="28"/>
                <w:szCs w:val="28"/>
              </w:rPr>
              <w:t xml:space="preserve"> + 0,4×</w:t>
            </w:r>
            <w:r>
              <w:rPr>
                <w:rFonts w:ascii="Times New Roman" w:hAnsi="Times New Roman"/>
                <w:b/>
                <w:sz w:val="28"/>
                <w:szCs w:val="28"/>
              </w:rPr>
              <w:t>(</w:t>
            </w:r>
            <w:r w:rsidRPr="00DE42BB">
              <w:rPr>
                <w:rFonts w:ascii="Times New Roman" w:hAnsi="Times New Roman"/>
                <w:b/>
                <w:sz w:val="28"/>
                <w:szCs w:val="28"/>
              </w:rPr>
              <w:t xml:space="preserve"> П</w:t>
            </w:r>
            <w:r w:rsidRPr="00DE42BB">
              <w:rPr>
                <w:rFonts w:ascii="Times New Roman" w:hAnsi="Times New Roman"/>
                <w:b/>
                <w:sz w:val="28"/>
                <w:szCs w:val="28"/>
                <w:vertAlign w:val="subscript"/>
              </w:rPr>
              <w:t>комф</w:t>
            </w:r>
            <w:r>
              <w:rPr>
                <w:rFonts w:ascii="Times New Roman" w:hAnsi="Times New Roman"/>
                <w:b/>
                <w:sz w:val="28"/>
                <w:szCs w:val="28"/>
                <w:vertAlign w:val="subscript"/>
              </w:rPr>
              <w:t>.</w:t>
            </w:r>
            <w:r w:rsidRPr="00DE42BB">
              <w:rPr>
                <w:rFonts w:ascii="Times New Roman" w:hAnsi="Times New Roman"/>
                <w:b/>
                <w:sz w:val="28"/>
                <w:szCs w:val="28"/>
                <w:vertAlign w:val="subscript"/>
              </w:rPr>
              <w:t>усл</w:t>
            </w:r>
            <w:r w:rsidRPr="00DE42BB">
              <w:rPr>
                <w:rFonts w:ascii="Times New Roman" w:hAnsi="Times New Roman"/>
                <w:b/>
                <w:sz w:val="28"/>
                <w:szCs w:val="28"/>
              </w:rPr>
              <w:t xml:space="preserve"> </w:t>
            </w:r>
            <w:r>
              <w:rPr>
                <w:rFonts w:ascii="Times New Roman" w:hAnsi="Times New Roman"/>
                <w:b/>
                <w:sz w:val="28"/>
                <w:szCs w:val="28"/>
              </w:rPr>
              <w:t>+</w:t>
            </w:r>
            <w:r w:rsidRPr="00DE42BB">
              <w:rPr>
                <w:rFonts w:ascii="Times New Roman" w:hAnsi="Times New Roman"/>
                <w:b/>
                <w:sz w:val="28"/>
                <w:szCs w:val="28"/>
              </w:rPr>
              <w:t xml:space="preserve"> П</w:t>
            </w:r>
            <w:r w:rsidRPr="00DE42BB">
              <w:rPr>
                <w:rFonts w:ascii="Times New Roman" w:hAnsi="Times New Roman"/>
                <w:b/>
                <w:sz w:val="28"/>
                <w:szCs w:val="28"/>
                <w:vertAlign w:val="superscript"/>
              </w:rPr>
              <w:t>комф</w:t>
            </w:r>
            <w:r w:rsidRPr="00DE42BB">
              <w:rPr>
                <w:rFonts w:ascii="Times New Roman" w:hAnsi="Times New Roman"/>
                <w:b/>
                <w:sz w:val="28"/>
                <w:szCs w:val="28"/>
                <w:vertAlign w:val="subscript"/>
              </w:rPr>
              <w:t>уд</w:t>
            </w:r>
            <w:r w:rsidRPr="00DE42BB">
              <w:rPr>
                <w:rFonts w:ascii="Times New Roman" w:hAnsi="Times New Roman"/>
                <w:b/>
                <w:sz w:val="28"/>
                <w:szCs w:val="28"/>
              </w:rPr>
              <w:t xml:space="preserve"> </w:t>
            </w:r>
            <w:r>
              <w:rPr>
                <w:rFonts w:ascii="Times New Roman" w:hAnsi="Times New Roman"/>
                <w:b/>
                <w:sz w:val="28"/>
                <w:szCs w:val="28"/>
              </w:rPr>
              <w:t xml:space="preserve">)/2 </w:t>
            </w:r>
            <w:r w:rsidRPr="00DE42BB">
              <w:rPr>
                <w:rFonts w:ascii="Times New Roman" w:hAnsi="Times New Roman"/>
                <w:b/>
                <w:sz w:val="28"/>
                <w:szCs w:val="28"/>
              </w:rPr>
              <w:t>+ 0,3×П</w:t>
            </w:r>
            <w:r w:rsidRPr="00DE42BB">
              <w:rPr>
                <w:rFonts w:ascii="Times New Roman" w:hAnsi="Times New Roman"/>
                <w:b/>
                <w:sz w:val="28"/>
                <w:szCs w:val="28"/>
                <w:vertAlign w:val="superscript"/>
              </w:rPr>
              <w:t>комф</w:t>
            </w:r>
            <w:r w:rsidRPr="00DE42BB">
              <w:rPr>
                <w:rFonts w:ascii="Times New Roman" w:hAnsi="Times New Roman"/>
                <w:b/>
                <w:sz w:val="28"/>
                <w:szCs w:val="28"/>
                <w:vertAlign w:val="subscript"/>
              </w:rPr>
              <w:t>уд</w:t>
            </w:r>
            <w:r w:rsidRPr="00DE42BB">
              <w:rPr>
                <w:rFonts w:ascii="Times New Roman" w:hAnsi="Times New Roman"/>
                <w:b/>
                <w:sz w:val="28"/>
                <w:szCs w:val="28"/>
              </w:rPr>
              <w:t>)</w:t>
            </w:r>
          </w:p>
          <w:p w14:paraId="049647EB" w14:textId="77777777" w:rsidR="000C5B99" w:rsidRDefault="000C5B99" w:rsidP="00C91A64">
            <w:pPr>
              <w:ind w:firstLine="1701"/>
              <w:rPr>
                <w:rFonts w:ascii="Times New Roman" w:hAnsi="Times New Roman"/>
                <w:b/>
                <w:sz w:val="28"/>
                <w:szCs w:val="28"/>
                <w:vertAlign w:val="subscript"/>
              </w:rPr>
            </w:pPr>
          </w:p>
          <w:p w14:paraId="1451C223" w14:textId="77777777" w:rsidR="000C5B99" w:rsidRPr="00E77E01" w:rsidRDefault="000C5B99" w:rsidP="00C91A64">
            <w:pPr>
              <w:pStyle w:val="21"/>
              <w:tabs>
                <w:tab w:val="left" w:pos="534"/>
              </w:tabs>
              <w:rPr>
                <w:rFonts w:ascii="Times New Roman" w:hAnsi="Times New Roman"/>
                <w:b/>
                <w:sz w:val="28"/>
                <w:szCs w:val="28"/>
                <w:vertAlign w:val="subscript"/>
                <w:lang w:eastAsia="ru-RU"/>
              </w:rPr>
            </w:pPr>
            <w:r w:rsidRPr="00E77E01">
              <w:rPr>
                <w:rFonts w:ascii="Times New Roman" w:hAnsi="Times New Roman"/>
                <w:b/>
                <w:sz w:val="28"/>
                <w:szCs w:val="28"/>
                <w:lang w:eastAsia="ru-RU"/>
              </w:rPr>
              <w:t>К</w:t>
            </w:r>
            <w:r w:rsidRPr="00E77E01">
              <w:rPr>
                <w:rFonts w:ascii="Times New Roman" w:hAnsi="Times New Roman"/>
                <w:b/>
                <w:sz w:val="28"/>
                <w:szCs w:val="28"/>
                <w:vertAlign w:val="superscript"/>
                <w:lang w:eastAsia="ru-RU"/>
              </w:rPr>
              <w:t>2</w:t>
            </w:r>
            <w:r w:rsidRPr="00E77E01">
              <w:rPr>
                <w:rFonts w:ascii="Times New Roman" w:hAnsi="Times New Roman"/>
                <w:b/>
                <w:sz w:val="28"/>
                <w:szCs w:val="28"/>
                <w:lang w:eastAsia="ru-RU"/>
              </w:rPr>
              <w:t>=( К</w:t>
            </w:r>
            <w:r w:rsidRPr="00E77E01">
              <w:rPr>
                <w:rFonts w:ascii="Times New Roman" w:hAnsi="Times New Roman"/>
                <w:b/>
                <w:sz w:val="28"/>
                <w:szCs w:val="28"/>
                <w:vertAlign w:val="superscript"/>
                <w:lang w:eastAsia="ru-RU"/>
              </w:rPr>
              <w:t>1</w:t>
            </w:r>
            <w:r w:rsidRPr="00E77E01">
              <w:rPr>
                <w:rFonts w:ascii="Times New Roman" w:hAnsi="Times New Roman"/>
                <w:b/>
                <w:sz w:val="28"/>
                <w:szCs w:val="28"/>
                <w:lang w:eastAsia="ru-RU"/>
              </w:rPr>
              <w:t>+ К</w:t>
            </w:r>
            <w:r w:rsidRPr="00E77E01">
              <w:rPr>
                <w:rFonts w:ascii="Times New Roman" w:hAnsi="Times New Roman"/>
                <w:b/>
                <w:sz w:val="28"/>
                <w:szCs w:val="28"/>
                <w:vertAlign w:val="superscript"/>
                <w:lang w:eastAsia="ru-RU"/>
              </w:rPr>
              <w:t>3</w:t>
            </w:r>
            <w:r w:rsidRPr="00E77E01">
              <w:rPr>
                <w:rFonts w:ascii="Times New Roman" w:hAnsi="Times New Roman"/>
                <w:b/>
                <w:sz w:val="28"/>
                <w:szCs w:val="28"/>
                <w:lang w:eastAsia="ru-RU"/>
              </w:rPr>
              <w:t>)/2</w:t>
            </w:r>
          </w:p>
        </w:tc>
        <w:tc>
          <w:tcPr>
            <w:tcW w:w="1363" w:type="dxa"/>
            <w:tcBorders>
              <w:left w:val="single" w:sz="4" w:space="0" w:color="auto"/>
              <w:right w:val="single" w:sz="4" w:space="0" w:color="auto"/>
            </w:tcBorders>
            <w:vAlign w:val="center"/>
          </w:tcPr>
          <w:p w14:paraId="1F91824C" w14:textId="77777777" w:rsidR="000C5B99" w:rsidRPr="00E77E01" w:rsidRDefault="000C5B99" w:rsidP="00C91A64">
            <w:pPr>
              <w:pStyle w:val="21"/>
              <w:rPr>
                <w:rFonts w:ascii="Times New Roman" w:hAnsi="Times New Roman"/>
                <w:sz w:val="24"/>
                <w:szCs w:val="24"/>
                <w:lang w:eastAsia="ru-RU"/>
              </w:rPr>
            </w:pPr>
            <w:r w:rsidRPr="00E77E01">
              <w:rPr>
                <w:rFonts w:ascii="Times New Roman" w:hAnsi="Times New Roman"/>
                <w:sz w:val="24"/>
                <w:szCs w:val="24"/>
                <w:lang w:eastAsia="ru-RU"/>
              </w:rPr>
              <w:t>100 баллов</w:t>
            </w:r>
          </w:p>
        </w:tc>
      </w:tr>
    </w:tbl>
    <w:p w14:paraId="3C95B218" w14:textId="77777777" w:rsidR="003241AE" w:rsidRDefault="003241AE" w:rsidP="003241AE">
      <w:pPr>
        <w:autoSpaceDE w:val="0"/>
        <w:autoSpaceDN w:val="0"/>
        <w:adjustRightInd w:val="0"/>
        <w:spacing w:before="220"/>
        <w:ind w:firstLine="540"/>
        <w:rPr>
          <w:rFonts w:ascii="Times New Roman" w:hAnsi="Times New Roman" w:cs="Times New Roman"/>
          <w:sz w:val="24"/>
          <w:szCs w:val="24"/>
        </w:rPr>
        <w:sectPr w:rsidR="003241AE" w:rsidSect="000C5B99">
          <w:pgSz w:w="16838" w:h="11906" w:orient="landscape"/>
          <w:pgMar w:top="1701" w:right="1134" w:bottom="850" w:left="962" w:header="708" w:footer="708" w:gutter="0"/>
          <w:cols w:space="708"/>
          <w:docGrid w:linePitch="360"/>
        </w:sectPr>
      </w:pPr>
    </w:p>
    <w:p w14:paraId="428D878E" w14:textId="68593D75" w:rsidR="003E38D5" w:rsidRDefault="003E38D5" w:rsidP="003E38D5">
      <w:pPr>
        <w:autoSpaceDE w:val="0"/>
        <w:autoSpaceDN w:val="0"/>
        <w:adjustRightInd w:val="0"/>
        <w:spacing w:before="220"/>
        <w:ind w:firstLine="540"/>
        <w:jc w:val="center"/>
        <w:rPr>
          <w:rFonts w:ascii="Times New Roman" w:hAnsi="Times New Roman"/>
          <w:b/>
          <w:sz w:val="24"/>
          <w:szCs w:val="24"/>
        </w:rPr>
      </w:pPr>
      <w:r w:rsidRPr="003E38D5">
        <w:rPr>
          <w:rFonts w:ascii="Times New Roman" w:hAnsi="Times New Roman"/>
          <w:b/>
          <w:sz w:val="24"/>
          <w:szCs w:val="24"/>
          <w:lang w:eastAsia="ru-RU"/>
        </w:rPr>
        <w:lastRenderedPageBreak/>
        <w:t xml:space="preserve">Удовлетворенность </w:t>
      </w:r>
      <w:r w:rsidR="00D913C1">
        <w:rPr>
          <w:rFonts w:ascii="Times New Roman" w:hAnsi="Times New Roman"/>
          <w:b/>
          <w:sz w:val="24"/>
          <w:szCs w:val="24"/>
          <w:lang w:eastAsia="ru-RU"/>
        </w:rPr>
        <w:t xml:space="preserve">пользователей услуг </w:t>
      </w:r>
      <w:r w:rsidRPr="003E38D5">
        <w:rPr>
          <w:rFonts w:ascii="Times New Roman" w:hAnsi="Times New Roman"/>
          <w:b/>
          <w:sz w:val="24"/>
          <w:szCs w:val="24"/>
        </w:rPr>
        <w:t>комфортностью предоставления услуг</w:t>
      </w:r>
    </w:p>
    <w:p w14:paraId="4297AC76" w14:textId="77777777" w:rsidR="003E5C4D" w:rsidRPr="003E38D5" w:rsidRDefault="003E5C4D" w:rsidP="003E38D5">
      <w:pPr>
        <w:autoSpaceDE w:val="0"/>
        <w:autoSpaceDN w:val="0"/>
        <w:adjustRightInd w:val="0"/>
        <w:spacing w:before="220"/>
        <w:ind w:firstLine="540"/>
        <w:jc w:val="center"/>
        <w:rPr>
          <w:rFonts w:ascii="Times New Roman" w:hAnsi="Times New Roman"/>
          <w:b/>
          <w:sz w:val="24"/>
          <w:szCs w:val="24"/>
          <w:lang w:eastAsia="ru-RU"/>
        </w:rPr>
      </w:pPr>
    </w:p>
    <w:tbl>
      <w:tblPr>
        <w:tblStyle w:val="a7"/>
        <w:tblW w:w="7938" w:type="dxa"/>
        <w:tblInd w:w="817" w:type="dxa"/>
        <w:tblLook w:val="04A0" w:firstRow="1" w:lastRow="0" w:firstColumn="1" w:lastColumn="0" w:noHBand="0" w:noVBand="1"/>
      </w:tblPr>
      <w:tblGrid>
        <w:gridCol w:w="1843"/>
        <w:gridCol w:w="2977"/>
        <w:gridCol w:w="3118"/>
      </w:tblGrid>
      <w:tr w:rsidR="005B0D41" w14:paraId="513A60A8" w14:textId="77777777" w:rsidTr="005B0D41">
        <w:tc>
          <w:tcPr>
            <w:tcW w:w="1843" w:type="dxa"/>
          </w:tcPr>
          <w:p w14:paraId="56AB5F23" w14:textId="77777777" w:rsidR="005B0D41" w:rsidRDefault="005B0D41" w:rsidP="009B2040">
            <w:pPr>
              <w:jc w:val="center"/>
              <w:rPr>
                <w:rFonts w:eastAsia="Calibri"/>
                <w:sz w:val="24"/>
                <w:szCs w:val="28"/>
              </w:rPr>
            </w:pPr>
            <w:r>
              <w:rPr>
                <w:rFonts w:eastAsia="Calibri"/>
                <w:sz w:val="24"/>
                <w:szCs w:val="28"/>
              </w:rPr>
              <w:t>Уровень</w:t>
            </w:r>
          </w:p>
        </w:tc>
        <w:tc>
          <w:tcPr>
            <w:tcW w:w="2977" w:type="dxa"/>
          </w:tcPr>
          <w:p w14:paraId="076DB422" w14:textId="77777777" w:rsidR="005B0D41" w:rsidRDefault="005B0D41" w:rsidP="009B2040">
            <w:pPr>
              <w:jc w:val="center"/>
              <w:rPr>
                <w:rFonts w:eastAsia="Calibri"/>
                <w:sz w:val="24"/>
                <w:szCs w:val="28"/>
              </w:rPr>
            </w:pPr>
            <w:r>
              <w:rPr>
                <w:rFonts w:eastAsia="Calibri"/>
                <w:sz w:val="24"/>
                <w:szCs w:val="28"/>
              </w:rPr>
              <w:t>Количество баллов, соответствующих уровню</w:t>
            </w:r>
          </w:p>
        </w:tc>
        <w:tc>
          <w:tcPr>
            <w:tcW w:w="3118" w:type="dxa"/>
          </w:tcPr>
          <w:p w14:paraId="16A43DD7" w14:textId="77777777" w:rsidR="005B0D41" w:rsidRDefault="005B0D41" w:rsidP="009B2040">
            <w:pPr>
              <w:jc w:val="center"/>
              <w:rPr>
                <w:rFonts w:eastAsia="Calibri"/>
                <w:sz w:val="24"/>
                <w:szCs w:val="28"/>
              </w:rPr>
            </w:pPr>
            <w:r>
              <w:rPr>
                <w:rFonts w:eastAsia="Calibri"/>
                <w:sz w:val="24"/>
                <w:szCs w:val="28"/>
              </w:rPr>
              <w:t>% организаций, достигших данного уровня</w:t>
            </w:r>
          </w:p>
        </w:tc>
      </w:tr>
      <w:tr w:rsidR="005B0D41" w14:paraId="0B5CCBF8" w14:textId="77777777" w:rsidTr="005B0D41">
        <w:tc>
          <w:tcPr>
            <w:tcW w:w="1843" w:type="dxa"/>
          </w:tcPr>
          <w:p w14:paraId="479AF8C7" w14:textId="77777777" w:rsidR="005B0D41" w:rsidRDefault="005B0D41" w:rsidP="009B2040">
            <w:pPr>
              <w:jc w:val="center"/>
              <w:rPr>
                <w:rFonts w:eastAsia="Calibri"/>
                <w:sz w:val="24"/>
                <w:szCs w:val="28"/>
              </w:rPr>
            </w:pPr>
            <w:r>
              <w:rPr>
                <w:rFonts w:eastAsia="Calibri"/>
                <w:sz w:val="24"/>
                <w:szCs w:val="28"/>
              </w:rPr>
              <w:t>высокий</w:t>
            </w:r>
          </w:p>
        </w:tc>
        <w:tc>
          <w:tcPr>
            <w:tcW w:w="2977" w:type="dxa"/>
          </w:tcPr>
          <w:p w14:paraId="1F46CBC7" w14:textId="55C949BA" w:rsidR="005B0D41" w:rsidRPr="004A6A1A" w:rsidRDefault="005B0D41" w:rsidP="009B2040">
            <w:pPr>
              <w:jc w:val="center"/>
              <w:rPr>
                <w:rFonts w:eastAsia="Calibri"/>
                <w:sz w:val="24"/>
                <w:szCs w:val="28"/>
                <w:lang w:val="en-US"/>
              </w:rPr>
            </w:pPr>
            <w:r>
              <w:rPr>
                <w:rFonts w:eastAsia="Calibri"/>
                <w:sz w:val="24"/>
                <w:szCs w:val="28"/>
              </w:rPr>
              <w:t>75-100</w:t>
            </w:r>
          </w:p>
        </w:tc>
        <w:tc>
          <w:tcPr>
            <w:tcW w:w="3118" w:type="dxa"/>
          </w:tcPr>
          <w:p w14:paraId="7A0450D4" w14:textId="711930DD" w:rsidR="005B0D41" w:rsidRPr="00BE5F81" w:rsidRDefault="005B0D41" w:rsidP="009B2040">
            <w:pPr>
              <w:jc w:val="center"/>
              <w:rPr>
                <w:rFonts w:eastAsia="Calibri"/>
                <w:sz w:val="24"/>
                <w:szCs w:val="28"/>
              </w:rPr>
            </w:pPr>
            <w:r>
              <w:rPr>
                <w:rFonts w:eastAsia="Calibri"/>
                <w:sz w:val="24"/>
                <w:szCs w:val="28"/>
              </w:rPr>
              <w:t>93</w:t>
            </w:r>
            <w:r w:rsidR="00BA4669">
              <w:rPr>
                <w:rFonts w:eastAsia="Calibri"/>
                <w:sz w:val="24"/>
                <w:szCs w:val="28"/>
              </w:rPr>
              <w:t>,9</w:t>
            </w:r>
          </w:p>
        </w:tc>
      </w:tr>
      <w:tr w:rsidR="005B0D41" w14:paraId="46FC22C4" w14:textId="77777777" w:rsidTr="005B0D41">
        <w:tc>
          <w:tcPr>
            <w:tcW w:w="1843" w:type="dxa"/>
          </w:tcPr>
          <w:p w14:paraId="020992D5" w14:textId="77777777" w:rsidR="005B0D41" w:rsidRDefault="005B0D41" w:rsidP="009B2040">
            <w:pPr>
              <w:jc w:val="center"/>
              <w:rPr>
                <w:rFonts w:eastAsia="Calibri"/>
                <w:sz w:val="24"/>
                <w:szCs w:val="28"/>
              </w:rPr>
            </w:pPr>
            <w:r>
              <w:rPr>
                <w:rFonts w:eastAsia="Calibri"/>
                <w:sz w:val="24"/>
                <w:szCs w:val="28"/>
              </w:rPr>
              <w:t>повышенный</w:t>
            </w:r>
          </w:p>
        </w:tc>
        <w:tc>
          <w:tcPr>
            <w:tcW w:w="2977" w:type="dxa"/>
          </w:tcPr>
          <w:p w14:paraId="4452AF86" w14:textId="1AEE87D2" w:rsidR="005B0D41" w:rsidRDefault="005B0D41" w:rsidP="009B2040">
            <w:pPr>
              <w:jc w:val="center"/>
              <w:rPr>
                <w:rFonts w:eastAsia="Calibri"/>
                <w:sz w:val="24"/>
                <w:szCs w:val="28"/>
              </w:rPr>
            </w:pPr>
            <w:r>
              <w:rPr>
                <w:rFonts w:eastAsia="Calibri"/>
                <w:sz w:val="24"/>
                <w:szCs w:val="28"/>
              </w:rPr>
              <w:t>6</w:t>
            </w:r>
            <w:r w:rsidR="00BA4669">
              <w:rPr>
                <w:rFonts w:eastAsia="Calibri"/>
                <w:sz w:val="24"/>
                <w:szCs w:val="28"/>
              </w:rPr>
              <w:t>5-74</w:t>
            </w:r>
          </w:p>
        </w:tc>
        <w:tc>
          <w:tcPr>
            <w:tcW w:w="3118" w:type="dxa"/>
          </w:tcPr>
          <w:p w14:paraId="33247FB9" w14:textId="53287AED" w:rsidR="005B0D41" w:rsidRDefault="00BA4669" w:rsidP="009B2040">
            <w:pPr>
              <w:jc w:val="center"/>
              <w:rPr>
                <w:rFonts w:eastAsia="Calibri"/>
                <w:sz w:val="24"/>
                <w:szCs w:val="28"/>
              </w:rPr>
            </w:pPr>
            <w:r>
              <w:rPr>
                <w:rFonts w:eastAsia="Calibri"/>
                <w:sz w:val="24"/>
                <w:szCs w:val="28"/>
              </w:rPr>
              <w:t>4,9</w:t>
            </w:r>
          </w:p>
        </w:tc>
      </w:tr>
      <w:tr w:rsidR="005B0D41" w14:paraId="001BF34B" w14:textId="77777777" w:rsidTr="005B0D41">
        <w:tc>
          <w:tcPr>
            <w:tcW w:w="1843" w:type="dxa"/>
          </w:tcPr>
          <w:p w14:paraId="51CE8CAC" w14:textId="77777777" w:rsidR="005B0D41" w:rsidRDefault="005B0D41" w:rsidP="009B2040">
            <w:pPr>
              <w:jc w:val="center"/>
              <w:rPr>
                <w:rFonts w:eastAsia="Calibri"/>
                <w:sz w:val="24"/>
                <w:szCs w:val="28"/>
              </w:rPr>
            </w:pPr>
            <w:r>
              <w:rPr>
                <w:rFonts w:eastAsia="Calibri"/>
                <w:sz w:val="24"/>
                <w:szCs w:val="28"/>
              </w:rPr>
              <w:t>средний</w:t>
            </w:r>
          </w:p>
        </w:tc>
        <w:tc>
          <w:tcPr>
            <w:tcW w:w="2977" w:type="dxa"/>
          </w:tcPr>
          <w:p w14:paraId="7BF789A8" w14:textId="4EB0D2F6" w:rsidR="005B0D41" w:rsidRPr="005B0D41" w:rsidRDefault="00BA4669" w:rsidP="009B2040">
            <w:pPr>
              <w:jc w:val="center"/>
              <w:rPr>
                <w:rFonts w:eastAsia="Calibri"/>
                <w:sz w:val="24"/>
                <w:szCs w:val="28"/>
              </w:rPr>
            </w:pPr>
            <w:r>
              <w:rPr>
                <w:rFonts w:eastAsia="Calibri"/>
                <w:sz w:val="24"/>
                <w:szCs w:val="28"/>
              </w:rPr>
              <w:t>63</w:t>
            </w:r>
          </w:p>
        </w:tc>
        <w:tc>
          <w:tcPr>
            <w:tcW w:w="3118" w:type="dxa"/>
          </w:tcPr>
          <w:p w14:paraId="6268F6CD" w14:textId="56B21A57" w:rsidR="005B0D41" w:rsidRPr="00BE5F81" w:rsidRDefault="00BA4669" w:rsidP="009B2040">
            <w:pPr>
              <w:jc w:val="center"/>
              <w:rPr>
                <w:rFonts w:eastAsia="Calibri"/>
                <w:sz w:val="24"/>
                <w:szCs w:val="28"/>
              </w:rPr>
            </w:pPr>
            <w:r>
              <w:rPr>
                <w:rFonts w:eastAsia="Calibri"/>
                <w:sz w:val="24"/>
                <w:szCs w:val="28"/>
              </w:rPr>
              <w:t>0,4</w:t>
            </w:r>
          </w:p>
        </w:tc>
      </w:tr>
      <w:tr w:rsidR="005B0D41" w14:paraId="77899C5C" w14:textId="77777777" w:rsidTr="005B0D41">
        <w:tc>
          <w:tcPr>
            <w:tcW w:w="1843" w:type="dxa"/>
          </w:tcPr>
          <w:p w14:paraId="4B5146EF" w14:textId="77777777" w:rsidR="005B0D41" w:rsidRDefault="005B0D41" w:rsidP="009B2040">
            <w:pPr>
              <w:jc w:val="center"/>
              <w:rPr>
                <w:rFonts w:eastAsia="Calibri"/>
                <w:sz w:val="24"/>
                <w:szCs w:val="28"/>
              </w:rPr>
            </w:pPr>
            <w:r>
              <w:rPr>
                <w:rFonts w:eastAsia="Calibri"/>
                <w:sz w:val="24"/>
                <w:szCs w:val="28"/>
              </w:rPr>
              <w:t>низкий</w:t>
            </w:r>
          </w:p>
        </w:tc>
        <w:tc>
          <w:tcPr>
            <w:tcW w:w="2977" w:type="dxa"/>
          </w:tcPr>
          <w:p w14:paraId="081B0BA2" w14:textId="4E689EE8" w:rsidR="005B0D41" w:rsidRPr="00521C30" w:rsidRDefault="005B0D41" w:rsidP="009B2040">
            <w:pPr>
              <w:jc w:val="center"/>
              <w:rPr>
                <w:rFonts w:eastAsia="Calibri"/>
                <w:sz w:val="24"/>
                <w:szCs w:val="28"/>
              </w:rPr>
            </w:pPr>
            <w:r>
              <w:rPr>
                <w:rFonts w:eastAsia="Calibri"/>
                <w:sz w:val="24"/>
                <w:szCs w:val="28"/>
              </w:rPr>
              <w:t>0</w:t>
            </w:r>
            <w:r w:rsidR="00BA4669">
              <w:rPr>
                <w:rFonts w:eastAsia="Calibri"/>
                <w:sz w:val="24"/>
                <w:szCs w:val="28"/>
              </w:rPr>
              <w:t>-10</w:t>
            </w:r>
          </w:p>
        </w:tc>
        <w:tc>
          <w:tcPr>
            <w:tcW w:w="3118" w:type="dxa"/>
          </w:tcPr>
          <w:p w14:paraId="1099E852" w14:textId="5A7EE1D9" w:rsidR="005B0D41" w:rsidRDefault="00BA4669" w:rsidP="009B2040">
            <w:pPr>
              <w:jc w:val="center"/>
              <w:rPr>
                <w:rFonts w:eastAsia="Calibri"/>
                <w:sz w:val="24"/>
                <w:szCs w:val="28"/>
              </w:rPr>
            </w:pPr>
            <w:r>
              <w:rPr>
                <w:rFonts w:eastAsia="Calibri"/>
                <w:sz w:val="24"/>
                <w:szCs w:val="28"/>
              </w:rPr>
              <w:t>0,8</w:t>
            </w:r>
          </w:p>
        </w:tc>
      </w:tr>
    </w:tbl>
    <w:p w14:paraId="75406F54" w14:textId="77777777" w:rsidR="005B0D41" w:rsidRPr="004E7C9F" w:rsidRDefault="005B0D41" w:rsidP="005B0D41">
      <w:pPr>
        <w:rPr>
          <w:rFonts w:ascii="Times New Roman" w:eastAsia="Calibri" w:hAnsi="Times New Roman" w:cs="Times New Roman"/>
          <w:sz w:val="24"/>
          <w:szCs w:val="28"/>
        </w:rPr>
      </w:pPr>
      <w:r w:rsidRPr="004E7C9F">
        <w:rPr>
          <w:rFonts w:ascii="Times New Roman" w:eastAsia="Calibri" w:hAnsi="Times New Roman" w:cs="Times New Roman"/>
          <w:sz w:val="24"/>
          <w:szCs w:val="28"/>
        </w:rPr>
        <w:t xml:space="preserve">  </w:t>
      </w:r>
    </w:p>
    <w:p w14:paraId="5462E81C" w14:textId="77777777" w:rsidR="003E5C4D" w:rsidRDefault="003E5C4D" w:rsidP="00C50227">
      <w:pPr>
        <w:autoSpaceDE w:val="0"/>
        <w:autoSpaceDN w:val="0"/>
        <w:adjustRightInd w:val="0"/>
        <w:spacing w:before="220"/>
        <w:ind w:firstLine="540"/>
        <w:jc w:val="left"/>
        <w:rPr>
          <w:rFonts w:ascii="Times New Roman" w:hAnsi="Times New Roman" w:cs="Times New Roman"/>
          <w:sz w:val="24"/>
          <w:szCs w:val="24"/>
        </w:rPr>
      </w:pPr>
    </w:p>
    <w:p w14:paraId="2FD464F8" w14:textId="7B5E8422" w:rsidR="00E61D47" w:rsidRDefault="005B0D41" w:rsidP="00E61D47">
      <w:pPr>
        <w:autoSpaceDE w:val="0"/>
        <w:autoSpaceDN w:val="0"/>
        <w:adjustRightInd w:val="0"/>
        <w:ind w:firstLine="539"/>
        <w:rPr>
          <w:rFonts w:ascii="Times New Roman" w:hAnsi="Times New Roman" w:cs="Times New Roman"/>
          <w:b/>
          <w:bCs/>
          <w:sz w:val="24"/>
          <w:szCs w:val="24"/>
        </w:rPr>
      </w:pPr>
      <w:bookmarkStart w:id="3" w:name="_Hlk53498613"/>
      <w:r>
        <w:rPr>
          <w:rFonts w:ascii="Times New Roman" w:hAnsi="Times New Roman" w:cs="Times New Roman"/>
          <w:sz w:val="26"/>
          <w:szCs w:val="26"/>
        </w:rPr>
        <w:t>В 34</w:t>
      </w:r>
      <w:r w:rsidR="00BA4669">
        <w:rPr>
          <w:rFonts w:ascii="Times New Roman" w:hAnsi="Times New Roman" w:cs="Times New Roman"/>
          <w:sz w:val="26"/>
          <w:szCs w:val="26"/>
        </w:rPr>
        <w:t>,2</w:t>
      </w:r>
      <w:r>
        <w:rPr>
          <w:rFonts w:ascii="Times New Roman" w:hAnsi="Times New Roman" w:cs="Times New Roman"/>
          <w:sz w:val="26"/>
          <w:szCs w:val="26"/>
        </w:rPr>
        <w:t xml:space="preserve">% организаций показатель </w:t>
      </w:r>
      <w:r w:rsidRPr="00EC3B0C">
        <w:rPr>
          <w:rFonts w:ascii="Times New Roman" w:hAnsi="Times New Roman" w:cs="Times New Roman"/>
          <w:sz w:val="26"/>
          <w:szCs w:val="26"/>
        </w:rPr>
        <w:t>«</w:t>
      </w:r>
      <w:r>
        <w:rPr>
          <w:rFonts w:ascii="Times New Roman" w:hAnsi="Times New Roman" w:cs="Times New Roman"/>
          <w:sz w:val="26"/>
          <w:szCs w:val="26"/>
        </w:rPr>
        <w:t>К</w:t>
      </w:r>
      <w:r w:rsidRPr="00EC3B0C">
        <w:rPr>
          <w:rFonts w:ascii="Times New Roman" w:hAnsi="Times New Roman" w:cs="Times New Roman"/>
          <w:sz w:val="26"/>
          <w:szCs w:val="26"/>
        </w:rPr>
        <w:t>омфортность условий</w:t>
      </w:r>
      <w:r>
        <w:rPr>
          <w:rFonts w:ascii="Times New Roman" w:hAnsi="Times New Roman" w:cs="Times New Roman"/>
          <w:sz w:val="26"/>
          <w:szCs w:val="26"/>
        </w:rPr>
        <w:t>,</w:t>
      </w:r>
      <w:r w:rsidRPr="00EC3B0C">
        <w:rPr>
          <w:rFonts w:ascii="Times New Roman" w:hAnsi="Times New Roman" w:cs="Times New Roman"/>
          <w:sz w:val="26"/>
          <w:szCs w:val="26"/>
        </w:rPr>
        <w:t xml:space="preserve"> в которых осуществляется образовательная деятельность образовательных организаций»</w:t>
      </w:r>
      <w:r>
        <w:rPr>
          <w:rFonts w:ascii="Times New Roman" w:hAnsi="Times New Roman" w:cs="Times New Roman"/>
          <w:sz w:val="26"/>
          <w:szCs w:val="26"/>
        </w:rPr>
        <w:t xml:space="preserve"> составляет 100 баллов.  </w:t>
      </w:r>
      <w:r w:rsidR="00E61D47">
        <w:rPr>
          <w:rFonts w:ascii="Times New Roman" w:hAnsi="Times New Roman" w:cs="Times New Roman"/>
          <w:sz w:val="26"/>
          <w:szCs w:val="26"/>
        </w:rPr>
        <w:t xml:space="preserve">Средний региональный </w:t>
      </w:r>
      <w:r w:rsidR="00E61D47" w:rsidRPr="00EC3B0C">
        <w:rPr>
          <w:rFonts w:ascii="Times New Roman" w:hAnsi="Times New Roman" w:cs="Times New Roman"/>
          <w:sz w:val="26"/>
          <w:szCs w:val="26"/>
        </w:rPr>
        <w:t xml:space="preserve"> балл по критерию «</w:t>
      </w:r>
      <w:r w:rsidR="00E61D47">
        <w:rPr>
          <w:rFonts w:ascii="Times New Roman" w:hAnsi="Times New Roman" w:cs="Times New Roman"/>
          <w:sz w:val="26"/>
          <w:szCs w:val="26"/>
        </w:rPr>
        <w:t>К</w:t>
      </w:r>
      <w:r w:rsidR="00E61D47" w:rsidRPr="00EC3B0C">
        <w:rPr>
          <w:rFonts w:ascii="Times New Roman" w:hAnsi="Times New Roman" w:cs="Times New Roman"/>
          <w:sz w:val="26"/>
          <w:szCs w:val="26"/>
        </w:rPr>
        <w:t>омфортность условий</w:t>
      </w:r>
      <w:r>
        <w:rPr>
          <w:rFonts w:ascii="Times New Roman" w:hAnsi="Times New Roman" w:cs="Times New Roman"/>
          <w:sz w:val="26"/>
          <w:szCs w:val="26"/>
        </w:rPr>
        <w:t>,</w:t>
      </w:r>
      <w:r w:rsidR="00E61D47" w:rsidRPr="00EC3B0C">
        <w:rPr>
          <w:rFonts w:ascii="Times New Roman" w:hAnsi="Times New Roman" w:cs="Times New Roman"/>
          <w:sz w:val="26"/>
          <w:szCs w:val="26"/>
        </w:rPr>
        <w:t xml:space="preserve"> в которых осуществляется образовательная деятельность образовательных организаций» </w:t>
      </w:r>
      <w:r>
        <w:rPr>
          <w:rFonts w:ascii="Times New Roman" w:hAnsi="Times New Roman" w:cs="Times New Roman"/>
          <w:sz w:val="26"/>
          <w:szCs w:val="26"/>
        </w:rPr>
        <w:t>равен</w:t>
      </w:r>
      <w:r w:rsidR="00E61D47">
        <w:rPr>
          <w:rFonts w:ascii="Times New Roman" w:hAnsi="Times New Roman" w:cs="Times New Roman"/>
          <w:sz w:val="26"/>
          <w:szCs w:val="26"/>
        </w:rPr>
        <w:t xml:space="preserve"> 93</w:t>
      </w:r>
      <w:r w:rsidR="00E61D47" w:rsidRPr="00EC3B0C">
        <w:rPr>
          <w:rFonts w:ascii="Times New Roman" w:hAnsi="Times New Roman" w:cs="Times New Roman"/>
          <w:sz w:val="26"/>
          <w:szCs w:val="26"/>
        </w:rPr>
        <w:t xml:space="preserve"> балл</w:t>
      </w:r>
      <w:r w:rsidR="00E61D47">
        <w:rPr>
          <w:rFonts w:ascii="Times New Roman" w:hAnsi="Times New Roman" w:cs="Times New Roman"/>
          <w:sz w:val="26"/>
          <w:szCs w:val="26"/>
        </w:rPr>
        <w:t>а</w:t>
      </w:r>
      <w:r w:rsidR="00E61D47" w:rsidRPr="00EC3B0C">
        <w:rPr>
          <w:rFonts w:ascii="Times New Roman" w:hAnsi="Times New Roman" w:cs="Times New Roman"/>
          <w:sz w:val="26"/>
          <w:szCs w:val="26"/>
        </w:rPr>
        <w:t xml:space="preserve">. </w:t>
      </w:r>
    </w:p>
    <w:bookmarkEnd w:id="3"/>
    <w:p w14:paraId="7F4CD698" w14:textId="5C5C1A1E" w:rsidR="003E5C4D" w:rsidRDefault="003E5C4D" w:rsidP="00C50227">
      <w:pPr>
        <w:autoSpaceDE w:val="0"/>
        <w:autoSpaceDN w:val="0"/>
        <w:adjustRightInd w:val="0"/>
        <w:spacing w:before="220"/>
        <w:ind w:firstLine="540"/>
        <w:jc w:val="left"/>
        <w:rPr>
          <w:rFonts w:ascii="Times New Roman" w:hAnsi="Times New Roman" w:cs="Times New Roman"/>
          <w:sz w:val="24"/>
          <w:szCs w:val="24"/>
        </w:rPr>
        <w:sectPr w:rsidR="003E5C4D" w:rsidSect="003241AE">
          <w:pgSz w:w="11906" w:h="16838"/>
          <w:pgMar w:top="1134" w:right="850" w:bottom="962" w:left="1701" w:header="708" w:footer="708" w:gutter="0"/>
          <w:cols w:space="708"/>
          <w:docGrid w:linePitch="360"/>
        </w:sectPr>
      </w:pPr>
    </w:p>
    <w:p w14:paraId="41D170BE" w14:textId="77777777" w:rsidR="00C91A64" w:rsidRPr="005E3B1F" w:rsidRDefault="00C91A64" w:rsidP="00C91A64">
      <w:pPr>
        <w:autoSpaceDE w:val="0"/>
        <w:autoSpaceDN w:val="0"/>
        <w:adjustRightInd w:val="0"/>
        <w:spacing w:before="220"/>
        <w:ind w:firstLine="540"/>
        <w:rPr>
          <w:rFonts w:ascii="Times New Roman" w:hAnsi="Times New Roman" w:cs="Times New Roman"/>
          <w:b/>
          <w:sz w:val="28"/>
          <w:szCs w:val="28"/>
        </w:rPr>
      </w:pPr>
      <w:r w:rsidRPr="005E3B1F">
        <w:rPr>
          <w:rFonts w:ascii="Times New Roman" w:hAnsi="Times New Roman" w:cs="Times New Roman"/>
          <w:b/>
          <w:sz w:val="28"/>
          <w:szCs w:val="28"/>
        </w:rPr>
        <w:lastRenderedPageBreak/>
        <w:t>III. Показатели, характеризующие доступность образовательной деятельности для инвалидов</w:t>
      </w:r>
    </w:p>
    <w:p w14:paraId="1ADEF5AD" w14:textId="77777777" w:rsidR="00E35D3F" w:rsidRPr="00E35D3F" w:rsidRDefault="00E35D3F" w:rsidP="00C91A64">
      <w:pPr>
        <w:autoSpaceDE w:val="0"/>
        <w:autoSpaceDN w:val="0"/>
        <w:adjustRightInd w:val="0"/>
        <w:spacing w:before="220"/>
        <w:ind w:firstLine="540"/>
        <w:rPr>
          <w:rFonts w:ascii="Times New Roman" w:hAnsi="Times New Roman" w:cs="Times New Roman"/>
          <w:b/>
          <w:sz w:val="16"/>
          <w:szCs w:val="16"/>
        </w:rPr>
      </w:pPr>
    </w:p>
    <w:p w14:paraId="7683C0B7" w14:textId="77777777" w:rsidR="00E35D3F" w:rsidRPr="005E3B1F" w:rsidRDefault="00E35D3F" w:rsidP="00E35D3F">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u w:val="single"/>
        </w:rPr>
        <w:t>3.1. Оборудование территории, прилегающей к зданиям организации, и помещений с учетом доступности для инвалидов</w:t>
      </w:r>
    </w:p>
    <w:p w14:paraId="378528A3" w14:textId="77777777" w:rsidR="00E35D3F" w:rsidRPr="00E35D3F" w:rsidRDefault="00E35D3F" w:rsidP="00E35D3F">
      <w:pPr>
        <w:autoSpaceDE w:val="0"/>
        <w:autoSpaceDN w:val="0"/>
        <w:adjustRightInd w:val="0"/>
        <w:rPr>
          <w:rFonts w:ascii="Times New Roman" w:hAnsi="Times New Roman" w:cs="Times New Roman"/>
          <w:sz w:val="16"/>
          <w:szCs w:val="16"/>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3368"/>
        <w:gridCol w:w="904"/>
        <w:gridCol w:w="3685"/>
        <w:gridCol w:w="4678"/>
        <w:gridCol w:w="1418"/>
        <w:gridCol w:w="1363"/>
      </w:tblGrid>
      <w:tr w:rsidR="00C91A64" w:rsidRPr="00CD1F10" w14:paraId="4DBE2274" w14:textId="77777777" w:rsidTr="00C91A64">
        <w:trPr>
          <w:trHeight w:val="20"/>
        </w:trPr>
        <w:tc>
          <w:tcPr>
            <w:tcW w:w="568" w:type="dxa"/>
            <w:tcBorders>
              <w:left w:val="single" w:sz="4" w:space="0" w:color="auto"/>
              <w:right w:val="single" w:sz="4" w:space="0" w:color="auto"/>
            </w:tcBorders>
            <w:vAlign w:val="center"/>
          </w:tcPr>
          <w:p w14:paraId="0A74CE4F" w14:textId="77777777" w:rsidR="00C91A64" w:rsidRPr="00CD1F10" w:rsidRDefault="00C91A64" w:rsidP="00C91A64">
            <w:pPr>
              <w:pStyle w:val="21"/>
              <w:ind w:right="-108"/>
              <w:rPr>
                <w:rFonts w:ascii="Times New Roman" w:hAnsi="Times New Roman"/>
                <w:b/>
                <w:sz w:val="24"/>
                <w:szCs w:val="24"/>
                <w:lang w:eastAsia="ru-RU"/>
              </w:rPr>
            </w:pPr>
            <w:r w:rsidRPr="00CD1F10">
              <w:rPr>
                <w:rFonts w:ascii="Times New Roman" w:hAnsi="Times New Roman"/>
                <w:b/>
                <w:sz w:val="24"/>
                <w:szCs w:val="24"/>
                <w:lang w:eastAsia="ru-RU"/>
              </w:rPr>
              <w:t>№</w:t>
            </w:r>
          </w:p>
        </w:tc>
        <w:tc>
          <w:tcPr>
            <w:tcW w:w="3368" w:type="dxa"/>
            <w:tcBorders>
              <w:left w:val="single" w:sz="4" w:space="0" w:color="auto"/>
              <w:right w:val="single" w:sz="4" w:space="0" w:color="auto"/>
            </w:tcBorders>
            <w:vAlign w:val="center"/>
          </w:tcPr>
          <w:p w14:paraId="3E1B5F0D" w14:textId="77777777" w:rsidR="00C91A64" w:rsidRPr="00CD1F10" w:rsidRDefault="00C91A64" w:rsidP="00C91A64">
            <w:pPr>
              <w:pStyle w:val="21"/>
              <w:rPr>
                <w:rFonts w:ascii="Times New Roman" w:hAnsi="Times New Roman"/>
                <w:b/>
                <w:sz w:val="24"/>
                <w:szCs w:val="24"/>
                <w:lang w:eastAsia="ru-RU"/>
              </w:rPr>
            </w:pPr>
            <w:r w:rsidRPr="00CD1F10">
              <w:rPr>
                <w:rFonts w:ascii="Times New Roman" w:hAnsi="Times New Roman"/>
                <w:b/>
                <w:sz w:val="24"/>
                <w:szCs w:val="24"/>
                <w:lang w:eastAsia="ru-RU"/>
              </w:rPr>
              <w:t>Показатели оценки качества</w:t>
            </w:r>
          </w:p>
          <w:p w14:paraId="3B1A51F6" w14:textId="77777777" w:rsidR="00C91A64" w:rsidRPr="00CD1F10" w:rsidRDefault="00C91A64" w:rsidP="00C91A64">
            <w:pPr>
              <w:pStyle w:val="21"/>
              <w:rPr>
                <w:rFonts w:ascii="Times New Roman" w:hAnsi="Times New Roman"/>
                <w:b/>
                <w:sz w:val="24"/>
                <w:szCs w:val="24"/>
                <w:lang w:eastAsia="ru-RU"/>
              </w:rPr>
            </w:pPr>
          </w:p>
        </w:tc>
        <w:tc>
          <w:tcPr>
            <w:tcW w:w="904" w:type="dxa"/>
            <w:tcBorders>
              <w:left w:val="single" w:sz="4" w:space="0" w:color="auto"/>
              <w:right w:val="single" w:sz="4" w:space="0" w:color="auto"/>
            </w:tcBorders>
          </w:tcPr>
          <w:p w14:paraId="7BC714D8" w14:textId="77777777" w:rsidR="00C91A64" w:rsidRPr="00CD1F10" w:rsidRDefault="00C91A64" w:rsidP="00C91A64">
            <w:pPr>
              <w:pStyle w:val="21"/>
              <w:ind w:left="-108" w:right="-54"/>
              <w:rPr>
                <w:rFonts w:ascii="Times New Roman" w:hAnsi="Times New Roman"/>
                <w:b/>
                <w:sz w:val="24"/>
                <w:szCs w:val="24"/>
                <w:lang w:eastAsia="ru-RU"/>
              </w:rPr>
            </w:pPr>
            <w:r w:rsidRPr="00CD1F10">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right w:val="single" w:sz="4" w:space="0" w:color="auto"/>
            </w:tcBorders>
            <w:vAlign w:val="center"/>
          </w:tcPr>
          <w:p w14:paraId="1F779171" w14:textId="77777777" w:rsidR="00C91A64" w:rsidRPr="00CD1F10" w:rsidRDefault="00C91A64" w:rsidP="00C91A64">
            <w:pPr>
              <w:pStyle w:val="21"/>
              <w:rPr>
                <w:rFonts w:ascii="Times New Roman" w:hAnsi="Times New Roman"/>
                <w:b/>
                <w:sz w:val="24"/>
                <w:szCs w:val="24"/>
                <w:lang w:eastAsia="ru-RU"/>
              </w:rPr>
            </w:pPr>
            <w:r w:rsidRPr="00CD1F10">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right w:val="single" w:sz="4" w:space="0" w:color="auto"/>
            </w:tcBorders>
            <w:vAlign w:val="center"/>
          </w:tcPr>
          <w:p w14:paraId="49134FFA" w14:textId="77777777" w:rsidR="00C91A64" w:rsidRPr="00CD1F10" w:rsidRDefault="00C91A64" w:rsidP="00C91A64">
            <w:pPr>
              <w:pStyle w:val="21"/>
              <w:rPr>
                <w:rFonts w:ascii="Times New Roman" w:hAnsi="Times New Roman"/>
                <w:b/>
                <w:sz w:val="24"/>
                <w:szCs w:val="24"/>
                <w:lang w:eastAsia="ru-RU"/>
              </w:rPr>
            </w:pPr>
            <w:r w:rsidRPr="00CD1F10">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right w:val="single" w:sz="4" w:space="0" w:color="auto"/>
            </w:tcBorders>
            <w:vAlign w:val="center"/>
          </w:tcPr>
          <w:p w14:paraId="04EFFEF1" w14:textId="77777777" w:rsidR="00C91A64" w:rsidRPr="00CD1F10" w:rsidRDefault="00C91A64" w:rsidP="00C91A64">
            <w:pPr>
              <w:pStyle w:val="21"/>
              <w:rPr>
                <w:rFonts w:ascii="Times New Roman" w:hAnsi="Times New Roman"/>
                <w:b/>
                <w:sz w:val="24"/>
                <w:szCs w:val="24"/>
                <w:lang w:eastAsia="ru-RU"/>
              </w:rPr>
            </w:pPr>
            <w:r w:rsidRPr="00CD1F10">
              <w:rPr>
                <w:rFonts w:ascii="Times New Roman" w:hAnsi="Times New Roman"/>
                <w:b/>
                <w:sz w:val="24"/>
                <w:szCs w:val="24"/>
                <w:lang w:eastAsia="ru-RU"/>
              </w:rPr>
              <w:t>Значение параметров в баллах</w:t>
            </w:r>
          </w:p>
        </w:tc>
        <w:tc>
          <w:tcPr>
            <w:tcW w:w="1363" w:type="dxa"/>
            <w:tcBorders>
              <w:left w:val="single" w:sz="4" w:space="0" w:color="auto"/>
              <w:right w:val="single" w:sz="4" w:space="0" w:color="auto"/>
            </w:tcBorders>
          </w:tcPr>
          <w:p w14:paraId="06142438" w14:textId="77777777" w:rsidR="00C91A64" w:rsidRPr="00CD1F10" w:rsidRDefault="00C91A64" w:rsidP="00C91A64">
            <w:pPr>
              <w:pStyle w:val="21"/>
              <w:ind w:left="-107" w:right="-113"/>
              <w:rPr>
                <w:rFonts w:ascii="Times New Roman" w:hAnsi="Times New Roman"/>
                <w:b/>
                <w:sz w:val="24"/>
                <w:szCs w:val="24"/>
                <w:lang w:eastAsia="ru-RU"/>
              </w:rPr>
            </w:pPr>
            <w:r w:rsidRPr="00CD1F10">
              <w:rPr>
                <w:rFonts w:ascii="Times New Roman" w:hAnsi="Times New Roman"/>
                <w:b/>
                <w:sz w:val="24"/>
                <w:szCs w:val="24"/>
                <w:lang w:eastAsia="ru-RU"/>
              </w:rPr>
              <w:t xml:space="preserve">Макси-мальное значение показателей </w:t>
            </w:r>
          </w:p>
        </w:tc>
      </w:tr>
      <w:tr w:rsidR="00C91A64" w:rsidRPr="00CD1F10" w14:paraId="30642F02" w14:textId="77777777" w:rsidTr="00C91A64">
        <w:trPr>
          <w:trHeight w:val="20"/>
        </w:trPr>
        <w:tc>
          <w:tcPr>
            <w:tcW w:w="568" w:type="dxa"/>
            <w:vMerge w:val="restart"/>
            <w:tcBorders>
              <w:left w:val="single" w:sz="4" w:space="0" w:color="auto"/>
              <w:right w:val="single" w:sz="4" w:space="0" w:color="auto"/>
            </w:tcBorders>
          </w:tcPr>
          <w:p w14:paraId="123C9921" w14:textId="77777777" w:rsidR="00C91A64" w:rsidRPr="00CD1F10" w:rsidRDefault="00C91A64" w:rsidP="00C91A64">
            <w:pPr>
              <w:pStyle w:val="21"/>
              <w:ind w:right="-108"/>
              <w:jc w:val="left"/>
              <w:rPr>
                <w:rFonts w:ascii="Times New Roman" w:hAnsi="Times New Roman"/>
                <w:sz w:val="24"/>
                <w:szCs w:val="24"/>
                <w:lang w:eastAsia="ru-RU"/>
              </w:rPr>
            </w:pPr>
            <w:r w:rsidRPr="00CD1F10">
              <w:rPr>
                <w:rFonts w:ascii="Times New Roman" w:hAnsi="Times New Roman"/>
                <w:sz w:val="24"/>
                <w:szCs w:val="24"/>
                <w:lang w:eastAsia="ru-RU"/>
              </w:rPr>
              <w:t>3.1</w:t>
            </w:r>
          </w:p>
        </w:tc>
        <w:tc>
          <w:tcPr>
            <w:tcW w:w="3368" w:type="dxa"/>
            <w:vMerge w:val="restart"/>
            <w:tcBorders>
              <w:left w:val="single" w:sz="4" w:space="0" w:color="auto"/>
              <w:right w:val="single" w:sz="4" w:space="0" w:color="auto"/>
            </w:tcBorders>
          </w:tcPr>
          <w:p w14:paraId="39CB4A6D"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Оборудование помещений организации социальной сферы и прилегающей к ней территории с учетом доступности для инвалидов:</w:t>
            </w:r>
          </w:p>
          <w:p w14:paraId="46F2FD5B"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оборудованных входных групп пандусами (подъемными платформами);</w:t>
            </w:r>
          </w:p>
          <w:p w14:paraId="72EE6A04"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наличие выделенных стоянок для автотранспортных средств инвалидов;</w:t>
            </w:r>
          </w:p>
          <w:p w14:paraId="3F66131D"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наличие адаптированных лифтов, поручней, расширенных дверных проемов;</w:t>
            </w:r>
          </w:p>
          <w:p w14:paraId="49F81C85"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наличие сменных кресел-колясок;</w:t>
            </w:r>
          </w:p>
          <w:p w14:paraId="4E6B041D" w14:textId="77777777" w:rsidR="00C91A64" w:rsidRDefault="00C91A64" w:rsidP="00C91A64">
            <w:pPr>
              <w:pStyle w:val="21"/>
              <w:jc w:val="left"/>
              <w:rPr>
                <w:rFonts w:ascii="Times New Roman" w:hAnsi="Times New Roman"/>
                <w:b/>
                <w:sz w:val="28"/>
                <w:szCs w:val="28"/>
                <w:lang w:eastAsia="ru-RU"/>
              </w:rPr>
            </w:pPr>
            <w:r w:rsidRPr="00CD1F10">
              <w:rPr>
                <w:rFonts w:ascii="Times New Roman" w:hAnsi="Times New Roman"/>
                <w:sz w:val="24"/>
                <w:szCs w:val="24"/>
                <w:lang w:eastAsia="ru-RU"/>
              </w:rPr>
              <w:t xml:space="preserve">- наличие специально оборудованных санитарно-гигиенических помещений в организации социальной сферы. </w:t>
            </w:r>
            <w:r w:rsidRPr="00CD1F10">
              <w:rPr>
                <w:rFonts w:ascii="Times New Roman" w:hAnsi="Times New Roman"/>
                <w:b/>
                <w:sz w:val="28"/>
                <w:szCs w:val="28"/>
                <w:lang w:eastAsia="ru-RU"/>
              </w:rPr>
              <w:t xml:space="preserve"> (П</w:t>
            </w:r>
            <w:r w:rsidRPr="00CD1F10">
              <w:rPr>
                <w:rFonts w:ascii="Times New Roman" w:hAnsi="Times New Roman"/>
                <w:b/>
                <w:sz w:val="28"/>
                <w:szCs w:val="28"/>
                <w:vertAlign w:val="superscript"/>
                <w:lang w:eastAsia="ru-RU"/>
              </w:rPr>
              <w:t>орг</w:t>
            </w:r>
            <w:r w:rsidRPr="00CD1F10">
              <w:rPr>
                <w:rFonts w:ascii="Times New Roman" w:hAnsi="Times New Roman"/>
                <w:b/>
                <w:sz w:val="28"/>
                <w:szCs w:val="28"/>
                <w:vertAlign w:val="subscript"/>
                <w:lang w:eastAsia="ru-RU"/>
              </w:rPr>
              <w:t>дост</w:t>
            </w:r>
            <w:r w:rsidRPr="00CD1F10">
              <w:rPr>
                <w:rFonts w:ascii="Times New Roman" w:hAnsi="Times New Roman"/>
                <w:b/>
                <w:sz w:val="28"/>
                <w:szCs w:val="28"/>
                <w:lang w:eastAsia="ru-RU"/>
              </w:rPr>
              <w:t>)</w:t>
            </w:r>
          </w:p>
          <w:p w14:paraId="7A89B8A7" w14:textId="77777777" w:rsidR="005E3B1F" w:rsidRPr="00CD1F10" w:rsidRDefault="005E3B1F" w:rsidP="00C91A64">
            <w:pPr>
              <w:pStyle w:val="21"/>
              <w:jc w:val="left"/>
              <w:rPr>
                <w:rFonts w:ascii="Times New Roman" w:hAnsi="Times New Roman"/>
                <w:sz w:val="24"/>
                <w:szCs w:val="24"/>
                <w:lang w:eastAsia="ru-RU"/>
              </w:rPr>
            </w:pPr>
          </w:p>
        </w:tc>
        <w:tc>
          <w:tcPr>
            <w:tcW w:w="904" w:type="dxa"/>
            <w:vMerge w:val="restart"/>
            <w:tcBorders>
              <w:left w:val="single" w:sz="4" w:space="0" w:color="auto"/>
              <w:right w:val="single" w:sz="4" w:space="0" w:color="auto"/>
            </w:tcBorders>
          </w:tcPr>
          <w:p w14:paraId="107DE2FF" w14:textId="77777777" w:rsidR="00C91A64" w:rsidRPr="00CD1F10" w:rsidRDefault="00C91A64" w:rsidP="00C91A64">
            <w:pPr>
              <w:pStyle w:val="21"/>
              <w:rPr>
                <w:rFonts w:ascii="Times New Roman" w:hAnsi="Times New Roman"/>
                <w:sz w:val="24"/>
                <w:szCs w:val="24"/>
                <w:lang w:eastAsia="ru-RU"/>
              </w:rPr>
            </w:pPr>
            <w:r w:rsidRPr="00CD1F10">
              <w:rPr>
                <w:rFonts w:ascii="Times New Roman" w:hAnsi="Times New Roman"/>
                <w:sz w:val="24"/>
                <w:szCs w:val="24"/>
                <w:lang w:eastAsia="ru-RU"/>
              </w:rPr>
              <w:t>0,3</w:t>
            </w:r>
          </w:p>
        </w:tc>
        <w:tc>
          <w:tcPr>
            <w:tcW w:w="3685" w:type="dxa"/>
            <w:vMerge w:val="restart"/>
            <w:tcBorders>
              <w:top w:val="single" w:sz="4" w:space="0" w:color="auto"/>
              <w:left w:val="single" w:sz="4" w:space="0" w:color="auto"/>
              <w:right w:val="single" w:sz="4" w:space="0" w:color="auto"/>
            </w:tcBorders>
          </w:tcPr>
          <w:p w14:paraId="4879FBB8"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3.1.1. Наличие в помещениях организации социальной сферы и на прилегающей к ней территории:</w:t>
            </w:r>
          </w:p>
          <w:p w14:paraId="0ABAACB2"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оборудованных входных групп пандусами (подъемными платформами);</w:t>
            </w:r>
          </w:p>
          <w:p w14:paraId="367FDCE4"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выделенных стоянок для автотранспортных средств инвалидов;</w:t>
            </w:r>
          </w:p>
          <w:p w14:paraId="6249E174"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адаптированных лифтов, поручней, расширенных дверных проемов;</w:t>
            </w:r>
          </w:p>
          <w:p w14:paraId="475B1C0C"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сменных кресел-колясок;</w:t>
            </w:r>
          </w:p>
          <w:p w14:paraId="0D4FCA56"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специально оборудованных санитарно-гигиенических помещений в организации социальной сферы.</w:t>
            </w:r>
          </w:p>
        </w:tc>
        <w:tc>
          <w:tcPr>
            <w:tcW w:w="4678" w:type="dxa"/>
            <w:tcBorders>
              <w:left w:val="single" w:sz="4" w:space="0" w:color="auto"/>
              <w:right w:val="single" w:sz="4" w:space="0" w:color="auto"/>
            </w:tcBorders>
          </w:tcPr>
          <w:p w14:paraId="4911EDC7"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отсутствуют условия доступности для инвалидов</w:t>
            </w:r>
          </w:p>
        </w:tc>
        <w:tc>
          <w:tcPr>
            <w:tcW w:w="1418" w:type="dxa"/>
            <w:tcBorders>
              <w:left w:val="single" w:sz="4" w:space="0" w:color="auto"/>
              <w:right w:val="single" w:sz="4" w:space="0" w:color="auto"/>
            </w:tcBorders>
          </w:tcPr>
          <w:p w14:paraId="4FDBCF66" w14:textId="77777777" w:rsidR="00C91A64" w:rsidRPr="00CD1F10" w:rsidRDefault="00C91A64" w:rsidP="00C91A64">
            <w:pPr>
              <w:pStyle w:val="21"/>
              <w:rPr>
                <w:rFonts w:ascii="Times New Roman" w:hAnsi="Times New Roman"/>
                <w:sz w:val="24"/>
                <w:szCs w:val="24"/>
                <w:lang w:eastAsia="ru-RU"/>
              </w:rPr>
            </w:pPr>
            <w:r w:rsidRPr="00CD1F10">
              <w:rPr>
                <w:rFonts w:ascii="Times New Roman" w:hAnsi="Times New Roman"/>
                <w:sz w:val="24"/>
                <w:szCs w:val="24"/>
                <w:lang w:eastAsia="ru-RU"/>
              </w:rPr>
              <w:t>0 баллов</w:t>
            </w:r>
          </w:p>
        </w:tc>
        <w:tc>
          <w:tcPr>
            <w:tcW w:w="1363" w:type="dxa"/>
            <w:vMerge w:val="restart"/>
            <w:tcBorders>
              <w:left w:val="single" w:sz="4" w:space="0" w:color="auto"/>
              <w:right w:val="single" w:sz="4" w:space="0" w:color="auto"/>
            </w:tcBorders>
          </w:tcPr>
          <w:p w14:paraId="3EB0494E" w14:textId="77777777" w:rsidR="00C91A64" w:rsidRPr="00CD1F10" w:rsidRDefault="00C91A64" w:rsidP="00C91A64">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p w14:paraId="0BF91998" w14:textId="77777777" w:rsidR="00C91A64" w:rsidRPr="00CD1F10" w:rsidRDefault="00C91A64" w:rsidP="00C91A64">
            <w:pPr>
              <w:pStyle w:val="21"/>
              <w:rPr>
                <w:rFonts w:ascii="Times New Roman" w:hAnsi="Times New Roman"/>
                <w:sz w:val="24"/>
                <w:szCs w:val="24"/>
                <w:lang w:eastAsia="ru-RU"/>
              </w:rPr>
            </w:pPr>
          </w:p>
          <w:p w14:paraId="6E57910A" w14:textId="77777777" w:rsidR="00C91A64" w:rsidRPr="00CD1F10" w:rsidRDefault="00C91A64" w:rsidP="00C91A64">
            <w:pPr>
              <w:pStyle w:val="21"/>
              <w:rPr>
                <w:rFonts w:ascii="Times New Roman" w:hAnsi="Times New Roman"/>
                <w:sz w:val="24"/>
                <w:szCs w:val="24"/>
                <w:lang w:eastAsia="ru-RU"/>
              </w:rPr>
            </w:pPr>
            <w:r w:rsidRPr="00CD1F10">
              <w:rPr>
                <w:rFonts w:ascii="Times New Roman" w:hAnsi="Times New Roman"/>
                <w:color w:val="000000"/>
                <w:sz w:val="24"/>
                <w:szCs w:val="24"/>
                <w:lang w:eastAsia="ru-RU"/>
              </w:rPr>
              <w:t>Для расчета  фор-мула (3.1)</w:t>
            </w:r>
          </w:p>
        </w:tc>
      </w:tr>
      <w:tr w:rsidR="00C91A64" w:rsidRPr="00CD1F10" w14:paraId="0D3F72F5" w14:textId="77777777" w:rsidTr="00C91A64">
        <w:trPr>
          <w:trHeight w:val="20"/>
        </w:trPr>
        <w:tc>
          <w:tcPr>
            <w:tcW w:w="568" w:type="dxa"/>
            <w:vMerge/>
            <w:tcBorders>
              <w:left w:val="single" w:sz="4" w:space="0" w:color="auto"/>
              <w:right w:val="single" w:sz="4" w:space="0" w:color="auto"/>
            </w:tcBorders>
          </w:tcPr>
          <w:p w14:paraId="0E6C3BAB" w14:textId="77777777" w:rsidR="00C91A64" w:rsidRPr="00CD1F10" w:rsidRDefault="00C91A64" w:rsidP="00C91A64">
            <w:pPr>
              <w:pStyle w:val="21"/>
              <w:ind w:right="-108"/>
              <w:jc w:val="left"/>
              <w:rPr>
                <w:rFonts w:ascii="Times New Roman" w:hAnsi="Times New Roman"/>
                <w:sz w:val="24"/>
                <w:szCs w:val="24"/>
                <w:lang w:eastAsia="ru-RU"/>
              </w:rPr>
            </w:pPr>
          </w:p>
        </w:tc>
        <w:tc>
          <w:tcPr>
            <w:tcW w:w="3368" w:type="dxa"/>
            <w:vMerge/>
            <w:tcBorders>
              <w:left w:val="single" w:sz="4" w:space="0" w:color="auto"/>
              <w:right w:val="single" w:sz="4" w:space="0" w:color="auto"/>
            </w:tcBorders>
          </w:tcPr>
          <w:p w14:paraId="6939BDB9" w14:textId="77777777" w:rsidR="00C91A64" w:rsidRPr="00CD1F10" w:rsidRDefault="00C91A64" w:rsidP="00C91A64">
            <w:pPr>
              <w:pStyle w:val="21"/>
              <w:jc w:val="left"/>
              <w:rPr>
                <w:rFonts w:ascii="Times New Roman" w:hAnsi="Times New Roman"/>
                <w:sz w:val="24"/>
                <w:szCs w:val="24"/>
                <w:lang w:eastAsia="ru-RU"/>
              </w:rPr>
            </w:pPr>
          </w:p>
        </w:tc>
        <w:tc>
          <w:tcPr>
            <w:tcW w:w="904" w:type="dxa"/>
            <w:vMerge/>
            <w:tcBorders>
              <w:left w:val="single" w:sz="4" w:space="0" w:color="auto"/>
              <w:right w:val="single" w:sz="4" w:space="0" w:color="auto"/>
            </w:tcBorders>
          </w:tcPr>
          <w:p w14:paraId="673061A8" w14:textId="77777777" w:rsidR="00C91A64" w:rsidRPr="00CD1F10" w:rsidRDefault="00C91A64" w:rsidP="00C91A64">
            <w:pPr>
              <w:pStyle w:val="21"/>
              <w:jc w:val="left"/>
              <w:rPr>
                <w:rFonts w:ascii="Times New Roman" w:hAnsi="Times New Roman"/>
                <w:sz w:val="24"/>
                <w:szCs w:val="24"/>
                <w:lang w:eastAsia="ru-RU"/>
              </w:rPr>
            </w:pPr>
          </w:p>
        </w:tc>
        <w:tc>
          <w:tcPr>
            <w:tcW w:w="3685" w:type="dxa"/>
            <w:vMerge/>
            <w:tcBorders>
              <w:left w:val="single" w:sz="4" w:space="0" w:color="auto"/>
              <w:right w:val="single" w:sz="4" w:space="0" w:color="auto"/>
            </w:tcBorders>
          </w:tcPr>
          <w:p w14:paraId="461F691C" w14:textId="77777777" w:rsidR="00C91A64" w:rsidRPr="00CD1F10" w:rsidRDefault="00C91A64" w:rsidP="00C91A64">
            <w:pPr>
              <w:pStyle w:val="21"/>
              <w:jc w:val="left"/>
              <w:rPr>
                <w:rFonts w:ascii="Times New Roman" w:hAnsi="Times New Roman"/>
                <w:sz w:val="24"/>
                <w:szCs w:val="24"/>
                <w:lang w:eastAsia="ru-RU"/>
              </w:rPr>
            </w:pPr>
          </w:p>
        </w:tc>
        <w:tc>
          <w:tcPr>
            <w:tcW w:w="4678" w:type="dxa"/>
            <w:tcBorders>
              <w:left w:val="single" w:sz="4" w:space="0" w:color="auto"/>
              <w:right w:val="single" w:sz="4" w:space="0" w:color="auto"/>
            </w:tcBorders>
            <w:vAlign w:val="center"/>
          </w:tcPr>
          <w:p w14:paraId="3E103369"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xml:space="preserve">- </w:t>
            </w:r>
            <w:r w:rsidRPr="00CD1F10">
              <w:rPr>
                <w:rFonts w:ascii="Times New Roman" w:hAnsi="Times New Roman"/>
                <w:b/>
                <w:sz w:val="24"/>
                <w:szCs w:val="24"/>
                <w:lang w:eastAsia="ru-RU"/>
              </w:rPr>
              <w:t>количество условий доступности организации</w:t>
            </w:r>
            <w:r w:rsidRPr="00CD1F10">
              <w:rPr>
                <w:rFonts w:ascii="Times New Roman" w:hAnsi="Times New Roman"/>
                <w:sz w:val="24"/>
                <w:szCs w:val="24"/>
                <w:lang w:eastAsia="ru-RU"/>
              </w:rPr>
              <w:t xml:space="preserve"> для инвалидов (от одного до четырех) </w:t>
            </w:r>
            <w:r w:rsidRPr="00CD1F10">
              <w:rPr>
                <w:rFonts w:ascii="Times New Roman" w:hAnsi="Times New Roman"/>
                <w:b/>
                <w:sz w:val="28"/>
                <w:szCs w:val="28"/>
                <w:lang w:eastAsia="ru-RU"/>
              </w:rPr>
              <w:t xml:space="preserve"> (С</w:t>
            </w:r>
            <w:r w:rsidRPr="00CD1F10">
              <w:rPr>
                <w:rFonts w:ascii="Times New Roman" w:hAnsi="Times New Roman"/>
                <w:b/>
                <w:sz w:val="28"/>
                <w:szCs w:val="28"/>
                <w:vertAlign w:val="superscript"/>
                <w:lang w:eastAsia="ru-RU"/>
              </w:rPr>
              <w:t>орг</w:t>
            </w:r>
            <w:r w:rsidRPr="00CD1F10">
              <w:rPr>
                <w:rFonts w:ascii="Times New Roman" w:hAnsi="Times New Roman"/>
                <w:b/>
                <w:sz w:val="28"/>
                <w:szCs w:val="28"/>
                <w:vertAlign w:val="subscript"/>
                <w:lang w:eastAsia="ru-RU"/>
              </w:rPr>
              <w:t>дост</w:t>
            </w:r>
            <w:r w:rsidRPr="00CD1F10">
              <w:rPr>
                <w:rFonts w:ascii="Times New Roman" w:hAnsi="Times New Roman"/>
                <w:b/>
                <w:sz w:val="28"/>
                <w:szCs w:val="28"/>
                <w:lang w:eastAsia="ru-RU"/>
              </w:rPr>
              <w:t>)</w:t>
            </w:r>
          </w:p>
        </w:tc>
        <w:tc>
          <w:tcPr>
            <w:tcW w:w="1418" w:type="dxa"/>
            <w:tcBorders>
              <w:left w:val="single" w:sz="4" w:space="0" w:color="auto"/>
              <w:right w:val="single" w:sz="4" w:space="0" w:color="auto"/>
            </w:tcBorders>
          </w:tcPr>
          <w:p w14:paraId="0E910DA0" w14:textId="77777777" w:rsidR="00C91A64" w:rsidRPr="00CD1F10" w:rsidRDefault="00C91A64" w:rsidP="00C91A64">
            <w:pPr>
              <w:pStyle w:val="21"/>
              <w:rPr>
                <w:rFonts w:ascii="Times New Roman" w:hAnsi="Times New Roman"/>
                <w:color w:val="000000"/>
                <w:sz w:val="24"/>
                <w:szCs w:val="24"/>
                <w:lang w:eastAsia="ru-RU"/>
              </w:rPr>
            </w:pPr>
            <w:r w:rsidRPr="00CD1F10">
              <w:rPr>
                <w:rFonts w:ascii="Times New Roman" w:hAnsi="Times New Roman"/>
                <w:color w:val="000000"/>
                <w:sz w:val="24"/>
                <w:szCs w:val="24"/>
                <w:lang w:eastAsia="ru-RU"/>
              </w:rPr>
              <w:t>по 20 баллов за каждое условие</w:t>
            </w:r>
          </w:p>
          <w:p w14:paraId="6DC47BBA" w14:textId="77777777" w:rsidR="00C91A64" w:rsidRPr="00CD1F10" w:rsidRDefault="00C91A64" w:rsidP="00C91A64">
            <w:pPr>
              <w:pStyle w:val="21"/>
              <w:rPr>
                <w:rFonts w:ascii="Times New Roman" w:hAnsi="Times New Roman"/>
                <w:sz w:val="24"/>
                <w:szCs w:val="24"/>
                <w:lang w:eastAsia="ru-RU"/>
              </w:rPr>
            </w:pPr>
            <w:r w:rsidRPr="00CD1F10">
              <w:rPr>
                <w:rFonts w:ascii="Times New Roman" w:hAnsi="Times New Roman"/>
                <w:b/>
                <w:sz w:val="28"/>
                <w:szCs w:val="28"/>
                <w:lang w:eastAsia="ru-RU"/>
              </w:rPr>
              <w:t>(Т</w:t>
            </w:r>
            <w:r w:rsidRPr="00CD1F10">
              <w:rPr>
                <w:rFonts w:ascii="Times New Roman" w:hAnsi="Times New Roman"/>
                <w:b/>
                <w:sz w:val="28"/>
                <w:szCs w:val="28"/>
                <w:vertAlign w:val="superscript"/>
                <w:lang w:eastAsia="ru-RU"/>
              </w:rPr>
              <w:t>орг</w:t>
            </w:r>
            <w:r w:rsidRPr="00CD1F10">
              <w:rPr>
                <w:rFonts w:ascii="Times New Roman" w:hAnsi="Times New Roman"/>
                <w:b/>
                <w:sz w:val="28"/>
                <w:szCs w:val="28"/>
                <w:vertAlign w:val="subscript"/>
                <w:lang w:eastAsia="ru-RU"/>
              </w:rPr>
              <w:t>дост</w:t>
            </w:r>
            <w:r w:rsidRPr="00CD1F10">
              <w:rPr>
                <w:rFonts w:ascii="Times New Roman" w:hAnsi="Times New Roman"/>
                <w:b/>
                <w:sz w:val="28"/>
                <w:szCs w:val="28"/>
                <w:lang w:eastAsia="ru-RU"/>
              </w:rPr>
              <w:t>)</w:t>
            </w:r>
          </w:p>
        </w:tc>
        <w:tc>
          <w:tcPr>
            <w:tcW w:w="1363" w:type="dxa"/>
            <w:vMerge/>
            <w:tcBorders>
              <w:left w:val="single" w:sz="4" w:space="0" w:color="auto"/>
              <w:right w:val="single" w:sz="4" w:space="0" w:color="auto"/>
            </w:tcBorders>
          </w:tcPr>
          <w:p w14:paraId="25CB8F26" w14:textId="77777777" w:rsidR="00C91A64" w:rsidRPr="00CD1F10" w:rsidRDefault="00C91A64" w:rsidP="00C91A64">
            <w:pPr>
              <w:pStyle w:val="21"/>
              <w:rPr>
                <w:rFonts w:ascii="Times New Roman" w:hAnsi="Times New Roman"/>
                <w:sz w:val="24"/>
                <w:szCs w:val="24"/>
                <w:lang w:eastAsia="ru-RU"/>
              </w:rPr>
            </w:pPr>
          </w:p>
        </w:tc>
      </w:tr>
      <w:tr w:rsidR="00C91A64" w:rsidRPr="00CD1F10" w14:paraId="7F9599BB" w14:textId="77777777" w:rsidTr="00C91A64">
        <w:trPr>
          <w:trHeight w:val="20"/>
        </w:trPr>
        <w:tc>
          <w:tcPr>
            <w:tcW w:w="568" w:type="dxa"/>
            <w:vMerge/>
            <w:tcBorders>
              <w:left w:val="single" w:sz="4" w:space="0" w:color="auto"/>
              <w:right w:val="single" w:sz="4" w:space="0" w:color="auto"/>
            </w:tcBorders>
          </w:tcPr>
          <w:p w14:paraId="5629E5C9" w14:textId="77777777" w:rsidR="00C91A64" w:rsidRPr="00CD1F10" w:rsidRDefault="00C91A64" w:rsidP="00C91A64">
            <w:pPr>
              <w:pStyle w:val="21"/>
              <w:ind w:right="-108"/>
              <w:jc w:val="left"/>
              <w:rPr>
                <w:rFonts w:ascii="Times New Roman" w:hAnsi="Times New Roman"/>
                <w:sz w:val="24"/>
                <w:szCs w:val="24"/>
                <w:lang w:eastAsia="ru-RU"/>
              </w:rPr>
            </w:pPr>
          </w:p>
        </w:tc>
        <w:tc>
          <w:tcPr>
            <w:tcW w:w="3368" w:type="dxa"/>
            <w:vMerge/>
            <w:tcBorders>
              <w:left w:val="single" w:sz="4" w:space="0" w:color="auto"/>
              <w:right w:val="single" w:sz="4" w:space="0" w:color="auto"/>
            </w:tcBorders>
          </w:tcPr>
          <w:p w14:paraId="2061467C" w14:textId="77777777" w:rsidR="00C91A64" w:rsidRPr="00CD1F10" w:rsidRDefault="00C91A64" w:rsidP="00C91A64">
            <w:pPr>
              <w:pStyle w:val="21"/>
              <w:jc w:val="left"/>
              <w:rPr>
                <w:rFonts w:ascii="Times New Roman" w:hAnsi="Times New Roman"/>
                <w:sz w:val="24"/>
                <w:szCs w:val="24"/>
                <w:lang w:eastAsia="ru-RU"/>
              </w:rPr>
            </w:pPr>
          </w:p>
        </w:tc>
        <w:tc>
          <w:tcPr>
            <w:tcW w:w="904" w:type="dxa"/>
            <w:vMerge/>
            <w:tcBorders>
              <w:left w:val="single" w:sz="4" w:space="0" w:color="auto"/>
              <w:right w:val="single" w:sz="4" w:space="0" w:color="auto"/>
            </w:tcBorders>
          </w:tcPr>
          <w:p w14:paraId="4ED9BD31" w14:textId="77777777" w:rsidR="00C91A64" w:rsidRPr="00CD1F10" w:rsidRDefault="00C91A64" w:rsidP="00C91A64">
            <w:pPr>
              <w:pStyle w:val="21"/>
              <w:jc w:val="left"/>
              <w:rPr>
                <w:rFonts w:ascii="Times New Roman" w:hAnsi="Times New Roman"/>
                <w:sz w:val="24"/>
                <w:szCs w:val="24"/>
                <w:lang w:eastAsia="ru-RU"/>
              </w:rPr>
            </w:pPr>
          </w:p>
        </w:tc>
        <w:tc>
          <w:tcPr>
            <w:tcW w:w="3685" w:type="dxa"/>
            <w:vMerge/>
            <w:tcBorders>
              <w:left w:val="single" w:sz="4" w:space="0" w:color="auto"/>
              <w:right w:val="single" w:sz="4" w:space="0" w:color="auto"/>
            </w:tcBorders>
          </w:tcPr>
          <w:p w14:paraId="123BD8D8" w14:textId="77777777" w:rsidR="00C91A64" w:rsidRPr="00CD1F10" w:rsidRDefault="00C91A64" w:rsidP="00C91A64">
            <w:pPr>
              <w:pStyle w:val="21"/>
              <w:jc w:val="left"/>
              <w:rPr>
                <w:rFonts w:ascii="Times New Roman" w:hAnsi="Times New Roman"/>
                <w:sz w:val="24"/>
                <w:szCs w:val="24"/>
                <w:lang w:eastAsia="ru-RU"/>
              </w:rPr>
            </w:pPr>
          </w:p>
        </w:tc>
        <w:tc>
          <w:tcPr>
            <w:tcW w:w="4678" w:type="dxa"/>
            <w:tcBorders>
              <w:left w:val="single" w:sz="4" w:space="0" w:color="auto"/>
              <w:right w:val="single" w:sz="4" w:space="0" w:color="auto"/>
            </w:tcBorders>
          </w:tcPr>
          <w:p w14:paraId="1CFA9A5B" w14:textId="77777777"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наличие пяти и более условий доступности для инвалидов</w:t>
            </w:r>
          </w:p>
        </w:tc>
        <w:tc>
          <w:tcPr>
            <w:tcW w:w="1418" w:type="dxa"/>
            <w:tcBorders>
              <w:left w:val="single" w:sz="4" w:space="0" w:color="auto"/>
              <w:right w:val="single" w:sz="4" w:space="0" w:color="auto"/>
            </w:tcBorders>
          </w:tcPr>
          <w:p w14:paraId="55005E43" w14:textId="77777777" w:rsidR="00C91A64" w:rsidRPr="00CD1F10" w:rsidRDefault="00C91A64" w:rsidP="00C91A64">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tc>
        <w:tc>
          <w:tcPr>
            <w:tcW w:w="1363" w:type="dxa"/>
            <w:vMerge/>
            <w:tcBorders>
              <w:left w:val="single" w:sz="4" w:space="0" w:color="auto"/>
              <w:right w:val="single" w:sz="4" w:space="0" w:color="auto"/>
            </w:tcBorders>
          </w:tcPr>
          <w:p w14:paraId="0A2D1BF1" w14:textId="77777777" w:rsidR="00C91A64" w:rsidRPr="00CD1F10" w:rsidRDefault="00C91A64" w:rsidP="00C91A64">
            <w:pPr>
              <w:pStyle w:val="21"/>
              <w:rPr>
                <w:rFonts w:ascii="Times New Roman" w:hAnsi="Times New Roman"/>
                <w:sz w:val="24"/>
                <w:szCs w:val="24"/>
                <w:lang w:eastAsia="ru-RU"/>
              </w:rPr>
            </w:pPr>
          </w:p>
        </w:tc>
      </w:tr>
      <w:tr w:rsidR="00C91A64" w:rsidRPr="00334BFD" w14:paraId="0FC03F41" w14:textId="77777777" w:rsidTr="00C91A64">
        <w:trPr>
          <w:trHeight w:val="20"/>
        </w:trPr>
        <w:tc>
          <w:tcPr>
            <w:tcW w:w="15984" w:type="dxa"/>
            <w:gridSpan w:val="7"/>
            <w:tcBorders>
              <w:left w:val="single" w:sz="4" w:space="0" w:color="auto"/>
              <w:right w:val="single" w:sz="4" w:space="0" w:color="auto"/>
            </w:tcBorders>
          </w:tcPr>
          <w:p w14:paraId="29378914" w14:textId="77777777" w:rsidR="00C91A64" w:rsidRPr="00533BCB" w:rsidRDefault="00C91A64" w:rsidP="00C91A64">
            <w:pPr>
              <w:jc w:val="center"/>
              <w:rPr>
                <w:rFonts w:ascii="Times New Roman" w:hAnsi="Times New Roman"/>
                <w:b/>
                <w:sz w:val="28"/>
                <w:szCs w:val="28"/>
              </w:rPr>
            </w:pPr>
            <w:r w:rsidRPr="00533BCB">
              <w:rPr>
                <w:rFonts w:ascii="Times New Roman" w:hAnsi="Times New Roman"/>
                <w:b/>
                <w:sz w:val="28"/>
                <w:szCs w:val="28"/>
              </w:rPr>
              <w:lastRenderedPageBreak/>
              <w:t>П</w:t>
            </w:r>
            <w:r w:rsidRPr="00533BCB">
              <w:rPr>
                <w:rFonts w:ascii="Times New Roman" w:hAnsi="Times New Roman"/>
                <w:b/>
                <w:sz w:val="28"/>
                <w:szCs w:val="28"/>
                <w:vertAlign w:val="superscript"/>
              </w:rPr>
              <w:t>орг</w:t>
            </w:r>
            <w:r w:rsidRPr="00533BCB">
              <w:rPr>
                <w:rFonts w:ascii="Times New Roman" w:hAnsi="Times New Roman"/>
                <w:b/>
                <w:sz w:val="28"/>
                <w:szCs w:val="28"/>
                <w:vertAlign w:val="subscript"/>
              </w:rPr>
              <w:t>дост</w:t>
            </w:r>
            <w:r w:rsidRPr="00533BCB">
              <w:rPr>
                <w:rFonts w:ascii="Times New Roman" w:hAnsi="Times New Roman"/>
                <w:b/>
                <w:sz w:val="28"/>
                <w:szCs w:val="28"/>
              </w:rPr>
              <w:t xml:space="preserve"> = Т</w:t>
            </w:r>
            <w:r w:rsidRPr="00533BCB">
              <w:rPr>
                <w:rFonts w:ascii="Times New Roman" w:hAnsi="Times New Roman"/>
                <w:b/>
                <w:sz w:val="28"/>
                <w:szCs w:val="28"/>
                <w:vertAlign w:val="superscript"/>
              </w:rPr>
              <w:t>орг</w:t>
            </w:r>
            <w:r w:rsidRPr="00533BCB">
              <w:rPr>
                <w:rFonts w:ascii="Times New Roman" w:hAnsi="Times New Roman"/>
                <w:b/>
                <w:sz w:val="28"/>
                <w:szCs w:val="28"/>
                <w:vertAlign w:val="subscript"/>
              </w:rPr>
              <w:t>дост</w:t>
            </w:r>
            <w:r w:rsidRPr="00533BCB">
              <w:rPr>
                <w:rFonts w:ascii="Times New Roman" w:hAnsi="Times New Roman"/>
                <w:b/>
                <w:sz w:val="28"/>
                <w:szCs w:val="28"/>
              </w:rPr>
              <w:t xml:space="preserve"> × С</w:t>
            </w:r>
            <w:r w:rsidRPr="00533BCB">
              <w:rPr>
                <w:rFonts w:ascii="Times New Roman" w:hAnsi="Times New Roman"/>
                <w:b/>
                <w:sz w:val="28"/>
                <w:szCs w:val="28"/>
                <w:vertAlign w:val="superscript"/>
              </w:rPr>
              <w:t>орг</w:t>
            </w:r>
            <w:r w:rsidRPr="00533BCB">
              <w:rPr>
                <w:rFonts w:ascii="Times New Roman" w:hAnsi="Times New Roman"/>
                <w:b/>
                <w:sz w:val="28"/>
                <w:szCs w:val="28"/>
                <w:vertAlign w:val="subscript"/>
              </w:rPr>
              <w:t xml:space="preserve">дост </w:t>
            </w:r>
            <w:r w:rsidRPr="00533BCB">
              <w:rPr>
                <w:rFonts w:ascii="Times New Roman" w:hAnsi="Times New Roman"/>
                <w:b/>
                <w:sz w:val="28"/>
                <w:szCs w:val="28"/>
              </w:rPr>
              <w:t>,</w:t>
            </w:r>
            <w:r w:rsidRPr="00533BCB">
              <w:rPr>
                <w:rFonts w:ascii="Times New Roman" w:hAnsi="Times New Roman"/>
                <w:b/>
                <w:sz w:val="28"/>
                <w:szCs w:val="28"/>
              </w:rPr>
              <w:tab/>
            </w:r>
            <w:r w:rsidRPr="00533BCB">
              <w:rPr>
                <w:rFonts w:ascii="Times New Roman" w:hAnsi="Times New Roman"/>
                <w:b/>
                <w:sz w:val="28"/>
                <w:szCs w:val="28"/>
              </w:rPr>
              <w:tab/>
            </w:r>
            <w:r w:rsidRPr="00533BCB">
              <w:rPr>
                <w:rFonts w:ascii="Times New Roman" w:hAnsi="Times New Roman"/>
                <w:b/>
                <w:sz w:val="28"/>
                <w:szCs w:val="28"/>
              </w:rPr>
              <w:tab/>
              <w:t>(3.1)</w:t>
            </w:r>
          </w:p>
          <w:p w14:paraId="52929EB4" w14:textId="77777777" w:rsidR="00C91A64" w:rsidRPr="00533BCB" w:rsidRDefault="00C91A64" w:rsidP="00C91A64">
            <w:pPr>
              <w:ind w:left="709"/>
              <w:rPr>
                <w:rFonts w:ascii="Times New Roman" w:hAnsi="Times New Roman"/>
                <w:sz w:val="24"/>
                <w:szCs w:val="28"/>
              </w:rPr>
            </w:pPr>
            <w:r w:rsidRPr="00533BCB">
              <w:rPr>
                <w:rFonts w:ascii="Times New Roman" w:hAnsi="Times New Roman"/>
                <w:sz w:val="24"/>
                <w:szCs w:val="28"/>
              </w:rPr>
              <w:t>где:</w:t>
            </w:r>
          </w:p>
          <w:p w14:paraId="5DDF4272" w14:textId="77777777" w:rsidR="00C91A64" w:rsidRPr="00533BCB" w:rsidRDefault="00C91A64" w:rsidP="00C91A64">
            <w:pPr>
              <w:ind w:firstLine="709"/>
              <w:rPr>
                <w:rFonts w:ascii="Times New Roman" w:hAnsi="Times New Roman"/>
                <w:sz w:val="24"/>
                <w:szCs w:val="28"/>
              </w:rPr>
            </w:pPr>
            <w:r w:rsidRPr="00533BCB">
              <w:rPr>
                <w:rFonts w:ascii="Times New Roman" w:hAnsi="Times New Roman"/>
                <w:b/>
                <w:sz w:val="24"/>
                <w:szCs w:val="28"/>
              </w:rPr>
              <w:t>Т</w:t>
            </w:r>
            <w:r w:rsidRPr="00533BCB">
              <w:rPr>
                <w:rFonts w:ascii="Times New Roman" w:hAnsi="Times New Roman"/>
                <w:b/>
                <w:sz w:val="24"/>
                <w:szCs w:val="28"/>
                <w:vertAlign w:val="superscript"/>
              </w:rPr>
              <w:t>орг</w:t>
            </w:r>
            <w:r w:rsidRPr="00533BCB">
              <w:rPr>
                <w:rFonts w:ascii="Times New Roman" w:hAnsi="Times New Roman"/>
                <w:b/>
                <w:sz w:val="24"/>
                <w:szCs w:val="28"/>
                <w:vertAlign w:val="subscript"/>
              </w:rPr>
              <w:t>дост</w:t>
            </w:r>
            <w:r w:rsidRPr="00533BCB">
              <w:rPr>
                <w:rFonts w:ascii="Times New Roman" w:hAnsi="Times New Roman"/>
                <w:b/>
                <w:sz w:val="24"/>
                <w:szCs w:val="28"/>
              </w:rPr>
              <w:t xml:space="preserve"> </w:t>
            </w:r>
            <w:r w:rsidRPr="00533BCB">
              <w:rPr>
                <w:rFonts w:ascii="Times New Roman" w:hAnsi="Times New Roman"/>
                <w:sz w:val="24"/>
                <w:szCs w:val="28"/>
              </w:rPr>
              <w:t>– количество баллов за каждое условие доступности организации для инвалидов (</w:t>
            </w:r>
            <w:r w:rsidRPr="00533BCB">
              <w:rPr>
                <w:rFonts w:ascii="Times New Roman" w:hAnsi="Times New Roman"/>
                <w:color w:val="000000"/>
                <w:sz w:val="24"/>
                <w:szCs w:val="28"/>
              </w:rPr>
              <w:t>по 20 баллов за каждое условие)</w:t>
            </w:r>
            <w:r w:rsidRPr="00533BCB">
              <w:rPr>
                <w:rFonts w:ascii="Times New Roman" w:hAnsi="Times New Roman"/>
                <w:sz w:val="24"/>
                <w:szCs w:val="28"/>
              </w:rPr>
              <w:t>;</w:t>
            </w:r>
          </w:p>
          <w:p w14:paraId="5904EE32" w14:textId="77777777" w:rsidR="00C91A64" w:rsidRPr="00533BCB" w:rsidRDefault="00C91A64" w:rsidP="00C91A64">
            <w:pPr>
              <w:ind w:firstLine="709"/>
              <w:rPr>
                <w:rFonts w:ascii="Times New Roman" w:hAnsi="Times New Roman"/>
                <w:sz w:val="24"/>
                <w:szCs w:val="28"/>
              </w:rPr>
            </w:pPr>
            <w:r w:rsidRPr="00533BCB">
              <w:rPr>
                <w:rFonts w:ascii="Times New Roman" w:hAnsi="Times New Roman"/>
                <w:b/>
                <w:sz w:val="24"/>
                <w:szCs w:val="28"/>
              </w:rPr>
              <w:t>С</w:t>
            </w:r>
            <w:r w:rsidRPr="00533BCB">
              <w:rPr>
                <w:rFonts w:ascii="Times New Roman" w:hAnsi="Times New Roman"/>
                <w:b/>
                <w:sz w:val="24"/>
                <w:szCs w:val="28"/>
                <w:vertAlign w:val="superscript"/>
              </w:rPr>
              <w:t>орг</w:t>
            </w:r>
            <w:r w:rsidRPr="00533BCB">
              <w:rPr>
                <w:rFonts w:ascii="Times New Roman" w:hAnsi="Times New Roman"/>
                <w:b/>
                <w:sz w:val="24"/>
                <w:szCs w:val="28"/>
                <w:vertAlign w:val="subscript"/>
              </w:rPr>
              <w:t xml:space="preserve">дост  </w:t>
            </w:r>
            <w:r w:rsidRPr="00533BCB">
              <w:rPr>
                <w:rFonts w:ascii="Times New Roman" w:hAnsi="Times New Roman"/>
                <w:b/>
                <w:sz w:val="24"/>
                <w:szCs w:val="28"/>
              </w:rPr>
              <w:t>–</w:t>
            </w:r>
            <w:r w:rsidRPr="00533BCB">
              <w:rPr>
                <w:rFonts w:ascii="Times New Roman" w:hAnsi="Times New Roman"/>
                <w:sz w:val="24"/>
                <w:szCs w:val="28"/>
              </w:rPr>
              <w:t xml:space="preserve"> количество условий доступности организации для инвалидов. </w:t>
            </w:r>
          </w:p>
          <w:p w14:paraId="2D32EBC0" w14:textId="77777777" w:rsidR="00C91A64" w:rsidRDefault="00C91A64" w:rsidP="00C91A64">
            <w:pPr>
              <w:ind w:firstLine="709"/>
              <w:rPr>
                <w:rFonts w:ascii="Times New Roman" w:hAnsi="Times New Roman"/>
                <w:sz w:val="24"/>
                <w:szCs w:val="28"/>
              </w:rPr>
            </w:pPr>
            <w:r w:rsidRPr="00533BCB">
              <w:rPr>
                <w:rFonts w:ascii="Times New Roman" w:hAnsi="Times New Roman"/>
                <w:sz w:val="24"/>
                <w:szCs w:val="28"/>
              </w:rPr>
              <w:t xml:space="preserve">При наличии пяти и более условий доступности услуг для инвалидов показатель оценки качества </w:t>
            </w:r>
            <w:r w:rsidRPr="004D3FD9">
              <w:rPr>
                <w:rFonts w:ascii="Times New Roman" w:hAnsi="Times New Roman"/>
                <w:b/>
                <w:sz w:val="24"/>
                <w:szCs w:val="28"/>
              </w:rPr>
              <w:t>(П</w:t>
            </w:r>
            <w:r w:rsidRPr="004D3FD9">
              <w:rPr>
                <w:rFonts w:ascii="Times New Roman" w:hAnsi="Times New Roman"/>
                <w:b/>
                <w:sz w:val="24"/>
                <w:szCs w:val="28"/>
                <w:vertAlign w:val="superscript"/>
              </w:rPr>
              <w:t>орг</w:t>
            </w:r>
            <w:r w:rsidRPr="004D3FD9">
              <w:rPr>
                <w:rFonts w:ascii="Times New Roman" w:hAnsi="Times New Roman"/>
                <w:b/>
                <w:sz w:val="24"/>
                <w:szCs w:val="28"/>
                <w:vertAlign w:val="subscript"/>
              </w:rPr>
              <w:t>дост</w:t>
            </w:r>
            <w:r w:rsidRPr="004D3FD9">
              <w:rPr>
                <w:rFonts w:ascii="Times New Roman" w:hAnsi="Times New Roman"/>
                <w:b/>
                <w:sz w:val="24"/>
                <w:szCs w:val="28"/>
              </w:rPr>
              <w:t>)</w:t>
            </w:r>
            <w:r w:rsidRPr="00533BCB">
              <w:rPr>
                <w:rFonts w:ascii="Times New Roman" w:hAnsi="Times New Roman"/>
                <w:sz w:val="24"/>
                <w:szCs w:val="28"/>
                <w:vertAlign w:val="subscript"/>
              </w:rPr>
              <w:t xml:space="preserve"> </w:t>
            </w:r>
            <w:r w:rsidRPr="00533BCB">
              <w:rPr>
                <w:rFonts w:ascii="Times New Roman" w:hAnsi="Times New Roman"/>
                <w:sz w:val="24"/>
                <w:szCs w:val="28"/>
              </w:rPr>
              <w:t>принимает значение 100 баллов</w:t>
            </w:r>
          </w:p>
          <w:p w14:paraId="158AFAB2" w14:textId="77777777" w:rsidR="00C91A64" w:rsidRPr="00334BFD" w:rsidRDefault="00C91A64" w:rsidP="00C91A64">
            <w:pPr>
              <w:ind w:firstLine="709"/>
              <w:rPr>
                <w:rFonts w:ascii="Times New Roman" w:hAnsi="Times New Roman"/>
                <w:sz w:val="24"/>
                <w:szCs w:val="24"/>
              </w:rPr>
            </w:pPr>
          </w:p>
        </w:tc>
      </w:tr>
    </w:tbl>
    <w:p w14:paraId="5D476A1E" w14:textId="414DF13C" w:rsidR="00C91A64" w:rsidRDefault="00C91A64" w:rsidP="00294E4F">
      <w:pPr>
        <w:autoSpaceDE w:val="0"/>
        <w:autoSpaceDN w:val="0"/>
        <w:adjustRightInd w:val="0"/>
        <w:spacing w:before="220"/>
        <w:rPr>
          <w:rFonts w:ascii="Times New Roman" w:hAnsi="Times New Roman" w:cs="Times New Roman"/>
          <w:sz w:val="24"/>
          <w:szCs w:val="24"/>
        </w:rPr>
        <w:sectPr w:rsidR="00C91A64" w:rsidSect="00C91A64">
          <w:pgSz w:w="16838" w:h="11906" w:orient="landscape"/>
          <w:pgMar w:top="850" w:right="962" w:bottom="1701" w:left="1134" w:header="708" w:footer="708" w:gutter="0"/>
          <w:cols w:space="708"/>
          <w:docGrid w:linePitch="360"/>
        </w:sectPr>
      </w:pPr>
    </w:p>
    <w:p w14:paraId="17BEE202" w14:textId="14262CBA" w:rsidR="00C91A64" w:rsidRDefault="007F5286" w:rsidP="00C91A64">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 xml:space="preserve">Диаграмма </w:t>
      </w:r>
      <w:r w:rsidR="00632A25">
        <w:rPr>
          <w:rFonts w:ascii="Times New Roman" w:hAnsi="Times New Roman" w:cs="Times New Roman"/>
          <w:sz w:val="24"/>
          <w:szCs w:val="24"/>
        </w:rPr>
        <w:t>6</w:t>
      </w:r>
    </w:p>
    <w:p w14:paraId="10F129CA" w14:textId="77777777" w:rsidR="009A2942" w:rsidRDefault="009A2942" w:rsidP="00C91A64">
      <w:pPr>
        <w:autoSpaceDE w:val="0"/>
        <w:autoSpaceDN w:val="0"/>
        <w:adjustRightInd w:val="0"/>
        <w:spacing w:before="220"/>
        <w:ind w:firstLine="540"/>
        <w:jc w:val="right"/>
        <w:rPr>
          <w:rFonts w:ascii="Times New Roman" w:hAnsi="Times New Roman" w:cs="Times New Roman"/>
          <w:sz w:val="24"/>
          <w:szCs w:val="24"/>
        </w:rPr>
      </w:pPr>
    </w:p>
    <w:p w14:paraId="0EDCF3AA" w14:textId="77777777" w:rsidR="00C91A64" w:rsidRDefault="00C91A64" w:rsidP="00C91A64">
      <w:pPr>
        <w:autoSpaceDE w:val="0"/>
        <w:autoSpaceDN w:val="0"/>
        <w:adjustRightInd w:val="0"/>
        <w:jc w:val="center"/>
        <w:rPr>
          <w:rFonts w:ascii="Times New Roman" w:hAnsi="Times New Roman" w:cs="Times New Roman"/>
          <w:b/>
          <w:sz w:val="24"/>
          <w:szCs w:val="24"/>
        </w:rPr>
      </w:pPr>
      <w:r w:rsidRPr="00C91A64">
        <w:rPr>
          <w:rFonts w:ascii="Times New Roman" w:hAnsi="Times New Roman" w:cs="Times New Roman"/>
          <w:b/>
          <w:sz w:val="24"/>
          <w:szCs w:val="24"/>
        </w:rPr>
        <w:t>Оборудование территории, прилегающей к зданиям организации, и помещений с учетом доступности для инвалидов</w:t>
      </w:r>
    </w:p>
    <w:p w14:paraId="4D7C8CF6" w14:textId="77777777" w:rsidR="00780A61" w:rsidRPr="00C91A64" w:rsidRDefault="00780A61" w:rsidP="00C91A64">
      <w:pPr>
        <w:autoSpaceDE w:val="0"/>
        <w:autoSpaceDN w:val="0"/>
        <w:adjustRightInd w:val="0"/>
        <w:jc w:val="center"/>
        <w:rPr>
          <w:rFonts w:ascii="Times New Roman" w:hAnsi="Times New Roman" w:cs="Times New Roman"/>
          <w:b/>
          <w:sz w:val="24"/>
          <w:szCs w:val="24"/>
        </w:rPr>
      </w:pPr>
    </w:p>
    <w:p w14:paraId="51B49281" w14:textId="30ECF42B" w:rsidR="00B22EAB" w:rsidRDefault="00B22EAB" w:rsidP="003241AE">
      <w:pPr>
        <w:autoSpaceDE w:val="0"/>
        <w:autoSpaceDN w:val="0"/>
        <w:adjustRightInd w:val="0"/>
        <w:spacing w:before="220"/>
        <w:ind w:firstLine="540"/>
        <w:rPr>
          <w:rFonts w:ascii="Times New Roman" w:hAnsi="Times New Roman" w:cs="Times New Roman"/>
          <w:sz w:val="24"/>
          <w:szCs w:val="24"/>
        </w:rPr>
      </w:pPr>
      <w:r>
        <w:rPr>
          <w:noProof/>
          <w:lang w:eastAsia="ru-RU"/>
        </w:rPr>
        <w:drawing>
          <wp:anchor distT="0" distB="0" distL="114300" distR="114300" simplePos="0" relativeHeight="251667456" behindDoc="0" locked="0" layoutInCell="1" allowOverlap="1" wp14:anchorId="0D5FE427" wp14:editId="2EB4D8BD">
            <wp:simplePos x="0" y="0"/>
            <wp:positionH relativeFrom="column">
              <wp:posOffset>340103</wp:posOffset>
            </wp:positionH>
            <wp:positionV relativeFrom="paragraph">
              <wp:posOffset>137836</wp:posOffset>
            </wp:positionV>
            <wp:extent cx="5572125" cy="6819900"/>
            <wp:effectExtent l="0" t="0" r="0" b="0"/>
            <wp:wrapSquare wrapText="bothSides"/>
            <wp:docPr id="20" name="Диаграмма 20">
              <a:extLst xmlns:a="http://schemas.openxmlformats.org/drawingml/2006/main">
                <a:ext uri="{FF2B5EF4-FFF2-40B4-BE49-F238E27FC236}">
                  <a16:creationId xmlns:a16="http://schemas.microsoft.com/office/drawing/2014/main" id="{F3D29855-7C59-4EB1-9D4E-4A5D3F80F1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14:paraId="2353CB03" w14:textId="609FE5DD" w:rsidR="00B22EAB" w:rsidRDefault="00B22EAB" w:rsidP="003241AE">
      <w:pPr>
        <w:autoSpaceDE w:val="0"/>
        <w:autoSpaceDN w:val="0"/>
        <w:adjustRightInd w:val="0"/>
        <w:spacing w:before="220"/>
        <w:ind w:firstLine="540"/>
        <w:rPr>
          <w:rFonts w:ascii="Times New Roman" w:hAnsi="Times New Roman" w:cs="Times New Roman"/>
          <w:sz w:val="24"/>
          <w:szCs w:val="24"/>
        </w:rPr>
      </w:pPr>
    </w:p>
    <w:p w14:paraId="71423CD4" w14:textId="15248049" w:rsidR="00B22EAB" w:rsidRDefault="00B22EAB" w:rsidP="003241AE">
      <w:pPr>
        <w:autoSpaceDE w:val="0"/>
        <w:autoSpaceDN w:val="0"/>
        <w:adjustRightInd w:val="0"/>
        <w:spacing w:before="220"/>
        <w:ind w:firstLine="540"/>
        <w:rPr>
          <w:rFonts w:ascii="Times New Roman" w:hAnsi="Times New Roman" w:cs="Times New Roman"/>
          <w:sz w:val="24"/>
          <w:szCs w:val="24"/>
        </w:rPr>
      </w:pPr>
    </w:p>
    <w:p w14:paraId="3071223A" w14:textId="56FAE406" w:rsidR="007F5286" w:rsidRDefault="00E17031" w:rsidP="009A2942">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Д</w:t>
      </w:r>
      <w:r w:rsidR="009A2942">
        <w:rPr>
          <w:rFonts w:ascii="Times New Roman" w:hAnsi="Times New Roman" w:cs="Times New Roman"/>
          <w:sz w:val="24"/>
          <w:szCs w:val="24"/>
        </w:rPr>
        <w:t xml:space="preserve">иаграмма </w:t>
      </w:r>
      <w:r w:rsidR="00632A25">
        <w:rPr>
          <w:rFonts w:ascii="Times New Roman" w:hAnsi="Times New Roman" w:cs="Times New Roman"/>
          <w:sz w:val="24"/>
          <w:szCs w:val="24"/>
        </w:rPr>
        <w:t>7</w:t>
      </w:r>
    </w:p>
    <w:p w14:paraId="100736D9" w14:textId="77777777" w:rsidR="006C0D9E" w:rsidRDefault="006C0D9E" w:rsidP="009A2942">
      <w:pPr>
        <w:autoSpaceDE w:val="0"/>
        <w:autoSpaceDN w:val="0"/>
        <w:adjustRightInd w:val="0"/>
        <w:spacing w:before="220"/>
        <w:ind w:firstLine="540"/>
        <w:jc w:val="right"/>
        <w:rPr>
          <w:rFonts w:ascii="Times New Roman" w:hAnsi="Times New Roman" w:cs="Times New Roman"/>
          <w:sz w:val="24"/>
          <w:szCs w:val="24"/>
        </w:rPr>
      </w:pPr>
    </w:p>
    <w:p w14:paraId="7F3AEA60" w14:textId="0F2982EF" w:rsidR="007F5286" w:rsidRDefault="006C0D9E" w:rsidP="006C0D9E">
      <w:pPr>
        <w:autoSpaceDE w:val="0"/>
        <w:autoSpaceDN w:val="0"/>
        <w:adjustRightInd w:val="0"/>
        <w:spacing w:before="220"/>
        <w:ind w:firstLine="540"/>
        <w:jc w:val="center"/>
        <w:rPr>
          <w:rFonts w:ascii="Times New Roman" w:hAnsi="Times New Roman" w:cs="Times New Roman"/>
          <w:b/>
          <w:sz w:val="24"/>
          <w:szCs w:val="24"/>
        </w:rPr>
      </w:pPr>
      <w:r>
        <w:rPr>
          <w:rFonts w:ascii="Times New Roman" w:hAnsi="Times New Roman" w:cs="Times New Roman"/>
          <w:b/>
          <w:sz w:val="24"/>
          <w:szCs w:val="24"/>
        </w:rPr>
        <w:t xml:space="preserve">Распределение организаций по количеству имеющихся </w:t>
      </w:r>
      <w:r w:rsidR="007F5286" w:rsidRPr="007F5286">
        <w:rPr>
          <w:rFonts w:ascii="Times New Roman" w:hAnsi="Times New Roman" w:cs="Times New Roman"/>
          <w:b/>
          <w:sz w:val="24"/>
          <w:szCs w:val="24"/>
        </w:rPr>
        <w:t xml:space="preserve"> условий доступности для инвалидов</w:t>
      </w:r>
    </w:p>
    <w:p w14:paraId="7D1414C5" w14:textId="47B4C4E6" w:rsidR="00E61D47" w:rsidRDefault="001E0FB6" w:rsidP="003241AE">
      <w:pPr>
        <w:autoSpaceDE w:val="0"/>
        <w:autoSpaceDN w:val="0"/>
        <w:adjustRightInd w:val="0"/>
        <w:spacing w:before="220"/>
        <w:ind w:firstLine="540"/>
        <w:rPr>
          <w:rFonts w:ascii="Times New Roman" w:hAnsi="Times New Roman" w:cs="Times New Roman"/>
          <w:b/>
          <w:sz w:val="24"/>
          <w:szCs w:val="24"/>
        </w:rPr>
      </w:pPr>
      <w:r>
        <w:rPr>
          <w:noProof/>
          <w:lang w:eastAsia="ru-RU"/>
        </w:rPr>
        <w:drawing>
          <wp:anchor distT="0" distB="0" distL="114300" distR="114300" simplePos="0" relativeHeight="251654144" behindDoc="0" locked="0" layoutInCell="1" allowOverlap="1" wp14:anchorId="01DC1EAA" wp14:editId="6AEB9596">
            <wp:simplePos x="0" y="0"/>
            <wp:positionH relativeFrom="column">
              <wp:posOffset>339725</wp:posOffset>
            </wp:positionH>
            <wp:positionV relativeFrom="paragraph">
              <wp:posOffset>452755</wp:posOffset>
            </wp:positionV>
            <wp:extent cx="5602605" cy="4435475"/>
            <wp:effectExtent l="0" t="0" r="0" b="0"/>
            <wp:wrapSquare wrapText="bothSides"/>
            <wp:docPr id="4" name="Диаграмма 4">
              <a:extLst xmlns:a="http://schemas.openxmlformats.org/drawingml/2006/main">
                <a:ext uri="{FF2B5EF4-FFF2-40B4-BE49-F238E27FC236}">
                  <a16:creationId xmlns:a16="http://schemas.microsoft.com/office/drawing/2014/main" id="{EA4D8B1D-9154-4AAE-9DD5-F2C1A52BC7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anchor>
        </w:drawing>
      </w:r>
    </w:p>
    <w:p w14:paraId="31189EB5" w14:textId="23A68E7B" w:rsidR="00E61D47" w:rsidRDefault="00E61D47" w:rsidP="003241AE">
      <w:pPr>
        <w:autoSpaceDE w:val="0"/>
        <w:autoSpaceDN w:val="0"/>
        <w:adjustRightInd w:val="0"/>
        <w:spacing w:before="220"/>
        <w:ind w:firstLine="540"/>
        <w:rPr>
          <w:rFonts w:ascii="Times New Roman" w:hAnsi="Times New Roman" w:cs="Times New Roman"/>
          <w:b/>
          <w:sz w:val="24"/>
          <w:szCs w:val="24"/>
        </w:rPr>
      </w:pPr>
    </w:p>
    <w:p w14:paraId="371807EA" w14:textId="51E3FBAC" w:rsidR="00E61D47" w:rsidRDefault="00E61D47" w:rsidP="00E61D47">
      <w:pPr>
        <w:autoSpaceDE w:val="0"/>
        <w:autoSpaceDN w:val="0"/>
        <w:adjustRightInd w:val="0"/>
        <w:ind w:firstLine="539"/>
        <w:rPr>
          <w:rFonts w:ascii="Times New Roman" w:hAnsi="Times New Roman" w:cs="Times New Roman"/>
          <w:b/>
          <w:bCs/>
          <w:sz w:val="24"/>
          <w:szCs w:val="24"/>
        </w:rPr>
      </w:pPr>
      <w:r>
        <w:rPr>
          <w:rFonts w:ascii="Times New Roman" w:hAnsi="Times New Roman" w:cs="Times New Roman"/>
          <w:sz w:val="26"/>
          <w:szCs w:val="26"/>
        </w:rPr>
        <w:t xml:space="preserve">Средний региональный </w:t>
      </w:r>
      <w:r w:rsidRPr="00EC3B0C">
        <w:rPr>
          <w:rFonts w:ascii="Times New Roman" w:hAnsi="Times New Roman" w:cs="Times New Roman"/>
          <w:sz w:val="26"/>
          <w:szCs w:val="26"/>
        </w:rPr>
        <w:t xml:space="preserve"> балл по критерию «</w:t>
      </w:r>
      <w:r>
        <w:rPr>
          <w:rFonts w:ascii="Times New Roman" w:hAnsi="Times New Roman" w:cs="Times New Roman"/>
          <w:sz w:val="26"/>
          <w:szCs w:val="26"/>
        </w:rPr>
        <w:t>К</w:t>
      </w:r>
      <w:r w:rsidRPr="00EC3B0C">
        <w:rPr>
          <w:rFonts w:ascii="Times New Roman" w:hAnsi="Times New Roman" w:cs="Times New Roman"/>
          <w:sz w:val="26"/>
          <w:szCs w:val="26"/>
        </w:rPr>
        <w:t>омфортность условий</w:t>
      </w:r>
      <w:r w:rsidR="00527DE7">
        <w:rPr>
          <w:rFonts w:ascii="Times New Roman" w:hAnsi="Times New Roman" w:cs="Times New Roman"/>
          <w:sz w:val="26"/>
          <w:szCs w:val="26"/>
        </w:rPr>
        <w:t>,</w:t>
      </w:r>
      <w:r w:rsidRPr="00EC3B0C">
        <w:rPr>
          <w:rFonts w:ascii="Times New Roman" w:hAnsi="Times New Roman" w:cs="Times New Roman"/>
          <w:sz w:val="26"/>
          <w:szCs w:val="26"/>
        </w:rPr>
        <w:t xml:space="preserve"> в которых осуществляется образовательная деятельность образовательных организаций» </w:t>
      </w:r>
      <w:r>
        <w:rPr>
          <w:rFonts w:ascii="Times New Roman" w:hAnsi="Times New Roman" w:cs="Times New Roman"/>
          <w:sz w:val="26"/>
          <w:szCs w:val="26"/>
        </w:rPr>
        <w:t>составил 27</w:t>
      </w:r>
      <w:r w:rsidRPr="00EC3B0C">
        <w:rPr>
          <w:rFonts w:ascii="Times New Roman" w:hAnsi="Times New Roman" w:cs="Times New Roman"/>
          <w:sz w:val="26"/>
          <w:szCs w:val="26"/>
        </w:rPr>
        <w:t xml:space="preserve"> балл</w:t>
      </w:r>
      <w:r w:rsidR="00FA72CF">
        <w:rPr>
          <w:rFonts w:ascii="Times New Roman" w:hAnsi="Times New Roman" w:cs="Times New Roman"/>
          <w:sz w:val="26"/>
          <w:szCs w:val="26"/>
        </w:rPr>
        <w:t>ов</w:t>
      </w:r>
      <w:r w:rsidRPr="00EC3B0C">
        <w:rPr>
          <w:rFonts w:ascii="Times New Roman" w:hAnsi="Times New Roman" w:cs="Times New Roman"/>
          <w:sz w:val="26"/>
          <w:szCs w:val="26"/>
        </w:rPr>
        <w:t xml:space="preserve">. </w:t>
      </w:r>
    </w:p>
    <w:p w14:paraId="1F9C95E0" w14:textId="552E7775" w:rsidR="00E61D47" w:rsidRDefault="00E61D47" w:rsidP="003241AE">
      <w:pPr>
        <w:autoSpaceDE w:val="0"/>
        <w:autoSpaceDN w:val="0"/>
        <w:adjustRightInd w:val="0"/>
        <w:spacing w:before="220"/>
        <w:ind w:firstLine="540"/>
        <w:rPr>
          <w:rFonts w:ascii="Times New Roman" w:hAnsi="Times New Roman" w:cs="Times New Roman"/>
          <w:b/>
          <w:sz w:val="24"/>
          <w:szCs w:val="24"/>
        </w:rPr>
      </w:pPr>
    </w:p>
    <w:p w14:paraId="73561CAE" w14:textId="49972DBB" w:rsidR="00E61D47" w:rsidRDefault="00E61D47" w:rsidP="003241AE">
      <w:pPr>
        <w:autoSpaceDE w:val="0"/>
        <w:autoSpaceDN w:val="0"/>
        <w:adjustRightInd w:val="0"/>
        <w:spacing w:before="220"/>
        <w:ind w:firstLine="540"/>
        <w:rPr>
          <w:rFonts w:ascii="Times New Roman" w:hAnsi="Times New Roman" w:cs="Times New Roman"/>
          <w:b/>
          <w:sz w:val="24"/>
          <w:szCs w:val="24"/>
        </w:rPr>
      </w:pPr>
    </w:p>
    <w:p w14:paraId="123E66E1" w14:textId="77777777" w:rsidR="00A7684F" w:rsidRDefault="00A7684F" w:rsidP="003241AE">
      <w:pPr>
        <w:autoSpaceDE w:val="0"/>
        <w:autoSpaceDN w:val="0"/>
        <w:adjustRightInd w:val="0"/>
        <w:spacing w:before="220"/>
        <w:ind w:firstLine="540"/>
        <w:rPr>
          <w:rFonts w:ascii="Times New Roman" w:hAnsi="Times New Roman" w:cs="Times New Roman"/>
          <w:b/>
          <w:sz w:val="24"/>
          <w:szCs w:val="24"/>
        </w:rPr>
      </w:pPr>
    </w:p>
    <w:p w14:paraId="7EFD7EE8" w14:textId="37605455" w:rsidR="00962A3B" w:rsidRPr="007F5286" w:rsidRDefault="00962A3B" w:rsidP="003241AE">
      <w:pPr>
        <w:autoSpaceDE w:val="0"/>
        <w:autoSpaceDN w:val="0"/>
        <w:adjustRightInd w:val="0"/>
        <w:spacing w:before="220"/>
        <w:ind w:firstLine="540"/>
        <w:rPr>
          <w:rFonts w:ascii="Times New Roman" w:hAnsi="Times New Roman" w:cs="Times New Roman"/>
          <w:b/>
          <w:sz w:val="24"/>
          <w:szCs w:val="24"/>
        </w:rPr>
        <w:sectPr w:rsidR="00962A3B" w:rsidRPr="007F5286" w:rsidSect="00C91A64">
          <w:pgSz w:w="11906" w:h="16838"/>
          <w:pgMar w:top="1134" w:right="850" w:bottom="962" w:left="1701" w:header="708" w:footer="708" w:gutter="0"/>
          <w:cols w:space="708"/>
          <w:docGrid w:linePitch="360"/>
        </w:sectPr>
      </w:pPr>
    </w:p>
    <w:p w14:paraId="5DFA7AD2" w14:textId="77777777" w:rsidR="00D03C0F" w:rsidRPr="005E3B1F" w:rsidRDefault="00E35D3F" w:rsidP="00D03C0F">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u w:val="single"/>
        </w:rPr>
        <w:lastRenderedPageBreak/>
        <w:t>3.2.</w:t>
      </w:r>
      <w:r w:rsidR="00D03C0F" w:rsidRPr="005E3B1F">
        <w:rPr>
          <w:rFonts w:ascii="Times New Roman" w:hAnsi="Times New Roman" w:cs="Times New Roman"/>
          <w:b/>
          <w:sz w:val="26"/>
          <w:szCs w:val="26"/>
          <w:u w:val="single"/>
        </w:rPr>
        <w:t xml:space="preserve"> Обеспечение в организации условий доступности, позволяющих инвалидам получать образовательные услуги наравне с другими</w:t>
      </w:r>
    </w:p>
    <w:p w14:paraId="6D46C3E5" w14:textId="77777777" w:rsidR="00E35D3F" w:rsidRDefault="00E35D3F" w:rsidP="003241AE">
      <w:pPr>
        <w:autoSpaceDE w:val="0"/>
        <w:autoSpaceDN w:val="0"/>
        <w:adjustRightInd w:val="0"/>
        <w:spacing w:before="220"/>
        <w:ind w:firstLine="540"/>
        <w:rPr>
          <w:rFonts w:ascii="Times New Roman" w:hAnsi="Times New Roman" w:cs="Times New Roman"/>
          <w:sz w:val="24"/>
          <w:szCs w:val="24"/>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3368"/>
        <w:gridCol w:w="904"/>
        <w:gridCol w:w="3685"/>
        <w:gridCol w:w="4678"/>
        <w:gridCol w:w="1418"/>
        <w:gridCol w:w="1363"/>
      </w:tblGrid>
      <w:tr w:rsidR="00E35D3F" w:rsidRPr="00CD1F10" w14:paraId="5693BCEF" w14:textId="77777777" w:rsidTr="0012186B">
        <w:trPr>
          <w:trHeight w:val="20"/>
        </w:trPr>
        <w:tc>
          <w:tcPr>
            <w:tcW w:w="568" w:type="dxa"/>
            <w:vMerge w:val="restart"/>
            <w:tcBorders>
              <w:left w:val="single" w:sz="4" w:space="0" w:color="auto"/>
              <w:right w:val="single" w:sz="4" w:space="0" w:color="auto"/>
            </w:tcBorders>
          </w:tcPr>
          <w:p w14:paraId="4ED620D3" w14:textId="77777777" w:rsidR="00E35D3F" w:rsidRPr="00CD1F10" w:rsidRDefault="00E35D3F" w:rsidP="0012186B">
            <w:pPr>
              <w:pStyle w:val="21"/>
              <w:ind w:right="-108"/>
              <w:rPr>
                <w:rFonts w:ascii="Times New Roman" w:hAnsi="Times New Roman"/>
                <w:sz w:val="24"/>
                <w:szCs w:val="24"/>
                <w:lang w:eastAsia="ru-RU"/>
              </w:rPr>
            </w:pPr>
            <w:r w:rsidRPr="00CD1F10">
              <w:rPr>
                <w:rFonts w:ascii="Times New Roman" w:hAnsi="Times New Roman"/>
                <w:sz w:val="24"/>
                <w:szCs w:val="24"/>
                <w:lang w:eastAsia="ru-RU"/>
              </w:rPr>
              <w:t>3.2</w:t>
            </w:r>
          </w:p>
        </w:tc>
        <w:tc>
          <w:tcPr>
            <w:tcW w:w="3368" w:type="dxa"/>
            <w:vMerge w:val="restart"/>
            <w:tcBorders>
              <w:left w:val="single" w:sz="4" w:space="0" w:color="auto"/>
              <w:right w:val="single" w:sz="4" w:space="0" w:color="auto"/>
            </w:tcBorders>
            <w:vAlign w:val="center"/>
          </w:tcPr>
          <w:p w14:paraId="07B62994"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Обеспечение в организации социальной сферы условий доступности, позволяющих инвалидам получать услуги наравне с другими:</w:t>
            </w:r>
          </w:p>
          <w:p w14:paraId="7265CDF5"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дублирование для инвалидов по слуху и зрению звуковой и зрительной информации;</w:t>
            </w:r>
          </w:p>
          <w:p w14:paraId="469B1CE0"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дублирование надписей, знаков и иной текстовой и графической информации знаками, выполненными рельефно-точечным шрифтом Брайля;</w:t>
            </w:r>
          </w:p>
          <w:p w14:paraId="47AF945E"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возможность предоставления инвалидам по слуху (слуху и зрению) услуг сурдопереводчика (тифлосурдопереводчика);</w:t>
            </w:r>
          </w:p>
          <w:p w14:paraId="35DBAF91"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наличие альтернативной версии официального сайта организации социальной сферы в сети «Интернет» для инвалидов по зрению;</w:t>
            </w:r>
          </w:p>
          <w:p w14:paraId="47EB2A36"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xml:space="preserve">- помощь, оказываемая работниками организации социальной сферы, прошедшими необходимое обучение (инструктирование) </w:t>
            </w:r>
            <w:r w:rsidRPr="00CD1F10">
              <w:rPr>
                <w:rFonts w:ascii="Times New Roman" w:hAnsi="Times New Roman"/>
                <w:color w:val="000000"/>
                <w:sz w:val="24"/>
                <w:szCs w:val="24"/>
                <w:lang w:eastAsia="ru-RU"/>
              </w:rPr>
              <w:lastRenderedPageBreak/>
              <w:t>по сопровождению инвалидов в помещениях организации социальной сферы и на прилегающей территории;</w:t>
            </w:r>
          </w:p>
          <w:p w14:paraId="23BF3FF9"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наличие возможности предоставления услуги в дистанционном режиме или на дому.</w:t>
            </w:r>
            <w:r w:rsidRPr="00CD1F10">
              <w:rPr>
                <w:rFonts w:ascii="Times New Roman" w:hAnsi="Times New Roman"/>
                <w:b/>
                <w:sz w:val="28"/>
                <w:szCs w:val="28"/>
                <w:lang w:eastAsia="ru-RU"/>
              </w:rPr>
              <w:t xml:space="preserve"> (П</w:t>
            </w:r>
            <w:r w:rsidRPr="00CD1F10">
              <w:rPr>
                <w:rFonts w:ascii="Times New Roman" w:hAnsi="Times New Roman"/>
                <w:b/>
                <w:sz w:val="28"/>
                <w:szCs w:val="28"/>
                <w:vertAlign w:val="superscript"/>
                <w:lang w:eastAsia="ru-RU"/>
              </w:rPr>
              <w:t>услуг</w:t>
            </w:r>
            <w:r w:rsidRPr="00CD1F10">
              <w:rPr>
                <w:rFonts w:ascii="Times New Roman" w:hAnsi="Times New Roman"/>
                <w:b/>
                <w:sz w:val="28"/>
                <w:szCs w:val="28"/>
                <w:vertAlign w:val="subscript"/>
                <w:lang w:eastAsia="ru-RU"/>
              </w:rPr>
              <w:t>дост</w:t>
            </w:r>
            <w:r w:rsidRPr="00CD1F10">
              <w:rPr>
                <w:rFonts w:ascii="Times New Roman" w:hAnsi="Times New Roman"/>
                <w:b/>
                <w:sz w:val="24"/>
                <w:szCs w:val="28"/>
                <w:lang w:eastAsia="ru-RU"/>
              </w:rPr>
              <w:t>)</w:t>
            </w:r>
          </w:p>
        </w:tc>
        <w:tc>
          <w:tcPr>
            <w:tcW w:w="904" w:type="dxa"/>
            <w:vMerge w:val="restart"/>
            <w:tcBorders>
              <w:left w:val="single" w:sz="4" w:space="0" w:color="auto"/>
              <w:right w:val="single" w:sz="4" w:space="0" w:color="auto"/>
            </w:tcBorders>
          </w:tcPr>
          <w:p w14:paraId="7B05EB93" w14:textId="77777777" w:rsidR="00E35D3F" w:rsidRPr="00CD1F10" w:rsidRDefault="00E35D3F" w:rsidP="0012186B">
            <w:pPr>
              <w:pStyle w:val="21"/>
              <w:rPr>
                <w:rFonts w:ascii="Times New Roman" w:hAnsi="Times New Roman"/>
                <w:color w:val="000000"/>
                <w:sz w:val="24"/>
                <w:szCs w:val="24"/>
                <w:lang w:eastAsia="ru-RU"/>
              </w:rPr>
            </w:pPr>
            <w:r w:rsidRPr="00CD1F10">
              <w:rPr>
                <w:rFonts w:ascii="Times New Roman" w:hAnsi="Times New Roman"/>
                <w:color w:val="000000"/>
                <w:sz w:val="24"/>
                <w:szCs w:val="24"/>
                <w:lang w:eastAsia="ru-RU"/>
              </w:rPr>
              <w:lastRenderedPageBreak/>
              <w:t>0,4</w:t>
            </w:r>
          </w:p>
        </w:tc>
        <w:tc>
          <w:tcPr>
            <w:tcW w:w="3685" w:type="dxa"/>
            <w:vMerge w:val="restart"/>
            <w:tcBorders>
              <w:top w:val="single" w:sz="4" w:space="0" w:color="auto"/>
              <w:left w:val="single" w:sz="4" w:space="0" w:color="auto"/>
              <w:right w:val="single" w:sz="4" w:space="0" w:color="auto"/>
            </w:tcBorders>
          </w:tcPr>
          <w:p w14:paraId="2D2B687B"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3.2.1. Наличие в организации социальной сферы условий доступности, позволяющих инвалидам получать услуги наравне с другими:</w:t>
            </w:r>
          </w:p>
          <w:p w14:paraId="7553F6BF"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дублирование для инвалидов по слуху и зрению звуковой и зрительной информации;</w:t>
            </w:r>
          </w:p>
          <w:p w14:paraId="312DE2D7"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дублирование надписей, знаков и иной текстовой и графической информации знаками, выполненными рельефно-точечным шрифтом Брайля;</w:t>
            </w:r>
          </w:p>
          <w:p w14:paraId="486429D9"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возможность предоставления инвалидам по слуху (слуху и зрению) услуг сурдопереводчика (тифлосурдопереводчика);</w:t>
            </w:r>
          </w:p>
          <w:p w14:paraId="45A63835"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наличие альтернативной версии официального сайта организации социальной сферы в сети «Интернет» для инвалидов по зрению;</w:t>
            </w:r>
          </w:p>
          <w:p w14:paraId="14C722F2"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xml:space="preserve">- помощь, оказываемая работниками организации социальной сферы, прошедшими необходимое обучение (инструктирование) по сопровождению инвалидов в помещениях организации </w:t>
            </w:r>
            <w:r w:rsidRPr="00CD1F10">
              <w:rPr>
                <w:rFonts w:ascii="Times New Roman" w:hAnsi="Times New Roman"/>
                <w:color w:val="000000"/>
                <w:sz w:val="24"/>
                <w:szCs w:val="24"/>
                <w:lang w:eastAsia="ru-RU"/>
              </w:rPr>
              <w:lastRenderedPageBreak/>
              <w:t>социальной сферы и на прилегающей территории;</w:t>
            </w:r>
          </w:p>
          <w:p w14:paraId="369461A6" w14:textId="77777777"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наличие возможности предоставления услуги в дистанционном режиме или на дому.</w:t>
            </w:r>
          </w:p>
        </w:tc>
        <w:tc>
          <w:tcPr>
            <w:tcW w:w="4678" w:type="dxa"/>
            <w:tcBorders>
              <w:left w:val="single" w:sz="4" w:space="0" w:color="auto"/>
              <w:right w:val="single" w:sz="4" w:space="0" w:color="auto"/>
            </w:tcBorders>
            <w:vAlign w:val="center"/>
          </w:tcPr>
          <w:p w14:paraId="7572FEEF" w14:textId="77777777" w:rsidR="00E35D3F" w:rsidRPr="00CD1F10" w:rsidRDefault="00E35D3F"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lastRenderedPageBreak/>
              <w:t>- отсутствуют условия доступности, позволяющие инвалидам получать услуги наравне с другими</w:t>
            </w:r>
          </w:p>
        </w:tc>
        <w:tc>
          <w:tcPr>
            <w:tcW w:w="1418" w:type="dxa"/>
            <w:tcBorders>
              <w:left w:val="single" w:sz="4" w:space="0" w:color="auto"/>
              <w:right w:val="single" w:sz="4" w:space="0" w:color="auto"/>
            </w:tcBorders>
          </w:tcPr>
          <w:p w14:paraId="57AB0AAA" w14:textId="77777777" w:rsidR="00E35D3F" w:rsidRPr="00CD1F10" w:rsidRDefault="00E35D3F" w:rsidP="0012186B">
            <w:pPr>
              <w:pStyle w:val="21"/>
              <w:rPr>
                <w:rFonts w:ascii="Times New Roman" w:hAnsi="Times New Roman"/>
                <w:sz w:val="24"/>
                <w:szCs w:val="24"/>
                <w:lang w:eastAsia="ru-RU"/>
              </w:rPr>
            </w:pPr>
            <w:r w:rsidRPr="00CD1F10">
              <w:rPr>
                <w:rFonts w:ascii="Times New Roman" w:hAnsi="Times New Roman"/>
                <w:sz w:val="24"/>
                <w:szCs w:val="24"/>
                <w:lang w:eastAsia="ru-RU"/>
              </w:rPr>
              <w:t>0 баллов</w:t>
            </w:r>
          </w:p>
        </w:tc>
        <w:tc>
          <w:tcPr>
            <w:tcW w:w="1363" w:type="dxa"/>
            <w:vMerge w:val="restart"/>
            <w:tcBorders>
              <w:left w:val="single" w:sz="4" w:space="0" w:color="auto"/>
              <w:right w:val="single" w:sz="4" w:space="0" w:color="auto"/>
            </w:tcBorders>
          </w:tcPr>
          <w:p w14:paraId="57C4EEB4" w14:textId="77777777" w:rsidR="00E35D3F" w:rsidRPr="00CD1F10" w:rsidRDefault="00E35D3F" w:rsidP="0012186B">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p w14:paraId="39064C27" w14:textId="77777777" w:rsidR="00E35D3F" w:rsidRPr="00CD1F10" w:rsidRDefault="00E35D3F" w:rsidP="0012186B">
            <w:pPr>
              <w:pStyle w:val="21"/>
              <w:rPr>
                <w:rFonts w:ascii="Times New Roman" w:hAnsi="Times New Roman"/>
                <w:sz w:val="24"/>
                <w:szCs w:val="24"/>
                <w:lang w:eastAsia="ru-RU"/>
              </w:rPr>
            </w:pPr>
          </w:p>
          <w:p w14:paraId="41A44910" w14:textId="77777777" w:rsidR="00E35D3F" w:rsidRPr="00CD1F10" w:rsidRDefault="00E35D3F" w:rsidP="0012186B">
            <w:pPr>
              <w:pStyle w:val="21"/>
              <w:rPr>
                <w:rFonts w:ascii="Times New Roman" w:hAnsi="Times New Roman"/>
                <w:sz w:val="24"/>
                <w:szCs w:val="24"/>
                <w:lang w:eastAsia="ru-RU"/>
              </w:rPr>
            </w:pPr>
            <w:r w:rsidRPr="00CD1F10">
              <w:rPr>
                <w:rFonts w:ascii="Times New Roman" w:hAnsi="Times New Roman"/>
                <w:color w:val="000000"/>
                <w:sz w:val="24"/>
                <w:szCs w:val="24"/>
                <w:lang w:eastAsia="ru-RU"/>
              </w:rPr>
              <w:t>Для расчета  фор-мула (3.2)</w:t>
            </w:r>
          </w:p>
        </w:tc>
      </w:tr>
      <w:tr w:rsidR="00E35D3F" w:rsidRPr="00CD1F10" w14:paraId="59329D81" w14:textId="77777777" w:rsidTr="0012186B">
        <w:trPr>
          <w:trHeight w:val="20"/>
        </w:trPr>
        <w:tc>
          <w:tcPr>
            <w:tcW w:w="568" w:type="dxa"/>
            <w:vMerge/>
            <w:tcBorders>
              <w:left w:val="single" w:sz="4" w:space="0" w:color="auto"/>
              <w:right w:val="single" w:sz="4" w:space="0" w:color="auto"/>
            </w:tcBorders>
            <w:vAlign w:val="center"/>
          </w:tcPr>
          <w:p w14:paraId="7CC3F9A8" w14:textId="77777777" w:rsidR="00E35D3F" w:rsidRPr="00CD1F10" w:rsidRDefault="00E35D3F" w:rsidP="0012186B">
            <w:pPr>
              <w:pStyle w:val="21"/>
              <w:ind w:right="-108"/>
              <w:rPr>
                <w:rFonts w:ascii="Times New Roman" w:hAnsi="Times New Roman"/>
                <w:sz w:val="24"/>
                <w:szCs w:val="24"/>
                <w:lang w:eastAsia="ru-RU"/>
              </w:rPr>
            </w:pPr>
          </w:p>
        </w:tc>
        <w:tc>
          <w:tcPr>
            <w:tcW w:w="3368" w:type="dxa"/>
            <w:vMerge/>
            <w:tcBorders>
              <w:left w:val="single" w:sz="4" w:space="0" w:color="auto"/>
              <w:right w:val="single" w:sz="4" w:space="0" w:color="auto"/>
            </w:tcBorders>
            <w:vAlign w:val="center"/>
          </w:tcPr>
          <w:p w14:paraId="054DA443" w14:textId="77777777" w:rsidR="00E35D3F" w:rsidRPr="00CD1F10" w:rsidRDefault="00E35D3F" w:rsidP="0012186B">
            <w:pPr>
              <w:pStyle w:val="21"/>
              <w:jc w:val="left"/>
              <w:rPr>
                <w:rFonts w:ascii="Times New Roman" w:hAnsi="Times New Roman"/>
                <w:sz w:val="24"/>
                <w:szCs w:val="24"/>
                <w:lang w:eastAsia="ru-RU"/>
              </w:rPr>
            </w:pPr>
          </w:p>
        </w:tc>
        <w:tc>
          <w:tcPr>
            <w:tcW w:w="904" w:type="dxa"/>
            <w:vMerge/>
            <w:tcBorders>
              <w:left w:val="single" w:sz="4" w:space="0" w:color="auto"/>
              <w:right w:val="single" w:sz="4" w:space="0" w:color="auto"/>
            </w:tcBorders>
          </w:tcPr>
          <w:p w14:paraId="0EA34621" w14:textId="77777777" w:rsidR="00E35D3F" w:rsidRPr="00CD1F10" w:rsidRDefault="00E35D3F" w:rsidP="0012186B">
            <w:pPr>
              <w:pStyle w:val="21"/>
              <w:rPr>
                <w:rFonts w:ascii="Times New Roman" w:hAnsi="Times New Roman"/>
                <w:sz w:val="24"/>
                <w:szCs w:val="24"/>
                <w:lang w:eastAsia="ru-RU"/>
              </w:rPr>
            </w:pPr>
          </w:p>
        </w:tc>
        <w:tc>
          <w:tcPr>
            <w:tcW w:w="3685" w:type="dxa"/>
            <w:vMerge/>
            <w:tcBorders>
              <w:left w:val="single" w:sz="4" w:space="0" w:color="auto"/>
              <w:right w:val="single" w:sz="4" w:space="0" w:color="auto"/>
            </w:tcBorders>
            <w:vAlign w:val="center"/>
          </w:tcPr>
          <w:p w14:paraId="28C624C6" w14:textId="77777777" w:rsidR="00E35D3F" w:rsidRPr="00CD1F10" w:rsidRDefault="00E35D3F" w:rsidP="0012186B">
            <w:pPr>
              <w:pStyle w:val="21"/>
              <w:jc w:val="left"/>
              <w:rPr>
                <w:rFonts w:ascii="Times New Roman" w:hAnsi="Times New Roman"/>
                <w:sz w:val="24"/>
                <w:szCs w:val="24"/>
                <w:lang w:eastAsia="ru-RU"/>
              </w:rPr>
            </w:pPr>
          </w:p>
        </w:tc>
        <w:tc>
          <w:tcPr>
            <w:tcW w:w="4678" w:type="dxa"/>
            <w:tcBorders>
              <w:left w:val="single" w:sz="4" w:space="0" w:color="auto"/>
              <w:right w:val="single" w:sz="4" w:space="0" w:color="auto"/>
            </w:tcBorders>
            <w:vAlign w:val="center"/>
          </w:tcPr>
          <w:p w14:paraId="547D9007" w14:textId="77777777" w:rsidR="00E35D3F" w:rsidRPr="00CD1F10" w:rsidRDefault="00E35D3F"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t xml:space="preserve">- </w:t>
            </w:r>
            <w:r w:rsidRPr="00CD1F10">
              <w:rPr>
                <w:rFonts w:ascii="Times New Roman" w:hAnsi="Times New Roman"/>
                <w:b/>
                <w:sz w:val="24"/>
                <w:szCs w:val="24"/>
                <w:lang w:eastAsia="ru-RU"/>
              </w:rPr>
              <w:t xml:space="preserve"> количество условий доступности</w:t>
            </w:r>
            <w:r w:rsidRPr="00CD1F10">
              <w:rPr>
                <w:rFonts w:ascii="Times New Roman" w:hAnsi="Times New Roman"/>
                <w:sz w:val="24"/>
                <w:szCs w:val="24"/>
                <w:lang w:eastAsia="ru-RU"/>
              </w:rPr>
              <w:t xml:space="preserve">, позволяющих инвалидам получать услуги наравне с другими (от одного до четырех) </w:t>
            </w:r>
            <w:r w:rsidRPr="00CD1F10">
              <w:rPr>
                <w:rFonts w:ascii="Times New Roman" w:hAnsi="Times New Roman"/>
                <w:b/>
                <w:sz w:val="28"/>
                <w:szCs w:val="28"/>
                <w:lang w:eastAsia="ru-RU"/>
              </w:rPr>
              <w:t xml:space="preserve"> (С</w:t>
            </w:r>
            <w:r w:rsidRPr="00CD1F10">
              <w:rPr>
                <w:rFonts w:ascii="Times New Roman" w:hAnsi="Times New Roman"/>
                <w:b/>
                <w:sz w:val="28"/>
                <w:szCs w:val="28"/>
                <w:vertAlign w:val="superscript"/>
                <w:lang w:eastAsia="ru-RU"/>
              </w:rPr>
              <w:t>услуг</w:t>
            </w:r>
            <w:r w:rsidRPr="00CD1F10">
              <w:rPr>
                <w:rFonts w:ascii="Times New Roman" w:hAnsi="Times New Roman"/>
                <w:b/>
                <w:sz w:val="28"/>
                <w:szCs w:val="28"/>
                <w:vertAlign w:val="subscript"/>
                <w:lang w:eastAsia="ru-RU"/>
              </w:rPr>
              <w:t>дост</w:t>
            </w:r>
            <w:r w:rsidRPr="00CD1F10">
              <w:rPr>
                <w:rFonts w:ascii="Times New Roman" w:hAnsi="Times New Roman"/>
                <w:b/>
                <w:sz w:val="24"/>
                <w:szCs w:val="28"/>
                <w:lang w:eastAsia="ru-RU"/>
              </w:rPr>
              <w:t>)</w:t>
            </w:r>
          </w:p>
        </w:tc>
        <w:tc>
          <w:tcPr>
            <w:tcW w:w="1418" w:type="dxa"/>
            <w:tcBorders>
              <w:left w:val="single" w:sz="4" w:space="0" w:color="auto"/>
              <w:right w:val="single" w:sz="4" w:space="0" w:color="auto"/>
            </w:tcBorders>
          </w:tcPr>
          <w:p w14:paraId="700B3D0C" w14:textId="77777777" w:rsidR="00E35D3F" w:rsidRPr="00CD1F10" w:rsidRDefault="00E35D3F" w:rsidP="0012186B">
            <w:pPr>
              <w:pStyle w:val="21"/>
              <w:rPr>
                <w:rFonts w:ascii="Times New Roman" w:hAnsi="Times New Roman"/>
                <w:color w:val="000000"/>
                <w:sz w:val="24"/>
                <w:szCs w:val="24"/>
                <w:lang w:eastAsia="ru-RU"/>
              </w:rPr>
            </w:pPr>
            <w:r w:rsidRPr="00CD1F10">
              <w:rPr>
                <w:rFonts w:ascii="Times New Roman" w:hAnsi="Times New Roman"/>
                <w:color w:val="000000"/>
                <w:sz w:val="24"/>
                <w:szCs w:val="24"/>
                <w:lang w:eastAsia="ru-RU"/>
              </w:rPr>
              <w:t>по 20 баллов за каждое условие</w:t>
            </w:r>
          </w:p>
          <w:p w14:paraId="7A31F3C3" w14:textId="77777777" w:rsidR="00E35D3F" w:rsidRPr="00CD1F10" w:rsidRDefault="00E35D3F" w:rsidP="0012186B">
            <w:pPr>
              <w:pStyle w:val="21"/>
              <w:rPr>
                <w:rFonts w:ascii="Times New Roman" w:hAnsi="Times New Roman"/>
                <w:sz w:val="24"/>
                <w:szCs w:val="24"/>
                <w:lang w:eastAsia="ru-RU"/>
              </w:rPr>
            </w:pPr>
            <w:r w:rsidRPr="00CD1F10">
              <w:rPr>
                <w:rFonts w:ascii="Times New Roman" w:hAnsi="Times New Roman"/>
                <w:b/>
                <w:sz w:val="24"/>
                <w:szCs w:val="28"/>
                <w:lang w:eastAsia="ru-RU"/>
              </w:rPr>
              <w:t>(Т</w:t>
            </w:r>
            <w:r w:rsidRPr="00CD1F10">
              <w:rPr>
                <w:rFonts w:ascii="Times New Roman" w:hAnsi="Times New Roman"/>
                <w:b/>
                <w:sz w:val="24"/>
                <w:szCs w:val="28"/>
                <w:vertAlign w:val="superscript"/>
                <w:lang w:eastAsia="ru-RU"/>
              </w:rPr>
              <w:t>услуг</w:t>
            </w:r>
            <w:r w:rsidRPr="00CD1F10">
              <w:rPr>
                <w:rFonts w:ascii="Times New Roman" w:hAnsi="Times New Roman"/>
                <w:b/>
                <w:sz w:val="24"/>
                <w:szCs w:val="28"/>
                <w:vertAlign w:val="subscript"/>
                <w:lang w:eastAsia="ru-RU"/>
              </w:rPr>
              <w:t>дост</w:t>
            </w:r>
            <w:r w:rsidRPr="00CD1F10">
              <w:rPr>
                <w:rFonts w:ascii="Times New Roman" w:hAnsi="Times New Roman"/>
                <w:b/>
                <w:sz w:val="24"/>
                <w:szCs w:val="28"/>
                <w:lang w:eastAsia="ru-RU"/>
              </w:rPr>
              <w:t>)</w:t>
            </w:r>
          </w:p>
        </w:tc>
        <w:tc>
          <w:tcPr>
            <w:tcW w:w="1363" w:type="dxa"/>
            <w:vMerge/>
            <w:tcBorders>
              <w:left w:val="single" w:sz="4" w:space="0" w:color="auto"/>
              <w:right w:val="single" w:sz="4" w:space="0" w:color="auto"/>
            </w:tcBorders>
          </w:tcPr>
          <w:p w14:paraId="69616A29" w14:textId="77777777" w:rsidR="00E35D3F" w:rsidRPr="00CD1F10" w:rsidRDefault="00E35D3F" w:rsidP="0012186B">
            <w:pPr>
              <w:pStyle w:val="21"/>
              <w:rPr>
                <w:rFonts w:ascii="Times New Roman" w:hAnsi="Times New Roman"/>
                <w:sz w:val="24"/>
                <w:szCs w:val="24"/>
                <w:lang w:eastAsia="ru-RU"/>
              </w:rPr>
            </w:pPr>
          </w:p>
        </w:tc>
      </w:tr>
      <w:tr w:rsidR="00E35D3F" w:rsidRPr="00CD1F10" w14:paraId="34210D07" w14:textId="77777777" w:rsidTr="0012186B">
        <w:trPr>
          <w:trHeight w:val="20"/>
        </w:trPr>
        <w:tc>
          <w:tcPr>
            <w:tcW w:w="568" w:type="dxa"/>
            <w:vMerge/>
            <w:tcBorders>
              <w:left w:val="single" w:sz="4" w:space="0" w:color="auto"/>
              <w:right w:val="single" w:sz="4" w:space="0" w:color="auto"/>
            </w:tcBorders>
            <w:vAlign w:val="center"/>
          </w:tcPr>
          <w:p w14:paraId="05D14C50" w14:textId="77777777" w:rsidR="00E35D3F" w:rsidRPr="00CD1F10" w:rsidRDefault="00E35D3F" w:rsidP="0012186B">
            <w:pPr>
              <w:pStyle w:val="21"/>
              <w:ind w:right="-108"/>
              <w:rPr>
                <w:rFonts w:ascii="Times New Roman" w:hAnsi="Times New Roman"/>
                <w:sz w:val="24"/>
                <w:szCs w:val="24"/>
                <w:lang w:eastAsia="ru-RU"/>
              </w:rPr>
            </w:pPr>
          </w:p>
        </w:tc>
        <w:tc>
          <w:tcPr>
            <w:tcW w:w="3368" w:type="dxa"/>
            <w:vMerge/>
            <w:tcBorders>
              <w:left w:val="single" w:sz="4" w:space="0" w:color="auto"/>
              <w:right w:val="single" w:sz="4" w:space="0" w:color="auto"/>
            </w:tcBorders>
            <w:vAlign w:val="center"/>
          </w:tcPr>
          <w:p w14:paraId="4969427F" w14:textId="77777777" w:rsidR="00E35D3F" w:rsidRPr="00CD1F10" w:rsidRDefault="00E35D3F" w:rsidP="0012186B">
            <w:pPr>
              <w:pStyle w:val="21"/>
              <w:jc w:val="left"/>
              <w:rPr>
                <w:rFonts w:ascii="Times New Roman" w:hAnsi="Times New Roman"/>
                <w:sz w:val="24"/>
                <w:szCs w:val="24"/>
                <w:lang w:eastAsia="ru-RU"/>
              </w:rPr>
            </w:pPr>
          </w:p>
        </w:tc>
        <w:tc>
          <w:tcPr>
            <w:tcW w:w="904" w:type="dxa"/>
            <w:vMerge/>
            <w:tcBorders>
              <w:left w:val="single" w:sz="4" w:space="0" w:color="auto"/>
              <w:right w:val="single" w:sz="4" w:space="0" w:color="auto"/>
            </w:tcBorders>
          </w:tcPr>
          <w:p w14:paraId="6628ED22" w14:textId="77777777" w:rsidR="00E35D3F" w:rsidRPr="00CD1F10" w:rsidRDefault="00E35D3F" w:rsidP="0012186B">
            <w:pPr>
              <w:pStyle w:val="21"/>
              <w:rPr>
                <w:rFonts w:ascii="Times New Roman" w:hAnsi="Times New Roman"/>
                <w:sz w:val="24"/>
                <w:szCs w:val="24"/>
                <w:lang w:eastAsia="ru-RU"/>
              </w:rPr>
            </w:pPr>
          </w:p>
        </w:tc>
        <w:tc>
          <w:tcPr>
            <w:tcW w:w="3685" w:type="dxa"/>
            <w:vMerge/>
            <w:tcBorders>
              <w:left w:val="single" w:sz="4" w:space="0" w:color="auto"/>
              <w:right w:val="single" w:sz="4" w:space="0" w:color="auto"/>
            </w:tcBorders>
            <w:vAlign w:val="center"/>
          </w:tcPr>
          <w:p w14:paraId="4B1E19E0" w14:textId="77777777" w:rsidR="00E35D3F" w:rsidRPr="00CD1F10" w:rsidRDefault="00E35D3F" w:rsidP="0012186B">
            <w:pPr>
              <w:pStyle w:val="21"/>
              <w:jc w:val="left"/>
              <w:rPr>
                <w:rFonts w:ascii="Times New Roman" w:hAnsi="Times New Roman"/>
                <w:sz w:val="24"/>
                <w:szCs w:val="24"/>
                <w:lang w:eastAsia="ru-RU"/>
              </w:rPr>
            </w:pPr>
          </w:p>
        </w:tc>
        <w:tc>
          <w:tcPr>
            <w:tcW w:w="4678" w:type="dxa"/>
            <w:tcBorders>
              <w:left w:val="single" w:sz="4" w:space="0" w:color="auto"/>
              <w:right w:val="single" w:sz="4" w:space="0" w:color="auto"/>
            </w:tcBorders>
          </w:tcPr>
          <w:p w14:paraId="5CD38F20" w14:textId="77777777" w:rsidR="00E35D3F" w:rsidRPr="00CD1F10" w:rsidRDefault="00E35D3F"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t>- наличие пяти и более условий  доступности</w:t>
            </w:r>
          </w:p>
        </w:tc>
        <w:tc>
          <w:tcPr>
            <w:tcW w:w="1418" w:type="dxa"/>
            <w:tcBorders>
              <w:left w:val="single" w:sz="4" w:space="0" w:color="auto"/>
              <w:right w:val="single" w:sz="4" w:space="0" w:color="auto"/>
            </w:tcBorders>
          </w:tcPr>
          <w:p w14:paraId="3B2695EB" w14:textId="77777777" w:rsidR="00E35D3F" w:rsidRPr="00CD1F10" w:rsidRDefault="00E35D3F" w:rsidP="0012186B">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tc>
        <w:tc>
          <w:tcPr>
            <w:tcW w:w="1363" w:type="dxa"/>
            <w:vMerge/>
            <w:tcBorders>
              <w:left w:val="single" w:sz="4" w:space="0" w:color="auto"/>
              <w:right w:val="single" w:sz="4" w:space="0" w:color="auto"/>
            </w:tcBorders>
          </w:tcPr>
          <w:p w14:paraId="5252234C" w14:textId="77777777" w:rsidR="00E35D3F" w:rsidRPr="00CD1F10" w:rsidRDefault="00E35D3F" w:rsidP="0012186B">
            <w:pPr>
              <w:pStyle w:val="21"/>
              <w:rPr>
                <w:rFonts w:ascii="Times New Roman" w:hAnsi="Times New Roman"/>
                <w:sz w:val="24"/>
                <w:szCs w:val="24"/>
                <w:lang w:eastAsia="ru-RU"/>
              </w:rPr>
            </w:pPr>
          </w:p>
        </w:tc>
      </w:tr>
      <w:tr w:rsidR="00E35D3F" w:rsidRPr="00334BFD" w14:paraId="66BC52C9" w14:textId="77777777" w:rsidTr="0012186B">
        <w:trPr>
          <w:trHeight w:val="20"/>
        </w:trPr>
        <w:tc>
          <w:tcPr>
            <w:tcW w:w="15984" w:type="dxa"/>
            <w:gridSpan w:val="7"/>
            <w:tcBorders>
              <w:left w:val="single" w:sz="4" w:space="0" w:color="auto"/>
              <w:right w:val="single" w:sz="4" w:space="0" w:color="auto"/>
            </w:tcBorders>
            <w:vAlign w:val="center"/>
          </w:tcPr>
          <w:p w14:paraId="72FD8707" w14:textId="77777777" w:rsidR="00E35D3F" w:rsidRPr="004D3FD9" w:rsidRDefault="00E35D3F" w:rsidP="0012186B">
            <w:pPr>
              <w:ind w:left="1418"/>
              <w:jc w:val="center"/>
              <w:rPr>
                <w:rFonts w:ascii="Times New Roman" w:hAnsi="Times New Roman"/>
                <w:b/>
                <w:sz w:val="28"/>
                <w:szCs w:val="28"/>
              </w:rPr>
            </w:pPr>
            <w:r w:rsidRPr="004D3FD9">
              <w:rPr>
                <w:rFonts w:ascii="Times New Roman" w:hAnsi="Times New Roman"/>
                <w:b/>
                <w:sz w:val="28"/>
                <w:szCs w:val="28"/>
              </w:rPr>
              <w:t>П</w:t>
            </w:r>
            <w:r w:rsidRPr="004D3FD9">
              <w:rPr>
                <w:rFonts w:ascii="Times New Roman" w:hAnsi="Times New Roman"/>
                <w:b/>
                <w:sz w:val="28"/>
                <w:szCs w:val="28"/>
                <w:vertAlign w:val="superscript"/>
              </w:rPr>
              <w:t>услуг</w:t>
            </w:r>
            <w:r w:rsidRPr="004D3FD9">
              <w:rPr>
                <w:rFonts w:ascii="Times New Roman" w:hAnsi="Times New Roman"/>
                <w:b/>
                <w:sz w:val="28"/>
                <w:szCs w:val="28"/>
                <w:vertAlign w:val="subscript"/>
              </w:rPr>
              <w:t>дост</w:t>
            </w:r>
            <w:r w:rsidRPr="004D3FD9">
              <w:rPr>
                <w:rFonts w:ascii="Times New Roman" w:hAnsi="Times New Roman"/>
                <w:b/>
                <w:sz w:val="28"/>
                <w:szCs w:val="28"/>
              </w:rPr>
              <w:t xml:space="preserve"> = Т</w:t>
            </w:r>
            <w:r w:rsidRPr="004D3FD9">
              <w:rPr>
                <w:rFonts w:ascii="Times New Roman" w:hAnsi="Times New Roman"/>
                <w:b/>
                <w:sz w:val="28"/>
                <w:szCs w:val="28"/>
                <w:vertAlign w:val="superscript"/>
              </w:rPr>
              <w:t>услуг</w:t>
            </w:r>
            <w:r w:rsidRPr="004D3FD9">
              <w:rPr>
                <w:rFonts w:ascii="Times New Roman" w:hAnsi="Times New Roman"/>
                <w:b/>
                <w:sz w:val="28"/>
                <w:szCs w:val="28"/>
                <w:vertAlign w:val="subscript"/>
              </w:rPr>
              <w:t>дост</w:t>
            </w:r>
            <w:r w:rsidRPr="004D3FD9">
              <w:rPr>
                <w:rFonts w:ascii="Times New Roman" w:hAnsi="Times New Roman"/>
                <w:b/>
                <w:sz w:val="28"/>
                <w:szCs w:val="28"/>
              </w:rPr>
              <w:t xml:space="preserve"> × С</w:t>
            </w:r>
            <w:r w:rsidRPr="004D3FD9">
              <w:rPr>
                <w:rFonts w:ascii="Times New Roman" w:hAnsi="Times New Roman"/>
                <w:b/>
                <w:sz w:val="28"/>
                <w:szCs w:val="28"/>
                <w:vertAlign w:val="superscript"/>
              </w:rPr>
              <w:t>услуг</w:t>
            </w:r>
            <w:r w:rsidRPr="004D3FD9">
              <w:rPr>
                <w:rFonts w:ascii="Times New Roman" w:hAnsi="Times New Roman"/>
                <w:b/>
                <w:sz w:val="28"/>
                <w:szCs w:val="28"/>
                <w:vertAlign w:val="subscript"/>
              </w:rPr>
              <w:t>дост</w:t>
            </w:r>
            <w:r w:rsidRPr="004D3FD9">
              <w:rPr>
                <w:rFonts w:ascii="Times New Roman" w:hAnsi="Times New Roman"/>
                <w:b/>
                <w:sz w:val="28"/>
                <w:szCs w:val="28"/>
              </w:rPr>
              <w:t>,</w:t>
            </w:r>
            <w:r w:rsidRPr="004D3FD9">
              <w:rPr>
                <w:rFonts w:ascii="Times New Roman" w:hAnsi="Times New Roman"/>
                <w:b/>
                <w:sz w:val="28"/>
                <w:szCs w:val="28"/>
              </w:rPr>
              <w:tab/>
            </w:r>
            <w:r w:rsidRPr="004D3FD9">
              <w:rPr>
                <w:rFonts w:ascii="Times New Roman" w:hAnsi="Times New Roman"/>
                <w:b/>
                <w:sz w:val="28"/>
                <w:szCs w:val="28"/>
              </w:rPr>
              <w:tab/>
            </w:r>
            <w:r w:rsidRPr="004D3FD9">
              <w:rPr>
                <w:rFonts w:ascii="Times New Roman" w:hAnsi="Times New Roman"/>
                <w:b/>
                <w:sz w:val="28"/>
                <w:szCs w:val="28"/>
              </w:rPr>
              <w:tab/>
            </w:r>
            <w:r w:rsidRPr="004D3FD9">
              <w:rPr>
                <w:rFonts w:ascii="Times New Roman" w:hAnsi="Times New Roman"/>
                <w:b/>
                <w:sz w:val="28"/>
                <w:szCs w:val="28"/>
              </w:rPr>
              <w:tab/>
              <w:t>(3.2)</w:t>
            </w:r>
          </w:p>
          <w:p w14:paraId="03320E4F" w14:textId="77777777" w:rsidR="00E35D3F" w:rsidRPr="004D3FD9" w:rsidRDefault="00E35D3F" w:rsidP="0012186B">
            <w:pPr>
              <w:ind w:left="709"/>
              <w:rPr>
                <w:rFonts w:ascii="Times New Roman" w:hAnsi="Times New Roman"/>
                <w:sz w:val="24"/>
                <w:szCs w:val="28"/>
              </w:rPr>
            </w:pPr>
            <w:r w:rsidRPr="004D3FD9">
              <w:rPr>
                <w:rFonts w:ascii="Times New Roman" w:hAnsi="Times New Roman"/>
                <w:sz w:val="24"/>
                <w:szCs w:val="28"/>
              </w:rPr>
              <w:t>где:</w:t>
            </w:r>
          </w:p>
          <w:p w14:paraId="325B9C6E" w14:textId="77777777" w:rsidR="00E35D3F" w:rsidRPr="004D3FD9" w:rsidRDefault="00E35D3F" w:rsidP="0012186B">
            <w:pPr>
              <w:ind w:firstLine="709"/>
              <w:rPr>
                <w:rFonts w:ascii="Times New Roman" w:hAnsi="Times New Roman"/>
                <w:sz w:val="24"/>
                <w:szCs w:val="28"/>
              </w:rPr>
            </w:pPr>
            <w:r w:rsidRPr="004D3FD9">
              <w:rPr>
                <w:rFonts w:ascii="Times New Roman" w:hAnsi="Times New Roman"/>
                <w:b/>
                <w:sz w:val="24"/>
                <w:szCs w:val="28"/>
              </w:rPr>
              <w:t>Т</w:t>
            </w:r>
            <w:r w:rsidRPr="004D3FD9">
              <w:rPr>
                <w:rFonts w:ascii="Times New Roman" w:hAnsi="Times New Roman"/>
                <w:b/>
                <w:sz w:val="24"/>
                <w:szCs w:val="28"/>
                <w:vertAlign w:val="superscript"/>
              </w:rPr>
              <w:t>услуг</w:t>
            </w:r>
            <w:r w:rsidRPr="004D3FD9">
              <w:rPr>
                <w:rFonts w:ascii="Times New Roman" w:hAnsi="Times New Roman"/>
                <w:b/>
                <w:sz w:val="24"/>
                <w:szCs w:val="28"/>
                <w:vertAlign w:val="subscript"/>
              </w:rPr>
              <w:t>дост</w:t>
            </w:r>
            <w:r w:rsidRPr="004D3FD9">
              <w:rPr>
                <w:rFonts w:ascii="Times New Roman" w:hAnsi="Times New Roman"/>
                <w:sz w:val="24"/>
                <w:szCs w:val="28"/>
              </w:rPr>
              <w:t xml:space="preserve"> – количество баллов за каждое условие доступности, позволяющее инвалидам получать услуги наравне с другими (</w:t>
            </w:r>
            <w:r w:rsidRPr="004D3FD9">
              <w:rPr>
                <w:rFonts w:ascii="Times New Roman" w:hAnsi="Times New Roman"/>
                <w:color w:val="000000"/>
                <w:sz w:val="24"/>
                <w:szCs w:val="28"/>
              </w:rPr>
              <w:t>по 20 баллов за каждое условие)</w:t>
            </w:r>
            <w:r w:rsidRPr="004D3FD9">
              <w:rPr>
                <w:rFonts w:ascii="Times New Roman" w:hAnsi="Times New Roman"/>
                <w:sz w:val="24"/>
                <w:szCs w:val="28"/>
              </w:rPr>
              <w:t>;</w:t>
            </w:r>
          </w:p>
          <w:p w14:paraId="7F8CF67C" w14:textId="77777777" w:rsidR="00E35D3F" w:rsidRPr="004D3FD9" w:rsidRDefault="00E35D3F" w:rsidP="0012186B">
            <w:pPr>
              <w:ind w:firstLine="709"/>
              <w:rPr>
                <w:rFonts w:ascii="Times New Roman" w:hAnsi="Times New Roman"/>
                <w:sz w:val="24"/>
                <w:szCs w:val="28"/>
              </w:rPr>
            </w:pPr>
            <w:r w:rsidRPr="004D3FD9">
              <w:rPr>
                <w:rFonts w:ascii="Times New Roman" w:hAnsi="Times New Roman"/>
                <w:b/>
                <w:sz w:val="24"/>
                <w:szCs w:val="28"/>
              </w:rPr>
              <w:t>С</w:t>
            </w:r>
            <w:r w:rsidRPr="004D3FD9">
              <w:rPr>
                <w:rFonts w:ascii="Times New Roman" w:hAnsi="Times New Roman"/>
                <w:b/>
                <w:sz w:val="24"/>
                <w:szCs w:val="28"/>
                <w:vertAlign w:val="superscript"/>
              </w:rPr>
              <w:t>услуг</w:t>
            </w:r>
            <w:r w:rsidRPr="004D3FD9">
              <w:rPr>
                <w:rFonts w:ascii="Times New Roman" w:hAnsi="Times New Roman"/>
                <w:b/>
                <w:sz w:val="24"/>
                <w:szCs w:val="28"/>
                <w:vertAlign w:val="subscript"/>
              </w:rPr>
              <w:t>дост</w:t>
            </w:r>
            <w:r w:rsidRPr="004D3FD9">
              <w:rPr>
                <w:rFonts w:ascii="Times New Roman" w:hAnsi="Times New Roman"/>
                <w:sz w:val="24"/>
                <w:szCs w:val="28"/>
                <w:vertAlign w:val="subscript"/>
              </w:rPr>
              <w:t xml:space="preserve"> </w:t>
            </w:r>
            <w:r w:rsidRPr="004D3FD9">
              <w:rPr>
                <w:rFonts w:ascii="Times New Roman" w:hAnsi="Times New Roman"/>
                <w:sz w:val="24"/>
                <w:szCs w:val="28"/>
              </w:rPr>
              <w:t>– количество условий доступности, позволяющих инвалидам получать услуги наравне с другими.</w:t>
            </w:r>
          </w:p>
          <w:p w14:paraId="5DD8F1AD" w14:textId="77777777" w:rsidR="00E35D3F" w:rsidRPr="00334BFD" w:rsidRDefault="00E35D3F" w:rsidP="0012186B">
            <w:pPr>
              <w:ind w:left="709"/>
              <w:rPr>
                <w:rFonts w:ascii="Times New Roman" w:hAnsi="Times New Roman"/>
                <w:sz w:val="24"/>
                <w:szCs w:val="24"/>
              </w:rPr>
            </w:pPr>
            <w:r w:rsidRPr="004D3FD9">
              <w:rPr>
                <w:rFonts w:ascii="Times New Roman" w:hAnsi="Times New Roman"/>
                <w:sz w:val="24"/>
                <w:szCs w:val="28"/>
              </w:rPr>
              <w:t xml:space="preserve">При наличии пяти и более условий доступности, позволяющих инвалидам получать услуги наравне с другими, показатель оценки качества </w:t>
            </w:r>
            <w:r w:rsidRPr="004D3FD9">
              <w:rPr>
                <w:rFonts w:ascii="Times New Roman" w:hAnsi="Times New Roman"/>
                <w:b/>
                <w:sz w:val="24"/>
                <w:szCs w:val="28"/>
              </w:rPr>
              <w:t>(П</w:t>
            </w:r>
            <w:r w:rsidRPr="004D3FD9">
              <w:rPr>
                <w:rFonts w:ascii="Times New Roman" w:hAnsi="Times New Roman"/>
                <w:b/>
                <w:sz w:val="24"/>
                <w:szCs w:val="28"/>
                <w:vertAlign w:val="superscript"/>
              </w:rPr>
              <w:t>услуг</w:t>
            </w:r>
            <w:r w:rsidRPr="004D3FD9">
              <w:rPr>
                <w:rFonts w:ascii="Times New Roman" w:hAnsi="Times New Roman"/>
                <w:b/>
                <w:sz w:val="24"/>
                <w:szCs w:val="28"/>
                <w:vertAlign w:val="subscript"/>
              </w:rPr>
              <w:t>дост</w:t>
            </w:r>
            <w:r w:rsidRPr="004D3FD9">
              <w:rPr>
                <w:rFonts w:ascii="Times New Roman" w:hAnsi="Times New Roman"/>
                <w:b/>
                <w:sz w:val="24"/>
                <w:szCs w:val="28"/>
              </w:rPr>
              <w:t>)</w:t>
            </w:r>
            <w:r w:rsidRPr="004D3FD9">
              <w:rPr>
                <w:rFonts w:ascii="Times New Roman" w:hAnsi="Times New Roman"/>
                <w:color w:val="FF0000"/>
                <w:sz w:val="24"/>
                <w:szCs w:val="28"/>
              </w:rPr>
              <w:t xml:space="preserve"> </w:t>
            </w:r>
            <w:r w:rsidRPr="004D3FD9">
              <w:rPr>
                <w:rFonts w:ascii="Times New Roman" w:hAnsi="Times New Roman"/>
                <w:sz w:val="24"/>
                <w:szCs w:val="28"/>
              </w:rPr>
              <w:t>принимает значение 100 баллов</w:t>
            </w:r>
          </w:p>
        </w:tc>
      </w:tr>
    </w:tbl>
    <w:p w14:paraId="61C0DA29" w14:textId="77777777" w:rsidR="00E35D3F" w:rsidRDefault="00E35D3F" w:rsidP="003241AE">
      <w:pPr>
        <w:autoSpaceDE w:val="0"/>
        <w:autoSpaceDN w:val="0"/>
        <w:adjustRightInd w:val="0"/>
        <w:spacing w:before="220"/>
        <w:ind w:firstLine="540"/>
        <w:rPr>
          <w:rFonts w:ascii="Times New Roman" w:hAnsi="Times New Roman" w:cs="Times New Roman"/>
          <w:sz w:val="24"/>
          <w:szCs w:val="24"/>
        </w:rPr>
        <w:sectPr w:rsidR="00E35D3F" w:rsidSect="00E35D3F">
          <w:pgSz w:w="16838" w:h="11906" w:orient="landscape"/>
          <w:pgMar w:top="850" w:right="962" w:bottom="1701" w:left="1134" w:header="708" w:footer="708" w:gutter="0"/>
          <w:cols w:space="708"/>
          <w:docGrid w:linePitch="360"/>
        </w:sectPr>
      </w:pPr>
    </w:p>
    <w:p w14:paraId="3E7E3B60" w14:textId="1E586D66" w:rsidR="00C91A64" w:rsidRDefault="009A2942" w:rsidP="00780A61">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 xml:space="preserve">Диаграмма </w:t>
      </w:r>
      <w:r w:rsidR="00632A25">
        <w:rPr>
          <w:rFonts w:ascii="Times New Roman" w:hAnsi="Times New Roman" w:cs="Times New Roman"/>
          <w:sz w:val="24"/>
          <w:szCs w:val="24"/>
        </w:rPr>
        <w:t>8</w:t>
      </w:r>
    </w:p>
    <w:p w14:paraId="0BB89B9C" w14:textId="77777777" w:rsidR="00780A61" w:rsidRDefault="00780A61" w:rsidP="00780A61">
      <w:pPr>
        <w:autoSpaceDE w:val="0"/>
        <w:autoSpaceDN w:val="0"/>
        <w:adjustRightInd w:val="0"/>
        <w:spacing w:before="220"/>
        <w:ind w:firstLine="540"/>
        <w:jc w:val="right"/>
        <w:rPr>
          <w:rFonts w:ascii="Times New Roman" w:hAnsi="Times New Roman" w:cs="Times New Roman"/>
          <w:sz w:val="24"/>
          <w:szCs w:val="24"/>
        </w:rPr>
      </w:pPr>
    </w:p>
    <w:p w14:paraId="443658F5" w14:textId="77777777" w:rsidR="00780A61" w:rsidRPr="00780A61" w:rsidRDefault="00780A61" w:rsidP="00780A61">
      <w:pPr>
        <w:autoSpaceDE w:val="0"/>
        <w:autoSpaceDN w:val="0"/>
        <w:adjustRightInd w:val="0"/>
        <w:jc w:val="center"/>
        <w:rPr>
          <w:rFonts w:ascii="Times New Roman" w:hAnsi="Times New Roman" w:cs="Times New Roman"/>
          <w:b/>
          <w:sz w:val="24"/>
          <w:szCs w:val="24"/>
        </w:rPr>
      </w:pPr>
      <w:r w:rsidRPr="00780A61">
        <w:rPr>
          <w:rFonts w:ascii="Times New Roman" w:hAnsi="Times New Roman" w:cs="Times New Roman"/>
          <w:b/>
          <w:sz w:val="24"/>
          <w:szCs w:val="24"/>
        </w:rPr>
        <w:t>Обеспечение в организации условий доступности, позволяющих инвалидам получать образовательные услуги наравне с другими</w:t>
      </w:r>
    </w:p>
    <w:p w14:paraId="73FF8C10" w14:textId="035D68D0" w:rsidR="00C91A64" w:rsidRDefault="00C054CE" w:rsidP="00E35D3F">
      <w:pPr>
        <w:autoSpaceDE w:val="0"/>
        <w:autoSpaceDN w:val="0"/>
        <w:adjustRightInd w:val="0"/>
        <w:spacing w:before="220"/>
        <w:ind w:firstLine="540"/>
        <w:rPr>
          <w:rFonts w:ascii="Times New Roman" w:hAnsi="Times New Roman" w:cs="Times New Roman"/>
          <w:sz w:val="24"/>
          <w:szCs w:val="24"/>
        </w:rPr>
      </w:pPr>
      <w:r>
        <w:rPr>
          <w:noProof/>
          <w:lang w:eastAsia="ru-RU"/>
        </w:rPr>
        <w:drawing>
          <wp:anchor distT="0" distB="0" distL="114300" distR="114300" simplePos="0" relativeHeight="251656192" behindDoc="0" locked="0" layoutInCell="1" allowOverlap="1" wp14:anchorId="5D8DF70F" wp14:editId="6AD68DE8">
            <wp:simplePos x="0" y="0"/>
            <wp:positionH relativeFrom="column">
              <wp:posOffset>-360680</wp:posOffset>
            </wp:positionH>
            <wp:positionV relativeFrom="paragraph">
              <wp:posOffset>458470</wp:posOffset>
            </wp:positionV>
            <wp:extent cx="6303010" cy="6431915"/>
            <wp:effectExtent l="0" t="0" r="0" b="0"/>
            <wp:wrapSquare wrapText="bothSides"/>
            <wp:docPr id="7" name="Диаграмма 7">
              <a:extLst xmlns:a="http://schemas.openxmlformats.org/drawingml/2006/main">
                <a:ext uri="{FF2B5EF4-FFF2-40B4-BE49-F238E27FC236}">
                  <a16:creationId xmlns:a16="http://schemas.microsoft.com/office/drawing/2014/main" id="{6DFE6130-DEDE-4987-B8DD-ADA783B22F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anchor>
        </w:drawing>
      </w:r>
    </w:p>
    <w:p w14:paraId="2DAD3295" w14:textId="126337B9" w:rsidR="00C91A64" w:rsidRDefault="00C91A64" w:rsidP="003241AE">
      <w:pPr>
        <w:autoSpaceDE w:val="0"/>
        <w:autoSpaceDN w:val="0"/>
        <w:adjustRightInd w:val="0"/>
        <w:spacing w:before="220"/>
        <w:ind w:firstLine="540"/>
        <w:rPr>
          <w:rFonts w:ascii="Times New Roman" w:hAnsi="Times New Roman" w:cs="Times New Roman"/>
          <w:sz w:val="24"/>
          <w:szCs w:val="24"/>
        </w:rPr>
      </w:pPr>
    </w:p>
    <w:p w14:paraId="687A3FD7" w14:textId="77777777" w:rsidR="0012186B" w:rsidRDefault="0012186B" w:rsidP="003241AE">
      <w:pPr>
        <w:autoSpaceDE w:val="0"/>
        <w:autoSpaceDN w:val="0"/>
        <w:adjustRightInd w:val="0"/>
        <w:spacing w:before="220"/>
        <w:ind w:firstLine="540"/>
        <w:rPr>
          <w:rFonts w:ascii="Times New Roman" w:hAnsi="Times New Roman" w:cs="Times New Roman"/>
          <w:sz w:val="24"/>
          <w:szCs w:val="24"/>
        </w:rPr>
      </w:pPr>
    </w:p>
    <w:p w14:paraId="34F00069" w14:textId="77777777" w:rsidR="00A7684F" w:rsidRDefault="00A7684F" w:rsidP="003241AE">
      <w:pPr>
        <w:autoSpaceDE w:val="0"/>
        <w:autoSpaceDN w:val="0"/>
        <w:adjustRightInd w:val="0"/>
        <w:spacing w:before="220"/>
        <w:ind w:firstLine="540"/>
        <w:rPr>
          <w:rFonts w:ascii="Times New Roman" w:hAnsi="Times New Roman" w:cs="Times New Roman"/>
          <w:sz w:val="24"/>
          <w:szCs w:val="24"/>
        </w:rPr>
      </w:pPr>
    </w:p>
    <w:p w14:paraId="645DD36E" w14:textId="77777777" w:rsidR="0089075E" w:rsidRDefault="0089075E" w:rsidP="00A7684F">
      <w:pPr>
        <w:autoSpaceDE w:val="0"/>
        <w:autoSpaceDN w:val="0"/>
        <w:adjustRightInd w:val="0"/>
        <w:spacing w:before="220"/>
        <w:ind w:firstLine="540"/>
        <w:jc w:val="right"/>
        <w:rPr>
          <w:rFonts w:ascii="Times New Roman" w:hAnsi="Times New Roman" w:cs="Times New Roman"/>
          <w:sz w:val="24"/>
          <w:szCs w:val="24"/>
        </w:rPr>
      </w:pPr>
    </w:p>
    <w:p w14:paraId="764C85CC" w14:textId="0E8E268F" w:rsidR="00A7684F" w:rsidRDefault="009A2942" w:rsidP="00A7684F">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 xml:space="preserve">Диаграмма </w:t>
      </w:r>
      <w:r w:rsidR="00632A25">
        <w:rPr>
          <w:rFonts w:ascii="Times New Roman" w:hAnsi="Times New Roman" w:cs="Times New Roman"/>
          <w:sz w:val="24"/>
          <w:szCs w:val="24"/>
        </w:rPr>
        <w:t>9</w:t>
      </w:r>
    </w:p>
    <w:p w14:paraId="70B5D227" w14:textId="77777777" w:rsidR="00A7684F" w:rsidRDefault="00A7684F" w:rsidP="00A7684F">
      <w:pPr>
        <w:autoSpaceDE w:val="0"/>
        <w:autoSpaceDN w:val="0"/>
        <w:adjustRightInd w:val="0"/>
        <w:spacing w:before="220"/>
        <w:ind w:firstLine="540"/>
        <w:jc w:val="center"/>
        <w:rPr>
          <w:rFonts w:ascii="Times New Roman" w:hAnsi="Times New Roman" w:cs="Times New Roman"/>
          <w:b/>
          <w:sz w:val="24"/>
          <w:szCs w:val="24"/>
        </w:rPr>
      </w:pPr>
    </w:p>
    <w:p w14:paraId="0A4C0381" w14:textId="56D9B721" w:rsidR="00A7684F" w:rsidRDefault="003D232A" w:rsidP="00A7684F">
      <w:pPr>
        <w:autoSpaceDE w:val="0"/>
        <w:autoSpaceDN w:val="0"/>
        <w:adjustRightInd w:val="0"/>
        <w:spacing w:before="220"/>
        <w:ind w:firstLine="540"/>
        <w:jc w:val="center"/>
        <w:rPr>
          <w:rFonts w:ascii="Times New Roman" w:hAnsi="Times New Roman" w:cs="Times New Roman"/>
          <w:b/>
          <w:sz w:val="24"/>
          <w:szCs w:val="24"/>
        </w:rPr>
      </w:pPr>
      <w:r>
        <w:rPr>
          <w:rFonts w:ascii="Times New Roman" w:hAnsi="Times New Roman" w:cs="Times New Roman"/>
          <w:b/>
          <w:sz w:val="24"/>
          <w:szCs w:val="24"/>
        </w:rPr>
        <w:t xml:space="preserve">Распределение организаций по количеству имеющихся </w:t>
      </w:r>
      <w:r w:rsidRPr="007F5286">
        <w:rPr>
          <w:rFonts w:ascii="Times New Roman" w:hAnsi="Times New Roman" w:cs="Times New Roman"/>
          <w:b/>
          <w:sz w:val="24"/>
          <w:szCs w:val="24"/>
        </w:rPr>
        <w:t xml:space="preserve"> условий </w:t>
      </w:r>
      <w:r w:rsidR="00A7684F" w:rsidRPr="00A7684F">
        <w:rPr>
          <w:rFonts w:ascii="Times New Roman" w:hAnsi="Times New Roman" w:cs="Times New Roman"/>
          <w:b/>
          <w:sz w:val="24"/>
          <w:szCs w:val="24"/>
        </w:rPr>
        <w:t>доступности, позволяющих инвалидам получать услуги наравне с другими</w:t>
      </w:r>
    </w:p>
    <w:p w14:paraId="212F1D8B" w14:textId="2E5A30E8" w:rsidR="00A7684F" w:rsidRDefault="00A7684F" w:rsidP="00A7684F">
      <w:pPr>
        <w:autoSpaceDE w:val="0"/>
        <w:autoSpaceDN w:val="0"/>
        <w:adjustRightInd w:val="0"/>
        <w:spacing w:before="220"/>
        <w:ind w:firstLine="540"/>
        <w:jc w:val="center"/>
        <w:rPr>
          <w:rFonts w:ascii="Times New Roman" w:hAnsi="Times New Roman" w:cs="Times New Roman"/>
          <w:b/>
          <w:sz w:val="24"/>
          <w:szCs w:val="24"/>
        </w:rPr>
      </w:pPr>
    </w:p>
    <w:p w14:paraId="727135AA" w14:textId="02892EA6" w:rsidR="00A868F4" w:rsidRDefault="00A868F4" w:rsidP="00A7684F">
      <w:pPr>
        <w:autoSpaceDE w:val="0"/>
        <w:autoSpaceDN w:val="0"/>
        <w:adjustRightInd w:val="0"/>
        <w:spacing w:before="220"/>
        <w:ind w:firstLine="540"/>
        <w:jc w:val="center"/>
        <w:rPr>
          <w:rFonts w:ascii="Times New Roman" w:hAnsi="Times New Roman" w:cs="Times New Roman"/>
          <w:b/>
          <w:sz w:val="24"/>
          <w:szCs w:val="24"/>
        </w:rPr>
      </w:pPr>
      <w:r>
        <w:rPr>
          <w:noProof/>
          <w:lang w:eastAsia="ru-RU"/>
        </w:rPr>
        <w:drawing>
          <wp:anchor distT="0" distB="0" distL="114300" distR="114300" simplePos="0" relativeHeight="251668480" behindDoc="0" locked="0" layoutInCell="1" allowOverlap="1" wp14:anchorId="63CF4582" wp14:editId="440EE535">
            <wp:simplePos x="0" y="0"/>
            <wp:positionH relativeFrom="column">
              <wp:posOffset>408197</wp:posOffset>
            </wp:positionH>
            <wp:positionV relativeFrom="paragraph">
              <wp:posOffset>144050</wp:posOffset>
            </wp:positionV>
            <wp:extent cx="5476673" cy="4911090"/>
            <wp:effectExtent l="0" t="0" r="0" b="0"/>
            <wp:wrapSquare wrapText="bothSides"/>
            <wp:docPr id="11" name="Диаграмма 11">
              <a:extLst xmlns:a="http://schemas.openxmlformats.org/drawingml/2006/main">
                <a:ext uri="{FF2B5EF4-FFF2-40B4-BE49-F238E27FC236}">
                  <a16:creationId xmlns:a16="http://schemas.microsoft.com/office/drawing/2014/main" id="{E2783307-3410-4B37-B183-CE21308E8B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14:paraId="38ED153A" w14:textId="77777777" w:rsidR="004C3BF5" w:rsidRDefault="004C3BF5" w:rsidP="00152140">
      <w:pPr>
        <w:autoSpaceDE w:val="0"/>
        <w:autoSpaceDN w:val="0"/>
        <w:adjustRightInd w:val="0"/>
        <w:ind w:firstLine="539"/>
        <w:rPr>
          <w:rFonts w:ascii="Times New Roman" w:hAnsi="Times New Roman" w:cs="Times New Roman"/>
          <w:bCs/>
          <w:sz w:val="26"/>
          <w:szCs w:val="26"/>
        </w:rPr>
      </w:pPr>
    </w:p>
    <w:p w14:paraId="79F2BFFE" w14:textId="77777777" w:rsidR="00787448" w:rsidRDefault="00787448" w:rsidP="00152140">
      <w:pPr>
        <w:autoSpaceDE w:val="0"/>
        <w:autoSpaceDN w:val="0"/>
        <w:adjustRightInd w:val="0"/>
        <w:ind w:firstLine="539"/>
        <w:rPr>
          <w:rFonts w:ascii="Times New Roman" w:hAnsi="Times New Roman" w:cs="Times New Roman"/>
          <w:bCs/>
          <w:sz w:val="26"/>
          <w:szCs w:val="26"/>
        </w:rPr>
      </w:pPr>
    </w:p>
    <w:p w14:paraId="08BDD925"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12D5F538"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1FC76ED3"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50A725B6"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4230D592"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115BFD41"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17785994"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5465E2A8"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393EBFB7"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38F84560"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003BB280"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4127FF7A"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03633F37"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7E708CD8"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05F9C523"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2A4600AD"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17131112"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1C2051AB"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08B3DD94"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2430993A"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1365E44E"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26244929"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757EDC77"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17378297" w14:textId="77777777" w:rsidR="003D232A" w:rsidRDefault="003D232A" w:rsidP="00152140">
      <w:pPr>
        <w:autoSpaceDE w:val="0"/>
        <w:autoSpaceDN w:val="0"/>
        <w:adjustRightInd w:val="0"/>
        <w:ind w:firstLine="539"/>
        <w:rPr>
          <w:rFonts w:ascii="Times New Roman" w:hAnsi="Times New Roman" w:cs="Times New Roman"/>
          <w:bCs/>
          <w:sz w:val="26"/>
          <w:szCs w:val="26"/>
        </w:rPr>
      </w:pPr>
    </w:p>
    <w:p w14:paraId="77EC20D8" w14:textId="19E5590A" w:rsidR="00A868F4" w:rsidRPr="00152140" w:rsidRDefault="00A868F4" w:rsidP="00152140">
      <w:pPr>
        <w:autoSpaceDE w:val="0"/>
        <w:autoSpaceDN w:val="0"/>
        <w:adjustRightInd w:val="0"/>
        <w:ind w:firstLine="539"/>
        <w:rPr>
          <w:rFonts w:ascii="Times New Roman" w:hAnsi="Times New Roman" w:cs="Times New Roman"/>
          <w:bCs/>
          <w:sz w:val="26"/>
          <w:szCs w:val="26"/>
        </w:rPr>
      </w:pPr>
      <w:r w:rsidRPr="00A868F4">
        <w:rPr>
          <w:rFonts w:ascii="Times New Roman" w:hAnsi="Times New Roman" w:cs="Times New Roman"/>
          <w:bCs/>
          <w:sz w:val="26"/>
          <w:szCs w:val="26"/>
        </w:rPr>
        <w:t xml:space="preserve">Средний региональный балл по критерию «Обеспечение в организации условий доступности, позволяющих инвалидам получать образовательные услуги наравне с другими» </w:t>
      </w:r>
      <w:r w:rsidR="00152140">
        <w:rPr>
          <w:rFonts w:ascii="Times New Roman" w:hAnsi="Times New Roman" w:cs="Times New Roman"/>
          <w:bCs/>
          <w:sz w:val="26"/>
          <w:szCs w:val="26"/>
        </w:rPr>
        <w:t xml:space="preserve">составил </w:t>
      </w:r>
      <w:r w:rsidR="00FA72CF">
        <w:rPr>
          <w:rFonts w:ascii="Times New Roman" w:hAnsi="Times New Roman" w:cs="Times New Roman"/>
          <w:bCs/>
          <w:sz w:val="26"/>
          <w:szCs w:val="26"/>
        </w:rPr>
        <w:t>50</w:t>
      </w:r>
      <w:r w:rsidR="00152140" w:rsidRPr="00152140">
        <w:rPr>
          <w:rFonts w:ascii="Times New Roman" w:hAnsi="Times New Roman" w:cs="Times New Roman"/>
          <w:bCs/>
          <w:sz w:val="26"/>
          <w:szCs w:val="26"/>
        </w:rPr>
        <w:t xml:space="preserve"> балл</w:t>
      </w:r>
      <w:r w:rsidR="00FA72CF">
        <w:rPr>
          <w:rFonts w:ascii="Times New Roman" w:hAnsi="Times New Roman" w:cs="Times New Roman"/>
          <w:bCs/>
          <w:sz w:val="26"/>
          <w:szCs w:val="26"/>
        </w:rPr>
        <w:t>ов</w:t>
      </w:r>
      <w:r w:rsidR="00152140" w:rsidRPr="00152140">
        <w:rPr>
          <w:rFonts w:ascii="Times New Roman" w:hAnsi="Times New Roman" w:cs="Times New Roman"/>
          <w:bCs/>
          <w:sz w:val="26"/>
          <w:szCs w:val="26"/>
        </w:rPr>
        <w:t>.</w:t>
      </w:r>
    </w:p>
    <w:p w14:paraId="78FE4D90" w14:textId="77777777" w:rsidR="004C3BF5" w:rsidRPr="00A868F4" w:rsidRDefault="004C3BF5" w:rsidP="004C3BF5">
      <w:pPr>
        <w:autoSpaceDE w:val="0"/>
        <w:autoSpaceDN w:val="0"/>
        <w:adjustRightInd w:val="0"/>
        <w:ind w:firstLine="539"/>
        <w:rPr>
          <w:rFonts w:ascii="Times New Roman" w:hAnsi="Times New Roman" w:cs="Times New Roman"/>
          <w:bCs/>
          <w:sz w:val="26"/>
          <w:szCs w:val="26"/>
        </w:rPr>
      </w:pPr>
      <w:r w:rsidRPr="00A868F4">
        <w:rPr>
          <w:rFonts w:ascii="Times New Roman" w:hAnsi="Times New Roman" w:cs="Times New Roman"/>
          <w:bCs/>
          <w:sz w:val="26"/>
          <w:szCs w:val="26"/>
        </w:rPr>
        <w:t>Таким образом, наличие в помещениях образовательной организации и на прилегающей к ней территории условий для инвалидов в образовательных организациях оценивается на низком уровне.</w:t>
      </w:r>
    </w:p>
    <w:p w14:paraId="084B10A9" w14:textId="77777777" w:rsidR="00A7684F" w:rsidRDefault="00A7684F" w:rsidP="00A7684F">
      <w:pPr>
        <w:autoSpaceDE w:val="0"/>
        <w:autoSpaceDN w:val="0"/>
        <w:adjustRightInd w:val="0"/>
        <w:spacing w:before="220"/>
        <w:ind w:firstLine="540"/>
        <w:jc w:val="center"/>
        <w:rPr>
          <w:rFonts w:ascii="Times New Roman" w:hAnsi="Times New Roman" w:cs="Times New Roman"/>
          <w:b/>
          <w:sz w:val="24"/>
          <w:szCs w:val="24"/>
        </w:rPr>
      </w:pPr>
    </w:p>
    <w:p w14:paraId="278D2162" w14:textId="7A541F8B" w:rsidR="004C3BF5" w:rsidRPr="00A7684F" w:rsidRDefault="004C3BF5" w:rsidP="00A7684F">
      <w:pPr>
        <w:autoSpaceDE w:val="0"/>
        <w:autoSpaceDN w:val="0"/>
        <w:adjustRightInd w:val="0"/>
        <w:spacing w:before="220"/>
        <w:ind w:firstLine="540"/>
        <w:jc w:val="center"/>
        <w:rPr>
          <w:rFonts w:ascii="Times New Roman" w:hAnsi="Times New Roman" w:cs="Times New Roman"/>
          <w:b/>
          <w:sz w:val="24"/>
          <w:szCs w:val="24"/>
        </w:rPr>
        <w:sectPr w:rsidR="004C3BF5" w:rsidRPr="00A7684F" w:rsidSect="00C91A64">
          <w:pgSz w:w="11906" w:h="16838"/>
          <w:pgMar w:top="1134" w:right="850" w:bottom="962" w:left="1701" w:header="708" w:footer="708" w:gutter="0"/>
          <w:cols w:space="708"/>
          <w:docGrid w:linePitch="360"/>
        </w:sectPr>
      </w:pPr>
    </w:p>
    <w:p w14:paraId="6C4675CE" w14:textId="2708D290" w:rsidR="0012186B" w:rsidRPr="005E3B1F" w:rsidRDefault="0012186B" w:rsidP="0012186B">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u w:val="single"/>
        </w:rPr>
        <w:lastRenderedPageBreak/>
        <w:t xml:space="preserve">3.3. </w:t>
      </w:r>
      <w:bookmarkStart w:id="4" w:name="_Hlk53563701"/>
      <w:r w:rsidRPr="005E3B1F">
        <w:rPr>
          <w:rFonts w:ascii="Times New Roman" w:hAnsi="Times New Roman" w:cs="Times New Roman"/>
          <w:b/>
          <w:sz w:val="26"/>
          <w:szCs w:val="26"/>
          <w:u w:val="single"/>
        </w:rPr>
        <w:t xml:space="preserve">Доля получателей образовательных услуг, удовлетворенных доступностью образовательных услуг для инвалидов </w:t>
      </w:r>
      <w:r w:rsidR="008462F8">
        <w:rPr>
          <w:rFonts w:ascii="Times New Roman" w:hAnsi="Times New Roman" w:cs="Times New Roman"/>
          <w:b/>
          <w:sz w:val="26"/>
          <w:szCs w:val="26"/>
          <w:u w:val="single"/>
        </w:rPr>
        <w:t xml:space="preserve">                     </w:t>
      </w:r>
      <w:r w:rsidRPr="005E3B1F">
        <w:rPr>
          <w:rFonts w:ascii="Times New Roman" w:hAnsi="Times New Roman" w:cs="Times New Roman"/>
          <w:b/>
          <w:sz w:val="26"/>
          <w:szCs w:val="26"/>
          <w:u w:val="single"/>
        </w:rPr>
        <w:t>(в % от общего числа опрошенных получателей образовательных услуг - инвалидов)</w:t>
      </w:r>
    </w:p>
    <w:p w14:paraId="66224B6E" w14:textId="77777777" w:rsidR="0012186B" w:rsidRDefault="0012186B" w:rsidP="003241AE">
      <w:pPr>
        <w:autoSpaceDE w:val="0"/>
        <w:autoSpaceDN w:val="0"/>
        <w:adjustRightInd w:val="0"/>
        <w:spacing w:before="220"/>
        <w:ind w:firstLine="540"/>
        <w:rPr>
          <w:rFonts w:ascii="Times New Roman" w:hAnsi="Times New Roman" w:cs="Times New Roman"/>
          <w:sz w:val="24"/>
          <w:szCs w:val="24"/>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3368"/>
        <w:gridCol w:w="904"/>
        <w:gridCol w:w="3685"/>
        <w:gridCol w:w="4678"/>
        <w:gridCol w:w="1418"/>
        <w:gridCol w:w="1363"/>
      </w:tblGrid>
      <w:tr w:rsidR="0012186B" w:rsidRPr="00CD1F10" w14:paraId="1A4BAFD9" w14:textId="77777777" w:rsidTr="0012186B">
        <w:trPr>
          <w:trHeight w:val="20"/>
        </w:trPr>
        <w:tc>
          <w:tcPr>
            <w:tcW w:w="568" w:type="dxa"/>
            <w:tcBorders>
              <w:left w:val="single" w:sz="4" w:space="0" w:color="auto"/>
              <w:bottom w:val="single" w:sz="4" w:space="0" w:color="auto"/>
              <w:right w:val="single" w:sz="4" w:space="0" w:color="auto"/>
            </w:tcBorders>
          </w:tcPr>
          <w:bookmarkEnd w:id="4"/>
          <w:p w14:paraId="4CB4B4DE" w14:textId="77777777" w:rsidR="0012186B" w:rsidRPr="00CD1F10" w:rsidRDefault="0012186B" w:rsidP="0012186B">
            <w:pPr>
              <w:pStyle w:val="21"/>
              <w:ind w:right="-108"/>
              <w:rPr>
                <w:rFonts w:ascii="Times New Roman" w:hAnsi="Times New Roman"/>
                <w:sz w:val="24"/>
                <w:szCs w:val="24"/>
                <w:lang w:eastAsia="ru-RU"/>
              </w:rPr>
            </w:pPr>
            <w:r w:rsidRPr="00CD1F10">
              <w:rPr>
                <w:rFonts w:ascii="Times New Roman" w:hAnsi="Times New Roman"/>
                <w:sz w:val="24"/>
                <w:szCs w:val="24"/>
                <w:lang w:eastAsia="ru-RU"/>
              </w:rPr>
              <w:t>3.3</w:t>
            </w:r>
          </w:p>
        </w:tc>
        <w:tc>
          <w:tcPr>
            <w:tcW w:w="3368" w:type="dxa"/>
            <w:tcBorders>
              <w:left w:val="single" w:sz="4" w:space="0" w:color="auto"/>
              <w:bottom w:val="single" w:sz="4" w:space="0" w:color="auto"/>
              <w:right w:val="single" w:sz="4" w:space="0" w:color="auto"/>
            </w:tcBorders>
            <w:vAlign w:val="center"/>
          </w:tcPr>
          <w:p w14:paraId="4B8B96CB" w14:textId="77777777" w:rsidR="0012186B" w:rsidRPr="00CD1F10" w:rsidRDefault="0012186B"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t>Доля получателей услуг, удовлетворенных доступностью услуг для инвалидов (в % от общего числа опрошенных получателей услуг – инвалидов).</w:t>
            </w:r>
            <w:r w:rsidRPr="00CD1F10">
              <w:rPr>
                <w:rFonts w:ascii="Times New Roman" w:hAnsi="Times New Roman"/>
                <w:b/>
                <w:sz w:val="24"/>
                <w:szCs w:val="24"/>
                <w:lang w:eastAsia="ru-RU"/>
              </w:rPr>
              <w:t>(П</w:t>
            </w:r>
            <w:r w:rsidRPr="00CD1F10">
              <w:rPr>
                <w:rFonts w:ascii="Times New Roman" w:hAnsi="Times New Roman"/>
                <w:b/>
                <w:sz w:val="24"/>
                <w:szCs w:val="24"/>
                <w:vertAlign w:val="superscript"/>
                <w:lang w:eastAsia="ru-RU"/>
              </w:rPr>
              <w:t>дост</w:t>
            </w:r>
            <w:r w:rsidRPr="00CD1F10">
              <w:rPr>
                <w:rFonts w:ascii="Times New Roman" w:hAnsi="Times New Roman"/>
                <w:b/>
                <w:sz w:val="24"/>
                <w:szCs w:val="24"/>
                <w:vertAlign w:val="subscript"/>
                <w:lang w:eastAsia="ru-RU"/>
              </w:rPr>
              <w:t>уд</w:t>
            </w:r>
            <w:r w:rsidRPr="00CD1F10">
              <w:rPr>
                <w:rFonts w:ascii="Times New Roman" w:hAnsi="Times New Roman"/>
                <w:b/>
                <w:sz w:val="24"/>
                <w:szCs w:val="28"/>
                <w:lang w:eastAsia="ru-RU"/>
              </w:rPr>
              <w:t>)</w:t>
            </w:r>
          </w:p>
        </w:tc>
        <w:tc>
          <w:tcPr>
            <w:tcW w:w="904" w:type="dxa"/>
            <w:tcBorders>
              <w:left w:val="single" w:sz="4" w:space="0" w:color="auto"/>
              <w:bottom w:val="single" w:sz="4" w:space="0" w:color="auto"/>
              <w:right w:val="single" w:sz="4" w:space="0" w:color="auto"/>
            </w:tcBorders>
          </w:tcPr>
          <w:p w14:paraId="4524C409" w14:textId="77777777" w:rsidR="0012186B" w:rsidRPr="00CD1F10" w:rsidRDefault="0012186B" w:rsidP="0012186B">
            <w:pPr>
              <w:pStyle w:val="21"/>
              <w:rPr>
                <w:rFonts w:ascii="Times New Roman" w:hAnsi="Times New Roman"/>
                <w:sz w:val="24"/>
                <w:szCs w:val="24"/>
                <w:lang w:eastAsia="ru-RU"/>
              </w:rPr>
            </w:pPr>
            <w:r w:rsidRPr="00CD1F10">
              <w:rPr>
                <w:rFonts w:ascii="Times New Roman" w:hAnsi="Times New Roman"/>
                <w:sz w:val="24"/>
                <w:szCs w:val="24"/>
                <w:lang w:eastAsia="ru-RU"/>
              </w:rPr>
              <w:t>0,3</w:t>
            </w:r>
          </w:p>
        </w:tc>
        <w:tc>
          <w:tcPr>
            <w:tcW w:w="3685" w:type="dxa"/>
            <w:tcBorders>
              <w:top w:val="single" w:sz="4" w:space="0" w:color="auto"/>
              <w:left w:val="single" w:sz="4" w:space="0" w:color="auto"/>
              <w:bottom w:val="single" w:sz="4" w:space="0" w:color="auto"/>
              <w:right w:val="single" w:sz="4" w:space="0" w:color="auto"/>
            </w:tcBorders>
          </w:tcPr>
          <w:p w14:paraId="2E816264" w14:textId="77777777" w:rsidR="0012186B" w:rsidRPr="00CD1F10" w:rsidRDefault="0012186B"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t>3.3.1.Удовлетворенность доступностью услуг для инвалидов</w:t>
            </w:r>
          </w:p>
        </w:tc>
        <w:tc>
          <w:tcPr>
            <w:tcW w:w="4678" w:type="dxa"/>
            <w:tcBorders>
              <w:left w:val="single" w:sz="4" w:space="0" w:color="auto"/>
              <w:bottom w:val="single" w:sz="4" w:space="0" w:color="auto"/>
              <w:right w:val="single" w:sz="4" w:space="0" w:color="auto"/>
            </w:tcBorders>
          </w:tcPr>
          <w:p w14:paraId="34A856FE" w14:textId="77777777" w:rsidR="0012186B" w:rsidRPr="00CD1F10" w:rsidRDefault="0012186B"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t xml:space="preserve">число получателей услуг-инвалидов, удовлетворенных доступностью услуг для инвалидов </w:t>
            </w:r>
            <w:r w:rsidRPr="00CD1F10">
              <w:rPr>
                <w:rFonts w:ascii="Times New Roman" w:hAnsi="Times New Roman"/>
                <w:b/>
                <w:sz w:val="24"/>
                <w:szCs w:val="28"/>
                <w:lang w:eastAsia="ru-RU"/>
              </w:rPr>
              <w:t xml:space="preserve"> (У</w:t>
            </w:r>
            <w:r w:rsidRPr="00CD1F10">
              <w:rPr>
                <w:rFonts w:ascii="Times New Roman" w:hAnsi="Times New Roman"/>
                <w:b/>
                <w:sz w:val="24"/>
                <w:szCs w:val="28"/>
                <w:vertAlign w:val="superscript"/>
                <w:lang w:eastAsia="ru-RU"/>
              </w:rPr>
              <w:t>дост</w:t>
            </w:r>
            <w:r w:rsidRPr="00CD1F10">
              <w:rPr>
                <w:rFonts w:ascii="Times New Roman" w:hAnsi="Times New Roman"/>
                <w:b/>
                <w:sz w:val="24"/>
                <w:szCs w:val="28"/>
                <w:lang w:eastAsia="ru-RU"/>
              </w:rPr>
              <w:t>)</w:t>
            </w:r>
            <w:r w:rsidRPr="00CD1F10">
              <w:rPr>
                <w:rFonts w:ascii="Times New Roman" w:hAnsi="Times New Roman"/>
                <w:sz w:val="24"/>
                <w:szCs w:val="24"/>
                <w:lang w:eastAsia="ru-RU"/>
              </w:rPr>
              <w:t xml:space="preserve"> , по отношению к  числу опрошенных  получателей услуг- инвалидов, ответивших на соответствующий вопрос анкеты </w:t>
            </w:r>
            <w:r w:rsidRPr="00CD1F10">
              <w:rPr>
                <w:rFonts w:ascii="Times New Roman" w:hAnsi="Times New Roman"/>
                <w:b/>
                <w:sz w:val="24"/>
                <w:szCs w:val="28"/>
                <w:lang w:eastAsia="ru-RU"/>
              </w:rPr>
              <w:t xml:space="preserve"> (Ч</w:t>
            </w:r>
            <w:r w:rsidRPr="00CD1F10">
              <w:rPr>
                <w:rFonts w:ascii="Times New Roman" w:hAnsi="Times New Roman"/>
                <w:b/>
                <w:sz w:val="24"/>
                <w:szCs w:val="28"/>
                <w:vertAlign w:val="subscript"/>
                <w:lang w:eastAsia="ru-RU"/>
              </w:rPr>
              <w:t>инв</w:t>
            </w:r>
            <w:r w:rsidRPr="00CD1F10">
              <w:rPr>
                <w:rFonts w:ascii="Times New Roman" w:hAnsi="Times New Roman"/>
                <w:b/>
                <w:sz w:val="24"/>
                <w:szCs w:val="28"/>
                <w:lang w:eastAsia="ru-RU"/>
              </w:rPr>
              <w:t>)</w:t>
            </w:r>
          </w:p>
          <w:p w14:paraId="391E1EBF" w14:textId="77777777" w:rsidR="0012186B" w:rsidRPr="00CD1F10" w:rsidRDefault="0012186B"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t xml:space="preserve"> </w:t>
            </w:r>
          </w:p>
        </w:tc>
        <w:tc>
          <w:tcPr>
            <w:tcW w:w="1418" w:type="dxa"/>
            <w:tcBorders>
              <w:left w:val="single" w:sz="4" w:space="0" w:color="auto"/>
              <w:bottom w:val="single" w:sz="4" w:space="0" w:color="auto"/>
              <w:right w:val="single" w:sz="4" w:space="0" w:color="auto"/>
            </w:tcBorders>
          </w:tcPr>
          <w:p w14:paraId="538E625F" w14:textId="77777777" w:rsidR="0012186B" w:rsidRPr="00CD1F10" w:rsidRDefault="0012186B" w:rsidP="0012186B">
            <w:pPr>
              <w:pStyle w:val="21"/>
              <w:rPr>
                <w:rFonts w:ascii="Times New Roman" w:hAnsi="Times New Roman"/>
                <w:sz w:val="24"/>
                <w:szCs w:val="24"/>
                <w:lang w:eastAsia="ru-RU"/>
              </w:rPr>
            </w:pPr>
            <w:r w:rsidRPr="00CD1F10">
              <w:rPr>
                <w:rFonts w:ascii="Times New Roman" w:hAnsi="Times New Roman"/>
                <w:sz w:val="24"/>
                <w:szCs w:val="24"/>
                <w:lang w:eastAsia="ru-RU"/>
              </w:rPr>
              <w:t>0-100 баллов</w:t>
            </w:r>
          </w:p>
        </w:tc>
        <w:tc>
          <w:tcPr>
            <w:tcW w:w="1363" w:type="dxa"/>
            <w:tcBorders>
              <w:left w:val="single" w:sz="4" w:space="0" w:color="auto"/>
              <w:bottom w:val="single" w:sz="4" w:space="0" w:color="auto"/>
              <w:right w:val="single" w:sz="4" w:space="0" w:color="auto"/>
            </w:tcBorders>
          </w:tcPr>
          <w:p w14:paraId="1860C050" w14:textId="77777777" w:rsidR="0012186B" w:rsidRPr="00CD1F10" w:rsidRDefault="0012186B" w:rsidP="0012186B">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p w14:paraId="52BE82D2" w14:textId="77777777" w:rsidR="0012186B" w:rsidRPr="00CD1F10" w:rsidRDefault="0012186B" w:rsidP="0012186B">
            <w:pPr>
              <w:pStyle w:val="21"/>
              <w:rPr>
                <w:rFonts w:ascii="Times New Roman" w:hAnsi="Times New Roman"/>
                <w:sz w:val="24"/>
                <w:szCs w:val="24"/>
                <w:lang w:eastAsia="ru-RU"/>
              </w:rPr>
            </w:pPr>
          </w:p>
          <w:p w14:paraId="71AD903F" w14:textId="77777777" w:rsidR="0012186B" w:rsidRPr="00CD1F10" w:rsidRDefault="0012186B" w:rsidP="0012186B">
            <w:pPr>
              <w:pStyle w:val="21"/>
              <w:rPr>
                <w:rFonts w:ascii="Times New Roman" w:hAnsi="Times New Roman"/>
                <w:color w:val="000000"/>
                <w:sz w:val="24"/>
                <w:szCs w:val="24"/>
                <w:lang w:eastAsia="ru-RU"/>
              </w:rPr>
            </w:pPr>
            <w:r w:rsidRPr="00CD1F10">
              <w:rPr>
                <w:rFonts w:ascii="Times New Roman" w:hAnsi="Times New Roman"/>
                <w:color w:val="000000"/>
                <w:sz w:val="24"/>
                <w:szCs w:val="24"/>
                <w:lang w:eastAsia="ru-RU"/>
              </w:rPr>
              <w:t>Для расчета  формула (3.3)</w:t>
            </w:r>
          </w:p>
          <w:p w14:paraId="2A83B88D" w14:textId="77777777" w:rsidR="0012186B" w:rsidRPr="00CD1F10" w:rsidRDefault="0012186B" w:rsidP="0012186B">
            <w:pPr>
              <w:pStyle w:val="21"/>
              <w:rPr>
                <w:rFonts w:ascii="Times New Roman" w:hAnsi="Times New Roman"/>
                <w:sz w:val="24"/>
                <w:szCs w:val="24"/>
                <w:lang w:eastAsia="ru-RU"/>
              </w:rPr>
            </w:pPr>
          </w:p>
        </w:tc>
      </w:tr>
      <w:tr w:rsidR="0012186B" w:rsidRPr="00403FDA" w14:paraId="282881D4" w14:textId="77777777" w:rsidTr="0012186B">
        <w:trPr>
          <w:trHeight w:val="20"/>
        </w:trPr>
        <w:tc>
          <w:tcPr>
            <w:tcW w:w="15984" w:type="dxa"/>
            <w:gridSpan w:val="7"/>
            <w:tcBorders>
              <w:left w:val="single" w:sz="4" w:space="0" w:color="auto"/>
              <w:bottom w:val="single" w:sz="4" w:space="0" w:color="auto"/>
              <w:right w:val="single" w:sz="4" w:space="0" w:color="auto"/>
            </w:tcBorders>
          </w:tcPr>
          <w:tbl>
            <w:tblPr>
              <w:tblW w:w="6440" w:type="dxa"/>
              <w:jc w:val="center"/>
              <w:tblLayout w:type="fixed"/>
              <w:tblLook w:val="04A0" w:firstRow="1" w:lastRow="0" w:firstColumn="1" w:lastColumn="0" w:noHBand="0" w:noVBand="1"/>
            </w:tblPr>
            <w:tblGrid>
              <w:gridCol w:w="1418"/>
              <w:gridCol w:w="1114"/>
              <w:gridCol w:w="1199"/>
              <w:gridCol w:w="2709"/>
            </w:tblGrid>
            <w:tr w:rsidR="0012186B" w:rsidRPr="00403FDA" w14:paraId="7DAF44C9" w14:textId="77777777" w:rsidTr="0012186B">
              <w:trPr>
                <w:jc w:val="center"/>
              </w:trPr>
              <w:tc>
                <w:tcPr>
                  <w:tcW w:w="1418" w:type="dxa"/>
                  <w:vMerge w:val="restart"/>
                  <w:vAlign w:val="center"/>
                </w:tcPr>
                <w:p w14:paraId="64A5DB44" w14:textId="77777777" w:rsidR="0012186B" w:rsidRPr="00403FDA" w:rsidRDefault="0012186B" w:rsidP="0012186B">
                  <w:pPr>
                    <w:framePr w:hSpace="180" w:wrap="around" w:vAnchor="text" w:hAnchor="text" w:xAlign="center" w:y="1"/>
                    <w:ind w:right="-46"/>
                    <w:suppressOverlap/>
                    <w:jc w:val="right"/>
                    <w:rPr>
                      <w:rFonts w:ascii="Times New Roman" w:hAnsi="Times New Roman"/>
                      <w:b/>
                      <w:sz w:val="28"/>
                      <w:szCs w:val="28"/>
                    </w:rPr>
                  </w:pPr>
                  <w:r w:rsidRPr="00403FDA">
                    <w:rPr>
                      <w:rFonts w:ascii="Times New Roman" w:hAnsi="Times New Roman"/>
                      <w:b/>
                      <w:sz w:val="28"/>
                      <w:szCs w:val="28"/>
                    </w:rPr>
                    <w:t>П</w:t>
                  </w:r>
                  <w:r w:rsidRPr="00403FDA">
                    <w:rPr>
                      <w:rFonts w:ascii="Times New Roman" w:hAnsi="Times New Roman"/>
                      <w:b/>
                      <w:sz w:val="28"/>
                      <w:szCs w:val="28"/>
                      <w:vertAlign w:val="superscript"/>
                    </w:rPr>
                    <w:t>дост</w:t>
                  </w:r>
                  <w:r w:rsidRPr="00403FDA">
                    <w:rPr>
                      <w:rFonts w:ascii="Times New Roman" w:hAnsi="Times New Roman"/>
                      <w:b/>
                      <w:sz w:val="28"/>
                      <w:szCs w:val="28"/>
                      <w:vertAlign w:val="subscript"/>
                    </w:rPr>
                    <w:t>уд</w:t>
                  </w:r>
                  <w:r w:rsidRPr="00403FDA">
                    <w:rPr>
                      <w:rFonts w:ascii="Times New Roman" w:hAnsi="Times New Roman"/>
                      <w:b/>
                      <w:sz w:val="28"/>
                      <w:szCs w:val="28"/>
                    </w:rPr>
                    <w:t xml:space="preserve"> = (</w:t>
                  </w:r>
                </w:p>
              </w:tc>
              <w:tc>
                <w:tcPr>
                  <w:tcW w:w="1114" w:type="dxa"/>
                  <w:tcBorders>
                    <w:bottom w:val="single" w:sz="4" w:space="0" w:color="auto"/>
                  </w:tcBorders>
                </w:tcPr>
                <w:p w14:paraId="49D9ABD3" w14:textId="77777777" w:rsidR="0012186B" w:rsidRPr="00403FDA" w:rsidRDefault="0012186B" w:rsidP="0012186B">
                  <w:pPr>
                    <w:framePr w:hSpace="180" w:wrap="around" w:vAnchor="text" w:hAnchor="text" w:xAlign="center" w:y="1"/>
                    <w:ind w:left="-108" w:right="-108"/>
                    <w:suppressOverlap/>
                    <w:jc w:val="center"/>
                    <w:rPr>
                      <w:rFonts w:ascii="Times New Roman" w:hAnsi="Times New Roman"/>
                      <w:b/>
                      <w:szCs w:val="28"/>
                    </w:rPr>
                  </w:pPr>
                  <w:r w:rsidRPr="00403FDA">
                    <w:rPr>
                      <w:rFonts w:ascii="Times New Roman" w:hAnsi="Times New Roman"/>
                      <w:b/>
                      <w:sz w:val="28"/>
                      <w:szCs w:val="28"/>
                    </w:rPr>
                    <w:t>У</w:t>
                  </w:r>
                  <w:r w:rsidRPr="00403FDA">
                    <w:rPr>
                      <w:rFonts w:ascii="Times New Roman" w:hAnsi="Times New Roman"/>
                      <w:b/>
                      <w:sz w:val="28"/>
                      <w:szCs w:val="28"/>
                      <w:vertAlign w:val="superscript"/>
                    </w:rPr>
                    <w:t>дост</w:t>
                  </w:r>
                  <w:r w:rsidRPr="00403FDA">
                    <w:rPr>
                      <w:rFonts w:ascii="Times New Roman" w:hAnsi="Times New Roman"/>
                      <w:b/>
                      <w:sz w:val="28"/>
                      <w:szCs w:val="28"/>
                      <w:vertAlign w:val="subscript"/>
                    </w:rPr>
                    <w:t xml:space="preserve"> </w:t>
                  </w:r>
                </w:p>
              </w:tc>
              <w:tc>
                <w:tcPr>
                  <w:tcW w:w="1199" w:type="dxa"/>
                  <w:vMerge w:val="restart"/>
                  <w:vAlign w:val="center"/>
                </w:tcPr>
                <w:p w14:paraId="3EA19B9D" w14:textId="77777777" w:rsidR="0012186B" w:rsidRPr="00403FDA" w:rsidRDefault="0012186B" w:rsidP="0012186B">
                  <w:pPr>
                    <w:framePr w:hSpace="180" w:wrap="around" w:vAnchor="text" w:hAnchor="text" w:xAlign="center" w:y="1"/>
                    <w:ind w:left="-108"/>
                    <w:suppressOverlap/>
                    <w:rPr>
                      <w:rFonts w:ascii="Times New Roman" w:hAnsi="Times New Roman"/>
                      <w:b/>
                      <w:sz w:val="28"/>
                      <w:szCs w:val="28"/>
                    </w:rPr>
                  </w:pPr>
                  <w:r w:rsidRPr="00403FDA">
                    <w:rPr>
                      <w:rFonts w:ascii="Times New Roman" w:hAnsi="Times New Roman"/>
                      <w:b/>
                      <w:sz w:val="28"/>
                      <w:szCs w:val="28"/>
                    </w:rPr>
                    <w:t xml:space="preserve"> )×100,</w:t>
                  </w:r>
                </w:p>
              </w:tc>
              <w:tc>
                <w:tcPr>
                  <w:tcW w:w="2709" w:type="dxa"/>
                  <w:vMerge w:val="restart"/>
                  <w:vAlign w:val="center"/>
                </w:tcPr>
                <w:p w14:paraId="58DBA755" w14:textId="77777777" w:rsidR="0012186B" w:rsidRPr="00403FDA" w:rsidRDefault="0012186B" w:rsidP="0012186B">
                  <w:pPr>
                    <w:framePr w:hSpace="180" w:wrap="around" w:vAnchor="text" w:hAnchor="text" w:xAlign="center" w:y="1"/>
                    <w:ind w:left="-108"/>
                    <w:suppressOverlap/>
                    <w:jc w:val="right"/>
                    <w:rPr>
                      <w:rFonts w:ascii="Times New Roman" w:hAnsi="Times New Roman"/>
                      <w:b/>
                      <w:sz w:val="28"/>
                      <w:szCs w:val="28"/>
                    </w:rPr>
                  </w:pPr>
                  <w:r w:rsidRPr="00403FDA">
                    <w:rPr>
                      <w:rFonts w:ascii="Times New Roman" w:hAnsi="Times New Roman"/>
                      <w:b/>
                      <w:sz w:val="28"/>
                      <w:szCs w:val="28"/>
                    </w:rPr>
                    <w:t>(3.3)</w:t>
                  </w:r>
                </w:p>
              </w:tc>
            </w:tr>
            <w:tr w:rsidR="0012186B" w:rsidRPr="00403FDA" w14:paraId="6B9BF3B6" w14:textId="77777777" w:rsidTr="0012186B">
              <w:trPr>
                <w:jc w:val="center"/>
              </w:trPr>
              <w:tc>
                <w:tcPr>
                  <w:tcW w:w="1418" w:type="dxa"/>
                  <w:vMerge/>
                </w:tcPr>
                <w:p w14:paraId="47EEDC37" w14:textId="77777777" w:rsidR="0012186B" w:rsidRPr="00403FDA" w:rsidRDefault="0012186B" w:rsidP="0012186B">
                  <w:pPr>
                    <w:framePr w:hSpace="180" w:wrap="around" w:vAnchor="text" w:hAnchor="text" w:xAlign="center" w:y="1"/>
                    <w:suppressOverlap/>
                    <w:jc w:val="center"/>
                    <w:rPr>
                      <w:rFonts w:ascii="Times New Roman" w:hAnsi="Times New Roman"/>
                      <w:sz w:val="28"/>
                      <w:szCs w:val="28"/>
                    </w:rPr>
                  </w:pPr>
                </w:p>
              </w:tc>
              <w:tc>
                <w:tcPr>
                  <w:tcW w:w="1114" w:type="dxa"/>
                  <w:tcBorders>
                    <w:top w:val="single" w:sz="4" w:space="0" w:color="auto"/>
                  </w:tcBorders>
                </w:tcPr>
                <w:p w14:paraId="3182F3F0" w14:textId="77777777" w:rsidR="0012186B" w:rsidRPr="0058510D" w:rsidRDefault="0012186B" w:rsidP="0012186B">
                  <w:pPr>
                    <w:framePr w:hSpace="180" w:wrap="around" w:vAnchor="text" w:hAnchor="text" w:xAlign="center" w:y="1"/>
                    <w:ind w:left="186" w:hanging="186"/>
                    <w:suppressOverlap/>
                    <w:jc w:val="center"/>
                    <w:rPr>
                      <w:rFonts w:ascii="Times New Roman" w:hAnsi="Times New Roman"/>
                      <w:b/>
                      <w:szCs w:val="28"/>
                    </w:rPr>
                  </w:pPr>
                  <w:r w:rsidRPr="0058510D">
                    <w:rPr>
                      <w:rFonts w:ascii="Times New Roman" w:hAnsi="Times New Roman"/>
                      <w:b/>
                      <w:sz w:val="28"/>
                      <w:szCs w:val="28"/>
                    </w:rPr>
                    <w:t>Ч</w:t>
                  </w:r>
                  <w:r w:rsidRPr="0058510D">
                    <w:rPr>
                      <w:rFonts w:ascii="Times New Roman" w:hAnsi="Times New Roman"/>
                      <w:b/>
                      <w:sz w:val="28"/>
                      <w:szCs w:val="28"/>
                      <w:vertAlign w:val="subscript"/>
                    </w:rPr>
                    <w:t>инв</w:t>
                  </w:r>
                </w:p>
              </w:tc>
              <w:tc>
                <w:tcPr>
                  <w:tcW w:w="1199" w:type="dxa"/>
                  <w:vMerge/>
                </w:tcPr>
                <w:p w14:paraId="07D4FC62" w14:textId="77777777" w:rsidR="0012186B" w:rsidRPr="00403FDA" w:rsidRDefault="0012186B" w:rsidP="0012186B">
                  <w:pPr>
                    <w:framePr w:hSpace="180" w:wrap="around" w:vAnchor="text" w:hAnchor="text" w:xAlign="center" w:y="1"/>
                    <w:suppressOverlap/>
                    <w:jc w:val="center"/>
                    <w:rPr>
                      <w:rFonts w:ascii="Times New Roman" w:hAnsi="Times New Roman"/>
                      <w:szCs w:val="28"/>
                    </w:rPr>
                  </w:pPr>
                </w:p>
              </w:tc>
              <w:tc>
                <w:tcPr>
                  <w:tcW w:w="2709" w:type="dxa"/>
                  <w:vMerge/>
                </w:tcPr>
                <w:p w14:paraId="10E2E5F0" w14:textId="77777777" w:rsidR="0012186B" w:rsidRPr="00403FDA" w:rsidRDefault="0012186B" w:rsidP="0012186B">
                  <w:pPr>
                    <w:framePr w:hSpace="180" w:wrap="around" w:vAnchor="text" w:hAnchor="text" w:xAlign="center" w:y="1"/>
                    <w:suppressOverlap/>
                    <w:jc w:val="center"/>
                    <w:rPr>
                      <w:rFonts w:ascii="Times New Roman" w:hAnsi="Times New Roman"/>
                      <w:szCs w:val="28"/>
                    </w:rPr>
                  </w:pPr>
                </w:p>
              </w:tc>
            </w:tr>
          </w:tbl>
          <w:p w14:paraId="58E190EA" w14:textId="77777777" w:rsidR="0012186B" w:rsidRPr="00403FDA" w:rsidRDefault="0012186B" w:rsidP="0012186B">
            <w:pPr>
              <w:ind w:firstLine="709"/>
              <w:rPr>
                <w:rFonts w:ascii="Times New Roman" w:hAnsi="Times New Roman"/>
                <w:sz w:val="24"/>
                <w:szCs w:val="28"/>
              </w:rPr>
            </w:pPr>
            <w:r w:rsidRPr="00403FDA">
              <w:rPr>
                <w:rFonts w:ascii="Times New Roman" w:hAnsi="Times New Roman"/>
                <w:sz w:val="24"/>
                <w:szCs w:val="28"/>
              </w:rPr>
              <w:t>где</w:t>
            </w:r>
          </w:p>
          <w:p w14:paraId="60814E54" w14:textId="77777777" w:rsidR="0012186B" w:rsidRPr="00403FDA" w:rsidRDefault="0012186B" w:rsidP="0012186B">
            <w:pPr>
              <w:ind w:firstLine="709"/>
              <w:rPr>
                <w:rFonts w:ascii="Times New Roman" w:hAnsi="Times New Roman"/>
                <w:sz w:val="24"/>
                <w:szCs w:val="28"/>
              </w:rPr>
            </w:pPr>
            <w:r w:rsidRPr="00403FDA">
              <w:rPr>
                <w:rFonts w:ascii="Times New Roman" w:hAnsi="Times New Roman"/>
                <w:b/>
                <w:sz w:val="24"/>
                <w:szCs w:val="28"/>
              </w:rPr>
              <w:t>У</w:t>
            </w:r>
            <w:r w:rsidRPr="00403FDA">
              <w:rPr>
                <w:rFonts w:ascii="Times New Roman" w:hAnsi="Times New Roman"/>
                <w:b/>
                <w:sz w:val="24"/>
                <w:szCs w:val="28"/>
                <w:vertAlign w:val="superscript"/>
              </w:rPr>
              <w:t>дост</w:t>
            </w:r>
            <w:r w:rsidRPr="00403FDA">
              <w:rPr>
                <w:rFonts w:ascii="Times New Roman" w:hAnsi="Times New Roman"/>
                <w:b/>
                <w:sz w:val="24"/>
                <w:szCs w:val="28"/>
              </w:rPr>
              <w:t xml:space="preserve"> </w:t>
            </w:r>
            <w:r w:rsidRPr="00403FDA">
              <w:rPr>
                <w:rFonts w:ascii="Times New Roman" w:hAnsi="Times New Roman"/>
                <w:sz w:val="24"/>
                <w:szCs w:val="28"/>
              </w:rPr>
              <w:t>- число получателей услуг-инвалидов, удовлетворенных доступностью услуг для</w:t>
            </w:r>
            <w:r w:rsidRPr="00403FDA">
              <w:rPr>
                <w:rFonts w:ascii="Times New Roman" w:hAnsi="Times New Roman"/>
                <w:strike/>
                <w:sz w:val="24"/>
                <w:szCs w:val="28"/>
              </w:rPr>
              <w:t xml:space="preserve"> </w:t>
            </w:r>
            <w:r w:rsidRPr="00403FDA">
              <w:rPr>
                <w:rFonts w:ascii="Times New Roman" w:hAnsi="Times New Roman"/>
                <w:sz w:val="24"/>
                <w:szCs w:val="28"/>
              </w:rPr>
              <w:t>инвалидов;</w:t>
            </w:r>
          </w:p>
          <w:p w14:paraId="5BA6C6E1" w14:textId="77777777" w:rsidR="0012186B" w:rsidRPr="00403FDA" w:rsidRDefault="0012186B" w:rsidP="0012186B">
            <w:pPr>
              <w:ind w:firstLine="709"/>
              <w:rPr>
                <w:rFonts w:ascii="Times New Roman" w:hAnsi="Times New Roman"/>
                <w:sz w:val="24"/>
                <w:szCs w:val="28"/>
              </w:rPr>
            </w:pPr>
            <w:r w:rsidRPr="00403FDA">
              <w:rPr>
                <w:rFonts w:ascii="Times New Roman" w:hAnsi="Times New Roman"/>
                <w:b/>
                <w:sz w:val="24"/>
                <w:szCs w:val="28"/>
              </w:rPr>
              <w:t>Ч</w:t>
            </w:r>
            <w:r w:rsidRPr="00403FDA">
              <w:rPr>
                <w:rFonts w:ascii="Times New Roman" w:hAnsi="Times New Roman"/>
                <w:b/>
                <w:sz w:val="24"/>
                <w:szCs w:val="28"/>
                <w:vertAlign w:val="subscript"/>
              </w:rPr>
              <w:t>инв</w:t>
            </w:r>
            <w:r w:rsidRPr="00403FDA">
              <w:rPr>
                <w:rFonts w:ascii="Times New Roman" w:hAnsi="Times New Roman"/>
                <w:sz w:val="24"/>
                <w:szCs w:val="28"/>
              </w:rPr>
              <w:t xml:space="preserve"> -  число опрошенных получателей услуг-инвалидов.</w:t>
            </w:r>
          </w:p>
        </w:tc>
      </w:tr>
      <w:tr w:rsidR="0012186B" w:rsidRPr="00CD1F10" w14:paraId="23C24256" w14:textId="77777777" w:rsidTr="0012186B">
        <w:trPr>
          <w:trHeight w:val="20"/>
        </w:trPr>
        <w:tc>
          <w:tcPr>
            <w:tcW w:w="3936" w:type="dxa"/>
            <w:gridSpan w:val="2"/>
            <w:tcBorders>
              <w:left w:val="single" w:sz="4" w:space="0" w:color="auto"/>
              <w:bottom w:val="single" w:sz="4" w:space="0" w:color="auto"/>
              <w:right w:val="single" w:sz="4" w:space="0" w:color="auto"/>
            </w:tcBorders>
            <w:vAlign w:val="center"/>
          </w:tcPr>
          <w:p w14:paraId="35095E8F" w14:textId="77777777" w:rsidR="0012186B" w:rsidRPr="00CD1F10" w:rsidRDefault="0012186B" w:rsidP="0012186B">
            <w:pPr>
              <w:pStyle w:val="21"/>
              <w:jc w:val="left"/>
              <w:rPr>
                <w:rFonts w:ascii="Times New Roman" w:hAnsi="Times New Roman"/>
                <w:b/>
                <w:color w:val="000000"/>
                <w:sz w:val="24"/>
                <w:szCs w:val="24"/>
              </w:rPr>
            </w:pPr>
            <w:r w:rsidRPr="00CD1F10">
              <w:rPr>
                <w:rFonts w:ascii="Times New Roman" w:hAnsi="Times New Roman"/>
                <w:b/>
                <w:sz w:val="24"/>
                <w:szCs w:val="24"/>
                <w:lang w:eastAsia="ru-RU"/>
              </w:rPr>
              <w:t xml:space="preserve">Итого </w:t>
            </w:r>
            <w:r w:rsidRPr="00CD1F10">
              <w:rPr>
                <w:rFonts w:ascii="Times New Roman" w:hAnsi="Times New Roman"/>
                <w:b/>
                <w:color w:val="000000"/>
                <w:sz w:val="24"/>
                <w:szCs w:val="24"/>
                <w:lang w:eastAsia="ru-RU"/>
              </w:rPr>
              <w:t xml:space="preserve">по критерию 3 </w:t>
            </w:r>
            <w:r w:rsidRPr="00CD1F10">
              <w:rPr>
                <w:rFonts w:ascii="Times New Roman" w:hAnsi="Times New Roman"/>
                <w:b/>
                <w:color w:val="000000"/>
                <w:sz w:val="24"/>
                <w:szCs w:val="24"/>
              </w:rPr>
              <w:t>«Доступность услуг для инвалидов» (К</w:t>
            </w:r>
            <w:r w:rsidRPr="00CD1F10">
              <w:rPr>
                <w:rFonts w:ascii="Times New Roman" w:hAnsi="Times New Roman"/>
                <w:b/>
                <w:color w:val="000000"/>
                <w:sz w:val="24"/>
                <w:szCs w:val="24"/>
                <w:vertAlign w:val="superscript"/>
              </w:rPr>
              <w:t>3</w:t>
            </w:r>
            <w:r w:rsidRPr="00CD1F10">
              <w:rPr>
                <w:rFonts w:ascii="Times New Roman" w:hAnsi="Times New Roman"/>
                <w:b/>
                <w:color w:val="000000"/>
                <w:sz w:val="24"/>
                <w:szCs w:val="24"/>
              </w:rPr>
              <w:t>)</w:t>
            </w:r>
          </w:p>
        </w:tc>
        <w:tc>
          <w:tcPr>
            <w:tcW w:w="904" w:type="dxa"/>
            <w:tcBorders>
              <w:left w:val="single" w:sz="4" w:space="0" w:color="auto"/>
              <w:bottom w:val="single" w:sz="4" w:space="0" w:color="auto"/>
              <w:right w:val="single" w:sz="4" w:space="0" w:color="auto"/>
            </w:tcBorders>
            <w:vAlign w:val="center"/>
          </w:tcPr>
          <w:p w14:paraId="437D64CC" w14:textId="77777777" w:rsidR="0012186B" w:rsidRPr="00CD1F10" w:rsidRDefault="0012186B" w:rsidP="0012186B">
            <w:pPr>
              <w:pStyle w:val="21"/>
              <w:rPr>
                <w:rFonts w:ascii="Times New Roman" w:hAnsi="Times New Roman"/>
                <w:sz w:val="24"/>
                <w:szCs w:val="24"/>
                <w:lang w:eastAsia="ru-RU"/>
              </w:rPr>
            </w:pPr>
            <w:r w:rsidRPr="00CD1F10">
              <w:rPr>
                <w:rFonts w:ascii="Times New Roman" w:hAnsi="Times New Roman"/>
                <w:sz w:val="24"/>
                <w:szCs w:val="24"/>
                <w:lang w:eastAsia="ru-RU"/>
              </w:rPr>
              <w:t>1,0</w:t>
            </w:r>
          </w:p>
        </w:tc>
        <w:tc>
          <w:tcPr>
            <w:tcW w:w="9781" w:type="dxa"/>
            <w:gridSpan w:val="3"/>
            <w:tcBorders>
              <w:top w:val="single" w:sz="4" w:space="0" w:color="auto"/>
              <w:left w:val="single" w:sz="4" w:space="0" w:color="auto"/>
              <w:bottom w:val="single" w:sz="4" w:space="0" w:color="auto"/>
              <w:right w:val="single" w:sz="4" w:space="0" w:color="auto"/>
            </w:tcBorders>
            <w:vAlign w:val="center"/>
          </w:tcPr>
          <w:p w14:paraId="3C90BF93" w14:textId="77777777" w:rsidR="0012186B" w:rsidRPr="00A06A35" w:rsidRDefault="0012186B" w:rsidP="0012186B">
            <w:pPr>
              <w:ind w:firstLine="1701"/>
              <w:jc w:val="center"/>
              <w:rPr>
                <w:rFonts w:ascii="Times New Roman" w:hAnsi="Times New Roman"/>
                <w:b/>
                <w:sz w:val="28"/>
                <w:szCs w:val="28"/>
                <w:vertAlign w:val="subscript"/>
              </w:rPr>
            </w:pPr>
            <w:r w:rsidRPr="00A06A35">
              <w:rPr>
                <w:rFonts w:ascii="Times New Roman" w:hAnsi="Times New Roman"/>
                <w:b/>
                <w:sz w:val="28"/>
                <w:szCs w:val="28"/>
              </w:rPr>
              <w:t>К</w:t>
            </w:r>
            <w:r w:rsidRPr="00A06A35">
              <w:rPr>
                <w:rFonts w:ascii="Times New Roman" w:hAnsi="Times New Roman"/>
                <w:b/>
                <w:sz w:val="28"/>
                <w:szCs w:val="28"/>
                <w:vertAlign w:val="superscript"/>
              </w:rPr>
              <w:t>3</w:t>
            </w:r>
            <w:r w:rsidRPr="00A06A35">
              <w:rPr>
                <w:rFonts w:ascii="Times New Roman" w:hAnsi="Times New Roman"/>
                <w:b/>
                <w:sz w:val="28"/>
                <w:szCs w:val="28"/>
              </w:rPr>
              <w:t>=(0,3×П</w:t>
            </w:r>
            <w:r w:rsidRPr="00A06A35">
              <w:rPr>
                <w:rFonts w:ascii="Times New Roman" w:hAnsi="Times New Roman"/>
                <w:b/>
                <w:sz w:val="28"/>
                <w:szCs w:val="28"/>
                <w:vertAlign w:val="superscript"/>
              </w:rPr>
              <w:t>орг</w:t>
            </w:r>
            <w:r w:rsidRPr="00A06A35">
              <w:rPr>
                <w:rFonts w:ascii="Times New Roman" w:hAnsi="Times New Roman"/>
                <w:b/>
                <w:sz w:val="28"/>
                <w:szCs w:val="28"/>
                <w:vertAlign w:val="subscript"/>
              </w:rPr>
              <w:t>дост</w:t>
            </w:r>
            <w:r w:rsidRPr="00A06A35">
              <w:rPr>
                <w:rFonts w:ascii="Times New Roman" w:hAnsi="Times New Roman"/>
                <w:b/>
                <w:sz w:val="28"/>
                <w:szCs w:val="28"/>
              </w:rPr>
              <w:t xml:space="preserve"> + 0,4×П</w:t>
            </w:r>
            <w:r w:rsidRPr="00A06A35">
              <w:rPr>
                <w:rFonts w:ascii="Times New Roman" w:hAnsi="Times New Roman"/>
                <w:b/>
                <w:sz w:val="28"/>
                <w:szCs w:val="28"/>
                <w:vertAlign w:val="superscript"/>
              </w:rPr>
              <w:t>услуг</w:t>
            </w:r>
            <w:r w:rsidRPr="00A06A35">
              <w:rPr>
                <w:rFonts w:ascii="Times New Roman" w:hAnsi="Times New Roman"/>
                <w:b/>
                <w:sz w:val="28"/>
                <w:szCs w:val="28"/>
                <w:vertAlign w:val="subscript"/>
              </w:rPr>
              <w:t>дост</w:t>
            </w:r>
            <w:r w:rsidRPr="00A06A35">
              <w:rPr>
                <w:rFonts w:ascii="Times New Roman" w:hAnsi="Times New Roman"/>
                <w:b/>
                <w:sz w:val="28"/>
                <w:szCs w:val="28"/>
              </w:rPr>
              <w:t xml:space="preserve"> + 0,3× П</w:t>
            </w:r>
            <w:r w:rsidRPr="00A06A35">
              <w:rPr>
                <w:rFonts w:ascii="Times New Roman" w:hAnsi="Times New Roman"/>
                <w:b/>
                <w:sz w:val="28"/>
                <w:szCs w:val="28"/>
                <w:vertAlign w:val="superscript"/>
              </w:rPr>
              <w:t>дост</w:t>
            </w:r>
            <w:r w:rsidRPr="00A06A35">
              <w:rPr>
                <w:rFonts w:ascii="Times New Roman" w:hAnsi="Times New Roman"/>
                <w:b/>
                <w:sz w:val="28"/>
                <w:szCs w:val="28"/>
                <w:vertAlign w:val="subscript"/>
              </w:rPr>
              <w:t>уд</w:t>
            </w:r>
            <w:r w:rsidRPr="00A06A35">
              <w:rPr>
                <w:rFonts w:ascii="Times New Roman" w:hAnsi="Times New Roman"/>
                <w:b/>
                <w:sz w:val="28"/>
                <w:szCs w:val="28"/>
              </w:rPr>
              <w:t>)</w:t>
            </w:r>
          </w:p>
          <w:p w14:paraId="18123F99" w14:textId="77777777" w:rsidR="0012186B" w:rsidRPr="00CD1F10" w:rsidRDefault="0012186B" w:rsidP="0012186B">
            <w:pPr>
              <w:pStyle w:val="21"/>
              <w:rPr>
                <w:rFonts w:ascii="Times New Roman" w:hAnsi="Times New Roman"/>
                <w:sz w:val="24"/>
                <w:szCs w:val="24"/>
                <w:lang w:eastAsia="ru-RU"/>
              </w:rPr>
            </w:pPr>
          </w:p>
        </w:tc>
        <w:tc>
          <w:tcPr>
            <w:tcW w:w="1363" w:type="dxa"/>
            <w:tcBorders>
              <w:left w:val="single" w:sz="4" w:space="0" w:color="auto"/>
              <w:bottom w:val="single" w:sz="4" w:space="0" w:color="auto"/>
              <w:right w:val="single" w:sz="4" w:space="0" w:color="auto"/>
            </w:tcBorders>
            <w:vAlign w:val="center"/>
          </w:tcPr>
          <w:p w14:paraId="0F1E9837" w14:textId="77777777" w:rsidR="0012186B" w:rsidRPr="00CD1F10" w:rsidRDefault="0012186B" w:rsidP="0012186B">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tc>
      </w:tr>
    </w:tbl>
    <w:p w14:paraId="6E77943D" w14:textId="77777777" w:rsidR="0012186B" w:rsidRDefault="0012186B" w:rsidP="003241AE">
      <w:pPr>
        <w:autoSpaceDE w:val="0"/>
        <w:autoSpaceDN w:val="0"/>
        <w:adjustRightInd w:val="0"/>
        <w:spacing w:before="220"/>
        <w:ind w:firstLine="540"/>
        <w:rPr>
          <w:rFonts w:ascii="Times New Roman" w:hAnsi="Times New Roman" w:cs="Times New Roman"/>
          <w:sz w:val="24"/>
          <w:szCs w:val="24"/>
        </w:rPr>
        <w:sectPr w:rsidR="0012186B" w:rsidSect="0012186B">
          <w:pgSz w:w="16838" w:h="11906" w:orient="landscape"/>
          <w:pgMar w:top="850" w:right="962" w:bottom="1701" w:left="1134" w:header="708" w:footer="708" w:gutter="0"/>
          <w:cols w:space="708"/>
          <w:docGrid w:linePitch="360"/>
        </w:sectPr>
      </w:pPr>
    </w:p>
    <w:p w14:paraId="0AE7E60B" w14:textId="7D70F7BA" w:rsidR="000F476C" w:rsidRDefault="000F476C" w:rsidP="00E32275">
      <w:pPr>
        <w:autoSpaceDE w:val="0"/>
        <w:autoSpaceDN w:val="0"/>
        <w:adjustRightInd w:val="0"/>
        <w:jc w:val="center"/>
        <w:rPr>
          <w:rFonts w:ascii="Times New Roman" w:hAnsi="Times New Roman" w:cs="Times New Roman"/>
          <w:b/>
          <w:sz w:val="24"/>
          <w:szCs w:val="24"/>
        </w:rPr>
      </w:pPr>
    </w:p>
    <w:p w14:paraId="71DAA7A5" w14:textId="5E998AA7" w:rsidR="00E500D4" w:rsidRPr="00152140" w:rsidRDefault="00E500D4" w:rsidP="00787448">
      <w:pPr>
        <w:autoSpaceDE w:val="0"/>
        <w:autoSpaceDN w:val="0"/>
        <w:adjustRightInd w:val="0"/>
        <w:rPr>
          <w:rFonts w:ascii="Times New Roman" w:hAnsi="Times New Roman" w:cs="Times New Roman"/>
          <w:bCs/>
          <w:sz w:val="26"/>
          <w:szCs w:val="26"/>
        </w:rPr>
      </w:pPr>
      <w:r>
        <w:rPr>
          <w:rFonts w:ascii="Times New Roman" w:hAnsi="Times New Roman" w:cs="Times New Roman"/>
          <w:bCs/>
          <w:sz w:val="26"/>
          <w:szCs w:val="26"/>
        </w:rPr>
        <w:t xml:space="preserve">      </w:t>
      </w:r>
      <w:r w:rsidRPr="00A868F4">
        <w:rPr>
          <w:rFonts w:ascii="Times New Roman" w:hAnsi="Times New Roman" w:cs="Times New Roman"/>
          <w:bCs/>
          <w:sz w:val="26"/>
          <w:szCs w:val="26"/>
        </w:rPr>
        <w:t xml:space="preserve">Средний региональный балл по критерию </w:t>
      </w:r>
      <w:r>
        <w:rPr>
          <w:rFonts w:ascii="Times New Roman" w:hAnsi="Times New Roman" w:cs="Times New Roman"/>
          <w:bCs/>
          <w:sz w:val="26"/>
          <w:szCs w:val="26"/>
        </w:rPr>
        <w:t>«</w:t>
      </w:r>
      <w:r w:rsidRPr="00E500D4">
        <w:rPr>
          <w:rFonts w:ascii="Times New Roman" w:hAnsi="Times New Roman" w:cs="Times New Roman"/>
          <w:bCs/>
          <w:sz w:val="26"/>
          <w:szCs w:val="26"/>
        </w:rPr>
        <w:t xml:space="preserve">Доля получателей образовательных услуг, удовлетворенных </w:t>
      </w:r>
      <w:bookmarkStart w:id="5" w:name="_Hlk53729391"/>
      <w:r w:rsidRPr="00E500D4">
        <w:rPr>
          <w:rFonts w:ascii="Times New Roman" w:hAnsi="Times New Roman" w:cs="Times New Roman"/>
          <w:bCs/>
          <w:sz w:val="26"/>
          <w:szCs w:val="26"/>
        </w:rPr>
        <w:t>доступностью образовательных услуг для инвалидов</w:t>
      </w:r>
      <w:bookmarkEnd w:id="5"/>
      <w:r>
        <w:rPr>
          <w:rFonts w:ascii="Times New Roman" w:hAnsi="Times New Roman" w:cs="Times New Roman"/>
          <w:bCs/>
          <w:sz w:val="26"/>
          <w:szCs w:val="26"/>
        </w:rPr>
        <w:t xml:space="preserve">» составил </w:t>
      </w:r>
      <w:r w:rsidR="00FA72CF">
        <w:rPr>
          <w:rFonts w:ascii="Times New Roman" w:hAnsi="Times New Roman" w:cs="Times New Roman"/>
          <w:bCs/>
          <w:sz w:val="26"/>
          <w:szCs w:val="26"/>
        </w:rPr>
        <w:t xml:space="preserve">74 </w:t>
      </w:r>
      <w:r>
        <w:rPr>
          <w:rFonts w:ascii="Times New Roman" w:hAnsi="Times New Roman" w:cs="Times New Roman"/>
          <w:bCs/>
          <w:sz w:val="26"/>
          <w:szCs w:val="26"/>
        </w:rPr>
        <w:t xml:space="preserve"> </w:t>
      </w:r>
      <w:r w:rsidRPr="00152140">
        <w:rPr>
          <w:rFonts w:ascii="Times New Roman" w:hAnsi="Times New Roman" w:cs="Times New Roman"/>
          <w:bCs/>
          <w:sz w:val="26"/>
          <w:szCs w:val="26"/>
        </w:rPr>
        <w:t>балла.</w:t>
      </w:r>
    </w:p>
    <w:p w14:paraId="6B9BB0B6" w14:textId="6E8625D1" w:rsidR="00787448" w:rsidRPr="00715705" w:rsidRDefault="00787448" w:rsidP="00787448">
      <w:pPr>
        <w:autoSpaceDE w:val="0"/>
        <w:autoSpaceDN w:val="0"/>
        <w:adjustRightInd w:val="0"/>
        <w:rPr>
          <w:rFonts w:ascii="Times New Roman" w:hAnsi="Times New Roman" w:cs="Times New Roman"/>
          <w:bCs/>
          <w:sz w:val="26"/>
          <w:szCs w:val="26"/>
        </w:rPr>
      </w:pPr>
      <w:r w:rsidRPr="00787448">
        <w:rPr>
          <w:rFonts w:ascii="Times New Roman" w:hAnsi="Times New Roman" w:cs="Times New Roman"/>
          <w:bCs/>
          <w:sz w:val="26"/>
          <w:szCs w:val="26"/>
        </w:rPr>
        <w:t xml:space="preserve">      </w:t>
      </w:r>
      <w:r>
        <w:rPr>
          <w:rFonts w:ascii="Times New Roman" w:hAnsi="Times New Roman" w:cs="Times New Roman"/>
          <w:bCs/>
          <w:sz w:val="26"/>
          <w:szCs w:val="26"/>
        </w:rPr>
        <w:t>В</w:t>
      </w:r>
      <w:r w:rsidRPr="00787448">
        <w:rPr>
          <w:rFonts w:ascii="Times New Roman" w:hAnsi="Times New Roman" w:cs="Times New Roman"/>
          <w:bCs/>
          <w:sz w:val="26"/>
          <w:szCs w:val="26"/>
        </w:rPr>
        <w:t xml:space="preserve"> 3</w:t>
      </w:r>
      <w:r w:rsidR="00FA72CF">
        <w:rPr>
          <w:rFonts w:ascii="Times New Roman" w:hAnsi="Times New Roman" w:cs="Times New Roman"/>
          <w:bCs/>
          <w:sz w:val="26"/>
          <w:szCs w:val="26"/>
        </w:rPr>
        <w:t xml:space="preserve">6 </w:t>
      </w:r>
      <w:r w:rsidRPr="00787448">
        <w:rPr>
          <w:rFonts w:ascii="Times New Roman" w:hAnsi="Times New Roman" w:cs="Times New Roman"/>
          <w:bCs/>
          <w:sz w:val="26"/>
          <w:szCs w:val="26"/>
        </w:rPr>
        <w:t>образовательных организаци</w:t>
      </w:r>
      <w:r>
        <w:rPr>
          <w:rFonts w:ascii="Times New Roman" w:hAnsi="Times New Roman" w:cs="Times New Roman"/>
          <w:bCs/>
          <w:sz w:val="26"/>
          <w:szCs w:val="26"/>
        </w:rPr>
        <w:t>ях все</w:t>
      </w:r>
      <w:r w:rsidRPr="00787448">
        <w:rPr>
          <w:rFonts w:ascii="Times New Roman" w:hAnsi="Times New Roman" w:cs="Times New Roman"/>
          <w:bCs/>
          <w:sz w:val="26"/>
          <w:szCs w:val="26"/>
        </w:rPr>
        <w:t xml:space="preserve"> респондент</w:t>
      </w:r>
      <w:r>
        <w:rPr>
          <w:rFonts w:ascii="Times New Roman" w:hAnsi="Times New Roman" w:cs="Times New Roman"/>
          <w:bCs/>
          <w:sz w:val="26"/>
          <w:szCs w:val="26"/>
        </w:rPr>
        <w:t>ы не удовлетворены данным показателем.</w:t>
      </w:r>
      <w:r w:rsidRPr="00787448">
        <w:rPr>
          <w:rFonts w:ascii="Times New Roman" w:hAnsi="Times New Roman" w:cs="Times New Roman"/>
          <w:bCs/>
          <w:sz w:val="26"/>
          <w:szCs w:val="26"/>
        </w:rPr>
        <w:t xml:space="preserve"> </w:t>
      </w:r>
      <w:r>
        <w:rPr>
          <w:rFonts w:ascii="Times New Roman" w:hAnsi="Times New Roman" w:cs="Times New Roman"/>
          <w:bCs/>
          <w:sz w:val="26"/>
          <w:szCs w:val="26"/>
        </w:rPr>
        <w:t>В 8</w:t>
      </w:r>
      <w:r w:rsidR="00FA72CF">
        <w:rPr>
          <w:rFonts w:ascii="Times New Roman" w:hAnsi="Times New Roman" w:cs="Times New Roman"/>
          <w:bCs/>
          <w:sz w:val="26"/>
          <w:szCs w:val="26"/>
        </w:rPr>
        <w:t>7</w:t>
      </w:r>
      <w:r w:rsidRPr="00787448">
        <w:rPr>
          <w:rFonts w:ascii="Times New Roman" w:hAnsi="Times New Roman" w:cs="Times New Roman"/>
          <w:bCs/>
          <w:sz w:val="26"/>
          <w:szCs w:val="26"/>
        </w:rPr>
        <w:t xml:space="preserve"> образовательных организациях респонденты полностью </w:t>
      </w:r>
      <w:r w:rsidR="003D232A">
        <w:rPr>
          <w:rFonts w:ascii="Times New Roman" w:hAnsi="Times New Roman" w:cs="Times New Roman"/>
          <w:bCs/>
          <w:sz w:val="26"/>
          <w:szCs w:val="26"/>
        </w:rPr>
        <w:t xml:space="preserve">(100%) </w:t>
      </w:r>
      <w:r w:rsidRPr="00787448">
        <w:rPr>
          <w:rFonts w:ascii="Times New Roman" w:hAnsi="Times New Roman" w:cs="Times New Roman"/>
          <w:bCs/>
          <w:sz w:val="26"/>
          <w:szCs w:val="26"/>
        </w:rPr>
        <w:t xml:space="preserve">удовлетворены </w:t>
      </w:r>
      <w:r>
        <w:rPr>
          <w:rFonts w:ascii="Times New Roman" w:hAnsi="Times New Roman" w:cs="Times New Roman"/>
          <w:bCs/>
          <w:sz w:val="26"/>
          <w:szCs w:val="26"/>
        </w:rPr>
        <w:t>доступностью образовательных услуг для инвалидов.</w:t>
      </w:r>
    </w:p>
    <w:p w14:paraId="382F7CB3" w14:textId="10CFC17C" w:rsidR="00626468" w:rsidRDefault="00626468" w:rsidP="00E32275">
      <w:pPr>
        <w:autoSpaceDE w:val="0"/>
        <w:autoSpaceDN w:val="0"/>
        <w:adjustRightInd w:val="0"/>
        <w:jc w:val="center"/>
        <w:rPr>
          <w:rFonts w:ascii="Times New Roman" w:hAnsi="Times New Roman" w:cs="Times New Roman"/>
          <w:b/>
          <w:sz w:val="16"/>
          <w:szCs w:val="16"/>
        </w:rPr>
      </w:pPr>
    </w:p>
    <w:p w14:paraId="18773BB5" w14:textId="77777777" w:rsidR="003B465E" w:rsidRDefault="003B465E" w:rsidP="00E32275">
      <w:pPr>
        <w:autoSpaceDE w:val="0"/>
        <w:autoSpaceDN w:val="0"/>
        <w:adjustRightInd w:val="0"/>
        <w:jc w:val="center"/>
        <w:rPr>
          <w:rFonts w:ascii="Times New Roman" w:hAnsi="Times New Roman"/>
          <w:b/>
          <w:sz w:val="24"/>
          <w:szCs w:val="24"/>
          <w:lang w:eastAsia="ru-RU"/>
        </w:rPr>
      </w:pPr>
      <w:r w:rsidRPr="003E38D5">
        <w:rPr>
          <w:rFonts w:ascii="Times New Roman" w:hAnsi="Times New Roman"/>
          <w:b/>
          <w:sz w:val="24"/>
          <w:szCs w:val="24"/>
          <w:lang w:eastAsia="ru-RU"/>
        </w:rPr>
        <w:t xml:space="preserve">Удовлетворенность </w:t>
      </w:r>
      <w:r>
        <w:rPr>
          <w:rFonts w:ascii="Times New Roman" w:hAnsi="Times New Roman"/>
          <w:b/>
          <w:sz w:val="24"/>
          <w:szCs w:val="24"/>
          <w:lang w:eastAsia="ru-RU"/>
        </w:rPr>
        <w:t xml:space="preserve">пользователей услуг </w:t>
      </w:r>
      <w:r w:rsidRPr="003B465E">
        <w:rPr>
          <w:rFonts w:ascii="Times New Roman" w:hAnsi="Times New Roman"/>
          <w:b/>
          <w:sz w:val="24"/>
          <w:szCs w:val="24"/>
          <w:lang w:eastAsia="ru-RU"/>
        </w:rPr>
        <w:t xml:space="preserve">доступностью образовательных услуг </w:t>
      </w:r>
    </w:p>
    <w:p w14:paraId="0D3E7F74" w14:textId="6CAF3453" w:rsidR="00626468" w:rsidRPr="003B465E" w:rsidRDefault="003B465E" w:rsidP="00E32275">
      <w:pPr>
        <w:autoSpaceDE w:val="0"/>
        <w:autoSpaceDN w:val="0"/>
        <w:adjustRightInd w:val="0"/>
        <w:jc w:val="center"/>
        <w:rPr>
          <w:rFonts w:ascii="Times New Roman" w:hAnsi="Times New Roman"/>
          <w:b/>
          <w:sz w:val="24"/>
          <w:szCs w:val="24"/>
          <w:lang w:eastAsia="ru-RU"/>
        </w:rPr>
      </w:pPr>
      <w:r w:rsidRPr="003B465E">
        <w:rPr>
          <w:rFonts w:ascii="Times New Roman" w:hAnsi="Times New Roman"/>
          <w:b/>
          <w:sz w:val="24"/>
          <w:szCs w:val="24"/>
          <w:lang w:eastAsia="ru-RU"/>
        </w:rPr>
        <w:t>для инвалидов</w:t>
      </w:r>
    </w:p>
    <w:p w14:paraId="34EB4F41" w14:textId="424C4D60" w:rsidR="00626468" w:rsidRDefault="00626468" w:rsidP="00E32275">
      <w:pPr>
        <w:autoSpaceDE w:val="0"/>
        <w:autoSpaceDN w:val="0"/>
        <w:adjustRightInd w:val="0"/>
        <w:jc w:val="center"/>
        <w:rPr>
          <w:rFonts w:ascii="Times New Roman" w:hAnsi="Times New Roman" w:cs="Times New Roman"/>
          <w:b/>
          <w:sz w:val="16"/>
          <w:szCs w:val="16"/>
        </w:rPr>
      </w:pPr>
    </w:p>
    <w:p w14:paraId="044130C6" w14:textId="53F8C7B0" w:rsidR="00626468" w:rsidRDefault="00626468" w:rsidP="00E32275">
      <w:pPr>
        <w:autoSpaceDE w:val="0"/>
        <w:autoSpaceDN w:val="0"/>
        <w:adjustRightInd w:val="0"/>
        <w:jc w:val="center"/>
        <w:rPr>
          <w:rFonts w:ascii="Times New Roman" w:hAnsi="Times New Roman" w:cs="Times New Roman"/>
          <w:b/>
          <w:sz w:val="16"/>
          <w:szCs w:val="16"/>
        </w:rPr>
      </w:pPr>
    </w:p>
    <w:tbl>
      <w:tblPr>
        <w:tblStyle w:val="a7"/>
        <w:tblW w:w="7938" w:type="dxa"/>
        <w:tblInd w:w="817" w:type="dxa"/>
        <w:tblLook w:val="04A0" w:firstRow="1" w:lastRow="0" w:firstColumn="1" w:lastColumn="0" w:noHBand="0" w:noVBand="1"/>
      </w:tblPr>
      <w:tblGrid>
        <w:gridCol w:w="1843"/>
        <w:gridCol w:w="2977"/>
        <w:gridCol w:w="3118"/>
      </w:tblGrid>
      <w:tr w:rsidR="00840823" w14:paraId="6F74E980" w14:textId="77777777" w:rsidTr="009B2040">
        <w:tc>
          <w:tcPr>
            <w:tcW w:w="1843" w:type="dxa"/>
          </w:tcPr>
          <w:p w14:paraId="7D3311EB" w14:textId="77777777" w:rsidR="00840823" w:rsidRDefault="00840823" w:rsidP="009B2040">
            <w:pPr>
              <w:jc w:val="center"/>
              <w:rPr>
                <w:rFonts w:eastAsia="Calibri"/>
                <w:sz w:val="24"/>
                <w:szCs w:val="28"/>
              </w:rPr>
            </w:pPr>
            <w:r>
              <w:rPr>
                <w:rFonts w:eastAsia="Calibri"/>
                <w:sz w:val="24"/>
                <w:szCs w:val="28"/>
              </w:rPr>
              <w:t>Уровень</w:t>
            </w:r>
          </w:p>
        </w:tc>
        <w:tc>
          <w:tcPr>
            <w:tcW w:w="2977" w:type="dxa"/>
          </w:tcPr>
          <w:p w14:paraId="2B437223" w14:textId="77777777" w:rsidR="00840823" w:rsidRDefault="00840823" w:rsidP="009B2040">
            <w:pPr>
              <w:jc w:val="center"/>
              <w:rPr>
                <w:rFonts w:eastAsia="Calibri"/>
                <w:sz w:val="24"/>
                <w:szCs w:val="28"/>
              </w:rPr>
            </w:pPr>
            <w:r>
              <w:rPr>
                <w:rFonts w:eastAsia="Calibri"/>
                <w:sz w:val="24"/>
                <w:szCs w:val="28"/>
              </w:rPr>
              <w:t>Количество баллов, соответствующих уровню</w:t>
            </w:r>
          </w:p>
        </w:tc>
        <w:tc>
          <w:tcPr>
            <w:tcW w:w="3118" w:type="dxa"/>
          </w:tcPr>
          <w:p w14:paraId="557E75AA" w14:textId="77777777" w:rsidR="00840823" w:rsidRDefault="00840823" w:rsidP="009B2040">
            <w:pPr>
              <w:jc w:val="center"/>
              <w:rPr>
                <w:rFonts w:eastAsia="Calibri"/>
                <w:sz w:val="24"/>
                <w:szCs w:val="28"/>
              </w:rPr>
            </w:pPr>
            <w:r>
              <w:rPr>
                <w:rFonts w:eastAsia="Calibri"/>
                <w:sz w:val="24"/>
                <w:szCs w:val="28"/>
              </w:rPr>
              <w:t>% организаций, достигших данного уровня</w:t>
            </w:r>
          </w:p>
        </w:tc>
      </w:tr>
      <w:tr w:rsidR="00840823" w14:paraId="7F737051" w14:textId="77777777" w:rsidTr="009B2040">
        <w:tc>
          <w:tcPr>
            <w:tcW w:w="1843" w:type="dxa"/>
          </w:tcPr>
          <w:p w14:paraId="732EBF2B" w14:textId="77777777" w:rsidR="00840823" w:rsidRDefault="00840823" w:rsidP="009B2040">
            <w:pPr>
              <w:jc w:val="center"/>
              <w:rPr>
                <w:rFonts w:eastAsia="Calibri"/>
                <w:sz w:val="24"/>
                <w:szCs w:val="28"/>
              </w:rPr>
            </w:pPr>
            <w:r>
              <w:rPr>
                <w:rFonts w:eastAsia="Calibri"/>
                <w:sz w:val="24"/>
                <w:szCs w:val="28"/>
              </w:rPr>
              <w:t>высокий</w:t>
            </w:r>
          </w:p>
        </w:tc>
        <w:tc>
          <w:tcPr>
            <w:tcW w:w="2977" w:type="dxa"/>
          </w:tcPr>
          <w:p w14:paraId="6368D592" w14:textId="582F309A" w:rsidR="00840823" w:rsidRPr="004A6A1A" w:rsidRDefault="00840823" w:rsidP="009B2040">
            <w:pPr>
              <w:jc w:val="center"/>
              <w:rPr>
                <w:rFonts w:eastAsia="Calibri"/>
                <w:sz w:val="24"/>
                <w:szCs w:val="28"/>
                <w:lang w:val="en-US"/>
              </w:rPr>
            </w:pPr>
            <w:r>
              <w:rPr>
                <w:rFonts w:eastAsia="Calibri"/>
                <w:sz w:val="24"/>
                <w:szCs w:val="28"/>
              </w:rPr>
              <w:t>75,9-100</w:t>
            </w:r>
          </w:p>
        </w:tc>
        <w:tc>
          <w:tcPr>
            <w:tcW w:w="3118" w:type="dxa"/>
          </w:tcPr>
          <w:p w14:paraId="47D6331B" w14:textId="6103DD39" w:rsidR="00840823" w:rsidRPr="00BE5F81" w:rsidRDefault="00840823" w:rsidP="009B2040">
            <w:pPr>
              <w:jc w:val="center"/>
              <w:rPr>
                <w:rFonts w:eastAsia="Calibri"/>
                <w:sz w:val="24"/>
                <w:szCs w:val="28"/>
              </w:rPr>
            </w:pPr>
            <w:r>
              <w:rPr>
                <w:rFonts w:eastAsia="Calibri"/>
                <w:sz w:val="24"/>
                <w:szCs w:val="28"/>
              </w:rPr>
              <w:t>6</w:t>
            </w:r>
            <w:r w:rsidR="00E360C7">
              <w:rPr>
                <w:rFonts w:eastAsia="Calibri"/>
                <w:sz w:val="24"/>
                <w:szCs w:val="28"/>
              </w:rPr>
              <w:t>7,9</w:t>
            </w:r>
          </w:p>
        </w:tc>
      </w:tr>
      <w:tr w:rsidR="00840823" w14:paraId="49166F31" w14:textId="77777777" w:rsidTr="009B2040">
        <w:tc>
          <w:tcPr>
            <w:tcW w:w="1843" w:type="dxa"/>
          </w:tcPr>
          <w:p w14:paraId="0AA8C7A5" w14:textId="77777777" w:rsidR="00840823" w:rsidRDefault="00840823" w:rsidP="009B2040">
            <w:pPr>
              <w:jc w:val="center"/>
              <w:rPr>
                <w:rFonts w:eastAsia="Calibri"/>
                <w:sz w:val="24"/>
                <w:szCs w:val="28"/>
              </w:rPr>
            </w:pPr>
            <w:r>
              <w:rPr>
                <w:rFonts w:eastAsia="Calibri"/>
                <w:sz w:val="24"/>
                <w:szCs w:val="28"/>
              </w:rPr>
              <w:t>повышенный</w:t>
            </w:r>
          </w:p>
        </w:tc>
        <w:tc>
          <w:tcPr>
            <w:tcW w:w="2977" w:type="dxa"/>
          </w:tcPr>
          <w:p w14:paraId="07FFADEE" w14:textId="778827CE" w:rsidR="00840823" w:rsidRDefault="00840823" w:rsidP="009B2040">
            <w:pPr>
              <w:jc w:val="center"/>
              <w:rPr>
                <w:rFonts w:eastAsia="Calibri"/>
                <w:sz w:val="24"/>
                <w:szCs w:val="28"/>
              </w:rPr>
            </w:pPr>
            <w:r>
              <w:rPr>
                <w:rFonts w:eastAsia="Calibri"/>
                <w:sz w:val="24"/>
                <w:szCs w:val="28"/>
              </w:rPr>
              <w:t>5</w:t>
            </w:r>
            <w:r w:rsidR="00E360C7">
              <w:rPr>
                <w:rFonts w:eastAsia="Calibri"/>
                <w:sz w:val="24"/>
                <w:szCs w:val="28"/>
              </w:rPr>
              <w:t>1-74</w:t>
            </w:r>
          </w:p>
        </w:tc>
        <w:tc>
          <w:tcPr>
            <w:tcW w:w="3118" w:type="dxa"/>
          </w:tcPr>
          <w:p w14:paraId="76C044A5" w14:textId="7A97E214" w:rsidR="00840823" w:rsidRDefault="00E360C7" w:rsidP="009B2040">
            <w:pPr>
              <w:jc w:val="center"/>
              <w:rPr>
                <w:rFonts w:eastAsia="Calibri"/>
                <w:sz w:val="24"/>
                <w:szCs w:val="28"/>
              </w:rPr>
            </w:pPr>
            <w:r>
              <w:rPr>
                <w:rFonts w:eastAsia="Calibri"/>
                <w:sz w:val="24"/>
                <w:szCs w:val="28"/>
              </w:rPr>
              <w:t>13</w:t>
            </w:r>
          </w:p>
        </w:tc>
      </w:tr>
      <w:tr w:rsidR="00840823" w14:paraId="012D3547" w14:textId="77777777" w:rsidTr="009B2040">
        <w:tc>
          <w:tcPr>
            <w:tcW w:w="1843" w:type="dxa"/>
          </w:tcPr>
          <w:p w14:paraId="7CB49160" w14:textId="77777777" w:rsidR="00840823" w:rsidRDefault="00840823" w:rsidP="009B2040">
            <w:pPr>
              <w:jc w:val="center"/>
              <w:rPr>
                <w:rFonts w:eastAsia="Calibri"/>
                <w:sz w:val="24"/>
                <w:szCs w:val="28"/>
              </w:rPr>
            </w:pPr>
            <w:r>
              <w:rPr>
                <w:rFonts w:eastAsia="Calibri"/>
                <w:sz w:val="24"/>
                <w:szCs w:val="28"/>
              </w:rPr>
              <w:t>средний</w:t>
            </w:r>
          </w:p>
        </w:tc>
        <w:tc>
          <w:tcPr>
            <w:tcW w:w="2977" w:type="dxa"/>
          </w:tcPr>
          <w:p w14:paraId="363A0344" w14:textId="60E4F7AC" w:rsidR="00840823" w:rsidRPr="005B0D41" w:rsidRDefault="00840823" w:rsidP="009B2040">
            <w:pPr>
              <w:jc w:val="center"/>
              <w:rPr>
                <w:rFonts w:eastAsia="Calibri"/>
                <w:sz w:val="24"/>
                <w:szCs w:val="28"/>
              </w:rPr>
            </w:pPr>
            <w:r>
              <w:rPr>
                <w:rFonts w:eastAsia="Calibri"/>
                <w:sz w:val="24"/>
                <w:szCs w:val="28"/>
              </w:rPr>
              <w:t>3</w:t>
            </w:r>
            <w:r w:rsidR="00E360C7">
              <w:rPr>
                <w:rFonts w:eastAsia="Calibri"/>
                <w:sz w:val="24"/>
                <w:szCs w:val="28"/>
              </w:rPr>
              <w:t>3</w:t>
            </w:r>
            <w:r>
              <w:rPr>
                <w:rFonts w:eastAsia="Calibri"/>
                <w:sz w:val="24"/>
                <w:szCs w:val="28"/>
              </w:rPr>
              <w:t>-50</w:t>
            </w:r>
          </w:p>
        </w:tc>
        <w:tc>
          <w:tcPr>
            <w:tcW w:w="3118" w:type="dxa"/>
          </w:tcPr>
          <w:p w14:paraId="6A9C170D" w14:textId="52461258" w:rsidR="00840823" w:rsidRPr="00BE5F81" w:rsidRDefault="00E360C7" w:rsidP="009B2040">
            <w:pPr>
              <w:jc w:val="center"/>
              <w:rPr>
                <w:rFonts w:eastAsia="Calibri"/>
                <w:sz w:val="24"/>
                <w:szCs w:val="28"/>
              </w:rPr>
            </w:pPr>
            <w:r>
              <w:rPr>
                <w:rFonts w:eastAsia="Calibri"/>
                <w:sz w:val="24"/>
                <w:szCs w:val="28"/>
              </w:rPr>
              <w:t>4,5</w:t>
            </w:r>
          </w:p>
        </w:tc>
      </w:tr>
      <w:tr w:rsidR="00840823" w14:paraId="39CE4C00" w14:textId="77777777" w:rsidTr="009B2040">
        <w:tc>
          <w:tcPr>
            <w:tcW w:w="1843" w:type="dxa"/>
          </w:tcPr>
          <w:p w14:paraId="3E619951" w14:textId="77777777" w:rsidR="00840823" w:rsidRDefault="00840823" w:rsidP="009B2040">
            <w:pPr>
              <w:jc w:val="center"/>
              <w:rPr>
                <w:rFonts w:eastAsia="Calibri"/>
                <w:sz w:val="24"/>
                <w:szCs w:val="28"/>
              </w:rPr>
            </w:pPr>
            <w:r>
              <w:rPr>
                <w:rFonts w:eastAsia="Calibri"/>
                <w:sz w:val="24"/>
                <w:szCs w:val="28"/>
              </w:rPr>
              <w:t>низкий</w:t>
            </w:r>
          </w:p>
        </w:tc>
        <w:tc>
          <w:tcPr>
            <w:tcW w:w="2977" w:type="dxa"/>
          </w:tcPr>
          <w:p w14:paraId="41439EEE" w14:textId="76388526" w:rsidR="00840823" w:rsidRPr="00521C30" w:rsidRDefault="00840823" w:rsidP="009B2040">
            <w:pPr>
              <w:jc w:val="center"/>
              <w:rPr>
                <w:rFonts w:eastAsia="Calibri"/>
                <w:sz w:val="24"/>
                <w:szCs w:val="28"/>
              </w:rPr>
            </w:pPr>
            <w:r>
              <w:rPr>
                <w:rFonts w:eastAsia="Calibri"/>
                <w:sz w:val="24"/>
                <w:szCs w:val="28"/>
              </w:rPr>
              <w:t>0</w:t>
            </w:r>
          </w:p>
        </w:tc>
        <w:tc>
          <w:tcPr>
            <w:tcW w:w="3118" w:type="dxa"/>
          </w:tcPr>
          <w:p w14:paraId="5A34E1FB" w14:textId="4E208A02" w:rsidR="00840823" w:rsidRDefault="00840823" w:rsidP="009B2040">
            <w:pPr>
              <w:jc w:val="center"/>
              <w:rPr>
                <w:rFonts w:eastAsia="Calibri"/>
                <w:sz w:val="24"/>
                <w:szCs w:val="28"/>
              </w:rPr>
            </w:pPr>
            <w:r>
              <w:rPr>
                <w:rFonts w:eastAsia="Calibri"/>
                <w:sz w:val="24"/>
                <w:szCs w:val="28"/>
              </w:rPr>
              <w:t>1</w:t>
            </w:r>
            <w:r w:rsidR="00E360C7">
              <w:rPr>
                <w:rFonts w:eastAsia="Calibri"/>
                <w:sz w:val="24"/>
                <w:szCs w:val="28"/>
              </w:rPr>
              <w:t>4,6</w:t>
            </w:r>
          </w:p>
        </w:tc>
      </w:tr>
    </w:tbl>
    <w:p w14:paraId="3A467278" w14:textId="77777777" w:rsidR="00840823" w:rsidRPr="004E7C9F" w:rsidRDefault="00840823" w:rsidP="00840823">
      <w:pPr>
        <w:rPr>
          <w:rFonts w:ascii="Times New Roman" w:eastAsia="Calibri" w:hAnsi="Times New Roman" w:cs="Times New Roman"/>
          <w:sz w:val="24"/>
          <w:szCs w:val="28"/>
        </w:rPr>
      </w:pPr>
      <w:r w:rsidRPr="004E7C9F">
        <w:rPr>
          <w:rFonts w:ascii="Times New Roman" w:eastAsia="Calibri" w:hAnsi="Times New Roman" w:cs="Times New Roman"/>
          <w:sz w:val="24"/>
          <w:szCs w:val="28"/>
        </w:rPr>
        <w:t xml:space="preserve">  </w:t>
      </w:r>
    </w:p>
    <w:p w14:paraId="0A1187C7" w14:textId="5D9292CA" w:rsidR="00626468" w:rsidRDefault="00626468" w:rsidP="00E32275">
      <w:pPr>
        <w:autoSpaceDE w:val="0"/>
        <w:autoSpaceDN w:val="0"/>
        <w:adjustRightInd w:val="0"/>
        <w:jc w:val="center"/>
        <w:rPr>
          <w:rFonts w:ascii="Times New Roman" w:hAnsi="Times New Roman" w:cs="Times New Roman"/>
          <w:b/>
          <w:sz w:val="16"/>
          <w:szCs w:val="16"/>
        </w:rPr>
      </w:pPr>
    </w:p>
    <w:p w14:paraId="5B1643BF" w14:textId="0031D39A" w:rsidR="00626468" w:rsidRDefault="00626468" w:rsidP="00E32275">
      <w:pPr>
        <w:autoSpaceDE w:val="0"/>
        <w:autoSpaceDN w:val="0"/>
        <w:adjustRightInd w:val="0"/>
        <w:jc w:val="center"/>
        <w:rPr>
          <w:rFonts w:ascii="Times New Roman" w:hAnsi="Times New Roman" w:cs="Times New Roman"/>
          <w:b/>
          <w:sz w:val="16"/>
          <w:szCs w:val="16"/>
        </w:rPr>
      </w:pPr>
    </w:p>
    <w:p w14:paraId="2E0BC43A" w14:textId="1473AEE1" w:rsidR="00626468" w:rsidRDefault="00626468" w:rsidP="00E32275">
      <w:pPr>
        <w:autoSpaceDE w:val="0"/>
        <w:autoSpaceDN w:val="0"/>
        <w:adjustRightInd w:val="0"/>
        <w:jc w:val="center"/>
        <w:rPr>
          <w:rFonts w:ascii="Times New Roman" w:hAnsi="Times New Roman" w:cs="Times New Roman"/>
          <w:b/>
          <w:sz w:val="16"/>
          <w:szCs w:val="16"/>
        </w:rPr>
      </w:pPr>
    </w:p>
    <w:p w14:paraId="35089DFE" w14:textId="26A1F237" w:rsidR="00626468" w:rsidRDefault="00626468" w:rsidP="00E32275">
      <w:pPr>
        <w:autoSpaceDE w:val="0"/>
        <w:autoSpaceDN w:val="0"/>
        <w:adjustRightInd w:val="0"/>
        <w:jc w:val="center"/>
        <w:rPr>
          <w:rFonts w:ascii="Times New Roman" w:hAnsi="Times New Roman" w:cs="Times New Roman"/>
          <w:b/>
          <w:sz w:val="16"/>
          <w:szCs w:val="16"/>
        </w:rPr>
      </w:pPr>
    </w:p>
    <w:p w14:paraId="45BE2FFA" w14:textId="2C43543A" w:rsidR="00626468" w:rsidRDefault="00626468" w:rsidP="00E32275">
      <w:pPr>
        <w:autoSpaceDE w:val="0"/>
        <w:autoSpaceDN w:val="0"/>
        <w:adjustRightInd w:val="0"/>
        <w:jc w:val="center"/>
        <w:rPr>
          <w:rFonts w:ascii="Times New Roman" w:hAnsi="Times New Roman" w:cs="Times New Roman"/>
          <w:b/>
          <w:sz w:val="16"/>
          <w:szCs w:val="16"/>
        </w:rPr>
      </w:pPr>
    </w:p>
    <w:p w14:paraId="2E02F6B5" w14:textId="42BF5C17" w:rsidR="00626468" w:rsidRDefault="00626468" w:rsidP="00E32275">
      <w:pPr>
        <w:autoSpaceDE w:val="0"/>
        <w:autoSpaceDN w:val="0"/>
        <w:adjustRightInd w:val="0"/>
        <w:jc w:val="center"/>
        <w:rPr>
          <w:rFonts w:ascii="Times New Roman" w:hAnsi="Times New Roman" w:cs="Times New Roman"/>
          <w:b/>
          <w:sz w:val="16"/>
          <w:szCs w:val="16"/>
        </w:rPr>
      </w:pPr>
    </w:p>
    <w:p w14:paraId="423CAC22" w14:textId="2CA45CA9" w:rsidR="00626468" w:rsidRDefault="00626468" w:rsidP="00E32275">
      <w:pPr>
        <w:autoSpaceDE w:val="0"/>
        <w:autoSpaceDN w:val="0"/>
        <w:adjustRightInd w:val="0"/>
        <w:jc w:val="center"/>
        <w:rPr>
          <w:rFonts w:ascii="Times New Roman" w:hAnsi="Times New Roman" w:cs="Times New Roman"/>
          <w:b/>
          <w:sz w:val="16"/>
          <w:szCs w:val="16"/>
        </w:rPr>
      </w:pPr>
    </w:p>
    <w:p w14:paraId="38837DBC" w14:textId="277B73EF" w:rsidR="00626468" w:rsidRDefault="00626468" w:rsidP="00E32275">
      <w:pPr>
        <w:autoSpaceDE w:val="0"/>
        <w:autoSpaceDN w:val="0"/>
        <w:adjustRightInd w:val="0"/>
        <w:jc w:val="center"/>
        <w:rPr>
          <w:rFonts w:ascii="Times New Roman" w:hAnsi="Times New Roman" w:cs="Times New Roman"/>
          <w:b/>
          <w:sz w:val="16"/>
          <w:szCs w:val="16"/>
        </w:rPr>
      </w:pPr>
    </w:p>
    <w:p w14:paraId="41BD120B" w14:textId="4882013D" w:rsidR="00CC008D" w:rsidRDefault="00CC008D" w:rsidP="003241AE">
      <w:pPr>
        <w:autoSpaceDE w:val="0"/>
        <w:autoSpaceDN w:val="0"/>
        <w:adjustRightInd w:val="0"/>
        <w:spacing w:before="220"/>
        <w:ind w:firstLine="540"/>
        <w:rPr>
          <w:rFonts w:ascii="Times New Roman" w:hAnsi="Times New Roman" w:cs="Times New Roman"/>
          <w:sz w:val="24"/>
          <w:szCs w:val="24"/>
        </w:rPr>
        <w:sectPr w:rsidR="00CC008D" w:rsidSect="00C91A64">
          <w:pgSz w:w="11906" w:h="16838"/>
          <w:pgMar w:top="1134" w:right="850" w:bottom="962" w:left="1701" w:header="708" w:footer="708" w:gutter="0"/>
          <w:cols w:space="708"/>
          <w:docGrid w:linePitch="360"/>
        </w:sectPr>
      </w:pPr>
    </w:p>
    <w:p w14:paraId="0D6A190D" w14:textId="77777777" w:rsidR="00CC008D" w:rsidRPr="005E3B1F" w:rsidRDefault="00CC008D" w:rsidP="00CC008D">
      <w:pPr>
        <w:autoSpaceDE w:val="0"/>
        <w:autoSpaceDN w:val="0"/>
        <w:adjustRightInd w:val="0"/>
        <w:spacing w:before="220"/>
        <w:ind w:firstLine="540"/>
        <w:jc w:val="center"/>
        <w:rPr>
          <w:rFonts w:ascii="Times New Roman" w:hAnsi="Times New Roman" w:cs="Times New Roman"/>
          <w:b/>
          <w:sz w:val="28"/>
          <w:szCs w:val="28"/>
        </w:rPr>
      </w:pPr>
      <w:r w:rsidRPr="005E3B1F">
        <w:rPr>
          <w:rFonts w:ascii="Times New Roman" w:hAnsi="Times New Roman" w:cs="Times New Roman"/>
          <w:b/>
          <w:sz w:val="28"/>
          <w:szCs w:val="28"/>
        </w:rPr>
        <w:lastRenderedPageBreak/>
        <w:t>IV. Показатели, характеризующие доброжелательность, вежливость работников организации</w:t>
      </w:r>
    </w:p>
    <w:p w14:paraId="3A4FAE29" w14:textId="77777777" w:rsidR="00EE32C3" w:rsidRPr="005E3B1F" w:rsidRDefault="00EE32C3" w:rsidP="00EE32C3">
      <w:pPr>
        <w:autoSpaceDE w:val="0"/>
        <w:autoSpaceDN w:val="0"/>
        <w:adjustRightInd w:val="0"/>
        <w:rPr>
          <w:rFonts w:ascii="Times New Roman" w:hAnsi="Times New Roman" w:cs="Times New Roman"/>
          <w:sz w:val="28"/>
          <w:szCs w:val="28"/>
        </w:rPr>
      </w:pPr>
    </w:p>
    <w:p w14:paraId="1DD93BB4" w14:textId="77777777" w:rsidR="00EE32C3" w:rsidRPr="005E3B1F" w:rsidRDefault="00EE32C3" w:rsidP="00EE32C3">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sz w:val="26"/>
          <w:szCs w:val="26"/>
        </w:rPr>
        <w:t xml:space="preserve">        </w:t>
      </w:r>
      <w:r w:rsidRPr="005E3B1F">
        <w:rPr>
          <w:rFonts w:ascii="Times New Roman" w:hAnsi="Times New Roman" w:cs="Times New Roman"/>
          <w:b/>
          <w:sz w:val="26"/>
          <w:szCs w:val="26"/>
          <w:u w:val="single"/>
        </w:rPr>
        <w:t>4.1 Доля получателей образовательных услуг, удовлетворенных доброжелательностью, вежливостью работников организации, обеспечивающих первичный контакт и информирование получателя образовательной услуги при непосредственном обращении в организацию (например, работники приемной комиссии, секретариата, учебной части) (в % от общего числа опрошенных получателей образовательных услуг).</w:t>
      </w:r>
    </w:p>
    <w:p w14:paraId="31D435F1" w14:textId="77777777" w:rsidR="00EE32C3" w:rsidRPr="005E3B1F" w:rsidRDefault="00EE32C3" w:rsidP="00EE32C3">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rPr>
        <w:t xml:space="preserve">        </w:t>
      </w:r>
      <w:r w:rsidRPr="005E3B1F">
        <w:rPr>
          <w:rFonts w:ascii="Times New Roman" w:hAnsi="Times New Roman" w:cs="Times New Roman"/>
          <w:b/>
          <w:sz w:val="26"/>
          <w:szCs w:val="26"/>
          <w:u w:val="single"/>
        </w:rPr>
        <w:t>4.2. Доля получателей образовательных услуг, удовлетворенных доброжелательностью, вежливостью работников организации, обеспечивающих непосредственное оказание образовательной услуги при обращении в организацию (например, преподаватели, воспитатели, тренеры, инструкторы) (в % от общего числа опрошенных получателей образовательных услуг).</w:t>
      </w:r>
    </w:p>
    <w:p w14:paraId="35263851" w14:textId="77777777" w:rsidR="00EE32C3" w:rsidRPr="005E3B1F" w:rsidRDefault="00EE32C3" w:rsidP="00EE32C3">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rPr>
        <w:t xml:space="preserve">        </w:t>
      </w:r>
      <w:r w:rsidRPr="005E3B1F">
        <w:rPr>
          <w:rFonts w:ascii="Times New Roman" w:hAnsi="Times New Roman" w:cs="Times New Roman"/>
          <w:b/>
          <w:sz w:val="26"/>
          <w:szCs w:val="26"/>
          <w:u w:val="single"/>
        </w:rPr>
        <w:t xml:space="preserve"> 4.3. Доля получателей образовательных услуг, удовлетворенных доброжелательностью, вежливостью работников организации при использовании дистанционных форм взаимодействия (в % от общего числа опрошенных получателей образовательных услуг)</w:t>
      </w:r>
    </w:p>
    <w:p w14:paraId="164B4622" w14:textId="77777777" w:rsidR="00CC008D" w:rsidRDefault="00CC008D" w:rsidP="00CC008D">
      <w:pPr>
        <w:autoSpaceDE w:val="0"/>
        <w:autoSpaceDN w:val="0"/>
        <w:adjustRightInd w:val="0"/>
        <w:spacing w:before="220"/>
        <w:ind w:firstLine="540"/>
        <w:rPr>
          <w:rFonts w:ascii="Times New Roman" w:hAnsi="Times New Roman" w:cs="Times New Roman"/>
          <w:sz w:val="24"/>
          <w:szCs w:val="24"/>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3368"/>
        <w:gridCol w:w="904"/>
        <w:gridCol w:w="3685"/>
        <w:gridCol w:w="4678"/>
        <w:gridCol w:w="1418"/>
        <w:gridCol w:w="1363"/>
      </w:tblGrid>
      <w:tr w:rsidR="00EE32C3" w:rsidRPr="00692EEE" w14:paraId="0801414A" w14:textId="77777777" w:rsidTr="00E51934">
        <w:trPr>
          <w:trHeight w:val="20"/>
        </w:trPr>
        <w:tc>
          <w:tcPr>
            <w:tcW w:w="568" w:type="dxa"/>
            <w:tcBorders>
              <w:left w:val="single" w:sz="4" w:space="0" w:color="auto"/>
              <w:bottom w:val="single" w:sz="4" w:space="0" w:color="auto"/>
              <w:right w:val="single" w:sz="4" w:space="0" w:color="auto"/>
            </w:tcBorders>
            <w:vAlign w:val="center"/>
          </w:tcPr>
          <w:p w14:paraId="60CE3D7F" w14:textId="77777777" w:rsidR="00EE32C3" w:rsidRPr="00D56331" w:rsidRDefault="00EE32C3" w:rsidP="00E51934">
            <w:pPr>
              <w:pStyle w:val="21"/>
              <w:ind w:right="-108"/>
              <w:rPr>
                <w:rFonts w:ascii="Times New Roman" w:hAnsi="Times New Roman"/>
                <w:b/>
                <w:sz w:val="24"/>
                <w:szCs w:val="24"/>
                <w:lang w:eastAsia="ru-RU"/>
              </w:rPr>
            </w:pPr>
            <w:r w:rsidRPr="00D56331">
              <w:rPr>
                <w:rFonts w:ascii="Times New Roman" w:hAnsi="Times New Roman"/>
                <w:b/>
                <w:sz w:val="24"/>
                <w:szCs w:val="24"/>
                <w:lang w:eastAsia="ru-RU"/>
              </w:rPr>
              <w:t>№</w:t>
            </w:r>
          </w:p>
        </w:tc>
        <w:tc>
          <w:tcPr>
            <w:tcW w:w="3368" w:type="dxa"/>
            <w:tcBorders>
              <w:left w:val="single" w:sz="4" w:space="0" w:color="auto"/>
              <w:bottom w:val="single" w:sz="4" w:space="0" w:color="auto"/>
              <w:right w:val="single" w:sz="4" w:space="0" w:color="auto"/>
            </w:tcBorders>
            <w:vAlign w:val="center"/>
          </w:tcPr>
          <w:p w14:paraId="631A2559" w14:textId="77777777" w:rsidR="00EE32C3" w:rsidRPr="00D56331" w:rsidRDefault="00EE32C3" w:rsidP="00E51934">
            <w:pPr>
              <w:pStyle w:val="21"/>
              <w:rPr>
                <w:rFonts w:ascii="Times New Roman" w:hAnsi="Times New Roman"/>
                <w:b/>
                <w:sz w:val="24"/>
                <w:szCs w:val="24"/>
                <w:lang w:eastAsia="ru-RU"/>
              </w:rPr>
            </w:pPr>
            <w:r w:rsidRPr="00D56331">
              <w:rPr>
                <w:rFonts w:ascii="Times New Roman" w:hAnsi="Times New Roman"/>
                <w:b/>
                <w:sz w:val="24"/>
                <w:szCs w:val="24"/>
                <w:lang w:eastAsia="ru-RU"/>
              </w:rPr>
              <w:t>Показатели оценки качества</w:t>
            </w:r>
          </w:p>
          <w:p w14:paraId="7D17BCF7" w14:textId="77777777" w:rsidR="00EE32C3" w:rsidRPr="00D56331" w:rsidRDefault="00EE32C3" w:rsidP="00E51934">
            <w:pPr>
              <w:pStyle w:val="21"/>
              <w:rPr>
                <w:rFonts w:ascii="Times New Roman" w:hAnsi="Times New Roman"/>
                <w:b/>
                <w:sz w:val="24"/>
                <w:szCs w:val="24"/>
                <w:lang w:eastAsia="ru-RU"/>
              </w:rPr>
            </w:pPr>
          </w:p>
        </w:tc>
        <w:tc>
          <w:tcPr>
            <w:tcW w:w="904" w:type="dxa"/>
            <w:tcBorders>
              <w:left w:val="single" w:sz="4" w:space="0" w:color="auto"/>
              <w:bottom w:val="single" w:sz="4" w:space="0" w:color="auto"/>
              <w:right w:val="single" w:sz="4" w:space="0" w:color="auto"/>
            </w:tcBorders>
          </w:tcPr>
          <w:p w14:paraId="12B956AE" w14:textId="77777777" w:rsidR="00EE32C3" w:rsidRPr="00D56331" w:rsidRDefault="00EE32C3" w:rsidP="00E51934">
            <w:pPr>
              <w:pStyle w:val="21"/>
              <w:ind w:left="-108" w:right="-108"/>
              <w:rPr>
                <w:rFonts w:ascii="Times New Roman" w:hAnsi="Times New Roman"/>
                <w:b/>
                <w:sz w:val="24"/>
                <w:szCs w:val="24"/>
                <w:lang w:eastAsia="ru-RU"/>
              </w:rPr>
            </w:pPr>
            <w:r w:rsidRPr="00D56331">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bottom w:val="single" w:sz="4" w:space="0" w:color="auto"/>
              <w:right w:val="single" w:sz="4" w:space="0" w:color="auto"/>
            </w:tcBorders>
            <w:vAlign w:val="center"/>
          </w:tcPr>
          <w:p w14:paraId="6B3F09EE" w14:textId="77777777" w:rsidR="00EE32C3" w:rsidRPr="00D56331" w:rsidRDefault="00EE32C3" w:rsidP="00E51934">
            <w:pPr>
              <w:pStyle w:val="21"/>
              <w:rPr>
                <w:rFonts w:ascii="Times New Roman" w:hAnsi="Times New Roman"/>
                <w:b/>
                <w:sz w:val="24"/>
                <w:szCs w:val="24"/>
                <w:lang w:eastAsia="ru-RU"/>
              </w:rPr>
            </w:pPr>
            <w:r w:rsidRPr="00D56331">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bottom w:val="single" w:sz="4" w:space="0" w:color="auto"/>
              <w:right w:val="single" w:sz="4" w:space="0" w:color="auto"/>
            </w:tcBorders>
            <w:vAlign w:val="center"/>
          </w:tcPr>
          <w:p w14:paraId="6C6CDC8E" w14:textId="77777777" w:rsidR="00EE32C3" w:rsidRPr="00D56331" w:rsidRDefault="00EE32C3" w:rsidP="00E51934">
            <w:pPr>
              <w:pStyle w:val="21"/>
              <w:rPr>
                <w:rFonts w:ascii="Times New Roman" w:hAnsi="Times New Roman"/>
                <w:b/>
                <w:sz w:val="24"/>
                <w:szCs w:val="24"/>
                <w:lang w:eastAsia="ru-RU"/>
              </w:rPr>
            </w:pPr>
            <w:r w:rsidRPr="00D56331">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bottom w:val="single" w:sz="4" w:space="0" w:color="auto"/>
              <w:right w:val="single" w:sz="4" w:space="0" w:color="auto"/>
            </w:tcBorders>
            <w:vAlign w:val="center"/>
          </w:tcPr>
          <w:p w14:paraId="27561F69" w14:textId="77777777" w:rsidR="00EE32C3" w:rsidRPr="00D56331" w:rsidRDefault="00EE32C3" w:rsidP="00E51934">
            <w:pPr>
              <w:pStyle w:val="21"/>
              <w:ind w:left="-162" w:right="-111"/>
              <w:rPr>
                <w:rFonts w:ascii="Times New Roman" w:hAnsi="Times New Roman"/>
                <w:b/>
                <w:sz w:val="24"/>
                <w:szCs w:val="24"/>
                <w:lang w:eastAsia="ru-RU"/>
              </w:rPr>
            </w:pPr>
            <w:r w:rsidRPr="00D56331">
              <w:rPr>
                <w:rFonts w:ascii="Times New Roman" w:hAnsi="Times New Roman"/>
                <w:b/>
                <w:sz w:val="24"/>
                <w:szCs w:val="24"/>
                <w:lang w:eastAsia="ru-RU"/>
              </w:rPr>
              <w:t xml:space="preserve">Значение параметров </w:t>
            </w:r>
          </w:p>
          <w:p w14:paraId="2DFFC14F" w14:textId="77777777" w:rsidR="00EE32C3" w:rsidRPr="00D56331" w:rsidRDefault="00EE32C3" w:rsidP="00E51934">
            <w:pPr>
              <w:pStyle w:val="21"/>
              <w:ind w:left="-162" w:right="-111"/>
              <w:rPr>
                <w:rFonts w:ascii="Times New Roman" w:hAnsi="Times New Roman"/>
                <w:b/>
                <w:sz w:val="24"/>
                <w:szCs w:val="24"/>
                <w:lang w:eastAsia="ru-RU"/>
              </w:rPr>
            </w:pPr>
            <w:r w:rsidRPr="00D56331">
              <w:rPr>
                <w:rFonts w:ascii="Times New Roman" w:hAnsi="Times New Roman"/>
                <w:b/>
                <w:sz w:val="24"/>
                <w:szCs w:val="24"/>
                <w:lang w:eastAsia="ru-RU"/>
              </w:rPr>
              <w:t>в баллах</w:t>
            </w:r>
          </w:p>
        </w:tc>
        <w:tc>
          <w:tcPr>
            <w:tcW w:w="1363" w:type="dxa"/>
            <w:tcBorders>
              <w:left w:val="single" w:sz="4" w:space="0" w:color="auto"/>
              <w:bottom w:val="single" w:sz="4" w:space="0" w:color="auto"/>
              <w:right w:val="single" w:sz="4" w:space="0" w:color="auto"/>
            </w:tcBorders>
          </w:tcPr>
          <w:p w14:paraId="47A7B616" w14:textId="77777777" w:rsidR="00EE32C3" w:rsidRPr="00D56331" w:rsidRDefault="00EE32C3" w:rsidP="00E51934">
            <w:pPr>
              <w:pStyle w:val="21"/>
              <w:ind w:left="-107" w:right="-113"/>
              <w:rPr>
                <w:rFonts w:ascii="Times New Roman" w:hAnsi="Times New Roman"/>
                <w:b/>
                <w:sz w:val="24"/>
                <w:szCs w:val="24"/>
                <w:lang w:eastAsia="ru-RU"/>
              </w:rPr>
            </w:pPr>
            <w:r w:rsidRPr="00D56331">
              <w:rPr>
                <w:rFonts w:ascii="Times New Roman" w:hAnsi="Times New Roman"/>
                <w:b/>
                <w:sz w:val="24"/>
                <w:szCs w:val="24"/>
                <w:lang w:eastAsia="ru-RU"/>
              </w:rPr>
              <w:t>Макси-мальное значение показателей</w:t>
            </w:r>
          </w:p>
        </w:tc>
      </w:tr>
      <w:tr w:rsidR="00EE32C3" w:rsidRPr="00692EEE" w14:paraId="59369381" w14:textId="77777777" w:rsidTr="00E51934">
        <w:trPr>
          <w:trHeight w:val="20"/>
        </w:trPr>
        <w:tc>
          <w:tcPr>
            <w:tcW w:w="568" w:type="dxa"/>
            <w:tcBorders>
              <w:left w:val="single" w:sz="4" w:space="0" w:color="auto"/>
              <w:bottom w:val="single" w:sz="4" w:space="0" w:color="auto"/>
              <w:right w:val="single" w:sz="4" w:space="0" w:color="auto"/>
            </w:tcBorders>
          </w:tcPr>
          <w:p w14:paraId="33325873" w14:textId="77777777" w:rsidR="00EE32C3" w:rsidRPr="00D56331" w:rsidRDefault="00EE32C3" w:rsidP="00E51934">
            <w:pPr>
              <w:pStyle w:val="21"/>
              <w:ind w:right="-108"/>
              <w:jc w:val="left"/>
              <w:rPr>
                <w:rFonts w:ascii="Times New Roman" w:hAnsi="Times New Roman"/>
                <w:sz w:val="24"/>
                <w:szCs w:val="24"/>
                <w:lang w:eastAsia="ru-RU"/>
              </w:rPr>
            </w:pPr>
            <w:r w:rsidRPr="00D56331">
              <w:rPr>
                <w:rFonts w:ascii="Times New Roman" w:hAnsi="Times New Roman"/>
                <w:sz w:val="24"/>
                <w:szCs w:val="24"/>
                <w:lang w:eastAsia="ru-RU"/>
              </w:rPr>
              <w:t>4.1.</w:t>
            </w:r>
          </w:p>
        </w:tc>
        <w:tc>
          <w:tcPr>
            <w:tcW w:w="3368" w:type="dxa"/>
            <w:tcBorders>
              <w:left w:val="single" w:sz="4" w:space="0" w:color="auto"/>
              <w:bottom w:val="single" w:sz="4" w:space="0" w:color="auto"/>
              <w:right w:val="single" w:sz="4" w:space="0" w:color="auto"/>
            </w:tcBorders>
          </w:tcPr>
          <w:p w14:paraId="2D77FFD5" w14:textId="77777777" w:rsidR="00EE32C3" w:rsidRPr="00692EEE" w:rsidRDefault="00EE32C3" w:rsidP="00E51934">
            <w:pPr>
              <w:rPr>
                <w:rFonts w:ascii="Times New Roman" w:eastAsia="Calibri" w:hAnsi="Times New Roman" w:cs="Times New Roman"/>
                <w:sz w:val="24"/>
                <w:szCs w:val="24"/>
              </w:rPr>
            </w:pPr>
            <w:r w:rsidRPr="00692EEE">
              <w:rPr>
                <w:rFonts w:ascii="Times New Roman" w:eastAsia="Calibri" w:hAnsi="Times New Roman" w:cs="Times New Roman"/>
                <w:sz w:val="24"/>
                <w:szCs w:val="24"/>
              </w:rPr>
              <w:t xml:space="preserve">Доля получателей услуг, удовлетворенных доброжелательностью, вежливостью работников организации социальной сферы, обеспечивающих первичный контакт и информирование получателя услуги при непосредственном обращении в организацию социальной сферы (в % от общего числа опрошенных </w:t>
            </w:r>
            <w:r w:rsidRPr="00692EEE">
              <w:rPr>
                <w:rFonts w:ascii="Times New Roman" w:eastAsia="Calibri" w:hAnsi="Times New Roman" w:cs="Times New Roman"/>
                <w:sz w:val="24"/>
                <w:szCs w:val="24"/>
              </w:rPr>
              <w:lastRenderedPageBreak/>
              <w:t>получателей услуг)</w:t>
            </w:r>
            <w:r w:rsidRPr="006F7B19">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w:t>
            </w:r>
            <w:r w:rsidRPr="006F7B19">
              <w:rPr>
                <w:rFonts w:ascii="Times New Roman" w:eastAsia="Calibri" w:hAnsi="Times New Roman" w:cs="Times New Roman"/>
                <w:b/>
                <w:sz w:val="28"/>
                <w:szCs w:val="28"/>
              </w:rPr>
              <w:t>П</w:t>
            </w:r>
            <w:r w:rsidRPr="006F7B19">
              <w:rPr>
                <w:rFonts w:ascii="Times New Roman" w:eastAsia="Calibri" w:hAnsi="Times New Roman" w:cs="Times New Roman"/>
                <w:b/>
                <w:sz w:val="28"/>
                <w:szCs w:val="28"/>
                <w:vertAlign w:val="superscript"/>
              </w:rPr>
              <w:t>перв.конт</w:t>
            </w:r>
            <w:r w:rsidRPr="006F7B19">
              <w:rPr>
                <w:rFonts w:ascii="Times New Roman" w:eastAsia="Calibri" w:hAnsi="Times New Roman" w:cs="Times New Roman"/>
                <w:b/>
                <w:sz w:val="28"/>
                <w:szCs w:val="28"/>
                <w:vertAlign w:val="subscript"/>
              </w:rPr>
              <w:t xml:space="preserve"> уд</w:t>
            </w:r>
            <w:r w:rsidRPr="006F7B19">
              <w:rPr>
                <w:rFonts w:ascii="Times New Roman" w:eastAsia="Calibri" w:hAnsi="Times New Roman" w:cs="Times New Roman"/>
                <w:b/>
                <w:sz w:val="28"/>
                <w:szCs w:val="28"/>
              </w:rPr>
              <w:t>)</w:t>
            </w:r>
          </w:p>
        </w:tc>
        <w:tc>
          <w:tcPr>
            <w:tcW w:w="904" w:type="dxa"/>
            <w:tcBorders>
              <w:left w:val="single" w:sz="4" w:space="0" w:color="auto"/>
              <w:bottom w:val="single" w:sz="4" w:space="0" w:color="auto"/>
              <w:right w:val="single" w:sz="4" w:space="0" w:color="auto"/>
            </w:tcBorders>
          </w:tcPr>
          <w:p w14:paraId="6F9E4FDD"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lastRenderedPageBreak/>
              <w:t>0,4</w:t>
            </w:r>
          </w:p>
        </w:tc>
        <w:tc>
          <w:tcPr>
            <w:tcW w:w="3685" w:type="dxa"/>
            <w:tcBorders>
              <w:top w:val="single" w:sz="4" w:space="0" w:color="auto"/>
              <w:left w:val="single" w:sz="4" w:space="0" w:color="auto"/>
              <w:bottom w:val="single" w:sz="4" w:space="0" w:color="auto"/>
              <w:right w:val="single" w:sz="4" w:space="0" w:color="auto"/>
            </w:tcBorders>
          </w:tcPr>
          <w:p w14:paraId="276AC80C" w14:textId="77777777" w:rsidR="00EE32C3" w:rsidRPr="00D56331" w:rsidRDefault="00EE32C3" w:rsidP="00E51934">
            <w:pPr>
              <w:pStyle w:val="21"/>
              <w:jc w:val="left"/>
              <w:rPr>
                <w:rFonts w:ascii="Times New Roman" w:hAnsi="Times New Roman"/>
                <w:sz w:val="24"/>
                <w:szCs w:val="24"/>
                <w:lang w:eastAsia="ru-RU"/>
              </w:rPr>
            </w:pPr>
            <w:r w:rsidRPr="00D56331">
              <w:rPr>
                <w:rFonts w:ascii="Times New Roman" w:hAnsi="Times New Roman"/>
                <w:sz w:val="24"/>
                <w:szCs w:val="24"/>
                <w:lang w:eastAsia="ru-RU"/>
              </w:rPr>
              <w:t xml:space="preserve">4.1.1.Удовлетворенность </w:t>
            </w:r>
            <w:r w:rsidRPr="00D56331">
              <w:rPr>
                <w:rFonts w:ascii="Times New Roman" w:hAnsi="Times New Roman"/>
                <w:sz w:val="24"/>
                <w:szCs w:val="24"/>
              </w:rPr>
              <w:t>доброжелательностью, вежливостью работников организации социальной сферы, обеспечивающих первичный контакт и информирование получателя услуги (работники справочной, приемного отделения, регистратуры, кассы и прочие работники) при непосредственном обращении в организацию социальной сферы</w:t>
            </w:r>
          </w:p>
        </w:tc>
        <w:tc>
          <w:tcPr>
            <w:tcW w:w="4678" w:type="dxa"/>
            <w:tcBorders>
              <w:left w:val="single" w:sz="4" w:space="0" w:color="auto"/>
              <w:bottom w:val="single" w:sz="4" w:space="0" w:color="auto"/>
              <w:right w:val="single" w:sz="4" w:space="0" w:color="auto"/>
            </w:tcBorders>
          </w:tcPr>
          <w:p w14:paraId="46894A74" w14:textId="77777777" w:rsidR="00EE32C3" w:rsidRPr="00D56331" w:rsidRDefault="00EE32C3" w:rsidP="00E51934">
            <w:pPr>
              <w:pStyle w:val="21"/>
              <w:jc w:val="left"/>
              <w:rPr>
                <w:rFonts w:ascii="Times New Roman" w:hAnsi="Times New Roman"/>
                <w:b/>
                <w:sz w:val="24"/>
                <w:szCs w:val="24"/>
              </w:rPr>
            </w:pPr>
            <w:r w:rsidRPr="00D56331">
              <w:rPr>
                <w:rFonts w:ascii="Times New Roman" w:hAnsi="Times New Roman"/>
                <w:sz w:val="24"/>
                <w:szCs w:val="24"/>
                <w:lang w:eastAsia="ru-RU"/>
              </w:rPr>
              <w:t xml:space="preserve">число получателей услуг, удовлетворенных </w:t>
            </w:r>
            <w:r w:rsidRPr="00D56331">
              <w:rPr>
                <w:rFonts w:ascii="Times New Roman" w:hAnsi="Times New Roman"/>
                <w:sz w:val="24"/>
                <w:szCs w:val="24"/>
              </w:rPr>
              <w:t xml:space="preserve">доброжелательностью, вежливостью работников организации социальной сферы, обеспечивающих первичный контакт и информирование получателя услуги </w:t>
            </w:r>
            <w:r w:rsidRPr="00D56331">
              <w:rPr>
                <w:rFonts w:ascii="Times New Roman" w:hAnsi="Times New Roman"/>
                <w:b/>
                <w:sz w:val="24"/>
                <w:szCs w:val="24"/>
              </w:rPr>
              <w:t>(</w:t>
            </w:r>
            <w:r w:rsidRPr="00D56331">
              <w:rPr>
                <w:rFonts w:ascii="Times New Roman" w:hAnsi="Times New Roman"/>
                <w:b/>
                <w:sz w:val="24"/>
                <w:szCs w:val="28"/>
                <w:lang w:eastAsia="ru-RU"/>
              </w:rPr>
              <w:t>У</w:t>
            </w:r>
            <w:r w:rsidRPr="00D56331">
              <w:rPr>
                <w:rFonts w:ascii="Times New Roman" w:hAnsi="Times New Roman"/>
                <w:b/>
                <w:sz w:val="24"/>
                <w:szCs w:val="28"/>
                <w:vertAlign w:val="superscript"/>
                <w:lang w:eastAsia="ru-RU"/>
              </w:rPr>
              <w:t>перв.конт</w:t>
            </w:r>
            <w:r w:rsidRPr="00D56331">
              <w:rPr>
                <w:rFonts w:ascii="Times New Roman" w:hAnsi="Times New Roman"/>
                <w:b/>
                <w:sz w:val="24"/>
                <w:szCs w:val="24"/>
              </w:rPr>
              <w:t>),</w:t>
            </w:r>
            <w:r w:rsidRPr="00D56331">
              <w:rPr>
                <w:rFonts w:ascii="Times New Roman" w:hAnsi="Times New Roman"/>
                <w:sz w:val="24"/>
                <w:szCs w:val="24"/>
              </w:rPr>
              <w:t xml:space="preserve">  по отношению к числу опрошенных </w:t>
            </w:r>
            <w:r w:rsidRPr="00D56331">
              <w:rPr>
                <w:rFonts w:ascii="Times New Roman" w:hAnsi="Times New Roman"/>
                <w:sz w:val="24"/>
                <w:szCs w:val="24"/>
                <w:lang w:eastAsia="ru-RU"/>
              </w:rPr>
              <w:t xml:space="preserve"> получателей услуг</w:t>
            </w:r>
            <w:r w:rsidRPr="00D56331">
              <w:rPr>
                <w:rFonts w:ascii="Times New Roman" w:hAnsi="Times New Roman"/>
                <w:sz w:val="24"/>
                <w:szCs w:val="24"/>
              </w:rPr>
              <w:t xml:space="preserve">, ответивших на соответствующий вопрос  анкеты </w:t>
            </w:r>
            <w:r w:rsidRPr="00D56331">
              <w:rPr>
                <w:rFonts w:ascii="Times New Roman" w:hAnsi="Times New Roman"/>
                <w:b/>
                <w:sz w:val="24"/>
                <w:szCs w:val="24"/>
              </w:rPr>
              <w:t>(</w:t>
            </w:r>
            <w:r w:rsidRPr="00D56331">
              <w:rPr>
                <w:rFonts w:ascii="Times New Roman" w:hAnsi="Times New Roman"/>
                <w:b/>
                <w:sz w:val="24"/>
                <w:szCs w:val="28"/>
                <w:lang w:eastAsia="ru-RU"/>
              </w:rPr>
              <w:t xml:space="preserve"> Ч</w:t>
            </w:r>
            <w:r w:rsidRPr="00D56331">
              <w:rPr>
                <w:rFonts w:ascii="Times New Roman" w:hAnsi="Times New Roman"/>
                <w:b/>
                <w:sz w:val="24"/>
                <w:szCs w:val="28"/>
                <w:vertAlign w:val="subscript"/>
                <w:lang w:eastAsia="ru-RU"/>
              </w:rPr>
              <w:t>общ</w:t>
            </w:r>
            <w:r w:rsidRPr="00D56331">
              <w:rPr>
                <w:rFonts w:ascii="Times New Roman" w:hAnsi="Times New Roman"/>
                <w:b/>
                <w:sz w:val="24"/>
                <w:szCs w:val="24"/>
              </w:rPr>
              <w:t>)</w:t>
            </w:r>
          </w:p>
          <w:p w14:paraId="1BFA12AB" w14:textId="77777777" w:rsidR="00EE32C3" w:rsidRPr="00D56331" w:rsidRDefault="00EE32C3" w:rsidP="00E51934">
            <w:pPr>
              <w:pStyle w:val="21"/>
              <w:jc w:val="left"/>
              <w:rPr>
                <w:rFonts w:ascii="Times New Roman" w:hAnsi="Times New Roman"/>
                <w:sz w:val="24"/>
                <w:szCs w:val="24"/>
                <w:lang w:eastAsia="ru-RU"/>
              </w:rPr>
            </w:pPr>
          </w:p>
        </w:tc>
        <w:tc>
          <w:tcPr>
            <w:tcW w:w="1418" w:type="dxa"/>
            <w:tcBorders>
              <w:left w:val="single" w:sz="4" w:space="0" w:color="auto"/>
              <w:bottom w:val="single" w:sz="4" w:space="0" w:color="auto"/>
              <w:right w:val="single" w:sz="4" w:space="0" w:color="auto"/>
            </w:tcBorders>
          </w:tcPr>
          <w:p w14:paraId="63AAEB62"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0-100 баллов</w:t>
            </w:r>
          </w:p>
        </w:tc>
        <w:tc>
          <w:tcPr>
            <w:tcW w:w="1363" w:type="dxa"/>
            <w:tcBorders>
              <w:left w:val="single" w:sz="4" w:space="0" w:color="auto"/>
              <w:bottom w:val="single" w:sz="4" w:space="0" w:color="auto"/>
              <w:right w:val="single" w:sz="4" w:space="0" w:color="auto"/>
            </w:tcBorders>
          </w:tcPr>
          <w:p w14:paraId="2F14F076"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100 баллов</w:t>
            </w:r>
          </w:p>
          <w:p w14:paraId="51599AE2" w14:textId="77777777" w:rsidR="00EE32C3" w:rsidRPr="00D56331" w:rsidRDefault="00EE32C3" w:rsidP="00E51934">
            <w:pPr>
              <w:pStyle w:val="21"/>
              <w:rPr>
                <w:rFonts w:ascii="Times New Roman" w:hAnsi="Times New Roman"/>
                <w:sz w:val="24"/>
                <w:szCs w:val="24"/>
                <w:lang w:eastAsia="ru-RU"/>
              </w:rPr>
            </w:pPr>
          </w:p>
          <w:p w14:paraId="7597BCE5"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color w:val="000000"/>
                <w:sz w:val="24"/>
                <w:szCs w:val="24"/>
                <w:lang w:eastAsia="ru-RU"/>
              </w:rPr>
              <w:t>Для расчета  формула (4.1)</w:t>
            </w:r>
          </w:p>
        </w:tc>
      </w:tr>
      <w:tr w:rsidR="00EE32C3" w:rsidRPr="00692EEE" w14:paraId="3DBE0C6A" w14:textId="77777777" w:rsidTr="00E51934">
        <w:trPr>
          <w:trHeight w:val="20"/>
        </w:trPr>
        <w:tc>
          <w:tcPr>
            <w:tcW w:w="15984" w:type="dxa"/>
            <w:gridSpan w:val="7"/>
            <w:tcBorders>
              <w:left w:val="single" w:sz="4" w:space="0" w:color="auto"/>
              <w:bottom w:val="single" w:sz="4" w:space="0" w:color="auto"/>
              <w:right w:val="single" w:sz="4" w:space="0" w:color="auto"/>
            </w:tcBorders>
          </w:tcPr>
          <w:tbl>
            <w:tblPr>
              <w:tblW w:w="7276" w:type="dxa"/>
              <w:jc w:val="center"/>
              <w:tblLayout w:type="fixed"/>
              <w:tblLook w:val="04A0" w:firstRow="1" w:lastRow="0" w:firstColumn="1" w:lastColumn="0" w:noHBand="0" w:noVBand="1"/>
            </w:tblPr>
            <w:tblGrid>
              <w:gridCol w:w="2212"/>
              <w:gridCol w:w="1368"/>
              <w:gridCol w:w="1168"/>
              <w:gridCol w:w="2528"/>
            </w:tblGrid>
            <w:tr w:rsidR="00EE32C3" w:rsidRPr="006F7B19" w14:paraId="620E2F3A" w14:textId="77777777" w:rsidTr="00E51934">
              <w:trPr>
                <w:jc w:val="center"/>
              </w:trPr>
              <w:tc>
                <w:tcPr>
                  <w:tcW w:w="2212" w:type="dxa"/>
                  <w:vMerge w:val="restart"/>
                  <w:vAlign w:val="center"/>
                </w:tcPr>
                <w:p w14:paraId="1DC58E83" w14:textId="77777777" w:rsidR="00EE32C3" w:rsidRPr="006F7B19" w:rsidRDefault="00EE32C3" w:rsidP="00E51934">
                  <w:pPr>
                    <w:framePr w:hSpace="180" w:wrap="around" w:vAnchor="text" w:hAnchor="text" w:xAlign="center" w:y="1"/>
                    <w:ind w:right="-46"/>
                    <w:suppressOverlap/>
                    <w:jc w:val="right"/>
                    <w:rPr>
                      <w:rFonts w:ascii="Times New Roman" w:eastAsia="Calibri" w:hAnsi="Times New Roman" w:cs="Times New Roman"/>
                      <w:b/>
                      <w:sz w:val="28"/>
                      <w:szCs w:val="28"/>
                    </w:rPr>
                  </w:pPr>
                  <w:r w:rsidRPr="006F7B19">
                    <w:rPr>
                      <w:rFonts w:ascii="Times New Roman" w:eastAsia="Calibri" w:hAnsi="Times New Roman" w:cs="Times New Roman"/>
                      <w:b/>
                      <w:sz w:val="28"/>
                      <w:szCs w:val="28"/>
                    </w:rPr>
                    <w:t>П</w:t>
                  </w:r>
                  <w:r w:rsidRPr="006F7B19">
                    <w:rPr>
                      <w:rFonts w:ascii="Times New Roman" w:eastAsia="Calibri" w:hAnsi="Times New Roman" w:cs="Times New Roman"/>
                      <w:b/>
                      <w:sz w:val="28"/>
                      <w:szCs w:val="28"/>
                      <w:vertAlign w:val="superscript"/>
                    </w:rPr>
                    <w:t>перв.конт</w:t>
                  </w:r>
                  <w:r w:rsidRPr="006F7B19">
                    <w:rPr>
                      <w:rFonts w:ascii="Times New Roman" w:eastAsia="Calibri" w:hAnsi="Times New Roman" w:cs="Times New Roman"/>
                      <w:b/>
                      <w:sz w:val="28"/>
                      <w:szCs w:val="28"/>
                      <w:vertAlign w:val="subscript"/>
                    </w:rPr>
                    <w:t xml:space="preserve"> уд</w:t>
                  </w:r>
                  <w:r w:rsidRPr="006F7B19">
                    <w:rPr>
                      <w:rFonts w:ascii="Times New Roman" w:eastAsia="Calibri" w:hAnsi="Times New Roman" w:cs="Times New Roman"/>
                      <w:b/>
                      <w:sz w:val="28"/>
                      <w:szCs w:val="28"/>
                    </w:rPr>
                    <w:t xml:space="preserve"> = (</w:t>
                  </w:r>
                </w:p>
              </w:tc>
              <w:tc>
                <w:tcPr>
                  <w:tcW w:w="1368" w:type="dxa"/>
                  <w:tcBorders>
                    <w:bottom w:val="single" w:sz="4" w:space="0" w:color="auto"/>
                  </w:tcBorders>
                </w:tcPr>
                <w:p w14:paraId="3EF8F87A" w14:textId="77777777" w:rsidR="00EE32C3" w:rsidRPr="006F7B19" w:rsidRDefault="00EE32C3" w:rsidP="00E51934">
                  <w:pPr>
                    <w:framePr w:hSpace="180" w:wrap="around" w:vAnchor="text" w:hAnchor="text" w:xAlign="center" w:y="1"/>
                    <w:ind w:left="-108" w:right="-108"/>
                    <w:suppressOverlap/>
                    <w:jc w:val="center"/>
                    <w:rPr>
                      <w:rFonts w:ascii="Times New Roman" w:eastAsia="Calibri" w:hAnsi="Times New Roman" w:cs="Times New Roman"/>
                      <w:b/>
                      <w:szCs w:val="28"/>
                    </w:rPr>
                  </w:pPr>
                  <w:r w:rsidRPr="006F7B19">
                    <w:rPr>
                      <w:rFonts w:ascii="Times New Roman" w:eastAsia="Calibri" w:hAnsi="Times New Roman" w:cs="Times New Roman"/>
                      <w:b/>
                      <w:sz w:val="28"/>
                      <w:szCs w:val="28"/>
                    </w:rPr>
                    <w:t>У</w:t>
                  </w:r>
                  <w:r w:rsidRPr="006F7B19">
                    <w:rPr>
                      <w:rFonts w:ascii="Times New Roman" w:eastAsia="Calibri" w:hAnsi="Times New Roman" w:cs="Times New Roman"/>
                      <w:b/>
                      <w:sz w:val="28"/>
                      <w:szCs w:val="28"/>
                      <w:vertAlign w:val="superscript"/>
                    </w:rPr>
                    <w:t>перв.конт</w:t>
                  </w:r>
                </w:p>
              </w:tc>
              <w:tc>
                <w:tcPr>
                  <w:tcW w:w="1168" w:type="dxa"/>
                  <w:vMerge w:val="restart"/>
                  <w:vAlign w:val="center"/>
                </w:tcPr>
                <w:p w14:paraId="706145B2" w14:textId="77777777" w:rsidR="00EE32C3" w:rsidRPr="006F7B19" w:rsidRDefault="00EE32C3" w:rsidP="00E51934">
                  <w:pPr>
                    <w:framePr w:hSpace="180" w:wrap="around" w:vAnchor="text" w:hAnchor="text" w:xAlign="center" w:y="1"/>
                    <w:ind w:left="-108"/>
                    <w:suppressOverlap/>
                    <w:rPr>
                      <w:rFonts w:ascii="Times New Roman" w:eastAsia="Calibri" w:hAnsi="Times New Roman" w:cs="Times New Roman"/>
                      <w:b/>
                      <w:sz w:val="28"/>
                      <w:szCs w:val="28"/>
                    </w:rPr>
                  </w:pPr>
                  <w:r w:rsidRPr="006F7B19">
                    <w:rPr>
                      <w:rFonts w:ascii="Times New Roman" w:eastAsia="Calibri" w:hAnsi="Times New Roman" w:cs="Times New Roman"/>
                      <w:b/>
                      <w:sz w:val="28"/>
                      <w:szCs w:val="28"/>
                    </w:rPr>
                    <w:t xml:space="preserve"> )×100,</w:t>
                  </w:r>
                </w:p>
              </w:tc>
              <w:tc>
                <w:tcPr>
                  <w:tcW w:w="2528" w:type="dxa"/>
                  <w:vMerge w:val="restart"/>
                  <w:vAlign w:val="center"/>
                </w:tcPr>
                <w:p w14:paraId="5EBBB4A6" w14:textId="77777777" w:rsidR="00EE32C3" w:rsidRPr="006F7B19" w:rsidRDefault="00EE32C3" w:rsidP="00E51934">
                  <w:pPr>
                    <w:framePr w:hSpace="180" w:wrap="around" w:vAnchor="text" w:hAnchor="text" w:xAlign="center" w:y="1"/>
                    <w:ind w:left="-108"/>
                    <w:suppressOverlap/>
                    <w:jc w:val="right"/>
                    <w:rPr>
                      <w:rFonts w:ascii="Times New Roman" w:eastAsia="Calibri" w:hAnsi="Times New Roman" w:cs="Times New Roman"/>
                      <w:b/>
                      <w:sz w:val="28"/>
                      <w:szCs w:val="28"/>
                    </w:rPr>
                  </w:pPr>
                  <w:r w:rsidRPr="006F7B19">
                    <w:rPr>
                      <w:rFonts w:ascii="Times New Roman" w:eastAsia="Calibri" w:hAnsi="Times New Roman" w:cs="Times New Roman"/>
                      <w:b/>
                      <w:sz w:val="28"/>
                      <w:szCs w:val="28"/>
                    </w:rPr>
                    <w:t>(4.1)</w:t>
                  </w:r>
                </w:p>
              </w:tc>
            </w:tr>
            <w:tr w:rsidR="00EE32C3" w:rsidRPr="006F7B19" w14:paraId="5FCA9FED" w14:textId="77777777" w:rsidTr="00E51934">
              <w:trPr>
                <w:jc w:val="center"/>
              </w:trPr>
              <w:tc>
                <w:tcPr>
                  <w:tcW w:w="2212" w:type="dxa"/>
                  <w:vMerge/>
                </w:tcPr>
                <w:p w14:paraId="5536A5A0" w14:textId="77777777" w:rsidR="00EE32C3" w:rsidRPr="006F7B19" w:rsidRDefault="00EE32C3" w:rsidP="00E51934">
                  <w:pPr>
                    <w:framePr w:hSpace="180" w:wrap="around" w:vAnchor="text" w:hAnchor="text" w:xAlign="center" w:y="1"/>
                    <w:suppressOverlap/>
                    <w:jc w:val="center"/>
                    <w:rPr>
                      <w:rFonts w:ascii="Times New Roman" w:eastAsia="Calibri" w:hAnsi="Times New Roman" w:cs="Times New Roman"/>
                      <w:sz w:val="28"/>
                      <w:szCs w:val="28"/>
                    </w:rPr>
                  </w:pPr>
                </w:p>
              </w:tc>
              <w:tc>
                <w:tcPr>
                  <w:tcW w:w="1368" w:type="dxa"/>
                  <w:tcBorders>
                    <w:top w:val="single" w:sz="4" w:space="0" w:color="auto"/>
                  </w:tcBorders>
                </w:tcPr>
                <w:p w14:paraId="2C7CD7FF" w14:textId="77777777" w:rsidR="00EE32C3" w:rsidRPr="006F7B19" w:rsidRDefault="00EE32C3" w:rsidP="00E51934">
                  <w:pPr>
                    <w:framePr w:hSpace="180" w:wrap="around" w:vAnchor="text" w:hAnchor="text" w:xAlign="center" w:y="1"/>
                    <w:ind w:left="186" w:hanging="186"/>
                    <w:suppressOverlap/>
                    <w:jc w:val="center"/>
                    <w:rPr>
                      <w:rFonts w:ascii="Times New Roman" w:eastAsia="Calibri" w:hAnsi="Times New Roman" w:cs="Times New Roman"/>
                      <w:b/>
                      <w:szCs w:val="28"/>
                    </w:rPr>
                  </w:pPr>
                  <w:r w:rsidRPr="006F7B19">
                    <w:rPr>
                      <w:rFonts w:ascii="Times New Roman" w:eastAsia="Calibri" w:hAnsi="Times New Roman" w:cs="Times New Roman"/>
                      <w:b/>
                      <w:sz w:val="28"/>
                      <w:szCs w:val="28"/>
                    </w:rPr>
                    <w:t>Ч</w:t>
                  </w:r>
                  <w:r w:rsidRPr="006F7B19">
                    <w:rPr>
                      <w:rFonts w:ascii="Times New Roman" w:eastAsia="Calibri" w:hAnsi="Times New Roman" w:cs="Times New Roman"/>
                      <w:b/>
                      <w:sz w:val="28"/>
                      <w:szCs w:val="28"/>
                      <w:vertAlign w:val="subscript"/>
                    </w:rPr>
                    <w:t>общ</w:t>
                  </w:r>
                </w:p>
              </w:tc>
              <w:tc>
                <w:tcPr>
                  <w:tcW w:w="1168" w:type="dxa"/>
                  <w:vMerge/>
                </w:tcPr>
                <w:p w14:paraId="4C77288E" w14:textId="77777777" w:rsidR="00EE32C3" w:rsidRPr="006F7B19" w:rsidRDefault="00EE32C3" w:rsidP="00E51934">
                  <w:pPr>
                    <w:framePr w:hSpace="180" w:wrap="around" w:vAnchor="text" w:hAnchor="text" w:xAlign="center" w:y="1"/>
                    <w:suppressOverlap/>
                    <w:jc w:val="center"/>
                    <w:rPr>
                      <w:rFonts w:ascii="Times New Roman" w:eastAsia="Calibri" w:hAnsi="Times New Roman" w:cs="Times New Roman"/>
                      <w:szCs w:val="28"/>
                    </w:rPr>
                  </w:pPr>
                </w:p>
              </w:tc>
              <w:tc>
                <w:tcPr>
                  <w:tcW w:w="2528" w:type="dxa"/>
                  <w:vMerge/>
                </w:tcPr>
                <w:p w14:paraId="125B9E0A" w14:textId="77777777" w:rsidR="00EE32C3" w:rsidRPr="006F7B19" w:rsidRDefault="00EE32C3" w:rsidP="00E51934">
                  <w:pPr>
                    <w:framePr w:hSpace="180" w:wrap="around" w:vAnchor="text" w:hAnchor="text" w:xAlign="center" w:y="1"/>
                    <w:suppressOverlap/>
                    <w:jc w:val="center"/>
                    <w:rPr>
                      <w:rFonts w:ascii="Times New Roman" w:eastAsia="Calibri" w:hAnsi="Times New Roman" w:cs="Times New Roman"/>
                      <w:szCs w:val="28"/>
                    </w:rPr>
                  </w:pPr>
                </w:p>
              </w:tc>
            </w:tr>
          </w:tbl>
          <w:p w14:paraId="7B662D12" w14:textId="77777777" w:rsidR="00EE32C3" w:rsidRPr="006F7B19"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sz w:val="24"/>
                <w:szCs w:val="28"/>
              </w:rPr>
              <w:t>где</w:t>
            </w:r>
          </w:p>
          <w:p w14:paraId="19DC13E9" w14:textId="77777777" w:rsidR="00EE32C3" w:rsidRPr="006F7B19"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b/>
                <w:sz w:val="24"/>
                <w:szCs w:val="28"/>
              </w:rPr>
              <w:t>У</w:t>
            </w:r>
            <w:r w:rsidRPr="006F7B19">
              <w:rPr>
                <w:rFonts w:ascii="Times New Roman" w:eastAsia="Calibri" w:hAnsi="Times New Roman" w:cs="Times New Roman"/>
                <w:b/>
                <w:sz w:val="24"/>
                <w:szCs w:val="28"/>
                <w:vertAlign w:val="superscript"/>
              </w:rPr>
              <w:t>перв.конт</w:t>
            </w:r>
            <w:r w:rsidRPr="006F7B19">
              <w:rPr>
                <w:rFonts w:ascii="Times New Roman" w:eastAsia="Calibri" w:hAnsi="Times New Roman" w:cs="Times New Roman"/>
                <w:sz w:val="24"/>
                <w:szCs w:val="28"/>
              </w:rPr>
              <w:t xml:space="preserve"> - число получателей услуг, удовлетворенных доброжелательностью, вежливостью работников организации, обеспечивающих </w:t>
            </w:r>
            <w:r w:rsidRPr="006F7B19">
              <w:rPr>
                <w:rFonts w:ascii="Times New Roman" w:eastAsia="Calibri" w:hAnsi="Times New Roman" w:cs="Times New Roman"/>
                <w:sz w:val="24"/>
                <w:szCs w:val="24"/>
              </w:rPr>
              <w:t>первичный контакт и информирование получателя услуги</w:t>
            </w:r>
            <w:r w:rsidRPr="006F7B19">
              <w:rPr>
                <w:rFonts w:ascii="Times New Roman" w:eastAsia="Calibri" w:hAnsi="Times New Roman" w:cs="Times New Roman"/>
                <w:sz w:val="24"/>
                <w:szCs w:val="28"/>
              </w:rPr>
              <w:t>;</w:t>
            </w:r>
          </w:p>
          <w:p w14:paraId="2AF49B9A" w14:textId="77777777" w:rsidR="00EE32C3" w:rsidRPr="006F7B19"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b/>
                <w:sz w:val="24"/>
                <w:szCs w:val="28"/>
              </w:rPr>
              <w:t>Ч</w:t>
            </w:r>
            <w:r w:rsidRPr="006F7B19">
              <w:rPr>
                <w:rFonts w:ascii="Times New Roman" w:eastAsia="Calibri" w:hAnsi="Times New Roman" w:cs="Times New Roman"/>
                <w:b/>
                <w:sz w:val="24"/>
                <w:szCs w:val="28"/>
                <w:vertAlign w:val="subscript"/>
              </w:rPr>
              <w:t>общ</w:t>
            </w:r>
            <w:r w:rsidRPr="006F7B19">
              <w:rPr>
                <w:rFonts w:ascii="Times New Roman" w:eastAsia="Calibri" w:hAnsi="Times New Roman" w:cs="Times New Roman"/>
                <w:sz w:val="24"/>
                <w:szCs w:val="28"/>
              </w:rPr>
              <w:t xml:space="preserve"> -  общее число опрошенных получателей услуг</w:t>
            </w:r>
            <w:r>
              <w:rPr>
                <w:rFonts w:ascii="Times New Roman" w:eastAsia="Calibri" w:hAnsi="Times New Roman" w:cs="Times New Roman"/>
                <w:sz w:val="24"/>
                <w:szCs w:val="28"/>
              </w:rPr>
              <w:t>.</w:t>
            </w:r>
          </w:p>
          <w:p w14:paraId="05022124" w14:textId="77777777" w:rsidR="00EE32C3" w:rsidRPr="00D56331" w:rsidRDefault="00EE32C3" w:rsidP="00E51934">
            <w:pPr>
              <w:pStyle w:val="21"/>
              <w:rPr>
                <w:rFonts w:ascii="Times New Roman" w:hAnsi="Times New Roman"/>
                <w:sz w:val="24"/>
                <w:szCs w:val="24"/>
                <w:lang w:eastAsia="ru-RU"/>
              </w:rPr>
            </w:pPr>
          </w:p>
        </w:tc>
      </w:tr>
      <w:tr w:rsidR="00EE32C3" w:rsidRPr="00692EEE" w14:paraId="0B78B404" w14:textId="77777777" w:rsidTr="00E51934">
        <w:trPr>
          <w:trHeight w:val="20"/>
        </w:trPr>
        <w:tc>
          <w:tcPr>
            <w:tcW w:w="568" w:type="dxa"/>
            <w:tcBorders>
              <w:left w:val="single" w:sz="4" w:space="0" w:color="auto"/>
              <w:bottom w:val="single" w:sz="4" w:space="0" w:color="auto"/>
              <w:right w:val="single" w:sz="4" w:space="0" w:color="auto"/>
            </w:tcBorders>
          </w:tcPr>
          <w:p w14:paraId="3EEF0A09" w14:textId="77777777" w:rsidR="00EE32C3" w:rsidRPr="00D56331" w:rsidRDefault="00EE32C3" w:rsidP="00E51934">
            <w:pPr>
              <w:pStyle w:val="21"/>
              <w:ind w:right="-108"/>
              <w:jc w:val="left"/>
              <w:rPr>
                <w:rFonts w:ascii="Times New Roman" w:hAnsi="Times New Roman"/>
                <w:sz w:val="24"/>
                <w:szCs w:val="24"/>
                <w:lang w:eastAsia="ru-RU"/>
              </w:rPr>
            </w:pPr>
            <w:r w:rsidRPr="00D56331">
              <w:rPr>
                <w:rFonts w:ascii="Times New Roman" w:hAnsi="Times New Roman"/>
                <w:sz w:val="24"/>
                <w:szCs w:val="24"/>
                <w:lang w:eastAsia="ru-RU"/>
              </w:rPr>
              <w:t>4.2.</w:t>
            </w:r>
          </w:p>
        </w:tc>
        <w:tc>
          <w:tcPr>
            <w:tcW w:w="3368" w:type="dxa"/>
            <w:tcBorders>
              <w:left w:val="single" w:sz="4" w:space="0" w:color="auto"/>
              <w:bottom w:val="single" w:sz="4" w:space="0" w:color="auto"/>
              <w:right w:val="single" w:sz="4" w:space="0" w:color="auto"/>
            </w:tcBorders>
          </w:tcPr>
          <w:p w14:paraId="7360D8B4" w14:textId="77777777" w:rsidR="00EE32C3" w:rsidRPr="00692EEE" w:rsidRDefault="00EE32C3" w:rsidP="00E51934">
            <w:pPr>
              <w:rPr>
                <w:rFonts w:ascii="Times New Roman" w:eastAsia="Calibri" w:hAnsi="Times New Roman" w:cs="Times New Roman"/>
                <w:sz w:val="24"/>
                <w:szCs w:val="24"/>
              </w:rPr>
            </w:pPr>
            <w:r w:rsidRPr="00692EEE">
              <w:rPr>
                <w:rFonts w:ascii="Times New Roman" w:eastAsia="Calibri" w:hAnsi="Times New Roman" w:cs="Times New Roman"/>
                <w:sz w:val="24"/>
                <w:szCs w:val="24"/>
              </w:rPr>
              <w:t>Доля получателей услуг, удовлетворенных доброжелательностью, вежливостью работников организации социальной сферы, обеспечивающих непосредственное оказание услуги при обращении в организацию социальной сферы (в % от общего числа опрошенных получателей услуг).</w:t>
            </w:r>
            <w:r>
              <w:rPr>
                <w:rFonts w:ascii="Times New Roman" w:eastAsia="Calibri" w:hAnsi="Times New Roman" w:cs="Times New Roman"/>
                <w:sz w:val="24"/>
                <w:szCs w:val="24"/>
              </w:rPr>
              <w:t xml:space="preserve"> </w:t>
            </w:r>
            <w:r w:rsidRPr="006F7B19">
              <w:rPr>
                <w:rFonts w:ascii="Times New Roman" w:eastAsia="Calibri" w:hAnsi="Times New Roman" w:cs="Times New Roman"/>
                <w:b/>
                <w:sz w:val="24"/>
                <w:szCs w:val="24"/>
              </w:rPr>
              <w:t>(</w:t>
            </w:r>
            <w:r w:rsidRPr="006F7B19">
              <w:rPr>
                <w:rFonts w:ascii="Times New Roman" w:eastAsia="Calibri" w:hAnsi="Times New Roman" w:cs="Times New Roman"/>
                <w:b/>
                <w:sz w:val="24"/>
                <w:szCs w:val="28"/>
              </w:rPr>
              <w:t>П</w:t>
            </w:r>
            <w:r w:rsidRPr="006F7B19">
              <w:rPr>
                <w:rFonts w:ascii="Times New Roman" w:eastAsia="Calibri" w:hAnsi="Times New Roman" w:cs="Times New Roman"/>
                <w:b/>
                <w:sz w:val="24"/>
                <w:szCs w:val="28"/>
                <w:vertAlign w:val="superscript"/>
              </w:rPr>
              <w:t>оказ.услуг</w:t>
            </w:r>
            <w:r w:rsidRPr="006F7B19">
              <w:rPr>
                <w:rFonts w:ascii="Times New Roman" w:eastAsia="Calibri" w:hAnsi="Times New Roman" w:cs="Times New Roman"/>
                <w:b/>
                <w:sz w:val="24"/>
                <w:szCs w:val="28"/>
                <w:vertAlign w:val="subscript"/>
              </w:rPr>
              <w:t>уд</w:t>
            </w:r>
            <w:r w:rsidRPr="006F7B19">
              <w:rPr>
                <w:rFonts w:ascii="Times New Roman" w:eastAsia="Calibri" w:hAnsi="Times New Roman" w:cs="Times New Roman"/>
                <w:b/>
                <w:sz w:val="24"/>
                <w:szCs w:val="24"/>
              </w:rPr>
              <w:t>)</w:t>
            </w:r>
          </w:p>
        </w:tc>
        <w:tc>
          <w:tcPr>
            <w:tcW w:w="904" w:type="dxa"/>
            <w:tcBorders>
              <w:left w:val="single" w:sz="4" w:space="0" w:color="auto"/>
              <w:bottom w:val="single" w:sz="4" w:space="0" w:color="auto"/>
              <w:right w:val="single" w:sz="4" w:space="0" w:color="auto"/>
            </w:tcBorders>
          </w:tcPr>
          <w:p w14:paraId="65665EA2"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0,4</w:t>
            </w:r>
          </w:p>
        </w:tc>
        <w:tc>
          <w:tcPr>
            <w:tcW w:w="3685" w:type="dxa"/>
            <w:tcBorders>
              <w:top w:val="single" w:sz="4" w:space="0" w:color="auto"/>
              <w:left w:val="single" w:sz="4" w:space="0" w:color="auto"/>
              <w:bottom w:val="single" w:sz="4" w:space="0" w:color="auto"/>
              <w:right w:val="single" w:sz="4" w:space="0" w:color="auto"/>
            </w:tcBorders>
          </w:tcPr>
          <w:p w14:paraId="234966C3" w14:textId="77777777" w:rsidR="00EE32C3" w:rsidRPr="00D56331" w:rsidRDefault="00EE32C3" w:rsidP="00E51934">
            <w:pPr>
              <w:pStyle w:val="21"/>
              <w:jc w:val="left"/>
              <w:rPr>
                <w:rFonts w:ascii="Times New Roman" w:hAnsi="Times New Roman"/>
                <w:sz w:val="24"/>
                <w:szCs w:val="24"/>
                <w:lang w:eastAsia="ru-RU"/>
              </w:rPr>
            </w:pPr>
            <w:r w:rsidRPr="00D56331">
              <w:rPr>
                <w:rFonts w:ascii="Times New Roman" w:hAnsi="Times New Roman"/>
                <w:sz w:val="24"/>
                <w:szCs w:val="24"/>
                <w:lang w:eastAsia="ru-RU"/>
              </w:rPr>
              <w:t xml:space="preserve">4.2.1.Удовлетворенность </w:t>
            </w:r>
            <w:r w:rsidRPr="00D56331">
              <w:rPr>
                <w:rFonts w:ascii="Times New Roman" w:hAnsi="Times New Roman"/>
                <w:sz w:val="24"/>
                <w:szCs w:val="24"/>
              </w:rPr>
              <w:t>доброжелательностью, вежливостью работников организации социальной сферы, обеспечивающих непосредственное оказание услуги (врачи, социальные работники, работники, осуществляющие экспертно-реабилитационную диагностику, преподаватели, тренеры, инструкторы, библиотекари, экскурсоводы и прочие работники) при обращении в организацию социальной сферы</w:t>
            </w:r>
          </w:p>
        </w:tc>
        <w:tc>
          <w:tcPr>
            <w:tcW w:w="4678" w:type="dxa"/>
            <w:tcBorders>
              <w:left w:val="single" w:sz="4" w:space="0" w:color="auto"/>
              <w:bottom w:val="single" w:sz="4" w:space="0" w:color="auto"/>
              <w:right w:val="single" w:sz="4" w:space="0" w:color="auto"/>
            </w:tcBorders>
          </w:tcPr>
          <w:p w14:paraId="51F80E9F" w14:textId="77777777" w:rsidR="00EE32C3" w:rsidRPr="00D56331" w:rsidRDefault="00EE32C3" w:rsidP="00E51934">
            <w:pPr>
              <w:pStyle w:val="21"/>
              <w:jc w:val="left"/>
              <w:rPr>
                <w:rFonts w:ascii="Times New Roman" w:hAnsi="Times New Roman"/>
                <w:sz w:val="24"/>
                <w:szCs w:val="24"/>
              </w:rPr>
            </w:pPr>
            <w:r w:rsidRPr="00D56331">
              <w:rPr>
                <w:rFonts w:ascii="Times New Roman" w:hAnsi="Times New Roman"/>
                <w:sz w:val="24"/>
                <w:szCs w:val="24"/>
                <w:lang w:eastAsia="ru-RU"/>
              </w:rPr>
              <w:t xml:space="preserve">число  получателей услуг, удовлетворенных </w:t>
            </w:r>
            <w:r w:rsidRPr="00D56331">
              <w:rPr>
                <w:rFonts w:ascii="Times New Roman" w:hAnsi="Times New Roman"/>
                <w:sz w:val="24"/>
                <w:szCs w:val="24"/>
              </w:rPr>
              <w:t xml:space="preserve">доброжелательностью, вежливостью работников организации социальной сферы, обеспечивающих непосредственное оказание услуги  </w:t>
            </w:r>
            <w:r w:rsidRPr="00D56331">
              <w:rPr>
                <w:rFonts w:ascii="Times New Roman" w:hAnsi="Times New Roman"/>
                <w:b/>
                <w:sz w:val="24"/>
                <w:szCs w:val="24"/>
              </w:rPr>
              <w:t>(</w:t>
            </w:r>
            <w:r w:rsidRPr="00D56331">
              <w:rPr>
                <w:rFonts w:ascii="Times New Roman" w:hAnsi="Times New Roman"/>
                <w:b/>
                <w:sz w:val="24"/>
                <w:szCs w:val="28"/>
                <w:lang w:eastAsia="ru-RU"/>
              </w:rPr>
              <w:t>У</w:t>
            </w:r>
            <w:r w:rsidRPr="00D56331">
              <w:rPr>
                <w:rFonts w:ascii="Times New Roman" w:hAnsi="Times New Roman"/>
                <w:b/>
                <w:sz w:val="24"/>
                <w:szCs w:val="28"/>
                <w:vertAlign w:val="superscript"/>
                <w:lang w:eastAsia="ru-RU"/>
              </w:rPr>
              <w:t>оказ.услуг</w:t>
            </w:r>
            <w:r w:rsidRPr="00D56331">
              <w:rPr>
                <w:rFonts w:ascii="Times New Roman" w:hAnsi="Times New Roman"/>
                <w:b/>
                <w:sz w:val="24"/>
                <w:szCs w:val="24"/>
              </w:rPr>
              <w:t>),</w:t>
            </w:r>
            <w:r w:rsidRPr="00D56331">
              <w:rPr>
                <w:rFonts w:ascii="Times New Roman" w:hAnsi="Times New Roman"/>
                <w:sz w:val="24"/>
                <w:szCs w:val="24"/>
              </w:rPr>
              <w:t xml:space="preserve"> по отношению к числу опрошенных </w:t>
            </w:r>
            <w:r w:rsidRPr="00D56331">
              <w:rPr>
                <w:rFonts w:ascii="Times New Roman" w:hAnsi="Times New Roman"/>
                <w:sz w:val="24"/>
                <w:szCs w:val="24"/>
                <w:lang w:eastAsia="ru-RU"/>
              </w:rPr>
              <w:t xml:space="preserve"> получателей услуг</w:t>
            </w:r>
            <w:r w:rsidRPr="00D56331">
              <w:rPr>
                <w:rFonts w:ascii="Times New Roman" w:hAnsi="Times New Roman"/>
                <w:sz w:val="24"/>
                <w:szCs w:val="24"/>
              </w:rPr>
              <w:t xml:space="preserve">, ответивших на соответствующий вопрос анкеты </w:t>
            </w:r>
            <w:r w:rsidRPr="00D56331">
              <w:rPr>
                <w:rFonts w:ascii="Times New Roman" w:hAnsi="Times New Roman"/>
                <w:b/>
                <w:sz w:val="24"/>
                <w:szCs w:val="24"/>
              </w:rPr>
              <w:t>(</w:t>
            </w:r>
            <w:r w:rsidRPr="00D56331">
              <w:rPr>
                <w:rFonts w:ascii="Times New Roman" w:hAnsi="Times New Roman"/>
                <w:b/>
                <w:sz w:val="24"/>
                <w:szCs w:val="28"/>
                <w:lang w:eastAsia="ru-RU"/>
              </w:rPr>
              <w:t xml:space="preserve"> Ч</w:t>
            </w:r>
            <w:r w:rsidRPr="00D56331">
              <w:rPr>
                <w:rFonts w:ascii="Times New Roman" w:hAnsi="Times New Roman"/>
                <w:b/>
                <w:sz w:val="24"/>
                <w:szCs w:val="28"/>
                <w:vertAlign w:val="subscript"/>
                <w:lang w:eastAsia="ru-RU"/>
              </w:rPr>
              <w:t>общ</w:t>
            </w:r>
            <w:r w:rsidRPr="00D56331">
              <w:rPr>
                <w:rFonts w:ascii="Times New Roman" w:hAnsi="Times New Roman"/>
                <w:b/>
                <w:sz w:val="24"/>
                <w:szCs w:val="24"/>
              </w:rPr>
              <w:t>)</w:t>
            </w:r>
          </w:p>
          <w:p w14:paraId="3455C40D" w14:textId="77777777" w:rsidR="00EE32C3" w:rsidRPr="00D56331" w:rsidRDefault="00EE32C3" w:rsidP="00E51934">
            <w:pPr>
              <w:pStyle w:val="21"/>
              <w:jc w:val="left"/>
              <w:rPr>
                <w:rFonts w:ascii="Times New Roman" w:hAnsi="Times New Roman"/>
                <w:sz w:val="24"/>
                <w:szCs w:val="24"/>
                <w:lang w:eastAsia="ru-RU"/>
              </w:rPr>
            </w:pPr>
          </w:p>
        </w:tc>
        <w:tc>
          <w:tcPr>
            <w:tcW w:w="1418" w:type="dxa"/>
            <w:tcBorders>
              <w:left w:val="single" w:sz="4" w:space="0" w:color="auto"/>
              <w:bottom w:val="single" w:sz="4" w:space="0" w:color="auto"/>
              <w:right w:val="single" w:sz="4" w:space="0" w:color="auto"/>
            </w:tcBorders>
          </w:tcPr>
          <w:p w14:paraId="594EFBD7"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0-100 баллов</w:t>
            </w:r>
          </w:p>
        </w:tc>
        <w:tc>
          <w:tcPr>
            <w:tcW w:w="1363" w:type="dxa"/>
            <w:tcBorders>
              <w:left w:val="single" w:sz="4" w:space="0" w:color="auto"/>
              <w:bottom w:val="single" w:sz="4" w:space="0" w:color="auto"/>
              <w:right w:val="single" w:sz="4" w:space="0" w:color="auto"/>
            </w:tcBorders>
          </w:tcPr>
          <w:p w14:paraId="46204E22"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100 баллов</w:t>
            </w:r>
          </w:p>
          <w:p w14:paraId="60623ED3" w14:textId="77777777" w:rsidR="00EE32C3" w:rsidRPr="00D56331" w:rsidRDefault="00EE32C3" w:rsidP="00E51934">
            <w:pPr>
              <w:pStyle w:val="21"/>
              <w:rPr>
                <w:rFonts w:ascii="Times New Roman" w:hAnsi="Times New Roman"/>
                <w:sz w:val="24"/>
                <w:szCs w:val="24"/>
                <w:lang w:eastAsia="ru-RU"/>
              </w:rPr>
            </w:pPr>
          </w:p>
          <w:p w14:paraId="341101A4"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color w:val="000000"/>
                <w:sz w:val="24"/>
                <w:szCs w:val="24"/>
                <w:lang w:eastAsia="ru-RU"/>
              </w:rPr>
              <w:t>Для расчета  формула (4.2)</w:t>
            </w:r>
          </w:p>
        </w:tc>
      </w:tr>
      <w:tr w:rsidR="00EE32C3" w:rsidRPr="00692EEE" w14:paraId="0A997AA1" w14:textId="77777777" w:rsidTr="00E51934">
        <w:trPr>
          <w:trHeight w:val="20"/>
        </w:trPr>
        <w:tc>
          <w:tcPr>
            <w:tcW w:w="15984" w:type="dxa"/>
            <w:gridSpan w:val="7"/>
            <w:tcBorders>
              <w:left w:val="single" w:sz="4" w:space="0" w:color="auto"/>
              <w:bottom w:val="single" w:sz="4" w:space="0" w:color="auto"/>
              <w:right w:val="single" w:sz="4" w:space="0" w:color="auto"/>
            </w:tcBorders>
          </w:tcPr>
          <w:tbl>
            <w:tblPr>
              <w:tblW w:w="7276" w:type="dxa"/>
              <w:jc w:val="center"/>
              <w:tblLayout w:type="fixed"/>
              <w:tblLook w:val="04A0" w:firstRow="1" w:lastRow="0" w:firstColumn="1" w:lastColumn="0" w:noHBand="0" w:noVBand="1"/>
            </w:tblPr>
            <w:tblGrid>
              <w:gridCol w:w="2212"/>
              <w:gridCol w:w="1368"/>
              <w:gridCol w:w="1168"/>
              <w:gridCol w:w="2528"/>
            </w:tblGrid>
            <w:tr w:rsidR="00EE32C3" w:rsidRPr="006F7B19" w14:paraId="611FC909" w14:textId="77777777" w:rsidTr="00E51934">
              <w:trPr>
                <w:jc w:val="center"/>
              </w:trPr>
              <w:tc>
                <w:tcPr>
                  <w:tcW w:w="2212" w:type="dxa"/>
                  <w:vMerge w:val="restart"/>
                  <w:vAlign w:val="center"/>
                </w:tcPr>
                <w:p w14:paraId="309EC336" w14:textId="77777777" w:rsidR="00EE32C3" w:rsidRPr="006F7B19" w:rsidRDefault="00EE32C3" w:rsidP="00E51934">
                  <w:pPr>
                    <w:framePr w:hSpace="180" w:wrap="around" w:vAnchor="text" w:hAnchor="text" w:xAlign="center" w:y="1"/>
                    <w:ind w:right="-46"/>
                    <w:suppressOverlap/>
                    <w:jc w:val="right"/>
                    <w:rPr>
                      <w:rFonts w:ascii="Times New Roman" w:eastAsia="Calibri" w:hAnsi="Times New Roman" w:cs="Times New Roman"/>
                      <w:b/>
                      <w:sz w:val="28"/>
                      <w:szCs w:val="28"/>
                    </w:rPr>
                  </w:pPr>
                  <w:r w:rsidRPr="006F7B19">
                    <w:rPr>
                      <w:rFonts w:ascii="Times New Roman" w:eastAsia="Calibri" w:hAnsi="Times New Roman" w:cs="Times New Roman"/>
                      <w:b/>
                      <w:sz w:val="28"/>
                      <w:szCs w:val="28"/>
                    </w:rPr>
                    <w:t>П</w:t>
                  </w:r>
                  <w:r w:rsidRPr="006F7B19">
                    <w:rPr>
                      <w:rFonts w:ascii="Times New Roman" w:eastAsia="Calibri" w:hAnsi="Times New Roman" w:cs="Times New Roman"/>
                      <w:b/>
                      <w:sz w:val="28"/>
                      <w:szCs w:val="28"/>
                      <w:vertAlign w:val="superscript"/>
                    </w:rPr>
                    <w:t>оказ.услуг</w:t>
                  </w:r>
                  <w:r w:rsidRPr="006F7B19">
                    <w:rPr>
                      <w:rFonts w:ascii="Times New Roman" w:eastAsia="Calibri" w:hAnsi="Times New Roman" w:cs="Times New Roman"/>
                      <w:b/>
                      <w:sz w:val="28"/>
                      <w:szCs w:val="28"/>
                      <w:vertAlign w:val="subscript"/>
                    </w:rPr>
                    <w:t>уд</w:t>
                  </w:r>
                  <w:r w:rsidRPr="006F7B19">
                    <w:rPr>
                      <w:rFonts w:ascii="Times New Roman" w:eastAsia="Calibri" w:hAnsi="Times New Roman" w:cs="Times New Roman"/>
                      <w:b/>
                      <w:sz w:val="28"/>
                      <w:szCs w:val="28"/>
                    </w:rPr>
                    <w:t xml:space="preserve"> = (</w:t>
                  </w:r>
                </w:p>
              </w:tc>
              <w:tc>
                <w:tcPr>
                  <w:tcW w:w="1368" w:type="dxa"/>
                  <w:tcBorders>
                    <w:bottom w:val="single" w:sz="4" w:space="0" w:color="auto"/>
                  </w:tcBorders>
                </w:tcPr>
                <w:p w14:paraId="55B3CC94" w14:textId="77777777" w:rsidR="00EE32C3" w:rsidRPr="006F7B19" w:rsidRDefault="00EE32C3" w:rsidP="00E51934">
                  <w:pPr>
                    <w:framePr w:hSpace="180" w:wrap="around" w:vAnchor="text" w:hAnchor="text" w:xAlign="center" w:y="1"/>
                    <w:ind w:left="-108" w:right="-108"/>
                    <w:suppressOverlap/>
                    <w:jc w:val="center"/>
                    <w:rPr>
                      <w:rFonts w:ascii="Times New Roman" w:eastAsia="Calibri" w:hAnsi="Times New Roman" w:cs="Times New Roman"/>
                      <w:b/>
                      <w:szCs w:val="28"/>
                    </w:rPr>
                  </w:pPr>
                  <w:r w:rsidRPr="006F7B19">
                    <w:rPr>
                      <w:rFonts w:ascii="Times New Roman" w:eastAsia="Calibri" w:hAnsi="Times New Roman" w:cs="Times New Roman"/>
                      <w:b/>
                      <w:sz w:val="28"/>
                      <w:szCs w:val="28"/>
                    </w:rPr>
                    <w:t>У</w:t>
                  </w:r>
                  <w:r w:rsidRPr="006F7B19">
                    <w:rPr>
                      <w:rFonts w:ascii="Times New Roman" w:eastAsia="Calibri" w:hAnsi="Times New Roman" w:cs="Times New Roman"/>
                      <w:b/>
                      <w:sz w:val="28"/>
                      <w:szCs w:val="28"/>
                      <w:vertAlign w:val="superscript"/>
                    </w:rPr>
                    <w:t>оказ.услуг</w:t>
                  </w:r>
                </w:p>
              </w:tc>
              <w:tc>
                <w:tcPr>
                  <w:tcW w:w="1168" w:type="dxa"/>
                  <w:vMerge w:val="restart"/>
                  <w:vAlign w:val="center"/>
                </w:tcPr>
                <w:p w14:paraId="6DBC1B0F" w14:textId="77777777" w:rsidR="00EE32C3" w:rsidRPr="006F7B19" w:rsidRDefault="00EE32C3" w:rsidP="00E51934">
                  <w:pPr>
                    <w:framePr w:hSpace="180" w:wrap="around" w:vAnchor="text" w:hAnchor="text" w:xAlign="center" w:y="1"/>
                    <w:ind w:left="-108"/>
                    <w:suppressOverlap/>
                    <w:rPr>
                      <w:rFonts w:ascii="Times New Roman" w:eastAsia="Calibri" w:hAnsi="Times New Roman" w:cs="Times New Roman"/>
                      <w:b/>
                      <w:sz w:val="28"/>
                      <w:szCs w:val="28"/>
                    </w:rPr>
                  </w:pPr>
                  <w:r w:rsidRPr="006F7B19">
                    <w:rPr>
                      <w:rFonts w:ascii="Times New Roman" w:eastAsia="Calibri" w:hAnsi="Times New Roman" w:cs="Times New Roman"/>
                      <w:b/>
                      <w:sz w:val="28"/>
                      <w:szCs w:val="28"/>
                    </w:rPr>
                    <w:t xml:space="preserve"> )×100,</w:t>
                  </w:r>
                </w:p>
              </w:tc>
              <w:tc>
                <w:tcPr>
                  <w:tcW w:w="2528" w:type="dxa"/>
                  <w:vMerge w:val="restart"/>
                  <w:vAlign w:val="center"/>
                </w:tcPr>
                <w:p w14:paraId="646711B9" w14:textId="77777777" w:rsidR="00EE32C3" w:rsidRPr="006F7B19" w:rsidRDefault="00EE32C3" w:rsidP="00E51934">
                  <w:pPr>
                    <w:framePr w:hSpace="180" w:wrap="around" w:vAnchor="text" w:hAnchor="text" w:xAlign="center" w:y="1"/>
                    <w:ind w:left="-108"/>
                    <w:suppressOverlap/>
                    <w:jc w:val="right"/>
                    <w:rPr>
                      <w:rFonts w:ascii="Times New Roman" w:eastAsia="Calibri" w:hAnsi="Times New Roman" w:cs="Times New Roman"/>
                      <w:b/>
                      <w:sz w:val="28"/>
                      <w:szCs w:val="28"/>
                    </w:rPr>
                  </w:pPr>
                  <w:r w:rsidRPr="006F7B19">
                    <w:rPr>
                      <w:rFonts w:ascii="Times New Roman" w:eastAsia="Calibri" w:hAnsi="Times New Roman" w:cs="Times New Roman"/>
                      <w:b/>
                      <w:sz w:val="28"/>
                      <w:szCs w:val="28"/>
                    </w:rPr>
                    <w:t>(4.2)</w:t>
                  </w:r>
                </w:p>
              </w:tc>
            </w:tr>
            <w:tr w:rsidR="00EE32C3" w:rsidRPr="006F7B19" w14:paraId="1CE0ECF7" w14:textId="77777777" w:rsidTr="00E51934">
              <w:trPr>
                <w:jc w:val="center"/>
              </w:trPr>
              <w:tc>
                <w:tcPr>
                  <w:tcW w:w="2212" w:type="dxa"/>
                  <w:vMerge/>
                </w:tcPr>
                <w:p w14:paraId="1B704E84" w14:textId="77777777" w:rsidR="00EE32C3" w:rsidRPr="006F7B19" w:rsidRDefault="00EE32C3" w:rsidP="00E51934">
                  <w:pPr>
                    <w:framePr w:hSpace="180" w:wrap="around" w:vAnchor="text" w:hAnchor="text" w:xAlign="center" w:y="1"/>
                    <w:suppressOverlap/>
                    <w:jc w:val="center"/>
                    <w:rPr>
                      <w:rFonts w:ascii="Times New Roman" w:eastAsia="Calibri" w:hAnsi="Times New Roman" w:cs="Times New Roman"/>
                      <w:sz w:val="28"/>
                      <w:szCs w:val="28"/>
                    </w:rPr>
                  </w:pPr>
                </w:p>
              </w:tc>
              <w:tc>
                <w:tcPr>
                  <w:tcW w:w="1368" w:type="dxa"/>
                  <w:tcBorders>
                    <w:top w:val="single" w:sz="4" w:space="0" w:color="auto"/>
                  </w:tcBorders>
                </w:tcPr>
                <w:p w14:paraId="3E80D52D" w14:textId="77777777" w:rsidR="00EE32C3" w:rsidRPr="006F7B19" w:rsidRDefault="00EE32C3" w:rsidP="00E51934">
                  <w:pPr>
                    <w:framePr w:hSpace="180" w:wrap="around" w:vAnchor="text" w:hAnchor="text" w:xAlign="center" w:y="1"/>
                    <w:ind w:left="186" w:hanging="186"/>
                    <w:suppressOverlap/>
                    <w:jc w:val="center"/>
                    <w:rPr>
                      <w:rFonts w:ascii="Times New Roman" w:eastAsia="Calibri" w:hAnsi="Times New Roman" w:cs="Times New Roman"/>
                      <w:b/>
                      <w:szCs w:val="28"/>
                    </w:rPr>
                  </w:pPr>
                  <w:r w:rsidRPr="006F7B19">
                    <w:rPr>
                      <w:rFonts w:ascii="Times New Roman" w:eastAsia="Calibri" w:hAnsi="Times New Roman" w:cs="Times New Roman"/>
                      <w:b/>
                      <w:sz w:val="28"/>
                      <w:szCs w:val="28"/>
                    </w:rPr>
                    <w:t>Ч</w:t>
                  </w:r>
                  <w:r w:rsidRPr="006F7B19">
                    <w:rPr>
                      <w:rFonts w:ascii="Times New Roman" w:eastAsia="Calibri" w:hAnsi="Times New Roman" w:cs="Times New Roman"/>
                      <w:b/>
                      <w:sz w:val="28"/>
                      <w:szCs w:val="28"/>
                      <w:vertAlign w:val="subscript"/>
                    </w:rPr>
                    <w:t>общ</w:t>
                  </w:r>
                </w:p>
              </w:tc>
              <w:tc>
                <w:tcPr>
                  <w:tcW w:w="1168" w:type="dxa"/>
                  <w:vMerge/>
                </w:tcPr>
                <w:p w14:paraId="6F7EF42A" w14:textId="77777777" w:rsidR="00EE32C3" w:rsidRPr="006F7B19" w:rsidRDefault="00EE32C3" w:rsidP="00E51934">
                  <w:pPr>
                    <w:framePr w:hSpace="180" w:wrap="around" w:vAnchor="text" w:hAnchor="text" w:xAlign="center" w:y="1"/>
                    <w:suppressOverlap/>
                    <w:jc w:val="center"/>
                    <w:rPr>
                      <w:rFonts w:ascii="Times New Roman" w:eastAsia="Calibri" w:hAnsi="Times New Roman" w:cs="Times New Roman"/>
                      <w:szCs w:val="28"/>
                    </w:rPr>
                  </w:pPr>
                </w:p>
              </w:tc>
              <w:tc>
                <w:tcPr>
                  <w:tcW w:w="2528" w:type="dxa"/>
                  <w:vMerge/>
                </w:tcPr>
                <w:p w14:paraId="7469E0C5" w14:textId="77777777" w:rsidR="00EE32C3" w:rsidRPr="006F7B19" w:rsidRDefault="00EE32C3" w:rsidP="00E51934">
                  <w:pPr>
                    <w:framePr w:hSpace="180" w:wrap="around" w:vAnchor="text" w:hAnchor="text" w:xAlign="center" w:y="1"/>
                    <w:suppressOverlap/>
                    <w:jc w:val="center"/>
                    <w:rPr>
                      <w:rFonts w:ascii="Times New Roman" w:eastAsia="Calibri" w:hAnsi="Times New Roman" w:cs="Times New Roman"/>
                      <w:szCs w:val="28"/>
                    </w:rPr>
                  </w:pPr>
                </w:p>
              </w:tc>
            </w:tr>
          </w:tbl>
          <w:p w14:paraId="7BEF7BE5" w14:textId="77777777" w:rsidR="00EE32C3" w:rsidRPr="006F7B19"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sz w:val="24"/>
                <w:szCs w:val="28"/>
              </w:rPr>
              <w:t>где</w:t>
            </w:r>
          </w:p>
          <w:p w14:paraId="2D70FAED" w14:textId="77777777" w:rsidR="00EE32C3" w:rsidRPr="006F7B19"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b/>
                <w:sz w:val="24"/>
                <w:szCs w:val="28"/>
              </w:rPr>
              <w:t>У</w:t>
            </w:r>
            <w:r w:rsidRPr="006F7B19">
              <w:rPr>
                <w:rFonts w:ascii="Times New Roman" w:eastAsia="Calibri" w:hAnsi="Times New Roman" w:cs="Times New Roman"/>
                <w:b/>
                <w:sz w:val="24"/>
                <w:szCs w:val="28"/>
                <w:vertAlign w:val="superscript"/>
              </w:rPr>
              <w:t>оказ.услуг</w:t>
            </w:r>
            <w:r w:rsidRPr="006F7B19">
              <w:rPr>
                <w:rFonts w:ascii="Times New Roman" w:eastAsia="Calibri" w:hAnsi="Times New Roman" w:cs="Times New Roman"/>
                <w:sz w:val="24"/>
                <w:szCs w:val="28"/>
              </w:rPr>
              <w:t xml:space="preserve"> - число получателей услуг, удовлетворенных доброжелательностью, вежливостью работников организации, обеспечивающих </w:t>
            </w:r>
            <w:r w:rsidRPr="006F7B19">
              <w:rPr>
                <w:rFonts w:ascii="Times New Roman" w:eastAsia="Calibri" w:hAnsi="Times New Roman" w:cs="Times New Roman"/>
                <w:sz w:val="24"/>
                <w:szCs w:val="24"/>
              </w:rPr>
              <w:t>непосредственное оказание услуги</w:t>
            </w:r>
            <w:r w:rsidRPr="006F7B19">
              <w:rPr>
                <w:rFonts w:ascii="Times New Roman" w:eastAsia="Calibri" w:hAnsi="Times New Roman" w:cs="Times New Roman"/>
                <w:sz w:val="24"/>
                <w:szCs w:val="28"/>
              </w:rPr>
              <w:t>;</w:t>
            </w:r>
          </w:p>
          <w:p w14:paraId="62571DF4" w14:textId="77777777" w:rsidR="00EE32C3"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b/>
                <w:sz w:val="24"/>
                <w:szCs w:val="28"/>
              </w:rPr>
              <w:t>Ч</w:t>
            </w:r>
            <w:r w:rsidRPr="006F7B19">
              <w:rPr>
                <w:rFonts w:ascii="Times New Roman" w:eastAsia="Calibri" w:hAnsi="Times New Roman" w:cs="Times New Roman"/>
                <w:b/>
                <w:sz w:val="24"/>
                <w:szCs w:val="28"/>
                <w:vertAlign w:val="subscript"/>
              </w:rPr>
              <w:t>общ</w:t>
            </w:r>
            <w:r w:rsidRPr="006F7B19">
              <w:rPr>
                <w:rFonts w:ascii="Times New Roman" w:eastAsia="Calibri" w:hAnsi="Times New Roman" w:cs="Times New Roman"/>
                <w:b/>
                <w:sz w:val="24"/>
                <w:szCs w:val="28"/>
              </w:rPr>
              <w:t xml:space="preserve"> -</w:t>
            </w:r>
            <w:r w:rsidRPr="006F7B19">
              <w:rPr>
                <w:rFonts w:ascii="Times New Roman" w:eastAsia="Calibri" w:hAnsi="Times New Roman" w:cs="Times New Roman"/>
                <w:sz w:val="24"/>
                <w:szCs w:val="28"/>
              </w:rPr>
              <w:t xml:space="preserve">  общее число опрошенных получателей услуг</w:t>
            </w:r>
            <w:r>
              <w:rPr>
                <w:rFonts w:ascii="Times New Roman" w:eastAsia="Calibri" w:hAnsi="Times New Roman" w:cs="Times New Roman"/>
                <w:sz w:val="24"/>
                <w:szCs w:val="28"/>
              </w:rPr>
              <w:t>.</w:t>
            </w:r>
          </w:p>
          <w:p w14:paraId="4324FAE6" w14:textId="77777777" w:rsidR="005E3B1F" w:rsidRPr="006F7B19" w:rsidRDefault="005E3B1F" w:rsidP="00E51934">
            <w:pPr>
              <w:ind w:firstLine="709"/>
              <w:rPr>
                <w:rFonts w:ascii="Times New Roman" w:eastAsia="Calibri" w:hAnsi="Times New Roman" w:cs="Times New Roman"/>
                <w:sz w:val="24"/>
                <w:szCs w:val="28"/>
              </w:rPr>
            </w:pPr>
          </w:p>
          <w:p w14:paraId="7CBA1A8C" w14:textId="77777777" w:rsidR="00EE32C3" w:rsidRPr="00D56331" w:rsidRDefault="00EE32C3" w:rsidP="00E51934">
            <w:pPr>
              <w:pStyle w:val="21"/>
              <w:rPr>
                <w:rFonts w:ascii="Times New Roman" w:hAnsi="Times New Roman"/>
                <w:sz w:val="24"/>
                <w:szCs w:val="24"/>
                <w:lang w:eastAsia="ru-RU"/>
              </w:rPr>
            </w:pPr>
          </w:p>
        </w:tc>
      </w:tr>
      <w:tr w:rsidR="00EE32C3" w:rsidRPr="00692EEE" w14:paraId="40E52483" w14:textId="77777777" w:rsidTr="00E51934">
        <w:trPr>
          <w:trHeight w:val="20"/>
        </w:trPr>
        <w:tc>
          <w:tcPr>
            <w:tcW w:w="568" w:type="dxa"/>
            <w:tcBorders>
              <w:left w:val="single" w:sz="4" w:space="0" w:color="auto"/>
              <w:bottom w:val="single" w:sz="4" w:space="0" w:color="auto"/>
              <w:right w:val="single" w:sz="4" w:space="0" w:color="auto"/>
            </w:tcBorders>
          </w:tcPr>
          <w:p w14:paraId="3D021914" w14:textId="77777777" w:rsidR="00EE32C3" w:rsidRPr="00D56331" w:rsidRDefault="00EE32C3" w:rsidP="00E51934">
            <w:pPr>
              <w:pStyle w:val="21"/>
              <w:ind w:right="-108"/>
              <w:jc w:val="left"/>
              <w:rPr>
                <w:rFonts w:ascii="Times New Roman" w:hAnsi="Times New Roman"/>
                <w:sz w:val="24"/>
                <w:szCs w:val="24"/>
                <w:lang w:eastAsia="ru-RU"/>
              </w:rPr>
            </w:pPr>
            <w:r w:rsidRPr="00D56331">
              <w:rPr>
                <w:rFonts w:ascii="Times New Roman" w:hAnsi="Times New Roman"/>
                <w:sz w:val="24"/>
                <w:szCs w:val="24"/>
                <w:lang w:eastAsia="ru-RU"/>
              </w:rPr>
              <w:lastRenderedPageBreak/>
              <w:t>4.3.</w:t>
            </w:r>
          </w:p>
        </w:tc>
        <w:tc>
          <w:tcPr>
            <w:tcW w:w="3368" w:type="dxa"/>
            <w:tcBorders>
              <w:left w:val="single" w:sz="4" w:space="0" w:color="auto"/>
              <w:bottom w:val="single" w:sz="4" w:space="0" w:color="auto"/>
              <w:right w:val="single" w:sz="4" w:space="0" w:color="auto"/>
            </w:tcBorders>
          </w:tcPr>
          <w:p w14:paraId="1488DCA6" w14:textId="77777777" w:rsidR="00EE32C3" w:rsidRPr="00692EEE" w:rsidRDefault="00EE32C3" w:rsidP="00E51934">
            <w:pPr>
              <w:rPr>
                <w:rFonts w:ascii="Times New Roman" w:eastAsia="Calibri" w:hAnsi="Times New Roman" w:cs="Times New Roman"/>
                <w:sz w:val="24"/>
                <w:szCs w:val="24"/>
              </w:rPr>
            </w:pPr>
            <w:r w:rsidRPr="00692EEE">
              <w:rPr>
                <w:rFonts w:ascii="Times New Roman" w:eastAsia="Calibri" w:hAnsi="Times New Roman" w:cs="Times New Roman"/>
                <w:sz w:val="24"/>
                <w:szCs w:val="24"/>
              </w:rPr>
              <w:t>Доля получателей услуг, удовлетворенных доброжелательностью, вежливостью работников организации социальной сферы при использовании дистанционных форм взаимодействия (в % от общего числа опрошенных получателей услуг).</w:t>
            </w:r>
            <w:r>
              <w:rPr>
                <w:rFonts w:ascii="Times New Roman" w:eastAsia="Calibri" w:hAnsi="Times New Roman" w:cs="Times New Roman"/>
                <w:sz w:val="24"/>
                <w:szCs w:val="24"/>
              </w:rPr>
              <w:t xml:space="preserve"> </w:t>
            </w:r>
            <w:r w:rsidRPr="00D739F4">
              <w:rPr>
                <w:rFonts w:ascii="Times New Roman" w:eastAsia="Calibri" w:hAnsi="Times New Roman" w:cs="Times New Roman"/>
                <w:b/>
                <w:sz w:val="24"/>
                <w:szCs w:val="24"/>
              </w:rPr>
              <w:t>(</w:t>
            </w:r>
            <w:r w:rsidRPr="00D739F4">
              <w:rPr>
                <w:rFonts w:ascii="Times New Roman" w:eastAsia="Calibri" w:hAnsi="Times New Roman" w:cs="Times New Roman"/>
                <w:b/>
                <w:sz w:val="24"/>
                <w:szCs w:val="28"/>
              </w:rPr>
              <w:t>П</w:t>
            </w:r>
            <w:r w:rsidRPr="00D739F4">
              <w:rPr>
                <w:rFonts w:ascii="Times New Roman" w:eastAsia="Calibri" w:hAnsi="Times New Roman" w:cs="Times New Roman"/>
                <w:b/>
                <w:sz w:val="24"/>
                <w:szCs w:val="28"/>
                <w:vertAlign w:val="superscript"/>
              </w:rPr>
              <w:t>вежл.дист</w:t>
            </w:r>
            <w:r w:rsidRPr="00D739F4">
              <w:rPr>
                <w:rFonts w:ascii="Times New Roman" w:eastAsia="Calibri" w:hAnsi="Times New Roman" w:cs="Times New Roman"/>
                <w:b/>
                <w:sz w:val="24"/>
                <w:szCs w:val="28"/>
                <w:vertAlign w:val="subscript"/>
              </w:rPr>
              <w:t>уд</w:t>
            </w:r>
            <w:r w:rsidRPr="00D739F4">
              <w:rPr>
                <w:rFonts w:ascii="Times New Roman" w:eastAsia="Calibri" w:hAnsi="Times New Roman" w:cs="Times New Roman"/>
                <w:b/>
                <w:sz w:val="24"/>
                <w:szCs w:val="24"/>
              </w:rPr>
              <w:t>)</w:t>
            </w:r>
          </w:p>
        </w:tc>
        <w:tc>
          <w:tcPr>
            <w:tcW w:w="904" w:type="dxa"/>
            <w:tcBorders>
              <w:left w:val="single" w:sz="4" w:space="0" w:color="auto"/>
              <w:bottom w:val="single" w:sz="4" w:space="0" w:color="auto"/>
              <w:right w:val="single" w:sz="4" w:space="0" w:color="auto"/>
            </w:tcBorders>
          </w:tcPr>
          <w:p w14:paraId="6185919D"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0,2</w:t>
            </w:r>
          </w:p>
        </w:tc>
        <w:tc>
          <w:tcPr>
            <w:tcW w:w="3685" w:type="dxa"/>
            <w:tcBorders>
              <w:top w:val="single" w:sz="4" w:space="0" w:color="auto"/>
              <w:left w:val="single" w:sz="4" w:space="0" w:color="auto"/>
              <w:bottom w:val="single" w:sz="4" w:space="0" w:color="auto"/>
              <w:right w:val="single" w:sz="4" w:space="0" w:color="auto"/>
            </w:tcBorders>
          </w:tcPr>
          <w:p w14:paraId="5C300E8C" w14:textId="77777777" w:rsidR="00EE32C3" w:rsidRPr="00D56331" w:rsidRDefault="00EE32C3" w:rsidP="00E51934">
            <w:pPr>
              <w:pStyle w:val="21"/>
              <w:jc w:val="left"/>
              <w:rPr>
                <w:rFonts w:ascii="Times New Roman" w:hAnsi="Times New Roman"/>
                <w:sz w:val="24"/>
                <w:szCs w:val="24"/>
                <w:lang w:eastAsia="ru-RU"/>
              </w:rPr>
            </w:pPr>
            <w:r w:rsidRPr="00D56331">
              <w:rPr>
                <w:rFonts w:ascii="Times New Roman" w:hAnsi="Times New Roman"/>
                <w:sz w:val="24"/>
                <w:szCs w:val="24"/>
                <w:lang w:eastAsia="ru-RU"/>
              </w:rPr>
              <w:t xml:space="preserve">4.3.1.Удовлетворенность </w:t>
            </w:r>
            <w:r w:rsidRPr="00D56331">
              <w:rPr>
                <w:rFonts w:ascii="Times New Roman" w:hAnsi="Times New Roman"/>
                <w:sz w:val="24"/>
                <w:szCs w:val="24"/>
              </w:rPr>
              <w:t>доброжелательностью, вежливостью работников организации социальной сферы при использовании дистанционных форм взаимодействия (по телефону, по электронной почте, с помощью электронных сервисов (подачи электронного обращения (жалобы, предложения), получения консультации по оказываемым услугам и пр.)</w:t>
            </w:r>
          </w:p>
        </w:tc>
        <w:tc>
          <w:tcPr>
            <w:tcW w:w="4678" w:type="dxa"/>
            <w:tcBorders>
              <w:left w:val="single" w:sz="4" w:space="0" w:color="auto"/>
              <w:bottom w:val="single" w:sz="4" w:space="0" w:color="auto"/>
              <w:right w:val="single" w:sz="4" w:space="0" w:color="auto"/>
            </w:tcBorders>
          </w:tcPr>
          <w:p w14:paraId="3AAAFAE2" w14:textId="77777777" w:rsidR="00EE32C3" w:rsidRPr="00D56331" w:rsidRDefault="00EE32C3" w:rsidP="00E51934">
            <w:pPr>
              <w:pStyle w:val="21"/>
              <w:jc w:val="left"/>
              <w:rPr>
                <w:rFonts w:ascii="Times New Roman" w:hAnsi="Times New Roman"/>
                <w:sz w:val="24"/>
                <w:szCs w:val="24"/>
                <w:lang w:eastAsia="ru-RU"/>
              </w:rPr>
            </w:pPr>
            <w:r w:rsidRPr="00D56331">
              <w:rPr>
                <w:rFonts w:ascii="Times New Roman" w:hAnsi="Times New Roman"/>
                <w:sz w:val="24"/>
                <w:szCs w:val="24"/>
                <w:lang w:eastAsia="ru-RU"/>
              </w:rPr>
              <w:t xml:space="preserve">число получателей услуг, удовлетворенных </w:t>
            </w:r>
            <w:r w:rsidRPr="00D56331">
              <w:rPr>
                <w:rFonts w:ascii="Times New Roman" w:hAnsi="Times New Roman"/>
                <w:sz w:val="24"/>
                <w:szCs w:val="24"/>
              </w:rPr>
              <w:t xml:space="preserve">доброжелательностью, вежливостью работников организации социальной сферы при использовании дистанционных форм взаимодействия </w:t>
            </w:r>
            <w:r w:rsidRPr="00D56331">
              <w:rPr>
                <w:rFonts w:ascii="Times New Roman" w:hAnsi="Times New Roman"/>
                <w:b/>
                <w:sz w:val="24"/>
                <w:szCs w:val="24"/>
                <w:lang w:eastAsia="ru-RU"/>
              </w:rPr>
              <w:t>(</w:t>
            </w:r>
            <w:r w:rsidRPr="00D56331">
              <w:rPr>
                <w:rFonts w:ascii="Times New Roman" w:hAnsi="Times New Roman"/>
                <w:b/>
                <w:sz w:val="24"/>
                <w:szCs w:val="28"/>
                <w:lang w:eastAsia="ru-RU"/>
              </w:rPr>
              <w:t>У</w:t>
            </w:r>
            <w:r w:rsidRPr="00D56331">
              <w:rPr>
                <w:rFonts w:ascii="Times New Roman" w:hAnsi="Times New Roman"/>
                <w:b/>
                <w:sz w:val="24"/>
                <w:szCs w:val="28"/>
                <w:vertAlign w:val="superscript"/>
                <w:lang w:eastAsia="ru-RU"/>
              </w:rPr>
              <w:t>вежл.дист</w:t>
            </w:r>
            <w:r w:rsidRPr="00D56331">
              <w:rPr>
                <w:rFonts w:ascii="Times New Roman" w:hAnsi="Times New Roman"/>
                <w:b/>
                <w:sz w:val="24"/>
                <w:szCs w:val="24"/>
                <w:lang w:eastAsia="ru-RU"/>
              </w:rPr>
              <w:t>),</w:t>
            </w:r>
            <w:r w:rsidRPr="00D56331">
              <w:rPr>
                <w:rFonts w:ascii="Times New Roman" w:hAnsi="Times New Roman"/>
                <w:sz w:val="24"/>
                <w:szCs w:val="24"/>
                <w:lang w:eastAsia="ru-RU"/>
              </w:rPr>
              <w:t xml:space="preserve"> по отношению к числу опрошенных  получателей услуг, ответивших на соответствующий вопрос анкеты </w:t>
            </w:r>
            <w:r w:rsidRPr="00D56331">
              <w:rPr>
                <w:rFonts w:ascii="Times New Roman" w:hAnsi="Times New Roman"/>
                <w:b/>
                <w:sz w:val="24"/>
                <w:szCs w:val="24"/>
                <w:lang w:eastAsia="ru-RU"/>
              </w:rPr>
              <w:t>(</w:t>
            </w:r>
            <w:r w:rsidRPr="00D56331">
              <w:rPr>
                <w:rFonts w:ascii="Times New Roman" w:hAnsi="Times New Roman"/>
                <w:b/>
                <w:sz w:val="24"/>
                <w:szCs w:val="28"/>
                <w:lang w:eastAsia="ru-RU"/>
              </w:rPr>
              <w:t>Ч</w:t>
            </w:r>
            <w:r w:rsidRPr="00D56331">
              <w:rPr>
                <w:rFonts w:ascii="Times New Roman" w:hAnsi="Times New Roman"/>
                <w:b/>
                <w:sz w:val="24"/>
                <w:szCs w:val="28"/>
                <w:vertAlign w:val="subscript"/>
                <w:lang w:eastAsia="ru-RU"/>
              </w:rPr>
              <w:t>общ</w:t>
            </w:r>
            <w:r w:rsidRPr="00D56331">
              <w:rPr>
                <w:rFonts w:ascii="Times New Roman" w:hAnsi="Times New Roman"/>
                <w:b/>
                <w:sz w:val="24"/>
                <w:szCs w:val="24"/>
                <w:lang w:eastAsia="ru-RU"/>
              </w:rPr>
              <w:t>)</w:t>
            </w:r>
          </w:p>
        </w:tc>
        <w:tc>
          <w:tcPr>
            <w:tcW w:w="1418" w:type="dxa"/>
            <w:tcBorders>
              <w:left w:val="single" w:sz="4" w:space="0" w:color="auto"/>
              <w:bottom w:val="single" w:sz="4" w:space="0" w:color="auto"/>
              <w:right w:val="single" w:sz="4" w:space="0" w:color="auto"/>
            </w:tcBorders>
          </w:tcPr>
          <w:p w14:paraId="4C678AC4"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0-100 баллов</w:t>
            </w:r>
          </w:p>
        </w:tc>
        <w:tc>
          <w:tcPr>
            <w:tcW w:w="1363" w:type="dxa"/>
            <w:tcBorders>
              <w:left w:val="single" w:sz="4" w:space="0" w:color="auto"/>
              <w:bottom w:val="single" w:sz="4" w:space="0" w:color="auto"/>
              <w:right w:val="single" w:sz="4" w:space="0" w:color="auto"/>
            </w:tcBorders>
          </w:tcPr>
          <w:p w14:paraId="3B4352CD"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100 баллов</w:t>
            </w:r>
          </w:p>
          <w:p w14:paraId="20CC54E5" w14:textId="77777777" w:rsidR="00EE32C3" w:rsidRPr="00D56331" w:rsidRDefault="00EE32C3" w:rsidP="00E51934">
            <w:pPr>
              <w:pStyle w:val="21"/>
              <w:rPr>
                <w:rFonts w:ascii="Times New Roman" w:hAnsi="Times New Roman"/>
                <w:sz w:val="24"/>
                <w:szCs w:val="24"/>
                <w:lang w:eastAsia="ru-RU"/>
              </w:rPr>
            </w:pPr>
          </w:p>
          <w:p w14:paraId="59E1A789"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color w:val="000000"/>
                <w:sz w:val="24"/>
                <w:szCs w:val="24"/>
                <w:lang w:eastAsia="ru-RU"/>
              </w:rPr>
              <w:t>Для расчета  формула (4.3)</w:t>
            </w:r>
          </w:p>
        </w:tc>
      </w:tr>
      <w:tr w:rsidR="00EE32C3" w:rsidRPr="00692EEE" w14:paraId="24AED84C" w14:textId="77777777" w:rsidTr="00E51934">
        <w:trPr>
          <w:trHeight w:val="20"/>
        </w:trPr>
        <w:tc>
          <w:tcPr>
            <w:tcW w:w="15984" w:type="dxa"/>
            <w:gridSpan w:val="7"/>
            <w:tcBorders>
              <w:left w:val="single" w:sz="4" w:space="0" w:color="auto"/>
              <w:bottom w:val="single" w:sz="4" w:space="0" w:color="auto"/>
            </w:tcBorders>
          </w:tcPr>
          <w:tbl>
            <w:tblPr>
              <w:tblW w:w="7276" w:type="dxa"/>
              <w:jc w:val="center"/>
              <w:tblLayout w:type="fixed"/>
              <w:tblLook w:val="04A0" w:firstRow="1" w:lastRow="0" w:firstColumn="1" w:lastColumn="0" w:noHBand="0" w:noVBand="1"/>
            </w:tblPr>
            <w:tblGrid>
              <w:gridCol w:w="2212"/>
              <w:gridCol w:w="1368"/>
              <w:gridCol w:w="1168"/>
              <w:gridCol w:w="2528"/>
            </w:tblGrid>
            <w:tr w:rsidR="00EE32C3" w:rsidRPr="00D739F4" w14:paraId="0C209096" w14:textId="77777777" w:rsidTr="00E51934">
              <w:trPr>
                <w:jc w:val="center"/>
              </w:trPr>
              <w:tc>
                <w:tcPr>
                  <w:tcW w:w="2212" w:type="dxa"/>
                  <w:vMerge w:val="restart"/>
                  <w:vAlign w:val="center"/>
                </w:tcPr>
                <w:p w14:paraId="31B68517" w14:textId="77777777" w:rsidR="00EE32C3" w:rsidRPr="00D739F4" w:rsidRDefault="00EE32C3" w:rsidP="00E51934">
                  <w:pPr>
                    <w:framePr w:hSpace="180" w:wrap="around" w:vAnchor="text" w:hAnchor="text" w:xAlign="center" w:y="1"/>
                    <w:ind w:right="-46"/>
                    <w:suppressOverlap/>
                    <w:jc w:val="right"/>
                    <w:rPr>
                      <w:rFonts w:ascii="Times New Roman" w:eastAsia="Calibri" w:hAnsi="Times New Roman" w:cs="Times New Roman"/>
                      <w:b/>
                      <w:sz w:val="28"/>
                      <w:szCs w:val="28"/>
                    </w:rPr>
                  </w:pPr>
                  <w:r w:rsidRPr="00D739F4">
                    <w:rPr>
                      <w:rFonts w:ascii="Times New Roman" w:eastAsia="Calibri" w:hAnsi="Times New Roman" w:cs="Times New Roman"/>
                      <w:b/>
                      <w:sz w:val="28"/>
                      <w:szCs w:val="28"/>
                    </w:rPr>
                    <w:t>П</w:t>
                  </w:r>
                  <w:r w:rsidRPr="00D739F4">
                    <w:rPr>
                      <w:rFonts w:ascii="Times New Roman" w:eastAsia="Calibri" w:hAnsi="Times New Roman" w:cs="Times New Roman"/>
                      <w:b/>
                      <w:sz w:val="28"/>
                      <w:szCs w:val="28"/>
                      <w:vertAlign w:val="superscript"/>
                    </w:rPr>
                    <w:t>вежл.дист</w:t>
                  </w:r>
                  <w:r w:rsidRPr="00D739F4">
                    <w:rPr>
                      <w:rFonts w:ascii="Times New Roman" w:eastAsia="Calibri" w:hAnsi="Times New Roman" w:cs="Times New Roman"/>
                      <w:b/>
                      <w:sz w:val="28"/>
                      <w:szCs w:val="28"/>
                      <w:vertAlign w:val="subscript"/>
                    </w:rPr>
                    <w:t>уд</w:t>
                  </w:r>
                  <w:r w:rsidRPr="00D739F4">
                    <w:rPr>
                      <w:rFonts w:ascii="Times New Roman" w:eastAsia="Calibri" w:hAnsi="Times New Roman" w:cs="Times New Roman"/>
                      <w:b/>
                      <w:sz w:val="28"/>
                      <w:szCs w:val="28"/>
                    </w:rPr>
                    <w:t xml:space="preserve"> = (</w:t>
                  </w:r>
                </w:p>
              </w:tc>
              <w:tc>
                <w:tcPr>
                  <w:tcW w:w="1368" w:type="dxa"/>
                  <w:tcBorders>
                    <w:bottom w:val="single" w:sz="4" w:space="0" w:color="auto"/>
                  </w:tcBorders>
                </w:tcPr>
                <w:p w14:paraId="421C927B" w14:textId="77777777" w:rsidR="00EE32C3" w:rsidRPr="00D739F4" w:rsidRDefault="00EE32C3" w:rsidP="00E51934">
                  <w:pPr>
                    <w:framePr w:hSpace="180" w:wrap="around" w:vAnchor="text" w:hAnchor="text" w:xAlign="center" w:y="1"/>
                    <w:ind w:left="-108" w:right="-108"/>
                    <w:suppressOverlap/>
                    <w:jc w:val="center"/>
                    <w:rPr>
                      <w:rFonts w:ascii="Times New Roman" w:eastAsia="Calibri" w:hAnsi="Times New Roman" w:cs="Times New Roman"/>
                      <w:b/>
                      <w:szCs w:val="28"/>
                    </w:rPr>
                  </w:pPr>
                  <w:r w:rsidRPr="00D739F4">
                    <w:rPr>
                      <w:rFonts w:ascii="Times New Roman" w:eastAsia="Calibri" w:hAnsi="Times New Roman" w:cs="Times New Roman"/>
                      <w:b/>
                      <w:sz w:val="28"/>
                      <w:szCs w:val="28"/>
                    </w:rPr>
                    <w:t>У</w:t>
                  </w:r>
                  <w:r w:rsidRPr="00D739F4">
                    <w:rPr>
                      <w:rFonts w:ascii="Times New Roman" w:eastAsia="Calibri" w:hAnsi="Times New Roman" w:cs="Times New Roman"/>
                      <w:b/>
                      <w:sz w:val="28"/>
                      <w:szCs w:val="28"/>
                      <w:vertAlign w:val="superscript"/>
                    </w:rPr>
                    <w:t>вежл.дист</w:t>
                  </w:r>
                </w:p>
              </w:tc>
              <w:tc>
                <w:tcPr>
                  <w:tcW w:w="1168" w:type="dxa"/>
                  <w:vMerge w:val="restart"/>
                  <w:vAlign w:val="center"/>
                </w:tcPr>
                <w:p w14:paraId="5D2C4B54" w14:textId="77777777" w:rsidR="00EE32C3" w:rsidRPr="00D739F4" w:rsidRDefault="00EE32C3" w:rsidP="00E51934">
                  <w:pPr>
                    <w:framePr w:hSpace="180" w:wrap="around" w:vAnchor="text" w:hAnchor="text" w:xAlign="center" w:y="1"/>
                    <w:ind w:left="-108"/>
                    <w:suppressOverlap/>
                    <w:rPr>
                      <w:rFonts w:ascii="Times New Roman" w:eastAsia="Calibri" w:hAnsi="Times New Roman" w:cs="Times New Roman"/>
                      <w:b/>
                      <w:sz w:val="28"/>
                      <w:szCs w:val="28"/>
                    </w:rPr>
                  </w:pPr>
                  <w:r w:rsidRPr="00D739F4">
                    <w:rPr>
                      <w:rFonts w:ascii="Times New Roman" w:eastAsia="Calibri" w:hAnsi="Times New Roman" w:cs="Times New Roman"/>
                      <w:b/>
                      <w:sz w:val="28"/>
                      <w:szCs w:val="28"/>
                    </w:rPr>
                    <w:t xml:space="preserve"> )×100,</w:t>
                  </w:r>
                </w:p>
              </w:tc>
              <w:tc>
                <w:tcPr>
                  <w:tcW w:w="2528" w:type="dxa"/>
                  <w:vMerge w:val="restart"/>
                  <w:vAlign w:val="center"/>
                </w:tcPr>
                <w:p w14:paraId="0752BCC5" w14:textId="77777777" w:rsidR="00EE32C3" w:rsidRPr="00D739F4" w:rsidRDefault="00EE32C3" w:rsidP="00E51934">
                  <w:pPr>
                    <w:framePr w:hSpace="180" w:wrap="around" w:vAnchor="text" w:hAnchor="text" w:xAlign="center" w:y="1"/>
                    <w:ind w:left="-108"/>
                    <w:suppressOverlap/>
                    <w:jc w:val="right"/>
                    <w:rPr>
                      <w:rFonts w:ascii="Times New Roman" w:eastAsia="Calibri" w:hAnsi="Times New Roman" w:cs="Times New Roman"/>
                      <w:b/>
                      <w:sz w:val="28"/>
                      <w:szCs w:val="28"/>
                    </w:rPr>
                  </w:pPr>
                  <w:r w:rsidRPr="00D739F4">
                    <w:rPr>
                      <w:rFonts w:ascii="Times New Roman" w:eastAsia="Calibri" w:hAnsi="Times New Roman" w:cs="Times New Roman"/>
                      <w:b/>
                      <w:sz w:val="28"/>
                      <w:szCs w:val="28"/>
                    </w:rPr>
                    <w:t>(4.3)</w:t>
                  </w:r>
                </w:p>
              </w:tc>
            </w:tr>
            <w:tr w:rsidR="00EE32C3" w:rsidRPr="00D739F4" w14:paraId="3F2973C8" w14:textId="77777777" w:rsidTr="00E51934">
              <w:trPr>
                <w:jc w:val="center"/>
              </w:trPr>
              <w:tc>
                <w:tcPr>
                  <w:tcW w:w="2212" w:type="dxa"/>
                  <w:vMerge/>
                </w:tcPr>
                <w:p w14:paraId="585774C0" w14:textId="77777777" w:rsidR="00EE32C3" w:rsidRPr="00D739F4" w:rsidRDefault="00EE32C3" w:rsidP="00E51934">
                  <w:pPr>
                    <w:framePr w:hSpace="180" w:wrap="around" w:vAnchor="text" w:hAnchor="text" w:xAlign="center" w:y="1"/>
                    <w:suppressOverlap/>
                    <w:jc w:val="center"/>
                    <w:rPr>
                      <w:rFonts w:ascii="Times New Roman" w:eastAsia="Calibri" w:hAnsi="Times New Roman" w:cs="Times New Roman"/>
                      <w:b/>
                      <w:sz w:val="28"/>
                      <w:szCs w:val="28"/>
                    </w:rPr>
                  </w:pPr>
                </w:p>
              </w:tc>
              <w:tc>
                <w:tcPr>
                  <w:tcW w:w="1368" w:type="dxa"/>
                  <w:tcBorders>
                    <w:top w:val="single" w:sz="4" w:space="0" w:color="auto"/>
                  </w:tcBorders>
                </w:tcPr>
                <w:p w14:paraId="2E26D4AD" w14:textId="77777777" w:rsidR="00EE32C3" w:rsidRPr="00D739F4" w:rsidRDefault="00EE32C3" w:rsidP="00E51934">
                  <w:pPr>
                    <w:framePr w:hSpace="180" w:wrap="around" w:vAnchor="text" w:hAnchor="text" w:xAlign="center" w:y="1"/>
                    <w:ind w:left="186" w:hanging="186"/>
                    <w:suppressOverlap/>
                    <w:jc w:val="center"/>
                    <w:rPr>
                      <w:rFonts w:ascii="Times New Roman" w:eastAsia="Calibri" w:hAnsi="Times New Roman" w:cs="Times New Roman"/>
                      <w:b/>
                      <w:szCs w:val="28"/>
                    </w:rPr>
                  </w:pPr>
                  <w:r w:rsidRPr="00D739F4">
                    <w:rPr>
                      <w:rFonts w:ascii="Times New Roman" w:eastAsia="Calibri" w:hAnsi="Times New Roman" w:cs="Times New Roman"/>
                      <w:b/>
                      <w:sz w:val="28"/>
                      <w:szCs w:val="28"/>
                    </w:rPr>
                    <w:t>Ч</w:t>
                  </w:r>
                  <w:r w:rsidRPr="00D739F4">
                    <w:rPr>
                      <w:rFonts w:ascii="Times New Roman" w:eastAsia="Calibri" w:hAnsi="Times New Roman" w:cs="Times New Roman"/>
                      <w:b/>
                      <w:sz w:val="28"/>
                      <w:szCs w:val="28"/>
                      <w:vertAlign w:val="subscript"/>
                    </w:rPr>
                    <w:t>общ</w:t>
                  </w:r>
                </w:p>
              </w:tc>
              <w:tc>
                <w:tcPr>
                  <w:tcW w:w="1168" w:type="dxa"/>
                  <w:vMerge/>
                </w:tcPr>
                <w:p w14:paraId="22B9AC0B" w14:textId="77777777" w:rsidR="00EE32C3" w:rsidRPr="00D739F4" w:rsidRDefault="00EE32C3" w:rsidP="00E51934">
                  <w:pPr>
                    <w:framePr w:hSpace="180" w:wrap="around" w:vAnchor="text" w:hAnchor="text" w:xAlign="center" w:y="1"/>
                    <w:suppressOverlap/>
                    <w:jc w:val="center"/>
                    <w:rPr>
                      <w:rFonts w:ascii="Times New Roman" w:eastAsia="Calibri" w:hAnsi="Times New Roman" w:cs="Times New Roman"/>
                      <w:b/>
                      <w:szCs w:val="28"/>
                    </w:rPr>
                  </w:pPr>
                </w:p>
              </w:tc>
              <w:tc>
                <w:tcPr>
                  <w:tcW w:w="2528" w:type="dxa"/>
                  <w:vMerge/>
                </w:tcPr>
                <w:p w14:paraId="4809E881" w14:textId="77777777" w:rsidR="00EE32C3" w:rsidRPr="00D739F4" w:rsidRDefault="00EE32C3" w:rsidP="00E51934">
                  <w:pPr>
                    <w:framePr w:hSpace="180" w:wrap="around" w:vAnchor="text" w:hAnchor="text" w:xAlign="center" w:y="1"/>
                    <w:suppressOverlap/>
                    <w:jc w:val="center"/>
                    <w:rPr>
                      <w:rFonts w:ascii="Times New Roman" w:eastAsia="Calibri" w:hAnsi="Times New Roman" w:cs="Times New Roman"/>
                      <w:b/>
                      <w:szCs w:val="28"/>
                    </w:rPr>
                  </w:pPr>
                </w:p>
              </w:tc>
            </w:tr>
          </w:tbl>
          <w:p w14:paraId="344B8E1B" w14:textId="77777777" w:rsidR="00EE32C3" w:rsidRPr="00D739F4" w:rsidRDefault="00EE32C3" w:rsidP="00E51934">
            <w:pPr>
              <w:ind w:firstLine="709"/>
              <w:rPr>
                <w:rFonts w:ascii="Times New Roman" w:eastAsia="Calibri" w:hAnsi="Times New Roman" w:cs="Times New Roman"/>
                <w:sz w:val="24"/>
                <w:szCs w:val="28"/>
              </w:rPr>
            </w:pPr>
            <w:r w:rsidRPr="00D739F4">
              <w:rPr>
                <w:rFonts w:ascii="Times New Roman" w:eastAsia="Calibri" w:hAnsi="Times New Roman" w:cs="Times New Roman"/>
                <w:sz w:val="24"/>
                <w:szCs w:val="28"/>
              </w:rPr>
              <w:t>где</w:t>
            </w:r>
          </w:p>
          <w:p w14:paraId="51978277" w14:textId="77777777" w:rsidR="00EE32C3" w:rsidRPr="00D739F4" w:rsidRDefault="00EE32C3" w:rsidP="00E51934">
            <w:pPr>
              <w:ind w:firstLine="709"/>
              <w:rPr>
                <w:rFonts w:ascii="Times New Roman" w:eastAsia="Calibri" w:hAnsi="Times New Roman" w:cs="Times New Roman"/>
                <w:sz w:val="24"/>
                <w:szCs w:val="28"/>
              </w:rPr>
            </w:pPr>
            <w:r w:rsidRPr="00D739F4">
              <w:rPr>
                <w:rFonts w:ascii="Times New Roman" w:eastAsia="Calibri" w:hAnsi="Times New Roman" w:cs="Times New Roman"/>
                <w:b/>
                <w:sz w:val="24"/>
                <w:szCs w:val="28"/>
              </w:rPr>
              <w:t>У</w:t>
            </w:r>
            <w:r w:rsidRPr="00D739F4">
              <w:rPr>
                <w:rFonts w:ascii="Times New Roman" w:eastAsia="Calibri" w:hAnsi="Times New Roman" w:cs="Times New Roman"/>
                <w:b/>
                <w:sz w:val="24"/>
                <w:szCs w:val="28"/>
                <w:vertAlign w:val="superscript"/>
              </w:rPr>
              <w:t>вежл.дист</w:t>
            </w:r>
            <w:r w:rsidRPr="00D739F4">
              <w:rPr>
                <w:rFonts w:ascii="Times New Roman" w:eastAsia="Calibri" w:hAnsi="Times New Roman" w:cs="Times New Roman"/>
                <w:sz w:val="24"/>
                <w:szCs w:val="28"/>
                <w:vertAlign w:val="superscript"/>
              </w:rPr>
              <w:t xml:space="preserve"> </w:t>
            </w:r>
            <w:r w:rsidRPr="00D739F4">
              <w:rPr>
                <w:rFonts w:ascii="Times New Roman" w:eastAsia="Calibri" w:hAnsi="Times New Roman" w:cs="Times New Roman"/>
                <w:sz w:val="24"/>
                <w:szCs w:val="28"/>
              </w:rPr>
              <w:t>- число получателей услуг, удовлетворенных доброжелательностью, вежливостью работников организации</w:t>
            </w:r>
            <w:r w:rsidRPr="00D739F4">
              <w:rPr>
                <w:rFonts w:ascii="Times New Roman" w:eastAsia="Calibri" w:hAnsi="Times New Roman" w:cs="Times New Roman"/>
                <w:szCs w:val="24"/>
              </w:rPr>
              <w:t xml:space="preserve"> </w:t>
            </w:r>
            <w:r w:rsidRPr="00D739F4">
              <w:rPr>
                <w:rFonts w:ascii="Times New Roman" w:eastAsia="Calibri" w:hAnsi="Times New Roman" w:cs="Times New Roman"/>
                <w:sz w:val="24"/>
                <w:szCs w:val="24"/>
              </w:rPr>
              <w:t>при использовании дистанционных форм взаимодействия</w:t>
            </w:r>
            <w:r w:rsidRPr="00D739F4">
              <w:rPr>
                <w:rFonts w:ascii="Times New Roman" w:eastAsia="Calibri" w:hAnsi="Times New Roman" w:cs="Times New Roman"/>
                <w:sz w:val="24"/>
                <w:szCs w:val="28"/>
              </w:rPr>
              <w:t>;</w:t>
            </w:r>
          </w:p>
          <w:p w14:paraId="3C74F535" w14:textId="77777777" w:rsidR="00EE32C3" w:rsidRPr="00D739F4" w:rsidRDefault="00EE32C3" w:rsidP="00E51934">
            <w:pPr>
              <w:ind w:firstLine="709"/>
              <w:rPr>
                <w:rFonts w:ascii="Times New Roman" w:eastAsia="Calibri" w:hAnsi="Times New Roman" w:cs="Times New Roman"/>
                <w:sz w:val="24"/>
                <w:szCs w:val="28"/>
              </w:rPr>
            </w:pPr>
            <w:r w:rsidRPr="00D739F4">
              <w:rPr>
                <w:rFonts w:ascii="Times New Roman" w:eastAsia="Calibri" w:hAnsi="Times New Roman" w:cs="Times New Roman"/>
                <w:b/>
                <w:sz w:val="24"/>
                <w:szCs w:val="28"/>
              </w:rPr>
              <w:t>Ч</w:t>
            </w:r>
            <w:r w:rsidRPr="00D739F4">
              <w:rPr>
                <w:rFonts w:ascii="Times New Roman" w:eastAsia="Calibri" w:hAnsi="Times New Roman" w:cs="Times New Roman"/>
                <w:b/>
                <w:sz w:val="24"/>
                <w:szCs w:val="28"/>
                <w:vertAlign w:val="subscript"/>
              </w:rPr>
              <w:t>общ</w:t>
            </w:r>
            <w:r w:rsidRPr="00D739F4">
              <w:rPr>
                <w:rFonts w:ascii="Times New Roman" w:eastAsia="Calibri" w:hAnsi="Times New Roman" w:cs="Times New Roman"/>
                <w:b/>
                <w:sz w:val="24"/>
                <w:szCs w:val="28"/>
              </w:rPr>
              <w:t xml:space="preserve"> -</w:t>
            </w:r>
            <w:r w:rsidRPr="00D739F4">
              <w:rPr>
                <w:rFonts w:ascii="Times New Roman" w:eastAsia="Calibri" w:hAnsi="Times New Roman" w:cs="Times New Roman"/>
                <w:sz w:val="24"/>
                <w:szCs w:val="28"/>
              </w:rPr>
              <w:t xml:space="preserve">  общее число опрошенных получателей услуг.</w:t>
            </w:r>
          </w:p>
          <w:p w14:paraId="6DEFD442" w14:textId="77777777" w:rsidR="00EE32C3" w:rsidRPr="00D56331" w:rsidRDefault="00EE32C3" w:rsidP="00E51934">
            <w:pPr>
              <w:pStyle w:val="21"/>
              <w:rPr>
                <w:rFonts w:ascii="Times New Roman" w:hAnsi="Times New Roman"/>
                <w:sz w:val="24"/>
                <w:szCs w:val="24"/>
                <w:lang w:eastAsia="ru-RU"/>
              </w:rPr>
            </w:pPr>
          </w:p>
        </w:tc>
      </w:tr>
      <w:tr w:rsidR="00EE32C3" w:rsidRPr="00692EEE" w14:paraId="5B238323" w14:textId="77777777" w:rsidTr="00E51934">
        <w:trPr>
          <w:trHeight w:val="20"/>
        </w:trPr>
        <w:tc>
          <w:tcPr>
            <w:tcW w:w="3936" w:type="dxa"/>
            <w:gridSpan w:val="2"/>
            <w:tcBorders>
              <w:left w:val="single" w:sz="4" w:space="0" w:color="auto"/>
              <w:bottom w:val="single" w:sz="4" w:space="0" w:color="auto"/>
              <w:right w:val="single" w:sz="4" w:space="0" w:color="auto"/>
            </w:tcBorders>
            <w:vAlign w:val="center"/>
          </w:tcPr>
          <w:p w14:paraId="62AC99DF" w14:textId="77777777" w:rsidR="00EE32C3" w:rsidRPr="00D56331" w:rsidRDefault="00EE32C3" w:rsidP="00E51934">
            <w:pPr>
              <w:pStyle w:val="21"/>
              <w:jc w:val="left"/>
              <w:rPr>
                <w:rFonts w:ascii="Times New Roman" w:hAnsi="Times New Roman"/>
                <w:b/>
                <w:color w:val="000000"/>
                <w:sz w:val="24"/>
                <w:szCs w:val="24"/>
                <w:lang w:eastAsia="ru-RU"/>
              </w:rPr>
            </w:pPr>
            <w:r w:rsidRPr="00D56331">
              <w:rPr>
                <w:rFonts w:ascii="Times New Roman" w:hAnsi="Times New Roman"/>
                <w:b/>
                <w:color w:val="000000"/>
                <w:sz w:val="24"/>
                <w:szCs w:val="24"/>
                <w:lang w:eastAsia="ru-RU"/>
              </w:rPr>
              <w:t>Итого по критерию 4 «Д</w:t>
            </w:r>
            <w:r w:rsidRPr="00D56331">
              <w:rPr>
                <w:rFonts w:ascii="Times New Roman" w:hAnsi="Times New Roman"/>
                <w:b/>
                <w:color w:val="000000"/>
                <w:sz w:val="24"/>
                <w:szCs w:val="24"/>
              </w:rPr>
              <w:t>оброжелательность, вежливость работников организаций социальной сферы» (К</w:t>
            </w:r>
            <w:r w:rsidRPr="00D56331">
              <w:rPr>
                <w:rFonts w:ascii="Times New Roman" w:hAnsi="Times New Roman"/>
                <w:b/>
                <w:color w:val="000000"/>
                <w:sz w:val="24"/>
                <w:szCs w:val="24"/>
                <w:vertAlign w:val="superscript"/>
              </w:rPr>
              <w:t>4</w:t>
            </w:r>
            <w:r w:rsidRPr="00D56331">
              <w:rPr>
                <w:rFonts w:ascii="Times New Roman" w:hAnsi="Times New Roman"/>
                <w:b/>
                <w:color w:val="000000"/>
                <w:sz w:val="24"/>
                <w:szCs w:val="24"/>
              </w:rPr>
              <w:t>)</w:t>
            </w:r>
          </w:p>
        </w:tc>
        <w:tc>
          <w:tcPr>
            <w:tcW w:w="904" w:type="dxa"/>
            <w:tcBorders>
              <w:left w:val="single" w:sz="4" w:space="0" w:color="auto"/>
              <w:bottom w:val="single" w:sz="4" w:space="0" w:color="auto"/>
              <w:right w:val="single" w:sz="4" w:space="0" w:color="auto"/>
            </w:tcBorders>
          </w:tcPr>
          <w:p w14:paraId="1297FE0B"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1,0</w:t>
            </w:r>
          </w:p>
        </w:tc>
        <w:tc>
          <w:tcPr>
            <w:tcW w:w="9781" w:type="dxa"/>
            <w:gridSpan w:val="3"/>
            <w:tcBorders>
              <w:top w:val="single" w:sz="4" w:space="0" w:color="auto"/>
              <w:left w:val="single" w:sz="4" w:space="0" w:color="auto"/>
              <w:bottom w:val="single" w:sz="4" w:space="0" w:color="auto"/>
              <w:right w:val="single" w:sz="4" w:space="0" w:color="auto"/>
            </w:tcBorders>
            <w:vAlign w:val="center"/>
          </w:tcPr>
          <w:p w14:paraId="6BF9B367" w14:textId="77777777" w:rsidR="00EE32C3" w:rsidRPr="00C62E7D" w:rsidRDefault="00EE32C3" w:rsidP="00E51934">
            <w:pPr>
              <w:rPr>
                <w:rFonts w:ascii="Times New Roman" w:eastAsia="Calibri" w:hAnsi="Times New Roman" w:cs="Times New Roman"/>
                <w:i/>
                <w:sz w:val="24"/>
                <w:szCs w:val="28"/>
              </w:rPr>
            </w:pPr>
            <w:r w:rsidRPr="00C62E7D">
              <w:rPr>
                <w:rFonts w:ascii="Times New Roman" w:eastAsia="Calibri" w:hAnsi="Times New Roman" w:cs="Times New Roman"/>
                <w:i/>
                <w:sz w:val="24"/>
                <w:szCs w:val="28"/>
              </w:rPr>
              <w:t xml:space="preserve">В сфере </w:t>
            </w:r>
            <w:r>
              <w:rPr>
                <w:rFonts w:ascii="Times New Roman" w:eastAsia="Calibri" w:hAnsi="Times New Roman" w:cs="Times New Roman"/>
                <w:i/>
                <w:sz w:val="24"/>
                <w:szCs w:val="28"/>
              </w:rPr>
              <w:t xml:space="preserve">культуры, </w:t>
            </w:r>
            <w:r w:rsidRPr="00C62E7D">
              <w:rPr>
                <w:rFonts w:ascii="Times New Roman" w:eastAsia="Calibri" w:hAnsi="Times New Roman" w:cs="Times New Roman"/>
                <w:i/>
                <w:sz w:val="24"/>
                <w:szCs w:val="28"/>
              </w:rPr>
              <w:t>охраны здоровья</w:t>
            </w:r>
            <w:r>
              <w:rPr>
                <w:rFonts w:ascii="Times New Roman" w:eastAsia="Calibri" w:hAnsi="Times New Roman" w:cs="Times New Roman"/>
                <w:i/>
                <w:sz w:val="24"/>
                <w:szCs w:val="28"/>
              </w:rPr>
              <w:t>, образования и социального обслуживания</w:t>
            </w:r>
            <w:r w:rsidRPr="00C62E7D">
              <w:rPr>
                <w:rFonts w:ascii="Times New Roman" w:eastAsia="Calibri" w:hAnsi="Times New Roman" w:cs="Times New Roman"/>
                <w:i/>
                <w:sz w:val="24"/>
                <w:szCs w:val="28"/>
              </w:rPr>
              <w:t>:</w:t>
            </w:r>
          </w:p>
          <w:p w14:paraId="6564543A" w14:textId="77777777" w:rsidR="00EE32C3" w:rsidRPr="006F7B19" w:rsidRDefault="00EE32C3" w:rsidP="00E51934">
            <w:pPr>
              <w:ind w:firstLine="1701"/>
              <w:rPr>
                <w:rFonts w:ascii="Times New Roman" w:eastAsia="Calibri" w:hAnsi="Times New Roman" w:cs="Times New Roman"/>
                <w:b/>
                <w:sz w:val="28"/>
                <w:szCs w:val="28"/>
                <w:vertAlign w:val="subscript"/>
              </w:rPr>
            </w:pPr>
            <w:r w:rsidRPr="006F7B19">
              <w:rPr>
                <w:rFonts w:ascii="Times New Roman" w:eastAsia="Calibri" w:hAnsi="Times New Roman" w:cs="Times New Roman"/>
                <w:b/>
                <w:sz w:val="28"/>
                <w:szCs w:val="28"/>
              </w:rPr>
              <w:t>К</w:t>
            </w:r>
            <w:r w:rsidRPr="006F7B19">
              <w:rPr>
                <w:rFonts w:ascii="Times New Roman" w:eastAsia="Calibri" w:hAnsi="Times New Roman" w:cs="Times New Roman"/>
                <w:b/>
                <w:sz w:val="28"/>
                <w:szCs w:val="28"/>
                <w:vertAlign w:val="superscript"/>
              </w:rPr>
              <w:t>4</w:t>
            </w:r>
            <w:r w:rsidRPr="006F7B19">
              <w:rPr>
                <w:rFonts w:ascii="Times New Roman" w:eastAsia="Calibri" w:hAnsi="Times New Roman" w:cs="Times New Roman"/>
                <w:b/>
                <w:sz w:val="28"/>
                <w:szCs w:val="28"/>
              </w:rPr>
              <w:t>=(0,4×П</w:t>
            </w:r>
            <w:r w:rsidRPr="006F7B19">
              <w:rPr>
                <w:rFonts w:ascii="Times New Roman" w:eastAsia="Calibri" w:hAnsi="Times New Roman" w:cs="Times New Roman"/>
                <w:b/>
                <w:sz w:val="28"/>
                <w:szCs w:val="28"/>
                <w:vertAlign w:val="superscript"/>
              </w:rPr>
              <w:t>перв.конт</w:t>
            </w:r>
            <w:r w:rsidRPr="006F7B19">
              <w:rPr>
                <w:rFonts w:ascii="Times New Roman" w:eastAsia="Calibri" w:hAnsi="Times New Roman" w:cs="Times New Roman"/>
                <w:b/>
                <w:sz w:val="28"/>
                <w:szCs w:val="28"/>
                <w:vertAlign w:val="subscript"/>
              </w:rPr>
              <w:t xml:space="preserve"> уд</w:t>
            </w:r>
            <w:r w:rsidRPr="006F7B19">
              <w:rPr>
                <w:rFonts w:ascii="Times New Roman" w:eastAsia="Calibri" w:hAnsi="Times New Roman" w:cs="Times New Roman"/>
                <w:b/>
                <w:sz w:val="28"/>
                <w:szCs w:val="28"/>
              </w:rPr>
              <w:t xml:space="preserve"> + 0,4×П</w:t>
            </w:r>
            <w:r w:rsidRPr="006F7B19">
              <w:rPr>
                <w:rFonts w:ascii="Times New Roman" w:eastAsia="Calibri" w:hAnsi="Times New Roman" w:cs="Times New Roman"/>
                <w:b/>
                <w:sz w:val="28"/>
                <w:szCs w:val="28"/>
                <w:vertAlign w:val="superscript"/>
              </w:rPr>
              <w:t>оказ.услуг</w:t>
            </w:r>
            <w:r w:rsidRPr="006F7B19">
              <w:rPr>
                <w:rFonts w:ascii="Times New Roman" w:eastAsia="Calibri" w:hAnsi="Times New Roman" w:cs="Times New Roman"/>
                <w:b/>
                <w:sz w:val="28"/>
                <w:szCs w:val="28"/>
                <w:vertAlign w:val="subscript"/>
              </w:rPr>
              <w:t>уд</w:t>
            </w:r>
            <w:r w:rsidRPr="006F7B19">
              <w:rPr>
                <w:rFonts w:ascii="Times New Roman" w:eastAsia="Calibri" w:hAnsi="Times New Roman" w:cs="Times New Roman"/>
                <w:b/>
                <w:sz w:val="28"/>
                <w:szCs w:val="28"/>
              </w:rPr>
              <w:t xml:space="preserve"> + 0,2×П</w:t>
            </w:r>
            <w:r w:rsidRPr="006F7B19">
              <w:rPr>
                <w:rFonts w:ascii="Times New Roman" w:eastAsia="Calibri" w:hAnsi="Times New Roman" w:cs="Times New Roman"/>
                <w:b/>
                <w:sz w:val="28"/>
                <w:szCs w:val="28"/>
                <w:vertAlign w:val="superscript"/>
              </w:rPr>
              <w:t>вежл.дист</w:t>
            </w:r>
            <w:r w:rsidRPr="006F7B19">
              <w:rPr>
                <w:rFonts w:ascii="Times New Roman" w:eastAsia="Calibri" w:hAnsi="Times New Roman" w:cs="Times New Roman"/>
                <w:b/>
                <w:sz w:val="28"/>
                <w:szCs w:val="28"/>
                <w:vertAlign w:val="subscript"/>
              </w:rPr>
              <w:t>уд</w:t>
            </w:r>
            <w:r w:rsidRPr="006F7B19">
              <w:rPr>
                <w:rFonts w:ascii="Times New Roman" w:eastAsia="Calibri" w:hAnsi="Times New Roman" w:cs="Times New Roman"/>
                <w:b/>
                <w:sz w:val="28"/>
                <w:szCs w:val="28"/>
              </w:rPr>
              <w:t>)</w:t>
            </w:r>
          </w:p>
          <w:p w14:paraId="55001ECB" w14:textId="77777777" w:rsidR="00EE32C3" w:rsidRPr="00D56331" w:rsidRDefault="00EE32C3" w:rsidP="00E51934">
            <w:pPr>
              <w:pStyle w:val="21"/>
              <w:jc w:val="left"/>
              <w:rPr>
                <w:rFonts w:ascii="Times New Roman" w:hAnsi="Times New Roman"/>
                <w:i/>
                <w:sz w:val="24"/>
                <w:szCs w:val="24"/>
                <w:lang w:eastAsia="ru-RU"/>
              </w:rPr>
            </w:pPr>
          </w:p>
          <w:p w14:paraId="00AA36E7" w14:textId="77777777" w:rsidR="00EE32C3" w:rsidRPr="00D56331" w:rsidRDefault="00EE32C3" w:rsidP="00E51934">
            <w:pPr>
              <w:pStyle w:val="21"/>
              <w:jc w:val="left"/>
              <w:rPr>
                <w:rFonts w:ascii="Times New Roman" w:hAnsi="Times New Roman"/>
                <w:i/>
                <w:sz w:val="24"/>
                <w:szCs w:val="24"/>
                <w:lang w:eastAsia="ru-RU"/>
              </w:rPr>
            </w:pPr>
            <w:r w:rsidRPr="00D56331">
              <w:rPr>
                <w:rFonts w:ascii="Times New Roman" w:hAnsi="Times New Roman"/>
                <w:i/>
                <w:sz w:val="24"/>
                <w:szCs w:val="24"/>
                <w:lang w:eastAsia="ru-RU"/>
              </w:rPr>
              <w:t xml:space="preserve">В сфере культуры </w:t>
            </w:r>
            <w:r w:rsidRPr="00D56331">
              <w:rPr>
                <w:i/>
                <w:sz w:val="24"/>
                <w:szCs w:val="24"/>
                <w:lang w:eastAsia="ru-RU"/>
              </w:rPr>
              <w:t xml:space="preserve">для организаций, осуществляющих создание, исполнение, показ и интерпретацию произведений литературы и искусства, </w:t>
            </w:r>
            <w:r w:rsidRPr="00D56331">
              <w:rPr>
                <w:b/>
                <w:i/>
                <w:sz w:val="24"/>
                <w:szCs w:val="24"/>
                <w:lang w:eastAsia="ru-RU"/>
              </w:rPr>
              <w:t>оценка не производится</w:t>
            </w:r>
            <w:r w:rsidRPr="00D56331">
              <w:rPr>
                <w:rFonts w:ascii="Times New Roman" w:hAnsi="Times New Roman"/>
                <w:b/>
                <w:i/>
                <w:sz w:val="24"/>
                <w:szCs w:val="24"/>
                <w:lang w:eastAsia="ru-RU"/>
              </w:rPr>
              <w:t xml:space="preserve">. </w:t>
            </w:r>
          </w:p>
          <w:p w14:paraId="1D08F7A3" w14:textId="77777777" w:rsidR="00EE32C3" w:rsidRPr="00D56331" w:rsidRDefault="00EE32C3" w:rsidP="00E51934">
            <w:pPr>
              <w:pStyle w:val="21"/>
              <w:jc w:val="left"/>
              <w:rPr>
                <w:rFonts w:ascii="Times New Roman" w:hAnsi="Times New Roman"/>
                <w:sz w:val="24"/>
                <w:szCs w:val="24"/>
                <w:lang w:eastAsia="ru-RU"/>
              </w:rPr>
            </w:pPr>
            <w:r w:rsidRPr="00D56331">
              <w:rPr>
                <w:rFonts w:ascii="Times New Roman" w:hAnsi="Times New Roman"/>
                <w:sz w:val="24"/>
                <w:szCs w:val="24"/>
                <w:lang w:eastAsia="ru-RU"/>
              </w:rPr>
              <w:t>При расчете итоговой оценки по организации для данных организаций  критерий (4)  рассчитывается  как среднее арифметическое количество баллов по измеряемым критериям (1 и 3).</w:t>
            </w:r>
          </w:p>
          <w:p w14:paraId="7C10F923" w14:textId="77777777" w:rsidR="00EE32C3" w:rsidRPr="00D56331" w:rsidRDefault="00EE32C3" w:rsidP="00E51934">
            <w:pPr>
              <w:pStyle w:val="21"/>
              <w:rPr>
                <w:rFonts w:ascii="Times New Roman" w:hAnsi="Times New Roman"/>
                <w:b/>
                <w:sz w:val="24"/>
                <w:szCs w:val="24"/>
                <w:lang w:eastAsia="ru-RU"/>
              </w:rPr>
            </w:pPr>
            <w:r w:rsidRPr="00D56331">
              <w:rPr>
                <w:rFonts w:ascii="Times New Roman" w:hAnsi="Times New Roman"/>
                <w:b/>
                <w:sz w:val="28"/>
                <w:szCs w:val="28"/>
                <w:lang w:eastAsia="ru-RU"/>
              </w:rPr>
              <w:t>К</w:t>
            </w:r>
            <w:r w:rsidRPr="00D56331">
              <w:rPr>
                <w:rFonts w:ascii="Times New Roman" w:hAnsi="Times New Roman"/>
                <w:b/>
                <w:sz w:val="28"/>
                <w:szCs w:val="28"/>
                <w:vertAlign w:val="superscript"/>
                <w:lang w:eastAsia="ru-RU"/>
              </w:rPr>
              <w:t>4</w:t>
            </w:r>
            <w:r w:rsidRPr="00D56331">
              <w:rPr>
                <w:rFonts w:ascii="Times New Roman" w:hAnsi="Times New Roman"/>
                <w:b/>
                <w:sz w:val="28"/>
                <w:szCs w:val="28"/>
                <w:lang w:eastAsia="ru-RU"/>
              </w:rPr>
              <w:t>=( К</w:t>
            </w:r>
            <w:r w:rsidRPr="00D56331">
              <w:rPr>
                <w:rFonts w:ascii="Times New Roman" w:hAnsi="Times New Roman"/>
                <w:b/>
                <w:sz w:val="28"/>
                <w:szCs w:val="28"/>
                <w:vertAlign w:val="superscript"/>
                <w:lang w:eastAsia="ru-RU"/>
              </w:rPr>
              <w:t>1</w:t>
            </w:r>
            <w:r w:rsidRPr="00D56331">
              <w:rPr>
                <w:rFonts w:ascii="Times New Roman" w:hAnsi="Times New Roman"/>
                <w:b/>
                <w:sz w:val="28"/>
                <w:szCs w:val="28"/>
                <w:lang w:eastAsia="ru-RU"/>
              </w:rPr>
              <w:t>+ К</w:t>
            </w:r>
            <w:r w:rsidRPr="00D56331">
              <w:rPr>
                <w:rFonts w:ascii="Times New Roman" w:hAnsi="Times New Roman"/>
                <w:b/>
                <w:sz w:val="28"/>
                <w:szCs w:val="28"/>
                <w:vertAlign w:val="superscript"/>
                <w:lang w:eastAsia="ru-RU"/>
              </w:rPr>
              <w:t>3</w:t>
            </w:r>
            <w:r w:rsidRPr="00D56331">
              <w:rPr>
                <w:rFonts w:ascii="Times New Roman" w:hAnsi="Times New Roman"/>
                <w:b/>
                <w:sz w:val="28"/>
                <w:szCs w:val="28"/>
                <w:lang w:eastAsia="ru-RU"/>
              </w:rPr>
              <w:t>)/2</w:t>
            </w:r>
          </w:p>
        </w:tc>
        <w:tc>
          <w:tcPr>
            <w:tcW w:w="1363" w:type="dxa"/>
            <w:tcBorders>
              <w:left w:val="single" w:sz="4" w:space="0" w:color="auto"/>
              <w:bottom w:val="single" w:sz="4" w:space="0" w:color="auto"/>
              <w:right w:val="single" w:sz="4" w:space="0" w:color="auto"/>
            </w:tcBorders>
          </w:tcPr>
          <w:p w14:paraId="32329FA6" w14:textId="77777777"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100 баллов</w:t>
            </w:r>
          </w:p>
        </w:tc>
      </w:tr>
    </w:tbl>
    <w:p w14:paraId="7C6ABBC4" w14:textId="77777777" w:rsidR="00EE32C3" w:rsidRDefault="00EE32C3" w:rsidP="00EE32C3">
      <w:pPr>
        <w:rPr>
          <w:rFonts w:ascii="Calibri" w:eastAsia="Calibri" w:hAnsi="Calibri" w:cs="Times New Roman"/>
        </w:rPr>
      </w:pPr>
    </w:p>
    <w:p w14:paraId="25B2372E" w14:textId="77777777" w:rsidR="00DB5020" w:rsidRDefault="00DB5020" w:rsidP="00D47BDF">
      <w:pPr>
        <w:autoSpaceDE w:val="0"/>
        <w:autoSpaceDN w:val="0"/>
        <w:adjustRightInd w:val="0"/>
        <w:spacing w:before="220"/>
        <w:ind w:firstLine="540"/>
        <w:jc w:val="right"/>
        <w:rPr>
          <w:rFonts w:ascii="Times New Roman" w:hAnsi="Times New Roman" w:cs="Times New Roman"/>
          <w:sz w:val="24"/>
          <w:szCs w:val="24"/>
        </w:rPr>
      </w:pPr>
    </w:p>
    <w:p w14:paraId="40FBA59F" w14:textId="77777777" w:rsidR="00EE32C3" w:rsidRDefault="00EE32C3" w:rsidP="00D47BDF">
      <w:pPr>
        <w:autoSpaceDE w:val="0"/>
        <w:autoSpaceDN w:val="0"/>
        <w:adjustRightInd w:val="0"/>
        <w:spacing w:before="220"/>
        <w:ind w:firstLine="540"/>
        <w:jc w:val="right"/>
        <w:rPr>
          <w:rFonts w:ascii="Times New Roman" w:hAnsi="Times New Roman" w:cs="Times New Roman"/>
          <w:sz w:val="24"/>
          <w:szCs w:val="24"/>
        </w:rPr>
        <w:sectPr w:rsidR="00EE32C3" w:rsidSect="00DB5020">
          <w:pgSz w:w="16838" w:h="11906" w:orient="landscape"/>
          <w:pgMar w:top="850" w:right="962" w:bottom="1701" w:left="1134" w:header="708" w:footer="708" w:gutter="0"/>
          <w:cols w:space="708"/>
          <w:docGrid w:linePitch="360"/>
        </w:sectPr>
      </w:pPr>
    </w:p>
    <w:p w14:paraId="110D8A4C" w14:textId="1697E044" w:rsidR="00D47BDF" w:rsidRDefault="00D47BDF" w:rsidP="00D47BDF">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Диагр</w:t>
      </w:r>
      <w:r w:rsidR="00486873">
        <w:rPr>
          <w:rFonts w:ascii="Times New Roman" w:hAnsi="Times New Roman" w:cs="Times New Roman"/>
          <w:sz w:val="24"/>
          <w:szCs w:val="24"/>
        </w:rPr>
        <w:t>амма 1</w:t>
      </w:r>
      <w:r w:rsidR="00745E68">
        <w:rPr>
          <w:rFonts w:ascii="Times New Roman" w:hAnsi="Times New Roman" w:cs="Times New Roman"/>
          <w:sz w:val="24"/>
          <w:szCs w:val="24"/>
        </w:rPr>
        <w:t>0</w:t>
      </w:r>
    </w:p>
    <w:p w14:paraId="4F7F4EAA" w14:textId="77777777" w:rsidR="00CC008D" w:rsidRDefault="004E594B" w:rsidP="00CC1668">
      <w:pPr>
        <w:autoSpaceDE w:val="0"/>
        <w:autoSpaceDN w:val="0"/>
        <w:adjustRightInd w:val="0"/>
        <w:spacing w:before="220"/>
        <w:ind w:firstLine="540"/>
        <w:jc w:val="center"/>
        <w:rPr>
          <w:rFonts w:ascii="Times New Roman" w:hAnsi="Times New Roman"/>
          <w:b/>
          <w:sz w:val="24"/>
          <w:szCs w:val="24"/>
        </w:rPr>
      </w:pPr>
      <w:r>
        <w:rPr>
          <w:rFonts w:ascii="Times New Roman" w:hAnsi="Times New Roman"/>
          <w:b/>
          <w:sz w:val="24"/>
          <w:szCs w:val="24"/>
          <w:lang w:eastAsia="ru-RU"/>
        </w:rPr>
        <w:t>Удовлетворенность</w:t>
      </w:r>
      <w:r w:rsidR="00D47BDF" w:rsidRPr="00CC1668">
        <w:rPr>
          <w:rFonts w:ascii="Times New Roman" w:hAnsi="Times New Roman"/>
          <w:b/>
          <w:sz w:val="24"/>
          <w:szCs w:val="24"/>
          <w:lang w:eastAsia="ru-RU"/>
        </w:rPr>
        <w:t xml:space="preserve"> </w:t>
      </w:r>
      <w:r w:rsidR="00E24FD8">
        <w:rPr>
          <w:rFonts w:ascii="Times New Roman" w:hAnsi="Times New Roman"/>
          <w:b/>
          <w:sz w:val="24"/>
          <w:szCs w:val="24"/>
          <w:lang w:eastAsia="ru-RU"/>
        </w:rPr>
        <w:t xml:space="preserve">пользователей услуг </w:t>
      </w:r>
      <w:r w:rsidR="00D47BDF" w:rsidRPr="00CC1668">
        <w:rPr>
          <w:rFonts w:ascii="Times New Roman" w:hAnsi="Times New Roman"/>
          <w:b/>
          <w:sz w:val="24"/>
          <w:szCs w:val="24"/>
        </w:rPr>
        <w:t>доброжелательностью, вежливостью работни</w:t>
      </w:r>
      <w:r w:rsidR="00CC1668">
        <w:rPr>
          <w:rFonts w:ascii="Times New Roman" w:hAnsi="Times New Roman"/>
          <w:b/>
          <w:sz w:val="24"/>
          <w:szCs w:val="24"/>
        </w:rPr>
        <w:t>ков организации</w:t>
      </w:r>
    </w:p>
    <w:p w14:paraId="0435557E" w14:textId="22DDF31C" w:rsidR="00B7200F" w:rsidRDefault="00E360C7" w:rsidP="007A5908">
      <w:pPr>
        <w:autoSpaceDE w:val="0"/>
        <w:autoSpaceDN w:val="0"/>
        <w:adjustRightInd w:val="0"/>
        <w:spacing w:before="220"/>
        <w:ind w:firstLine="540"/>
        <w:rPr>
          <w:rFonts w:ascii="Times New Roman" w:hAnsi="Times New Roman" w:cs="Times New Roman"/>
          <w:sz w:val="24"/>
          <w:szCs w:val="24"/>
        </w:rPr>
      </w:pPr>
      <w:r>
        <w:rPr>
          <w:noProof/>
        </w:rPr>
        <w:drawing>
          <wp:inline distT="0" distB="0" distL="0" distR="0" wp14:anchorId="37C4418E" wp14:editId="55F9E16F">
            <wp:extent cx="5653405" cy="6875585"/>
            <wp:effectExtent l="0" t="0" r="0" b="0"/>
            <wp:docPr id="5" name="Диаграмма 5">
              <a:extLst xmlns:a="http://schemas.openxmlformats.org/drawingml/2006/main">
                <a:ext uri="{FF2B5EF4-FFF2-40B4-BE49-F238E27FC236}">
                  <a16:creationId xmlns:a16="http://schemas.microsoft.com/office/drawing/2014/main" id="{06FFD0B9-3932-43F6-BD71-C73F02240C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E2608BC" w14:textId="5429DAA7" w:rsidR="00B7200F" w:rsidRDefault="00B7200F" w:rsidP="007A5908">
      <w:pPr>
        <w:autoSpaceDE w:val="0"/>
        <w:autoSpaceDN w:val="0"/>
        <w:adjustRightInd w:val="0"/>
        <w:spacing w:before="220"/>
        <w:ind w:firstLine="540"/>
        <w:rPr>
          <w:rFonts w:ascii="Times New Roman" w:hAnsi="Times New Roman" w:cs="Times New Roman"/>
          <w:sz w:val="24"/>
          <w:szCs w:val="24"/>
        </w:rPr>
      </w:pPr>
    </w:p>
    <w:p w14:paraId="7BA2FC9F" w14:textId="33B5ECF2" w:rsidR="00EB79ED" w:rsidRDefault="00B7200F" w:rsidP="00E24FD8">
      <w:pPr>
        <w:tabs>
          <w:tab w:val="left" w:pos="6495"/>
        </w:tabs>
        <w:rPr>
          <w:rFonts w:ascii="Times New Roman" w:hAnsi="Times New Roman" w:cs="Times New Roman"/>
          <w:sz w:val="24"/>
          <w:szCs w:val="24"/>
        </w:rPr>
      </w:pPr>
      <w:r>
        <w:rPr>
          <w:rFonts w:ascii="Times New Roman" w:hAnsi="Times New Roman" w:cs="Times New Roman"/>
          <w:sz w:val="24"/>
          <w:szCs w:val="24"/>
        </w:rPr>
        <w:t xml:space="preserve">  </w:t>
      </w:r>
    </w:p>
    <w:p w14:paraId="56C09CE4" w14:textId="77777777" w:rsidR="00EB79ED" w:rsidRDefault="00EB79ED" w:rsidP="00E24FD8">
      <w:pPr>
        <w:tabs>
          <w:tab w:val="left" w:pos="6495"/>
        </w:tabs>
        <w:rPr>
          <w:rFonts w:ascii="Times New Roman" w:hAnsi="Times New Roman" w:cs="Times New Roman"/>
          <w:sz w:val="24"/>
          <w:szCs w:val="24"/>
        </w:rPr>
      </w:pPr>
    </w:p>
    <w:p w14:paraId="2D4FDE3B" w14:textId="77777777" w:rsidR="00EB79ED" w:rsidRDefault="00EB79ED" w:rsidP="00E24FD8">
      <w:pPr>
        <w:tabs>
          <w:tab w:val="left" w:pos="6495"/>
        </w:tabs>
        <w:rPr>
          <w:rFonts w:ascii="Times New Roman" w:hAnsi="Times New Roman" w:cs="Times New Roman"/>
          <w:sz w:val="24"/>
          <w:szCs w:val="24"/>
        </w:rPr>
      </w:pPr>
    </w:p>
    <w:p w14:paraId="3A0F3B6D" w14:textId="25FEE3CB" w:rsidR="00E24FD8" w:rsidRDefault="00F17231" w:rsidP="00E24FD8">
      <w:pPr>
        <w:tabs>
          <w:tab w:val="left" w:pos="6495"/>
        </w:tabs>
        <w:rPr>
          <w:rFonts w:ascii="Times New Roman" w:hAnsi="Times New Roman" w:cs="Times New Roman"/>
          <w:sz w:val="26"/>
          <w:szCs w:val="26"/>
        </w:rPr>
      </w:pPr>
      <w:r>
        <w:rPr>
          <w:rFonts w:ascii="Times New Roman" w:hAnsi="Times New Roman" w:cs="Times New Roman"/>
          <w:sz w:val="26"/>
          <w:szCs w:val="26"/>
        </w:rPr>
        <w:t xml:space="preserve">      </w:t>
      </w:r>
      <w:r w:rsidR="00E24FD8" w:rsidRPr="00EB79ED">
        <w:rPr>
          <w:rFonts w:ascii="Times New Roman" w:hAnsi="Times New Roman" w:cs="Times New Roman"/>
          <w:sz w:val="26"/>
          <w:szCs w:val="26"/>
        </w:rPr>
        <w:t xml:space="preserve">Из приведенных данных видно, что пользователи услуг в меньшей степени удовлетворены доброжелательностью, вежливостью работников образовательных организаций при </w:t>
      </w:r>
      <w:r w:rsidR="00745E68">
        <w:rPr>
          <w:rFonts w:ascii="Times New Roman" w:hAnsi="Times New Roman" w:cs="Times New Roman"/>
          <w:sz w:val="26"/>
          <w:szCs w:val="26"/>
        </w:rPr>
        <w:t>использовании дистанционных форм взаимодействия.</w:t>
      </w:r>
    </w:p>
    <w:p w14:paraId="7D3E38A0" w14:textId="77777777" w:rsidR="00551B4E" w:rsidRDefault="00551B4E" w:rsidP="00551B4E">
      <w:pPr>
        <w:tabs>
          <w:tab w:val="left" w:pos="6495"/>
        </w:tabs>
        <w:jc w:val="center"/>
        <w:rPr>
          <w:rFonts w:ascii="Times New Roman" w:hAnsi="Times New Roman" w:cs="Times New Roman"/>
          <w:sz w:val="26"/>
          <w:szCs w:val="26"/>
        </w:rPr>
      </w:pPr>
    </w:p>
    <w:p w14:paraId="13A2123D" w14:textId="434CB522" w:rsidR="00235EDE" w:rsidRDefault="00235EDE" w:rsidP="003F0CE3">
      <w:pPr>
        <w:jc w:val="right"/>
        <w:rPr>
          <w:rFonts w:ascii="Times New Roman" w:hAnsi="Times New Roman" w:cs="Times New Roman"/>
          <w:b/>
          <w:bCs/>
          <w:sz w:val="24"/>
          <w:szCs w:val="24"/>
        </w:rPr>
      </w:pPr>
      <w:r w:rsidRPr="00551B4E">
        <w:rPr>
          <w:rFonts w:ascii="Times New Roman" w:hAnsi="Times New Roman" w:cs="Times New Roman"/>
          <w:b/>
          <w:bCs/>
          <w:sz w:val="24"/>
          <w:szCs w:val="24"/>
        </w:rPr>
        <w:t xml:space="preserve">  </w:t>
      </w:r>
      <w:r w:rsidR="003F0CE3" w:rsidRPr="00551B4E">
        <w:rPr>
          <w:rFonts w:ascii="Times New Roman" w:hAnsi="Times New Roman" w:cs="Times New Roman"/>
          <w:b/>
          <w:bCs/>
          <w:sz w:val="24"/>
          <w:szCs w:val="24"/>
        </w:rPr>
        <w:t>Диаграмма 1</w:t>
      </w:r>
      <w:r w:rsidR="00745E68">
        <w:rPr>
          <w:rFonts w:ascii="Times New Roman" w:hAnsi="Times New Roman" w:cs="Times New Roman"/>
          <w:b/>
          <w:bCs/>
          <w:sz w:val="24"/>
          <w:szCs w:val="24"/>
        </w:rPr>
        <w:t>1</w:t>
      </w:r>
    </w:p>
    <w:p w14:paraId="1C9D3A1F" w14:textId="77777777" w:rsidR="00551B4E" w:rsidRPr="00551B4E" w:rsidRDefault="00551B4E" w:rsidP="003F0CE3">
      <w:pPr>
        <w:jc w:val="right"/>
        <w:rPr>
          <w:rFonts w:ascii="Times New Roman" w:hAnsi="Times New Roman" w:cs="Times New Roman"/>
          <w:b/>
          <w:bCs/>
          <w:sz w:val="24"/>
          <w:szCs w:val="24"/>
        </w:rPr>
      </w:pPr>
    </w:p>
    <w:p w14:paraId="64E48220" w14:textId="0E8A3B76" w:rsidR="00235EDE" w:rsidRPr="003F0CE3" w:rsidRDefault="00551B4E" w:rsidP="003F0CE3">
      <w:pPr>
        <w:jc w:val="center"/>
        <w:rPr>
          <w:rFonts w:ascii="Times New Roman" w:hAnsi="Times New Roman" w:cs="Times New Roman"/>
          <w:b/>
          <w:bCs/>
          <w:sz w:val="24"/>
          <w:szCs w:val="24"/>
        </w:rPr>
      </w:pPr>
      <w:r w:rsidRPr="00551B4E">
        <w:rPr>
          <w:rFonts w:ascii="Times New Roman" w:hAnsi="Times New Roman" w:cs="Times New Roman"/>
          <w:b/>
          <w:bCs/>
          <w:sz w:val="24"/>
          <w:szCs w:val="24"/>
        </w:rPr>
        <w:t>Количество</w:t>
      </w:r>
      <w:r>
        <w:rPr>
          <w:rFonts w:ascii="Times New Roman" w:eastAsia="Calibri" w:hAnsi="Times New Roman" w:cs="Times New Roman"/>
          <w:sz w:val="24"/>
          <w:szCs w:val="28"/>
        </w:rPr>
        <w:t xml:space="preserve"> </w:t>
      </w:r>
      <w:r w:rsidR="00754A78">
        <w:rPr>
          <w:rFonts w:ascii="Times New Roman" w:hAnsi="Times New Roman" w:cs="Times New Roman"/>
          <w:b/>
          <w:bCs/>
          <w:sz w:val="24"/>
          <w:szCs w:val="24"/>
        </w:rPr>
        <w:t xml:space="preserve"> </w:t>
      </w:r>
      <w:r w:rsidR="003F0CE3" w:rsidRPr="003F0CE3">
        <w:rPr>
          <w:rFonts w:ascii="Times New Roman" w:hAnsi="Times New Roman" w:cs="Times New Roman"/>
          <w:b/>
          <w:bCs/>
          <w:sz w:val="24"/>
          <w:szCs w:val="24"/>
        </w:rPr>
        <w:t xml:space="preserve">организаций,   получивших 100 баллов по критерию </w:t>
      </w:r>
    </w:p>
    <w:p w14:paraId="7BFEA0A5" w14:textId="59899809" w:rsidR="003F0CE3" w:rsidRPr="003F0CE3" w:rsidRDefault="003F0CE3" w:rsidP="003F0CE3">
      <w:pPr>
        <w:jc w:val="center"/>
        <w:rPr>
          <w:rFonts w:ascii="Times New Roman" w:hAnsi="Times New Roman" w:cs="Times New Roman"/>
          <w:b/>
          <w:bCs/>
          <w:sz w:val="24"/>
          <w:szCs w:val="24"/>
        </w:rPr>
      </w:pPr>
      <w:r w:rsidRPr="003F0CE3">
        <w:rPr>
          <w:rFonts w:ascii="Times New Roman" w:hAnsi="Times New Roman" w:cs="Times New Roman"/>
          <w:b/>
          <w:bCs/>
          <w:sz w:val="24"/>
          <w:szCs w:val="24"/>
        </w:rPr>
        <w:t>«Показатели, характеризующие доброжелательность, вежливость работников организации»</w:t>
      </w:r>
    </w:p>
    <w:p w14:paraId="46D3819B" w14:textId="7D69CABD" w:rsidR="003F0CE3" w:rsidRDefault="003F0CE3" w:rsidP="003F0CE3">
      <w:pPr>
        <w:jc w:val="center"/>
        <w:rPr>
          <w:rFonts w:ascii="Times New Roman" w:hAnsi="Times New Roman" w:cs="Times New Roman"/>
          <w:sz w:val="24"/>
          <w:szCs w:val="24"/>
        </w:rPr>
      </w:pPr>
    </w:p>
    <w:p w14:paraId="36009AF1" w14:textId="6E569B20" w:rsidR="00BF5229" w:rsidRDefault="00BF5229" w:rsidP="003F0CE3">
      <w:pPr>
        <w:jc w:val="center"/>
        <w:rPr>
          <w:noProof/>
        </w:rPr>
      </w:pPr>
      <w:r>
        <w:rPr>
          <w:noProof/>
        </w:rPr>
        <w:drawing>
          <wp:inline distT="0" distB="0" distL="0" distR="0" wp14:anchorId="0B8A0DCB" wp14:editId="3AB53D35">
            <wp:extent cx="5940425" cy="5618284"/>
            <wp:effectExtent l="0" t="0" r="0" b="0"/>
            <wp:docPr id="9" name="Диаграмма 9">
              <a:extLst xmlns:a="http://schemas.openxmlformats.org/drawingml/2006/main">
                <a:ext uri="{FF2B5EF4-FFF2-40B4-BE49-F238E27FC236}">
                  <a16:creationId xmlns:a16="http://schemas.microsoft.com/office/drawing/2014/main" id="{284B5770-5FAA-4274-B643-A0807CC5C8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0D87821" w14:textId="77777777" w:rsidR="00BF5229" w:rsidRDefault="00BF5229" w:rsidP="00BF5229">
      <w:pPr>
        <w:tabs>
          <w:tab w:val="left" w:pos="6495"/>
        </w:tabs>
        <w:jc w:val="center"/>
        <w:rPr>
          <w:rFonts w:ascii="Times New Roman" w:hAnsi="Times New Roman"/>
          <w:b/>
          <w:sz w:val="24"/>
          <w:szCs w:val="24"/>
          <w:lang w:eastAsia="ru-RU"/>
        </w:rPr>
      </w:pPr>
    </w:p>
    <w:p w14:paraId="782E03DB" w14:textId="77777777" w:rsidR="00BF5229" w:rsidRDefault="00BF5229" w:rsidP="00BF5229">
      <w:pPr>
        <w:tabs>
          <w:tab w:val="left" w:pos="6495"/>
        </w:tabs>
        <w:jc w:val="center"/>
        <w:rPr>
          <w:rFonts w:ascii="Times New Roman" w:hAnsi="Times New Roman"/>
          <w:b/>
          <w:sz w:val="24"/>
          <w:szCs w:val="24"/>
          <w:lang w:eastAsia="ru-RU"/>
        </w:rPr>
      </w:pPr>
    </w:p>
    <w:p w14:paraId="582F5DF7" w14:textId="77777777" w:rsidR="00BF5229" w:rsidRDefault="00BF5229" w:rsidP="00BF5229">
      <w:pPr>
        <w:tabs>
          <w:tab w:val="left" w:pos="6495"/>
        </w:tabs>
        <w:jc w:val="center"/>
        <w:rPr>
          <w:rFonts w:ascii="Times New Roman" w:hAnsi="Times New Roman"/>
          <w:b/>
          <w:sz w:val="24"/>
          <w:szCs w:val="24"/>
          <w:lang w:eastAsia="ru-RU"/>
        </w:rPr>
      </w:pPr>
    </w:p>
    <w:p w14:paraId="7E7BF774" w14:textId="77777777" w:rsidR="00BF5229" w:rsidRDefault="00BF5229" w:rsidP="00BF5229">
      <w:pPr>
        <w:tabs>
          <w:tab w:val="left" w:pos="6495"/>
        </w:tabs>
        <w:jc w:val="center"/>
        <w:rPr>
          <w:rFonts w:ascii="Times New Roman" w:hAnsi="Times New Roman"/>
          <w:b/>
          <w:sz w:val="24"/>
          <w:szCs w:val="24"/>
          <w:lang w:eastAsia="ru-RU"/>
        </w:rPr>
      </w:pPr>
    </w:p>
    <w:p w14:paraId="13C47D23" w14:textId="77777777" w:rsidR="00BF5229" w:rsidRDefault="00BF5229" w:rsidP="00BF5229">
      <w:pPr>
        <w:tabs>
          <w:tab w:val="left" w:pos="6495"/>
        </w:tabs>
        <w:jc w:val="center"/>
        <w:rPr>
          <w:rFonts w:ascii="Times New Roman" w:hAnsi="Times New Roman"/>
          <w:b/>
          <w:sz w:val="24"/>
          <w:szCs w:val="24"/>
          <w:lang w:eastAsia="ru-RU"/>
        </w:rPr>
      </w:pPr>
    </w:p>
    <w:p w14:paraId="7519A131" w14:textId="77777777" w:rsidR="00BF5229" w:rsidRDefault="00BF5229" w:rsidP="00BF5229">
      <w:pPr>
        <w:tabs>
          <w:tab w:val="left" w:pos="6495"/>
        </w:tabs>
        <w:jc w:val="center"/>
        <w:rPr>
          <w:rFonts w:ascii="Times New Roman" w:hAnsi="Times New Roman"/>
          <w:b/>
          <w:sz w:val="24"/>
          <w:szCs w:val="24"/>
          <w:lang w:eastAsia="ru-RU"/>
        </w:rPr>
      </w:pPr>
    </w:p>
    <w:p w14:paraId="70836FDE" w14:textId="77777777" w:rsidR="00BF5229" w:rsidRDefault="00BF5229" w:rsidP="00BF5229">
      <w:pPr>
        <w:tabs>
          <w:tab w:val="left" w:pos="6495"/>
        </w:tabs>
        <w:jc w:val="center"/>
        <w:rPr>
          <w:rFonts w:ascii="Times New Roman" w:hAnsi="Times New Roman"/>
          <w:b/>
          <w:sz w:val="24"/>
          <w:szCs w:val="24"/>
          <w:lang w:eastAsia="ru-RU"/>
        </w:rPr>
      </w:pPr>
    </w:p>
    <w:p w14:paraId="0AAC52C6" w14:textId="77777777" w:rsidR="00BF5229" w:rsidRDefault="00BF5229" w:rsidP="00BF5229">
      <w:pPr>
        <w:tabs>
          <w:tab w:val="left" w:pos="6495"/>
        </w:tabs>
        <w:jc w:val="center"/>
        <w:rPr>
          <w:rFonts w:ascii="Times New Roman" w:hAnsi="Times New Roman"/>
          <w:b/>
          <w:sz w:val="24"/>
          <w:szCs w:val="24"/>
          <w:lang w:eastAsia="ru-RU"/>
        </w:rPr>
      </w:pPr>
    </w:p>
    <w:p w14:paraId="0AB954BC" w14:textId="77777777" w:rsidR="00BF5229" w:rsidRDefault="00BF5229" w:rsidP="00BF5229">
      <w:pPr>
        <w:tabs>
          <w:tab w:val="left" w:pos="6495"/>
        </w:tabs>
        <w:jc w:val="center"/>
        <w:rPr>
          <w:rFonts w:ascii="Times New Roman" w:hAnsi="Times New Roman"/>
          <w:b/>
          <w:sz w:val="24"/>
          <w:szCs w:val="24"/>
          <w:lang w:eastAsia="ru-RU"/>
        </w:rPr>
      </w:pPr>
    </w:p>
    <w:p w14:paraId="73DB3DA7" w14:textId="77777777" w:rsidR="00BF5229" w:rsidRDefault="00BF5229" w:rsidP="00BF5229">
      <w:pPr>
        <w:tabs>
          <w:tab w:val="left" w:pos="6495"/>
        </w:tabs>
        <w:jc w:val="center"/>
        <w:rPr>
          <w:rFonts w:ascii="Times New Roman" w:hAnsi="Times New Roman"/>
          <w:b/>
          <w:sz w:val="24"/>
          <w:szCs w:val="24"/>
          <w:lang w:eastAsia="ru-RU"/>
        </w:rPr>
      </w:pPr>
    </w:p>
    <w:p w14:paraId="703A0746" w14:textId="77777777" w:rsidR="00BF5229" w:rsidRDefault="00BF5229" w:rsidP="00BF5229">
      <w:pPr>
        <w:tabs>
          <w:tab w:val="left" w:pos="6495"/>
        </w:tabs>
        <w:jc w:val="center"/>
        <w:rPr>
          <w:rFonts w:ascii="Times New Roman" w:hAnsi="Times New Roman"/>
          <w:b/>
          <w:sz w:val="24"/>
          <w:szCs w:val="24"/>
          <w:lang w:eastAsia="ru-RU"/>
        </w:rPr>
      </w:pPr>
    </w:p>
    <w:p w14:paraId="1BF06C4B" w14:textId="77777777" w:rsidR="00BF5229" w:rsidRDefault="00BF5229" w:rsidP="00BF5229">
      <w:pPr>
        <w:tabs>
          <w:tab w:val="left" w:pos="6495"/>
        </w:tabs>
        <w:jc w:val="center"/>
        <w:rPr>
          <w:rFonts w:ascii="Times New Roman" w:hAnsi="Times New Roman"/>
          <w:b/>
          <w:sz w:val="24"/>
          <w:szCs w:val="24"/>
          <w:lang w:eastAsia="ru-RU"/>
        </w:rPr>
      </w:pPr>
    </w:p>
    <w:p w14:paraId="08625430" w14:textId="77777777" w:rsidR="00BF5229" w:rsidRDefault="00BF5229" w:rsidP="00BF5229">
      <w:pPr>
        <w:tabs>
          <w:tab w:val="left" w:pos="6495"/>
        </w:tabs>
        <w:jc w:val="center"/>
        <w:rPr>
          <w:rFonts w:ascii="Times New Roman" w:hAnsi="Times New Roman"/>
          <w:b/>
          <w:sz w:val="24"/>
          <w:szCs w:val="24"/>
          <w:lang w:eastAsia="ru-RU"/>
        </w:rPr>
      </w:pPr>
    </w:p>
    <w:p w14:paraId="60955645" w14:textId="71774A17" w:rsidR="00BF5229" w:rsidRDefault="00BF5229" w:rsidP="00BF5229">
      <w:pPr>
        <w:tabs>
          <w:tab w:val="left" w:pos="6495"/>
        </w:tabs>
        <w:jc w:val="center"/>
        <w:rPr>
          <w:rFonts w:ascii="Times New Roman" w:hAnsi="Times New Roman"/>
          <w:b/>
          <w:sz w:val="24"/>
          <w:szCs w:val="24"/>
          <w:lang w:eastAsia="ru-RU"/>
        </w:rPr>
      </w:pPr>
      <w:r>
        <w:rPr>
          <w:rFonts w:ascii="Times New Roman" w:hAnsi="Times New Roman"/>
          <w:b/>
          <w:sz w:val="24"/>
          <w:szCs w:val="24"/>
          <w:lang w:eastAsia="ru-RU"/>
        </w:rPr>
        <w:lastRenderedPageBreak/>
        <w:t>Удовлетворенность</w:t>
      </w:r>
      <w:r w:rsidRPr="00CC1668">
        <w:rPr>
          <w:rFonts w:ascii="Times New Roman" w:hAnsi="Times New Roman"/>
          <w:b/>
          <w:sz w:val="24"/>
          <w:szCs w:val="24"/>
          <w:lang w:eastAsia="ru-RU"/>
        </w:rPr>
        <w:t xml:space="preserve"> </w:t>
      </w:r>
      <w:r>
        <w:rPr>
          <w:rFonts w:ascii="Times New Roman" w:hAnsi="Times New Roman"/>
          <w:b/>
          <w:sz w:val="24"/>
          <w:szCs w:val="24"/>
          <w:lang w:eastAsia="ru-RU"/>
        </w:rPr>
        <w:t xml:space="preserve">пользователей услуг </w:t>
      </w:r>
      <w:r w:rsidRPr="00551B4E">
        <w:rPr>
          <w:rFonts w:ascii="Times New Roman" w:hAnsi="Times New Roman"/>
          <w:b/>
          <w:sz w:val="24"/>
          <w:szCs w:val="24"/>
          <w:lang w:eastAsia="ru-RU"/>
        </w:rPr>
        <w:t>доброжелательностью, вежливостью работников организации</w:t>
      </w:r>
    </w:p>
    <w:p w14:paraId="5C1B8515" w14:textId="77777777" w:rsidR="00BF5229" w:rsidRPr="00BF5229" w:rsidRDefault="00BF5229" w:rsidP="00BF5229">
      <w:pPr>
        <w:tabs>
          <w:tab w:val="left" w:pos="6495"/>
        </w:tabs>
        <w:jc w:val="center"/>
        <w:rPr>
          <w:rFonts w:ascii="Times New Roman" w:hAnsi="Times New Roman"/>
          <w:b/>
          <w:sz w:val="16"/>
          <w:szCs w:val="16"/>
          <w:lang w:eastAsia="ru-RU"/>
        </w:rPr>
      </w:pPr>
    </w:p>
    <w:tbl>
      <w:tblPr>
        <w:tblStyle w:val="a7"/>
        <w:tblW w:w="9889" w:type="dxa"/>
        <w:tblInd w:w="-318" w:type="dxa"/>
        <w:tblLook w:val="04A0" w:firstRow="1" w:lastRow="0" w:firstColumn="1" w:lastColumn="0" w:noHBand="0" w:noVBand="1"/>
      </w:tblPr>
      <w:tblGrid>
        <w:gridCol w:w="1577"/>
        <w:gridCol w:w="1431"/>
        <w:gridCol w:w="1531"/>
        <w:gridCol w:w="1300"/>
        <w:gridCol w:w="1410"/>
        <w:gridCol w:w="1300"/>
        <w:gridCol w:w="1340"/>
      </w:tblGrid>
      <w:tr w:rsidR="00BF5229" w:rsidRPr="00611159" w14:paraId="48215E18" w14:textId="77777777" w:rsidTr="00833A9A">
        <w:tc>
          <w:tcPr>
            <w:tcW w:w="1577" w:type="dxa"/>
            <w:vMerge w:val="restart"/>
          </w:tcPr>
          <w:p w14:paraId="26CD65AD" w14:textId="77777777" w:rsidR="00BF5229" w:rsidRPr="00611159" w:rsidRDefault="00BF5229" w:rsidP="00833A9A">
            <w:pPr>
              <w:jc w:val="center"/>
              <w:rPr>
                <w:rFonts w:eastAsia="Calibri"/>
              </w:rPr>
            </w:pPr>
            <w:r w:rsidRPr="00611159">
              <w:rPr>
                <w:rFonts w:eastAsia="Calibri"/>
              </w:rPr>
              <w:t>Уровень</w:t>
            </w:r>
          </w:p>
        </w:tc>
        <w:tc>
          <w:tcPr>
            <w:tcW w:w="2962" w:type="dxa"/>
            <w:gridSpan w:val="2"/>
          </w:tcPr>
          <w:p w14:paraId="30C258AB" w14:textId="77777777" w:rsidR="00BF5229" w:rsidRPr="00611159" w:rsidRDefault="00BF5229" w:rsidP="00833A9A">
            <w:pPr>
              <w:jc w:val="center"/>
              <w:rPr>
                <w:rFonts w:eastAsia="Calibri"/>
              </w:rPr>
            </w:pPr>
            <w:r>
              <w:rPr>
                <w:rFonts w:eastAsia="Calibri"/>
              </w:rPr>
              <w:t>Ч</w:t>
            </w:r>
            <w:r w:rsidRPr="00611159">
              <w:rPr>
                <w:rFonts w:eastAsia="Calibri"/>
              </w:rPr>
              <w:t xml:space="preserve">исло получателей услуг, </w:t>
            </w:r>
            <w:r w:rsidRPr="00F17231">
              <w:rPr>
                <w:rFonts w:eastAsia="Calibri"/>
              </w:rPr>
              <w:t>удовлетворенных доброжелательностью, вежливостью работников организации социальной сферы, обеспечивающих первичный контакт и информирование получателя услуги</w:t>
            </w:r>
          </w:p>
        </w:tc>
        <w:tc>
          <w:tcPr>
            <w:tcW w:w="2710" w:type="dxa"/>
            <w:gridSpan w:val="2"/>
          </w:tcPr>
          <w:p w14:paraId="2AD06227" w14:textId="77777777" w:rsidR="00BF5229" w:rsidRPr="00611159" w:rsidRDefault="00BF5229" w:rsidP="00833A9A">
            <w:pPr>
              <w:jc w:val="center"/>
              <w:rPr>
                <w:rFonts w:eastAsia="Calibri"/>
              </w:rPr>
            </w:pPr>
            <w:r>
              <w:rPr>
                <w:rFonts w:eastAsia="Calibri"/>
              </w:rPr>
              <w:t>Ч</w:t>
            </w:r>
            <w:r w:rsidRPr="00611159">
              <w:rPr>
                <w:rFonts w:eastAsia="Calibri"/>
              </w:rPr>
              <w:t xml:space="preserve">исло получателей услуг, </w:t>
            </w:r>
            <w:r w:rsidRPr="00F1125C">
              <w:rPr>
                <w:rFonts w:eastAsia="Calibri"/>
              </w:rPr>
              <w:t>удовлетворенных доброжелательностью, вежливостью работников организации социальной сферы, обеспечивающих непосредственное оказание услуги</w:t>
            </w:r>
          </w:p>
        </w:tc>
        <w:tc>
          <w:tcPr>
            <w:tcW w:w="2640" w:type="dxa"/>
            <w:gridSpan w:val="2"/>
          </w:tcPr>
          <w:p w14:paraId="17523754" w14:textId="77777777" w:rsidR="00BF5229" w:rsidRPr="00611159" w:rsidRDefault="00BF5229" w:rsidP="00833A9A">
            <w:pPr>
              <w:jc w:val="center"/>
              <w:rPr>
                <w:rFonts w:eastAsia="Calibri"/>
              </w:rPr>
            </w:pPr>
            <w:r>
              <w:rPr>
                <w:rFonts w:eastAsia="Calibri"/>
              </w:rPr>
              <w:t>Ч</w:t>
            </w:r>
            <w:r w:rsidRPr="00611159">
              <w:rPr>
                <w:rFonts w:eastAsia="Calibri"/>
              </w:rPr>
              <w:t xml:space="preserve">исло  получателей услуг, </w:t>
            </w:r>
            <w:r w:rsidRPr="003F0CE3">
              <w:rPr>
                <w:rFonts w:eastAsia="Calibri"/>
              </w:rPr>
              <w:t>удовлетворенных доброжелательностью, вежливостью работников организации социальной сферы при использовании дистанционных форм взаимодействия</w:t>
            </w:r>
          </w:p>
        </w:tc>
      </w:tr>
      <w:tr w:rsidR="00BF5229" w14:paraId="7EC56A96" w14:textId="77777777" w:rsidTr="00833A9A">
        <w:tc>
          <w:tcPr>
            <w:tcW w:w="1577" w:type="dxa"/>
            <w:vMerge/>
          </w:tcPr>
          <w:p w14:paraId="43238A9F" w14:textId="77777777" w:rsidR="00BF5229" w:rsidRPr="00611159" w:rsidRDefault="00BF5229" w:rsidP="00833A9A">
            <w:pPr>
              <w:jc w:val="center"/>
              <w:rPr>
                <w:rFonts w:eastAsia="Calibri"/>
              </w:rPr>
            </w:pPr>
          </w:p>
        </w:tc>
        <w:tc>
          <w:tcPr>
            <w:tcW w:w="1431" w:type="dxa"/>
          </w:tcPr>
          <w:p w14:paraId="4589CFAD" w14:textId="77777777" w:rsidR="00BF5229" w:rsidRPr="00611159" w:rsidRDefault="00BF5229" w:rsidP="00833A9A">
            <w:pPr>
              <w:jc w:val="center"/>
              <w:rPr>
                <w:rFonts w:eastAsia="Calibri"/>
              </w:rPr>
            </w:pPr>
            <w:r w:rsidRPr="00611159">
              <w:rPr>
                <w:rFonts w:eastAsia="Calibri"/>
              </w:rPr>
              <w:t>Количество баллов, соответству-ющих уровню</w:t>
            </w:r>
          </w:p>
        </w:tc>
        <w:tc>
          <w:tcPr>
            <w:tcW w:w="1531" w:type="dxa"/>
          </w:tcPr>
          <w:p w14:paraId="52F0F87D" w14:textId="77777777" w:rsidR="00BF5229" w:rsidRPr="00611159" w:rsidRDefault="00BF5229" w:rsidP="00833A9A">
            <w:pPr>
              <w:jc w:val="center"/>
              <w:rPr>
                <w:rFonts w:eastAsia="Calibri"/>
              </w:rPr>
            </w:pPr>
            <w:r w:rsidRPr="00611159">
              <w:rPr>
                <w:rFonts w:eastAsia="Calibri"/>
              </w:rPr>
              <w:t>% организаций, достигших данного уровня</w:t>
            </w:r>
          </w:p>
        </w:tc>
        <w:tc>
          <w:tcPr>
            <w:tcW w:w="1300" w:type="dxa"/>
          </w:tcPr>
          <w:p w14:paraId="0179A8AF" w14:textId="77777777" w:rsidR="00BF5229" w:rsidRDefault="00BF5229" w:rsidP="00833A9A">
            <w:pPr>
              <w:jc w:val="center"/>
              <w:rPr>
                <w:rFonts w:eastAsia="Calibri"/>
                <w:sz w:val="24"/>
                <w:szCs w:val="28"/>
              </w:rPr>
            </w:pPr>
            <w:r w:rsidRPr="00611159">
              <w:rPr>
                <w:rFonts w:eastAsia="Calibri"/>
              </w:rPr>
              <w:t>Количество баллов, соответству-ющих уровню</w:t>
            </w:r>
          </w:p>
        </w:tc>
        <w:tc>
          <w:tcPr>
            <w:tcW w:w="1410" w:type="dxa"/>
          </w:tcPr>
          <w:p w14:paraId="3348E9D0" w14:textId="77777777" w:rsidR="00BF5229" w:rsidRDefault="00BF5229" w:rsidP="00833A9A">
            <w:pPr>
              <w:jc w:val="center"/>
              <w:rPr>
                <w:rFonts w:eastAsia="Calibri"/>
                <w:sz w:val="24"/>
                <w:szCs w:val="28"/>
              </w:rPr>
            </w:pPr>
            <w:r w:rsidRPr="00611159">
              <w:rPr>
                <w:rFonts w:eastAsia="Calibri"/>
              </w:rPr>
              <w:t>% организаций, достигших данного уровня</w:t>
            </w:r>
          </w:p>
        </w:tc>
        <w:tc>
          <w:tcPr>
            <w:tcW w:w="1300" w:type="dxa"/>
          </w:tcPr>
          <w:p w14:paraId="0F3E98CC" w14:textId="77777777" w:rsidR="00BF5229" w:rsidRDefault="00BF5229" w:rsidP="00833A9A">
            <w:pPr>
              <w:jc w:val="center"/>
              <w:rPr>
                <w:rFonts w:eastAsia="Calibri"/>
                <w:sz w:val="24"/>
                <w:szCs w:val="28"/>
              </w:rPr>
            </w:pPr>
            <w:r w:rsidRPr="00611159">
              <w:rPr>
                <w:rFonts w:eastAsia="Calibri"/>
              </w:rPr>
              <w:t>Количество баллов, соответству-ющих уровню</w:t>
            </w:r>
          </w:p>
        </w:tc>
        <w:tc>
          <w:tcPr>
            <w:tcW w:w="1340" w:type="dxa"/>
          </w:tcPr>
          <w:p w14:paraId="6F788CFB" w14:textId="77777777" w:rsidR="00BF5229" w:rsidRDefault="00BF5229" w:rsidP="00833A9A">
            <w:pPr>
              <w:jc w:val="center"/>
              <w:rPr>
                <w:rFonts w:eastAsia="Calibri"/>
                <w:sz w:val="24"/>
                <w:szCs w:val="28"/>
              </w:rPr>
            </w:pPr>
            <w:r w:rsidRPr="00611159">
              <w:rPr>
                <w:rFonts w:eastAsia="Calibri"/>
              </w:rPr>
              <w:t>% организаций, достигших данного уровня</w:t>
            </w:r>
          </w:p>
        </w:tc>
      </w:tr>
      <w:tr w:rsidR="00BF5229" w:rsidRPr="00BE5F81" w14:paraId="546A3423" w14:textId="77777777" w:rsidTr="00833A9A">
        <w:tc>
          <w:tcPr>
            <w:tcW w:w="1577" w:type="dxa"/>
          </w:tcPr>
          <w:p w14:paraId="7696E637" w14:textId="77777777" w:rsidR="00BF5229" w:rsidRDefault="00BF5229" w:rsidP="00833A9A">
            <w:pPr>
              <w:jc w:val="center"/>
              <w:rPr>
                <w:rFonts w:eastAsia="Calibri"/>
                <w:sz w:val="24"/>
                <w:szCs w:val="28"/>
              </w:rPr>
            </w:pPr>
            <w:r>
              <w:rPr>
                <w:rFonts w:eastAsia="Calibri"/>
                <w:sz w:val="24"/>
                <w:szCs w:val="28"/>
              </w:rPr>
              <w:t>высокий</w:t>
            </w:r>
          </w:p>
        </w:tc>
        <w:tc>
          <w:tcPr>
            <w:tcW w:w="1431" w:type="dxa"/>
          </w:tcPr>
          <w:p w14:paraId="160AB136" w14:textId="77777777" w:rsidR="00BF5229" w:rsidRPr="00235EDE" w:rsidRDefault="00BF5229" w:rsidP="00833A9A">
            <w:pPr>
              <w:jc w:val="center"/>
              <w:rPr>
                <w:rFonts w:eastAsia="Calibri"/>
                <w:sz w:val="24"/>
                <w:szCs w:val="28"/>
              </w:rPr>
            </w:pPr>
            <w:r>
              <w:rPr>
                <w:rFonts w:eastAsia="Calibri"/>
                <w:sz w:val="24"/>
                <w:szCs w:val="28"/>
              </w:rPr>
              <w:t>76-100</w:t>
            </w:r>
          </w:p>
        </w:tc>
        <w:tc>
          <w:tcPr>
            <w:tcW w:w="1531" w:type="dxa"/>
          </w:tcPr>
          <w:p w14:paraId="333D2761" w14:textId="77777777" w:rsidR="00BF5229" w:rsidRPr="00BA1F3D" w:rsidRDefault="00BF5229" w:rsidP="00833A9A">
            <w:pPr>
              <w:jc w:val="center"/>
              <w:rPr>
                <w:rFonts w:eastAsia="Calibri"/>
                <w:sz w:val="24"/>
                <w:szCs w:val="28"/>
                <w:lang w:val="en-US"/>
              </w:rPr>
            </w:pPr>
            <w:r>
              <w:rPr>
                <w:rFonts w:eastAsia="Calibri"/>
                <w:sz w:val="24"/>
                <w:szCs w:val="28"/>
              </w:rPr>
              <w:t>98</w:t>
            </w:r>
          </w:p>
        </w:tc>
        <w:tc>
          <w:tcPr>
            <w:tcW w:w="1300" w:type="dxa"/>
          </w:tcPr>
          <w:p w14:paraId="4C1C8802" w14:textId="77777777" w:rsidR="00BF5229" w:rsidRPr="00BE5F81" w:rsidRDefault="00BF5229" w:rsidP="00833A9A">
            <w:pPr>
              <w:jc w:val="center"/>
              <w:rPr>
                <w:rFonts w:eastAsia="Calibri"/>
                <w:sz w:val="24"/>
                <w:szCs w:val="28"/>
              </w:rPr>
            </w:pPr>
            <w:r>
              <w:rPr>
                <w:rFonts w:eastAsia="Calibri"/>
                <w:sz w:val="24"/>
                <w:szCs w:val="28"/>
              </w:rPr>
              <w:t>82-100</w:t>
            </w:r>
          </w:p>
        </w:tc>
        <w:tc>
          <w:tcPr>
            <w:tcW w:w="1410" w:type="dxa"/>
          </w:tcPr>
          <w:p w14:paraId="7D9A9169" w14:textId="77777777" w:rsidR="00BF5229" w:rsidRPr="00BE5F81" w:rsidRDefault="00BF5229" w:rsidP="00833A9A">
            <w:pPr>
              <w:jc w:val="center"/>
              <w:rPr>
                <w:rFonts w:eastAsia="Calibri"/>
                <w:sz w:val="24"/>
                <w:szCs w:val="28"/>
              </w:rPr>
            </w:pPr>
            <w:r>
              <w:rPr>
                <w:rFonts w:eastAsia="Calibri"/>
                <w:sz w:val="24"/>
                <w:szCs w:val="28"/>
              </w:rPr>
              <w:t>98,3</w:t>
            </w:r>
          </w:p>
        </w:tc>
        <w:tc>
          <w:tcPr>
            <w:tcW w:w="1300" w:type="dxa"/>
          </w:tcPr>
          <w:p w14:paraId="2DC95D6F" w14:textId="77777777" w:rsidR="00BF5229" w:rsidRPr="00BE5F81" w:rsidRDefault="00BF5229" w:rsidP="00833A9A">
            <w:pPr>
              <w:jc w:val="center"/>
              <w:rPr>
                <w:rFonts w:eastAsia="Calibri"/>
                <w:sz w:val="24"/>
                <w:szCs w:val="28"/>
              </w:rPr>
            </w:pPr>
            <w:r>
              <w:rPr>
                <w:rFonts w:eastAsia="Calibri"/>
                <w:sz w:val="24"/>
                <w:szCs w:val="28"/>
              </w:rPr>
              <w:t>76-100</w:t>
            </w:r>
          </w:p>
        </w:tc>
        <w:tc>
          <w:tcPr>
            <w:tcW w:w="1340" w:type="dxa"/>
          </w:tcPr>
          <w:p w14:paraId="21124192" w14:textId="77777777" w:rsidR="00BF5229" w:rsidRPr="00BE5F81" w:rsidRDefault="00BF5229" w:rsidP="00833A9A">
            <w:pPr>
              <w:jc w:val="center"/>
              <w:rPr>
                <w:rFonts w:eastAsia="Calibri"/>
                <w:sz w:val="24"/>
                <w:szCs w:val="28"/>
              </w:rPr>
            </w:pPr>
            <w:r>
              <w:rPr>
                <w:rFonts w:eastAsia="Calibri"/>
                <w:sz w:val="24"/>
                <w:szCs w:val="28"/>
              </w:rPr>
              <w:t>77,9</w:t>
            </w:r>
          </w:p>
        </w:tc>
      </w:tr>
      <w:tr w:rsidR="00BF5229" w14:paraId="14791D42" w14:textId="77777777" w:rsidTr="00833A9A">
        <w:tc>
          <w:tcPr>
            <w:tcW w:w="1577" w:type="dxa"/>
          </w:tcPr>
          <w:p w14:paraId="095F021A" w14:textId="77777777" w:rsidR="00BF5229" w:rsidRDefault="00BF5229" w:rsidP="00833A9A">
            <w:pPr>
              <w:jc w:val="center"/>
              <w:rPr>
                <w:rFonts w:eastAsia="Calibri"/>
                <w:sz w:val="24"/>
                <w:szCs w:val="28"/>
              </w:rPr>
            </w:pPr>
            <w:r>
              <w:rPr>
                <w:rFonts w:eastAsia="Calibri"/>
                <w:sz w:val="24"/>
                <w:szCs w:val="28"/>
              </w:rPr>
              <w:t>повышенный</w:t>
            </w:r>
          </w:p>
        </w:tc>
        <w:tc>
          <w:tcPr>
            <w:tcW w:w="1431" w:type="dxa"/>
          </w:tcPr>
          <w:p w14:paraId="1CE05BB1" w14:textId="77777777" w:rsidR="00BF5229" w:rsidRDefault="00BF5229" w:rsidP="00833A9A">
            <w:pPr>
              <w:jc w:val="center"/>
              <w:rPr>
                <w:rFonts w:eastAsia="Calibri"/>
                <w:sz w:val="24"/>
                <w:szCs w:val="28"/>
              </w:rPr>
            </w:pPr>
            <w:r>
              <w:rPr>
                <w:rFonts w:eastAsia="Calibri"/>
                <w:sz w:val="24"/>
                <w:szCs w:val="28"/>
              </w:rPr>
              <w:t>55-65</w:t>
            </w:r>
          </w:p>
        </w:tc>
        <w:tc>
          <w:tcPr>
            <w:tcW w:w="1531" w:type="dxa"/>
          </w:tcPr>
          <w:p w14:paraId="662A4A46" w14:textId="77777777" w:rsidR="00BF5229" w:rsidRDefault="00BF5229" w:rsidP="00833A9A">
            <w:pPr>
              <w:jc w:val="center"/>
              <w:rPr>
                <w:rFonts w:eastAsia="Calibri"/>
                <w:sz w:val="24"/>
                <w:szCs w:val="28"/>
              </w:rPr>
            </w:pPr>
            <w:r>
              <w:rPr>
                <w:rFonts w:eastAsia="Calibri"/>
                <w:sz w:val="24"/>
                <w:szCs w:val="28"/>
              </w:rPr>
              <w:t>0,8</w:t>
            </w:r>
          </w:p>
        </w:tc>
        <w:tc>
          <w:tcPr>
            <w:tcW w:w="1300" w:type="dxa"/>
          </w:tcPr>
          <w:p w14:paraId="7F704960" w14:textId="77777777" w:rsidR="00BF5229" w:rsidRPr="003F0CE3" w:rsidRDefault="00BF5229" w:rsidP="00833A9A">
            <w:pPr>
              <w:jc w:val="center"/>
              <w:rPr>
                <w:rFonts w:eastAsia="Calibri"/>
                <w:sz w:val="24"/>
                <w:szCs w:val="28"/>
              </w:rPr>
            </w:pPr>
            <w:r>
              <w:rPr>
                <w:rFonts w:eastAsia="Calibri"/>
                <w:sz w:val="24"/>
                <w:szCs w:val="28"/>
              </w:rPr>
              <w:t>55-70</w:t>
            </w:r>
          </w:p>
        </w:tc>
        <w:tc>
          <w:tcPr>
            <w:tcW w:w="1410" w:type="dxa"/>
          </w:tcPr>
          <w:p w14:paraId="11BBE1F0" w14:textId="77777777" w:rsidR="00BF5229" w:rsidRPr="003F0CE3" w:rsidRDefault="00BF5229" w:rsidP="00833A9A">
            <w:pPr>
              <w:jc w:val="center"/>
              <w:rPr>
                <w:rFonts w:eastAsia="Calibri"/>
                <w:sz w:val="24"/>
                <w:szCs w:val="28"/>
              </w:rPr>
            </w:pPr>
            <w:r>
              <w:rPr>
                <w:rFonts w:eastAsia="Calibri"/>
                <w:sz w:val="24"/>
                <w:szCs w:val="28"/>
              </w:rPr>
              <w:t>1,3</w:t>
            </w:r>
          </w:p>
        </w:tc>
        <w:tc>
          <w:tcPr>
            <w:tcW w:w="1300" w:type="dxa"/>
          </w:tcPr>
          <w:p w14:paraId="6FD7639D" w14:textId="77777777" w:rsidR="00BF5229" w:rsidRDefault="00BF5229" w:rsidP="00833A9A">
            <w:pPr>
              <w:jc w:val="center"/>
              <w:rPr>
                <w:rFonts w:eastAsia="Calibri"/>
                <w:sz w:val="24"/>
                <w:szCs w:val="28"/>
              </w:rPr>
            </w:pPr>
            <w:r>
              <w:rPr>
                <w:rFonts w:eastAsia="Calibri"/>
                <w:sz w:val="24"/>
                <w:szCs w:val="28"/>
              </w:rPr>
              <w:t>43-75</w:t>
            </w:r>
          </w:p>
        </w:tc>
        <w:tc>
          <w:tcPr>
            <w:tcW w:w="1340" w:type="dxa"/>
          </w:tcPr>
          <w:p w14:paraId="35157D6A" w14:textId="77777777" w:rsidR="00BF5229" w:rsidRDefault="00BF5229" w:rsidP="00833A9A">
            <w:pPr>
              <w:jc w:val="center"/>
              <w:rPr>
                <w:rFonts w:eastAsia="Calibri"/>
                <w:sz w:val="24"/>
                <w:szCs w:val="28"/>
              </w:rPr>
            </w:pPr>
            <w:r>
              <w:rPr>
                <w:rFonts w:eastAsia="Calibri"/>
                <w:sz w:val="24"/>
                <w:szCs w:val="28"/>
              </w:rPr>
              <w:t>21,3</w:t>
            </w:r>
          </w:p>
        </w:tc>
      </w:tr>
      <w:tr w:rsidR="00BF5229" w:rsidRPr="00BE5F81" w14:paraId="73112153" w14:textId="77777777" w:rsidTr="00833A9A">
        <w:tc>
          <w:tcPr>
            <w:tcW w:w="1577" w:type="dxa"/>
          </w:tcPr>
          <w:p w14:paraId="056426FA" w14:textId="77777777" w:rsidR="00BF5229" w:rsidRDefault="00BF5229" w:rsidP="00833A9A">
            <w:pPr>
              <w:jc w:val="center"/>
              <w:rPr>
                <w:rFonts w:eastAsia="Calibri"/>
                <w:sz w:val="24"/>
                <w:szCs w:val="28"/>
              </w:rPr>
            </w:pPr>
            <w:r>
              <w:rPr>
                <w:rFonts w:eastAsia="Calibri"/>
                <w:sz w:val="24"/>
                <w:szCs w:val="28"/>
              </w:rPr>
              <w:t>средний</w:t>
            </w:r>
          </w:p>
        </w:tc>
        <w:tc>
          <w:tcPr>
            <w:tcW w:w="1431" w:type="dxa"/>
          </w:tcPr>
          <w:p w14:paraId="6E37E88F" w14:textId="77777777" w:rsidR="00BF5229" w:rsidRPr="005B0D41" w:rsidRDefault="00BF5229" w:rsidP="00833A9A">
            <w:pPr>
              <w:jc w:val="center"/>
              <w:rPr>
                <w:rFonts w:eastAsia="Calibri"/>
                <w:sz w:val="24"/>
                <w:szCs w:val="28"/>
              </w:rPr>
            </w:pPr>
            <w:r>
              <w:rPr>
                <w:rFonts w:eastAsia="Calibri"/>
                <w:sz w:val="24"/>
                <w:szCs w:val="28"/>
              </w:rPr>
              <w:t>-</w:t>
            </w:r>
          </w:p>
        </w:tc>
        <w:tc>
          <w:tcPr>
            <w:tcW w:w="1531" w:type="dxa"/>
          </w:tcPr>
          <w:p w14:paraId="71E1A870" w14:textId="77777777" w:rsidR="00BF5229" w:rsidRPr="00BE5F81" w:rsidRDefault="00BF5229" w:rsidP="00833A9A">
            <w:pPr>
              <w:jc w:val="center"/>
              <w:rPr>
                <w:rFonts w:eastAsia="Calibri"/>
                <w:sz w:val="24"/>
                <w:szCs w:val="28"/>
              </w:rPr>
            </w:pPr>
            <w:r>
              <w:rPr>
                <w:rFonts w:eastAsia="Calibri"/>
                <w:sz w:val="24"/>
                <w:szCs w:val="28"/>
              </w:rPr>
              <w:t>0</w:t>
            </w:r>
          </w:p>
        </w:tc>
        <w:tc>
          <w:tcPr>
            <w:tcW w:w="1300" w:type="dxa"/>
          </w:tcPr>
          <w:p w14:paraId="7907BF81" w14:textId="77777777" w:rsidR="00BF5229" w:rsidRPr="00BE5F81" w:rsidRDefault="00BF5229" w:rsidP="00833A9A">
            <w:pPr>
              <w:jc w:val="center"/>
              <w:rPr>
                <w:rFonts w:eastAsia="Calibri"/>
                <w:sz w:val="24"/>
                <w:szCs w:val="28"/>
              </w:rPr>
            </w:pPr>
            <w:r>
              <w:rPr>
                <w:rFonts w:eastAsia="Calibri"/>
                <w:sz w:val="24"/>
                <w:szCs w:val="28"/>
              </w:rPr>
              <w:t>-</w:t>
            </w:r>
          </w:p>
        </w:tc>
        <w:tc>
          <w:tcPr>
            <w:tcW w:w="1410" w:type="dxa"/>
          </w:tcPr>
          <w:p w14:paraId="394AAA94" w14:textId="77777777" w:rsidR="00BF5229" w:rsidRPr="00BE5F81" w:rsidRDefault="00BF5229" w:rsidP="00833A9A">
            <w:pPr>
              <w:jc w:val="center"/>
              <w:rPr>
                <w:rFonts w:eastAsia="Calibri"/>
                <w:sz w:val="24"/>
                <w:szCs w:val="28"/>
              </w:rPr>
            </w:pPr>
            <w:r>
              <w:rPr>
                <w:rFonts w:eastAsia="Calibri"/>
                <w:sz w:val="24"/>
                <w:szCs w:val="28"/>
              </w:rPr>
              <w:t>0</w:t>
            </w:r>
          </w:p>
        </w:tc>
        <w:tc>
          <w:tcPr>
            <w:tcW w:w="1300" w:type="dxa"/>
          </w:tcPr>
          <w:p w14:paraId="007ECD35" w14:textId="77777777" w:rsidR="00BF5229" w:rsidRPr="00BE5F81" w:rsidRDefault="00BF5229" w:rsidP="00833A9A">
            <w:pPr>
              <w:jc w:val="center"/>
              <w:rPr>
                <w:rFonts w:eastAsia="Calibri"/>
                <w:sz w:val="24"/>
                <w:szCs w:val="28"/>
              </w:rPr>
            </w:pPr>
            <w:r>
              <w:rPr>
                <w:rFonts w:eastAsia="Calibri"/>
                <w:sz w:val="24"/>
                <w:szCs w:val="28"/>
              </w:rPr>
              <w:t>29</w:t>
            </w:r>
          </w:p>
        </w:tc>
        <w:tc>
          <w:tcPr>
            <w:tcW w:w="1340" w:type="dxa"/>
          </w:tcPr>
          <w:p w14:paraId="1B930AC6" w14:textId="77777777" w:rsidR="00BF5229" w:rsidRPr="00BE5F81" w:rsidRDefault="00BF5229" w:rsidP="00833A9A">
            <w:pPr>
              <w:jc w:val="center"/>
              <w:rPr>
                <w:rFonts w:eastAsia="Calibri"/>
                <w:sz w:val="24"/>
                <w:szCs w:val="28"/>
              </w:rPr>
            </w:pPr>
            <w:r>
              <w:rPr>
                <w:rFonts w:eastAsia="Calibri"/>
                <w:sz w:val="24"/>
                <w:szCs w:val="28"/>
              </w:rPr>
              <w:t>0,4</w:t>
            </w:r>
          </w:p>
        </w:tc>
      </w:tr>
      <w:tr w:rsidR="00BF5229" w14:paraId="0FF417B0" w14:textId="77777777" w:rsidTr="00833A9A">
        <w:tc>
          <w:tcPr>
            <w:tcW w:w="1577" w:type="dxa"/>
          </w:tcPr>
          <w:p w14:paraId="733858DC" w14:textId="77777777" w:rsidR="00BF5229" w:rsidRDefault="00BF5229" w:rsidP="00833A9A">
            <w:pPr>
              <w:jc w:val="center"/>
              <w:rPr>
                <w:rFonts w:eastAsia="Calibri"/>
                <w:sz w:val="24"/>
                <w:szCs w:val="28"/>
              </w:rPr>
            </w:pPr>
            <w:r>
              <w:rPr>
                <w:rFonts w:eastAsia="Calibri"/>
                <w:sz w:val="24"/>
                <w:szCs w:val="28"/>
              </w:rPr>
              <w:t>низкий</w:t>
            </w:r>
          </w:p>
        </w:tc>
        <w:tc>
          <w:tcPr>
            <w:tcW w:w="1431" w:type="dxa"/>
          </w:tcPr>
          <w:p w14:paraId="53B5E123" w14:textId="77777777" w:rsidR="00BF5229" w:rsidRPr="00521C30" w:rsidRDefault="00BF5229" w:rsidP="00833A9A">
            <w:pPr>
              <w:jc w:val="center"/>
              <w:rPr>
                <w:rFonts w:eastAsia="Calibri"/>
                <w:sz w:val="24"/>
                <w:szCs w:val="28"/>
              </w:rPr>
            </w:pPr>
            <w:r>
              <w:rPr>
                <w:rFonts w:eastAsia="Calibri"/>
                <w:sz w:val="24"/>
                <w:szCs w:val="28"/>
              </w:rPr>
              <w:t>0</w:t>
            </w:r>
          </w:p>
        </w:tc>
        <w:tc>
          <w:tcPr>
            <w:tcW w:w="1531" w:type="dxa"/>
          </w:tcPr>
          <w:p w14:paraId="038AE73E" w14:textId="77777777" w:rsidR="00BF5229" w:rsidRDefault="00BF5229" w:rsidP="00833A9A">
            <w:pPr>
              <w:jc w:val="center"/>
              <w:rPr>
                <w:rFonts w:eastAsia="Calibri"/>
                <w:sz w:val="24"/>
                <w:szCs w:val="28"/>
              </w:rPr>
            </w:pPr>
            <w:r>
              <w:rPr>
                <w:rFonts w:eastAsia="Calibri"/>
                <w:sz w:val="24"/>
                <w:szCs w:val="28"/>
              </w:rPr>
              <w:t>1,2</w:t>
            </w:r>
          </w:p>
        </w:tc>
        <w:tc>
          <w:tcPr>
            <w:tcW w:w="1300" w:type="dxa"/>
          </w:tcPr>
          <w:p w14:paraId="02D5DBBE" w14:textId="77777777" w:rsidR="00BF5229" w:rsidRPr="00745E68" w:rsidRDefault="00BF5229" w:rsidP="00833A9A">
            <w:pPr>
              <w:jc w:val="center"/>
              <w:rPr>
                <w:rFonts w:eastAsia="Calibri"/>
                <w:sz w:val="24"/>
                <w:szCs w:val="28"/>
              </w:rPr>
            </w:pPr>
            <w:r>
              <w:rPr>
                <w:rFonts w:eastAsia="Calibri"/>
                <w:sz w:val="24"/>
                <w:szCs w:val="28"/>
              </w:rPr>
              <w:t>82-100</w:t>
            </w:r>
          </w:p>
        </w:tc>
        <w:tc>
          <w:tcPr>
            <w:tcW w:w="1410" w:type="dxa"/>
          </w:tcPr>
          <w:p w14:paraId="615BAD90" w14:textId="77777777" w:rsidR="00BF5229" w:rsidRPr="003F0CE3" w:rsidRDefault="00BF5229" w:rsidP="00833A9A">
            <w:pPr>
              <w:jc w:val="center"/>
              <w:rPr>
                <w:rFonts w:eastAsia="Calibri"/>
                <w:sz w:val="24"/>
                <w:szCs w:val="28"/>
              </w:rPr>
            </w:pPr>
            <w:r>
              <w:rPr>
                <w:rFonts w:eastAsia="Calibri"/>
                <w:sz w:val="24"/>
                <w:szCs w:val="28"/>
              </w:rPr>
              <w:t>0,4</w:t>
            </w:r>
          </w:p>
        </w:tc>
        <w:tc>
          <w:tcPr>
            <w:tcW w:w="1300" w:type="dxa"/>
          </w:tcPr>
          <w:p w14:paraId="151E473B" w14:textId="77777777" w:rsidR="00BF5229" w:rsidRDefault="00BF5229" w:rsidP="00833A9A">
            <w:pPr>
              <w:jc w:val="center"/>
              <w:rPr>
                <w:rFonts w:eastAsia="Calibri"/>
                <w:sz w:val="24"/>
                <w:szCs w:val="28"/>
              </w:rPr>
            </w:pPr>
            <w:r>
              <w:rPr>
                <w:rFonts w:eastAsia="Calibri"/>
                <w:sz w:val="24"/>
                <w:szCs w:val="28"/>
              </w:rPr>
              <w:t>0</w:t>
            </w:r>
          </w:p>
        </w:tc>
        <w:tc>
          <w:tcPr>
            <w:tcW w:w="1340" w:type="dxa"/>
          </w:tcPr>
          <w:p w14:paraId="459F6BB7" w14:textId="77777777" w:rsidR="00BF5229" w:rsidRDefault="00BF5229" w:rsidP="00833A9A">
            <w:pPr>
              <w:jc w:val="center"/>
              <w:rPr>
                <w:rFonts w:eastAsia="Calibri"/>
                <w:sz w:val="24"/>
                <w:szCs w:val="28"/>
              </w:rPr>
            </w:pPr>
            <w:r>
              <w:rPr>
                <w:rFonts w:eastAsia="Calibri"/>
                <w:sz w:val="24"/>
                <w:szCs w:val="28"/>
              </w:rPr>
              <w:t>0,4</w:t>
            </w:r>
          </w:p>
        </w:tc>
      </w:tr>
    </w:tbl>
    <w:p w14:paraId="24A03011" w14:textId="3D6C8409" w:rsidR="00BF5229" w:rsidRPr="00E24FD8" w:rsidRDefault="00BF5229" w:rsidP="003F0CE3">
      <w:pPr>
        <w:jc w:val="center"/>
        <w:rPr>
          <w:rFonts w:ascii="Times New Roman" w:hAnsi="Times New Roman" w:cs="Times New Roman"/>
          <w:sz w:val="24"/>
          <w:szCs w:val="24"/>
        </w:rPr>
        <w:sectPr w:rsidR="00BF5229" w:rsidRPr="00E24FD8" w:rsidSect="00C91A64">
          <w:pgSz w:w="11906" w:h="16838"/>
          <w:pgMar w:top="1134" w:right="850" w:bottom="962" w:left="1701" w:header="708" w:footer="708" w:gutter="0"/>
          <w:cols w:space="708"/>
          <w:docGrid w:linePitch="360"/>
        </w:sectPr>
      </w:pPr>
    </w:p>
    <w:p w14:paraId="3060C109" w14:textId="77777777" w:rsidR="00CC1668" w:rsidRDefault="00901231" w:rsidP="00901231">
      <w:pPr>
        <w:autoSpaceDE w:val="0"/>
        <w:autoSpaceDN w:val="0"/>
        <w:adjustRightInd w:val="0"/>
        <w:spacing w:before="220"/>
        <w:ind w:firstLine="540"/>
        <w:jc w:val="center"/>
        <w:rPr>
          <w:rFonts w:ascii="Times New Roman" w:hAnsi="Times New Roman" w:cs="Times New Roman"/>
          <w:b/>
          <w:sz w:val="28"/>
          <w:szCs w:val="28"/>
        </w:rPr>
      </w:pPr>
      <w:r w:rsidRPr="00901231">
        <w:rPr>
          <w:rFonts w:ascii="Times New Roman" w:hAnsi="Times New Roman" w:cs="Times New Roman"/>
          <w:b/>
          <w:sz w:val="28"/>
          <w:szCs w:val="28"/>
        </w:rPr>
        <w:lastRenderedPageBreak/>
        <w:t>V. Показатели, характеризующие удовлетворенность условиями осуществления образовательной деятельности организаций</w:t>
      </w:r>
    </w:p>
    <w:p w14:paraId="0ADA4D57" w14:textId="77777777" w:rsidR="00901231" w:rsidRPr="00901231" w:rsidRDefault="00901231" w:rsidP="00901231">
      <w:pPr>
        <w:autoSpaceDE w:val="0"/>
        <w:autoSpaceDN w:val="0"/>
        <w:adjustRightInd w:val="0"/>
        <w:spacing w:before="220"/>
        <w:ind w:firstLine="540"/>
        <w:jc w:val="center"/>
        <w:rPr>
          <w:rFonts w:ascii="Times New Roman" w:hAnsi="Times New Roman" w:cs="Times New Roman"/>
          <w:b/>
          <w:sz w:val="16"/>
          <w:szCs w:val="16"/>
          <w:vertAlign w:val="superscript"/>
        </w:rPr>
      </w:pPr>
    </w:p>
    <w:p w14:paraId="73D5B8A0" w14:textId="77777777" w:rsidR="00901231" w:rsidRPr="00901231" w:rsidRDefault="00901231" w:rsidP="00901231">
      <w:pPr>
        <w:autoSpaceDE w:val="0"/>
        <w:autoSpaceDN w:val="0"/>
        <w:adjustRightInd w:val="0"/>
        <w:rPr>
          <w:rFonts w:ascii="Times New Roman" w:hAnsi="Times New Roman" w:cs="Times New Roman"/>
          <w:b/>
          <w:bCs/>
          <w:sz w:val="26"/>
          <w:szCs w:val="26"/>
          <w:u w:val="single"/>
        </w:rPr>
      </w:pPr>
      <w:r>
        <w:rPr>
          <w:rFonts w:ascii="Times New Roman" w:hAnsi="Times New Roman" w:cs="Times New Roman"/>
          <w:b/>
          <w:bCs/>
          <w:sz w:val="28"/>
          <w:szCs w:val="28"/>
        </w:rPr>
        <w:t xml:space="preserve">               </w:t>
      </w:r>
      <w:r>
        <w:rPr>
          <w:rFonts w:ascii="Times New Roman" w:hAnsi="Times New Roman" w:cs="Times New Roman"/>
          <w:b/>
          <w:bCs/>
          <w:sz w:val="26"/>
          <w:szCs w:val="26"/>
          <w:u w:val="single"/>
        </w:rPr>
        <w:t xml:space="preserve">5.1. </w:t>
      </w:r>
      <w:r w:rsidRPr="00901231">
        <w:rPr>
          <w:rFonts w:ascii="Times New Roman" w:hAnsi="Times New Roman" w:cs="Times New Roman"/>
          <w:b/>
          <w:bCs/>
          <w:sz w:val="26"/>
          <w:szCs w:val="26"/>
          <w:u w:val="single"/>
        </w:rPr>
        <w:t>Доля получателей образовательных услуг, которые готовы рекомендовать организацию родственникам и знакомым (могли бы ее рекомендовать, если бы была возможность выбора организации) (в % от общего числа опрошенных получателей образовательных услуг).</w:t>
      </w:r>
    </w:p>
    <w:p w14:paraId="6918D0E7" w14:textId="77777777" w:rsidR="00901231" w:rsidRDefault="00901231" w:rsidP="00901231">
      <w:pPr>
        <w:autoSpaceDE w:val="0"/>
        <w:autoSpaceDN w:val="0"/>
        <w:adjustRightInd w:val="0"/>
        <w:rPr>
          <w:rFonts w:ascii="Times New Roman" w:hAnsi="Times New Roman" w:cs="Times New Roman"/>
          <w:b/>
          <w:bCs/>
          <w:sz w:val="26"/>
          <w:szCs w:val="26"/>
          <w:u w:val="single"/>
        </w:rPr>
      </w:pPr>
      <w:r w:rsidRPr="00901231">
        <w:rPr>
          <w:rFonts w:ascii="Times New Roman" w:hAnsi="Times New Roman" w:cs="Times New Roman"/>
          <w:b/>
          <w:bCs/>
          <w:sz w:val="26"/>
          <w:szCs w:val="26"/>
        </w:rPr>
        <w:t xml:space="preserve">                </w:t>
      </w:r>
      <w:r w:rsidRPr="00901231">
        <w:rPr>
          <w:rFonts w:ascii="Times New Roman" w:hAnsi="Times New Roman" w:cs="Times New Roman"/>
          <w:b/>
          <w:bCs/>
          <w:sz w:val="26"/>
          <w:szCs w:val="26"/>
          <w:u w:val="single"/>
        </w:rPr>
        <w:t>5.2. Доля получателей образовательных услуг, удовлетворенных удобством графика работы организации (в % от общего числа опрошенных получателей образовательных услуг).</w:t>
      </w:r>
    </w:p>
    <w:p w14:paraId="781314A4" w14:textId="77777777" w:rsidR="00901231" w:rsidRDefault="00901231" w:rsidP="00901231">
      <w:pPr>
        <w:autoSpaceDE w:val="0"/>
        <w:autoSpaceDN w:val="0"/>
        <w:adjustRightInd w:val="0"/>
        <w:rPr>
          <w:rFonts w:ascii="Times New Roman" w:hAnsi="Times New Roman" w:cs="Times New Roman"/>
          <w:b/>
          <w:bCs/>
          <w:sz w:val="26"/>
          <w:szCs w:val="26"/>
          <w:u w:val="single"/>
        </w:rPr>
      </w:pPr>
      <w:r w:rsidRPr="00901231">
        <w:rPr>
          <w:rFonts w:ascii="Times New Roman" w:hAnsi="Times New Roman" w:cs="Times New Roman"/>
          <w:b/>
          <w:bCs/>
          <w:sz w:val="26"/>
          <w:szCs w:val="26"/>
        </w:rPr>
        <w:t xml:space="preserve">                </w:t>
      </w:r>
      <w:r>
        <w:rPr>
          <w:rFonts w:ascii="Times New Roman" w:hAnsi="Times New Roman" w:cs="Times New Roman"/>
          <w:b/>
          <w:bCs/>
          <w:sz w:val="26"/>
          <w:szCs w:val="26"/>
          <w:u w:val="single"/>
        </w:rPr>
        <w:t xml:space="preserve">5.3. </w:t>
      </w:r>
      <w:r w:rsidRPr="00901231">
        <w:rPr>
          <w:rFonts w:ascii="Times New Roman" w:hAnsi="Times New Roman" w:cs="Times New Roman"/>
          <w:b/>
          <w:bCs/>
          <w:sz w:val="26"/>
          <w:szCs w:val="26"/>
          <w:u w:val="single"/>
        </w:rPr>
        <w:t>Доля получателей образовательных услуг, удовлетворенных в целом условиями оказания образовательных услуг в организации (в % от общего числа опрошенных получателей услуг)</w:t>
      </w:r>
      <w:r>
        <w:rPr>
          <w:rFonts w:ascii="Times New Roman" w:hAnsi="Times New Roman" w:cs="Times New Roman"/>
          <w:b/>
          <w:bCs/>
          <w:sz w:val="26"/>
          <w:szCs w:val="26"/>
          <w:u w:val="single"/>
        </w:rPr>
        <w:t>.</w:t>
      </w:r>
    </w:p>
    <w:p w14:paraId="0F0BD8E8" w14:textId="77777777" w:rsidR="00901231" w:rsidRDefault="00901231" w:rsidP="00901231">
      <w:pPr>
        <w:autoSpaceDE w:val="0"/>
        <w:autoSpaceDN w:val="0"/>
        <w:adjustRightInd w:val="0"/>
        <w:rPr>
          <w:rFonts w:ascii="Times New Roman" w:hAnsi="Times New Roman" w:cs="Times New Roman"/>
          <w:b/>
          <w:bCs/>
          <w:sz w:val="26"/>
          <w:szCs w:val="26"/>
          <w:u w:val="single"/>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3368"/>
        <w:gridCol w:w="904"/>
        <w:gridCol w:w="3685"/>
        <w:gridCol w:w="4678"/>
        <w:gridCol w:w="1418"/>
        <w:gridCol w:w="1363"/>
      </w:tblGrid>
      <w:tr w:rsidR="00901231" w:rsidRPr="00692EEE" w14:paraId="70CB73E8" w14:textId="77777777" w:rsidTr="00C67679">
        <w:trPr>
          <w:trHeight w:val="20"/>
        </w:trPr>
        <w:tc>
          <w:tcPr>
            <w:tcW w:w="568" w:type="dxa"/>
            <w:tcBorders>
              <w:left w:val="single" w:sz="4" w:space="0" w:color="auto"/>
              <w:bottom w:val="single" w:sz="4" w:space="0" w:color="auto"/>
              <w:right w:val="single" w:sz="4" w:space="0" w:color="auto"/>
            </w:tcBorders>
            <w:vAlign w:val="center"/>
          </w:tcPr>
          <w:p w14:paraId="548D038A" w14:textId="77777777" w:rsidR="00901231" w:rsidRPr="008745C5" w:rsidRDefault="00901231" w:rsidP="00C67679">
            <w:pPr>
              <w:pStyle w:val="21"/>
              <w:ind w:right="-108"/>
              <w:rPr>
                <w:rFonts w:ascii="Times New Roman" w:hAnsi="Times New Roman"/>
                <w:b/>
                <w:sz w:val="24"/>
                <w:szCs w:val="24"/>
                <w:lang w:eastAsia="ru-RU"/>
              </w:rPr>
            </w:pPr>
            <w:r w:rsidRPr="008745C5">
              <w:rPr>
                <w:rFonts w:ascii="Times New Roman" w:hAnsi="Times New Roman"/>
                <w:b/>
                <w:sz w:val="24"/>
                <w:szCs w:val="24"/>
                <w:lang w:eastAsia="ru-RU"/>
              </w:rPr>
              <w:t>№</w:t>
            </w:r>
          </w:p>
        </w:tc>
        <w:tc>
          <w:tcPr>
            <w:tcW w:w="3368" w:type="dxa"/>
            <w:tcBorders>
              <w:left w:val="single" w:sz="4" w:space="0" w:color="auto"/>
              <w:bottom w:val="single" w:sz="4" w:space="0" w:color="auto"/>
              <w:right w:val="single" w:sz="4" w:space="0" w:color="auto"/>
            </w:tcBorders>
            <w:vAlign w:val="center"/>
          </w:tcPr>
          <w:p w14:paraId="40CD9502" w14:textId="77777777"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Показатели оценки качества</w:t>
            </w:r>
          </w:p>
          <w:p w14:paraId="29DA3955" w14:textId="77777777" w:rsidR="00901231" w:rsidRPr="008745C5" w:rsidRDefault="00901231" w:rsidP="00C67679">
            <w:pPr>
              <w:pStyle w:val="21"/>
              <w:rPr>
                <w:rFonts w:ascii="Times New Roman" w:hAnsi="Times New Roman"/>
                <w:b/>
                <w:sz w:val="24"/>
                <w:szCs w:val="24"/>
                <w:lang w:eastAsia="ru-RU"/>
              </w:rPr>
            </w:pPr>
          </w:p>
        </w:tc>
        <w:tc>
          <w:tcPr>
            <w:tcW w:w="904" w:type="dxa"/>
            <w:tcBorders>
              <w:left w:val="single" w:sz="4" w:space="0" w:color="auto"/>
              <w:bottom w:val="single" w:sz="4" w:space="0" w:color="auto"/>
              <w:right w:val="single" w:sz="4" w:space="0" w:color="auto"/>
            </w:tcBorders>
          </w:tcPr>
          <w:p w14:paraId="33D62FEC" w14:textId="77777777" w:rsidR="00901231" w:rsidRPr="008745C5" w:rsidRDefault="00901231" w:rsidP="00C67679">
            <w:pPr>
              <w:pStyle w:val="21"/>
              <w:ind w:left="-108" w:right="-108"/>
              <w:rPr>
                <w:rFonts w:ascii="Times New Roman" w:hAnsi="Times New Roman"/>
                <w:b/>
                <w:sz w:val="24"/>
                <w:szCs w:val="24"/>
                <w:lang w:eastAsia="ru-RU"/>
              </w:rPr>
            </w:pPr>
            <w:r w:rsidRPr="008745C5">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bottom w:val="single" w:sz="4" w:space="0" w:color="auto"/>
              <w:right w:val="single" w:sz="4" w:space="0" w:color="auto"/>
            </w:tcBorders>
            <w:vAlign w:val="center"/>
          </w:tcPr>
          <w:p w14:paraId="3AF9337F" w14:textId="77777777"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bottom w:val="single" w:sz="4" w:space="0" w:color="auto"/>
              <w:right w:val="single" w:sz="4" w:space="0" w:color="auto"/>
            </w:tcBorders>
            <w:vAlign w:val="center"/>
          </w:tcPr>
          <w:p w14:paraId="053962E9" w14:textId="77777777"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bottom w:val="single" w:sz="4" w:space="0" w:color="auto"/>
              <w:right w:val="single" w:sz="4" w:space="0" w:color="auto"/>
            </w:tcBorders>
            <w:vAlign w:val="center"/>
          </w:tcPr>
          <w:p w14:paraId="05943AF9" w14:textId="77777777"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 xml:space="preserve">Значение параметров </w:t>
            </w:r>
          </w:p>
          <w:p w14:paraId="22A70A05" w14:textId="77777777"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в баллах</w:t>
            </w:r>
          </w:p>
        </w:tc>
        <w:tc>
          <w:tcPr>
            <w:tcW w:w="1363" w:type="dxa"/>
            <w:tcBorders>
              <w:left w:val="single" w:sz="4" w:space="0" w:color="auto"/>
              <w:bottom w:val="single" w:sz="4" w:space="0" w:color="auto"/>
              <w:right w:val="single" w:sz="4" w:space="0" w:color="auto"/>
            </w:tcBorders>
          </w:tcPr>
          <w:p w14:paraId="7D38380E" w14:textId="77777777" w:rsidR="00901231" w:rsidRPr="008745C5" w:rsidRDefault="00901231" w:rsidP="00C67679">
            <w:pPr>
              <w:pStyle w:val="21"/>
              <w:ind w:left="-107" w:right="-113"/>
              <w:rPr>
                <w:rFonts w:ascii="Times New Roman" w:hAnsi="Times New Roman"/>
                <w:b/>
                <w:sz w:val="24"/>
                <w:szCs w:val="24"/>
                <w:lang w:eastAsia="ru-RU"/>
              </w:rPr>
            </w:pPr>
            <w:r w:rsidRPr="008745C5">
              <w:rPr>
                <w:rFonts w:ascii="Times New Roman" w:hAnsi="Times New Roman"/>
                <w:b/>
                <w:sz w:val="24"/>
                <w:szCs w:val="24"/>
                <w:lang w:eastAsia="ru-RU"/>
              </w:rPr>
              <w:t xml:space="preserve">Макси-мальное значение показателей </w:t>
            </w:r>
          </w:p>
        </w:tc>
      </w:tr>
      <w:tr w:rsidR="00901231" w:rsidRPr="00692EEE" w14:paraId="1BD84502" w14:textId="77777777" w:rsidTr="00C67679">
        <w:trPr>
          <w:trHeight w:val="20"/>
        </w:trPr>
        <w:tc>
          <w:tcPr>
            <w:tcW w:w="568" w:type="dxa"/>
            <w:tcBorders>
              <w:left w:val="single" w:sz="4" w:space="0" w:color="auto"/>
              <w:bottom w:val="single" w:sz="4" w:space="0" w:color="auto"/>
              <w:right w:val="single" w:sz="4" w:space="0" w:color="auto"/>
            </w:tcBorders>
          </w:tcPr>
          <w:p w14:paraId="482A912E" w14:textId="77777777" w:rsidR="00901231" w:rsidRPr="008745C5" w:rsidRDefault="00901231" w:rsidP="00C67679">
            <w:pPr>
              <w:pStyle w:val="21"/>
              <w:ind w:right="-108"/>
              <w:jc w:val="left"/>
              <w:rPr>
                <w:rFonts w:ascii="Times New Roman" w:hAnsi="Times New Roman"/>
                <w:sz w:val="24"/>
                <w:szCs w:val="24"/>
                <w:lang w:eastAsia="ru-RU"/>
              </w:rPr>
            </w:pPr>
            <w:r w:rsidRPr="008745C5">
              <w:rPr>
                <w:rFonts w:ascii="Times New Roman" w:hAnsi="Times New Roman"/>
                <w:sz w:val="24"/>
                <w:szCs w:val="24"/>
                <w:lang w:eastAsia="ru-RU"/>
              </w:rPr>
              <w:t>5.1.</w:t>
            </w:r>
          </w:p>
        </w:tc>
        <w:tc>
          <w:tcPr>
            <w:tcW w:w="3368" w:type="dxa"/>
            <w:tcBorders>
              <w:left w:val="single" w:sz="4" w:space="0" w:color="auto"/>
              <w:bottom w:val="single" w:sz="4" w:space="0" w:color="auto"/>
              <w:right w:val="single" w:sz="4" w:space="0" w:color="auto"/>
            </w:tcBorders>
            <w:vAlign w:val="center"/>
          </w:tcPr>
          <w:p w14:paraId="24105BF8" w14:textId="77777777" w:rsidR="00901231" w:rsidRPr="00692EEE" w:rsidRDefault="00901231" w:rsidP="00C67679">
            <w:pPr>
              <w:rPr>
                <w:rFonts w:ascii="Times New Roman" w:eastAsia="Calibri" w:hAnsi="Times New Roman" w:cs="Times New Roman"/>
                <w:sz w:val="24"/>
                <w:szCs w:val="24"/>
              </w:rPr>
            </w:pPr>
            <w:r w:rsidRPr="00692EEE">
              <w:rPr>
                <w:rFonts w:ascii="Times New Roman" w:eastAsia="Calibri" w:hAnsi="Times New Roman" w:cs="Times New Roman"/>
                <w:sz w:val="24"/>
                <w:szCs w:val="24"/>
              </w:rPr>
              <w:t>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 (в % от общего числа опрошенных получателей услуг).</w:t>
            </w:r>
            <w:r>
              <w:rPr>
                <w:rFonts w:ascii="Times New Roman" w:eastAsia="Calibri" w:hAnsi="Times New Roman" w:cs="Times New Roman"/>
                <w:sz w:val="24"/>
                <w:szCs w:val="24"/>
              </w:rPr>
              <w:t xml:space="preserve"> </w:t>
            </w:r>
            <w:r w:rsidRPr="00C31D04">
              <w:rPr>
                <w:rFonts w:ascii="Times New Roman" w:eastAsia="Calibri" w:hAnsi="Times New Roman" w:cs="Times New Roman"/>
                <w:b/>
                <w:sz w:val="24"/>
                <w:szCs w:val="24"/>
              </w:rPr>
              <w:t>(</w:t>
            </w:r>
            <w:r w:rsidRPr="00C31D04">
              <w:rPr>
                <w:rFonts w:ascii="Times New Roman" w:eastAsia="Calibri" w:hAnsi="Times New Roman" w:cs="Times New Roman"/>
                <w:b/>
                <w:sz w:val="28"/>
                <w:szCs w:val="28"/>
              </w:rPr>
              <w:t>П</w:t>
            </w:r>
            <w:r w:rsidRPr="00C31D04">
              <w:rPr>
                <w:rFonts w:ascii="Times New Roman" w:eastAsia="Calibri" w:hAnsi="Times New Roman" w:cs="Times New Roman"/>
                <w:b/>
                <w:sz w:val="28"/>
                <w:szCs w:val="28"/>
                <w:vertAlign w:val="subscript"/>
              </w:rPr>
              <w:t>реком</w:t>
            </w:r>
            <w:r w:rsidRPr="00C31D04">
              <w:rPr>
                <w:rFonts w:ascii="Times New Roman" w:eastAsia="Calibri" w:hAnsi="Times New Roman" w:cs="Times New Roman"/>
                <w:b/>
                <w:sz w:val="24"/>
                <w:szCs w:val="24"/>
              </w:rPr>
              <w:t>)</w:t>
            </w:r>
          </w:p>
        </w:tc>
        <w:tc>
          <w:tcPr>
            <w:tcW w:w="904" w:type="dxa"/>
            <w:tcBorders>
              <w:left w:val="single" w:sz="4" w:space="0" w:color="auto"/>
              <w:bottom w:val="single" w:sz="4" w:space="0" w:color="auto"/>
              <w:right w:val="single" w:sz="4" w:space="0" w:color="auto"/>
            </w:tcBorders>
          </w:tcPr>
          <w:p w14:paraId="22A4ECCC"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0,3</w:t>
            </w:r>
          </w:p>
        </w:tc>
        <w:tc>
          <w:tcPr>
            <w:tcW w:w="3685" w:type="dxa"/>
            <w:tcBorders>
              <w:top w:val="single" w:sz="4" w:space="0" w:color="auto"/>
              <w:left w:val="single" w:sz="4" w:space="0" w:color="auto"/>
              <w:bottom w:val="single" w:sz="4" w:space="0" w:color="auto"/>
              <w:right w:val="single" w:sz="4" w:space="0" w:color="auto"/>
            </w:tcBorders>
          </w:tcPr>
          <w:p w14:paraId="2C1D0E53" w14:textId="77777777"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lang w:eastAsia="ru-RU"/>
              </w:rPr>
              <w:t xml:space="preserve">5.1.1.Готовность </w:t>
            </w:r>
            <w:r w:rsidRPr="008745C5">
              <w:rPr>
                <w:rFonts w:ascii="Times New Roman" w:hAnsi="Times New Roman"/>
                <w:sz w:val="24"/>
                <w:szCs w:val="24"/>
              </w:rPr>
              <w:t xml:space="preserve">получателей услуг рекомендовать организацию социальной сферы родственникам и знакомым </w:t>
            </w:r>
          </w:p>
        </w:tc>
        <w:tc>
          <w:tcPr>
            <w:tcW w:w="4678" w:type="dxa"/>
            <w:tcBorders>
              <w:left w:val="single" w:sz="4" w:space="0" w:color="auto"/>
              <w:bottom w:val="single" w:sz="4" w:space="0" w:color="auto"/>
              <w:right w:val="single" w:sz="4" w:space="0" w:color="auto"/>
            </w:tcBorders>
          </w:tcPr>
          <w:p w14:paraId="71BB532D" w14:textId="77777777" w:rsidR="00901231" w:rsidRPr="008745C5" w:rsidRDefault="00901231" w:rsidP="00C67679">
            <w:pPr>
              <w:pStyle w:val="21"/>
              <w:jc w:val="left"/>
              <w:rPr>
                <w:rFonts w:ascii="Times New Roman" w:hAnsi="Times New Roman"/>
                <w:sz w:val="24"/>
                <w:szCs w:val="24"/>
              </w:rPr>
            </w:pPr>
            <w:r w:rsidRPr="008745C5">
              <w:rPr>
                <w:rFonts w:ascii="Times New Roman" w:hAnsi="Times New Roman"/>
                <w:sz w:val="24"/>
                <w:szCs w:val="24"/>
                <w:lang w:eastAsia="ru-RU"/>
              </w:rPr>
              <w:t xml:space="preserve">число получателей услуг, </w:t>
            </w:r>
            <w:r w:rsidRPr="008745C5">
              <w:rPr>
                <w:rFonts w:ascii="Times New Roman" w:hAnsi="Times New Roman"/>
                <w:sz w:val="24"/>
                <w:szCs w:val="24"/>
              </w:rPr>
              <w:t>которые готовы рекомендовать организацию родственникам и знакомым (могли бы ее рекомендовать, если бы была возможность выбора организации) (</w:t>
            </w:r>
            <w:r w:rsidRPr="008745C5">
              <w:rPr>
                <w:rFonts w:ascii="Times New Roman" w:hAnsi="Times New Roman"/>
                <w:b/>
                <w:sz w:val="24"/>
                <w:szCs w:val="24"/>
                <w:lang w:eastAsia="ru-RU"/>
              </w:rPr>
              <w:t>У</w:t>
            </w:r>
            <w:r w:rsidRPr="008745C5">
              <w:rPr>
                <w:rFonts w:ascii="Times New Roman" w:hAnsi="Times New Roman"/>
                <w:b/>
                <w:sz w:val="24"/>
                <w:szCs w:val="24"/>
                <w:vertAlign w:val="subscript"/>
                <w:lang w:eastAsia="ru-RU"/>
              </w:rPr>
              <w:t>реком</w:t>
            </w:r>
            <w:r w:rsidRPr="008745C5">
              <w:rPr>
                <w:rFonts w:ascii="Times New Roman" w:hAnsi="Times New Roman"/>
                <w:sz w:val="24"/>
                <w:szCs w:val="24"/>
              </w:rPr>
              <w:t xml:space="preserve">), по отношению к числу опрошенных </w:t>
            </w:r>
            <w:r w:rsidRPr="008745C5">
              <w:rPr>
                <w:rFonts w:ascii="Times New Roman" w:hAnsi="Times New Roman"/>
                <w:sz w:val="24"/>
                <w:szCs w:val="24"/>
                <w:lang w:eastAsia="ru-RU"/>
              </w:rPr>
              <w:t xml:space="preserve"> получателей услуг</w:t>
            </w:r>
            <w:r w:rsidRPr="008745C5">
              <w:rPr>
                <w:rFonts w:ascii="Times New Roman" w:hAnsi="Times New Roman"/>
                <w:sz w:val="24"/>
                <w:szCs w:val="24"/>
              </w:rPr>
              <w:t>, ответивших на соответствующий вопрос анкеты (</w:t>
            </w:r>
            <w:r w:rsidRPr="008745C5">
              <w:rPr>
                <w:rFonts w:ascii="Times New Roman" w:hAnsi="Times New Roman"/>
                <w:b/>
                <w:sz w:val="24"/>
                <w:szCs w:val="24"/>
                <w:lang w:eastAsia="ru-RU"/>
              </w:rPr>
              <w:t>Ч</w:t>
            </w:r>
            <w:r w:rsidRPr="008745C5">
              <w:rPr>
                <w:rFonts w:ascii="Times New Roman" w:hAnsi="Times New Roman"/>
                <w:b/>
                <w:sz w:val="24"/>
                <w:szCs w:val="24"/>
                <w:vertAlign w:val="subscript"/>
                <w:lang w:eastAsia="ru-RU"/>
              </w:rPr>
              <w:t>общ</w:t>
            </w:r>
            <w:r w:rsidRPr="008745C5">
              <w:rPr>
                <w:rFonts w:ascii="Times New Roman" w:hAnsi="Times New Roman"/>
                <w:sz w:val="24"/>
                <w:szCs w:val="24"/>
              </w:rPr>
              <w:t>)</w:t>
            </w:r>
          </w:p>
          <w:p w14:paraId="3A72DB10" w14:textId="77777777" w:rsidR="00901231" w:rsidRPr="008745C5" w:rsidRDefault="00901231" w:rsidP="00C67679">
            <w:pPr>
              <w:pStyle w:val="21"/>
              <w:jc w:val="left"/>
              <w:rPr>
                <w:rFonts w:ascii="Times New Roman" w:hAnsi="Times New Roman"/>
                <w:sz w:val="24"/>
                <w:szCs w:val="24"/>
                <w:lang w:eastAsia="ru-RU"/>
              </w:rPr>
            </w:pPr>
          </w:p>
        </w:tc>
        <w:tc>
          <w:tcPr>
            <w:tcW w:w="1418" w:type="dxa"/>
            <w:tcBorders>
              <w:left w:val="single" w:sz="4" w:space="0" w:color="auto"/>
              <w:bottom w:val="single" w:sz="4" w:space="0" w:color="auto"/>
              <w:right w:val="single" w:sz="4" w:space="0" w:color="auto"/>
            </w:tcBorders>
          </w:tcPr>
          <w:p w14:paraId="634AB613"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0-100 баллов</w:t>
            </w:r>
          </w:p>
        </w:tc>
        <w:tc>
          <w:tcPr>
            <w:tcW w:w="1363" w:type="dxa"/>
            <w:tcBorders>
              <w:left w:val="single" w:sz="4" w:space="0" w:color="auto"/>
              <w:bottom w:val="single" w:sz="4" w:space="0" w:color="auto"/>
              <w:right w:val="single" w:sz="4" w:space="0" w:color="auto"/>
            </w:tcBorders>
          </w:tcPr>
          <w:p w14:paraId="4437D8C2"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100 баллов</w:t>
            </w:r>
          </w:p>
          <w:p w14:paraId="2D836CDC" w14:textId="77777777" w:rsidR="00901231" w:rsidRPr="008745C5" w:rsidRDefault="00901231" w:rsidP="00C67679">
            <w:pPr>
              <w:pStyle w:val="21"/>
              <w:rPr>
                <w:rFonts w:ascii="Times New Roman" w:hAnsi="Times New Roman"/>
                <w:sz w:val="24"/>
                <w:szCs w:val="24"/>
                <w:lang w:eastAsia="ru-RU"/>
              </w:rPr>
            </w:pPr>
          </w:p>
          <w:p w14:paraId="25F3FA5B"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color w:val="000000"/>
                <w:sz w:val="24"/>
                <w:szCs w:val="24"/>
                <w:lang w:eastAsia="ru-RU"/>
              </w:rPr>
              <w:t>Для расчета  формула (5.1)</w:t>
            </w:r>
          </w:p>
        </w:tc>
      </w:tr>
      <w:tr w:rsidR="00901231" w:rsidRPr="00692EEE" w14:paraId="10EE69D3" w14:textId="77777777" w:rsidTr="00C67679">
        <w:trPr>
          <w:trHeight w:val="20"/>
        </w:trPr>
        <w:tc>
          <w:tcPr>
            <w:tcW w:w="15984" w:type="dxa"/>
            <w:gridSpan w:val="7"/>
            <w:tcBorders>
              <w:left w:val="single" w:sz="4" w:space="0" w:color="auto"/>
              <w:bottom w:val="single" w:sz="4" w:space="0" w:color="auto"/>
              <w:right w:val="single" w:sz="4" w:space="0" w:color="auto"/>
            </w:tcBorders>
          </w:tcPr>
          <w:tbl>
            <w:tblPr>
              <w:tblW w:w="7276" w:type="dxa"/>
              <w:jc w:val="center"/>
              <w:tblLayout w:type="fixed"/>
              <w:tblLook w:val="04A0" w:firstRow="1" w:lastRow="0" w:firstColumn="1" w:lastColumn="0" w:noHBand="0" w:noVBand="1"/>
            </w:tblPr>
            <w:tblGrid>
              <w:gridCol w:w="2212"/>
              <w:gridCol w:w="1368"/>
              <w:gridCol w:w="1168"/>
              <w:gridCol w:w="2528"/>
            </w:tblGrid>
            <w:tr w:rsidR="00901231" w:rsidRPr="00C31D04" w14:paraId="3027685C" w14:textId="77777777" w:rsidTr="00C67679">
              <w:trPr>
                <w:jc w:val="center"/>
              </w:trPr>
              <w:tc>
                <w:tcPr>
                  <w:tcW w:w="2212" w:type="dxa"/>
                  <w:vMerge w:val="restart"/>
                  <w:vAlign w:val="center"/>
                </w:tcPr>
                <w:p w14:paraId="52DC304C" w14:textId="77777777" w:rsidR="00901231" w:rsidRPr="00C31D04" w:rsidRDefault="00901231" w:rsidP="00C67679">
                  <w:pPr>
                    <w:framePr w:hSpace="180" w:wrap="around" w:vAnchor="text" w:hAnchor="text" w:xAlign="center" w:y="1"/>
                    <w:ind w:right="-46"/>
                    <w:suppressOverlap/>
                    <w:jc w:val="right"/>
                    <w:rPr>
                      <w:rFonts w:ascii="Times New Roman" w:eastAsia="Calibri" w:hAnsi="Times New Roman" w:cs="Times New Roman"/>
                      <w:b/>
                      <w:sz w:val="28"/>
                      <w:szCs w:val="28"/>
                    </w:rPr>
                  </w:pPr>
                  <w:r w:rsidRPr="00C31D04">
                    <w:rPr>
                      <w:rFonts w:ascii="Times New Roman" w:eastAsia="Calibri" w:hAnsi="Times New Roman" w:cs="Times New Roman"/>
                      <w:b/>
                      <w:sz w:val="28"/>
                      <w:szCs w:val="28"/>
                    </w:rPr>
                    <w:t>П</w:t>
                  </w:r>
                  <w:r w:rsidRPr="00C31D04">
                    <w:rPr>
                      <w:rFonts w:ascii="Times New Roman" w:eastAsia="Calibri" w:hAnsi="Times New Roman" w:cs="Times New Roman"/>
                      <w:b/>
                      <w:sz w:val="28"/>
                      <w:szCs w:val="28"/>
                      <w:vertAlign w:val="subscript"/>
                    </w:rPr>
                    <w:t>реком</w:t>
                  </w:r>
                  <w:r w:rsidRPr="00C31D04">
                    <w:rPr>
                      <w:rFonts w:ascii="Times New Roman" w:eastAsia="Calibri" w:hAnsi="Times New Roman" w:cs="Times New Roman"/>
                      <w:b/>
                      <w:sz w:val="28"/>
                      <w:szCs w:val="28"/>
                    </w:rPr>
                    <w:t xml:space="preserve"> = (</w:t>
                  </w:r>
                </w:p>
              </w:tc>
              <w:tc>
                <w:tcPr>
                  <w:tcW w:w="1368" w:type="dxa"/>
                  <w:tcBorders>
                    <w:bottom w:val="single" w:sz="4" w:space="0" w:color="auto"/>
                  </w:tcBorders>
                </w:tcPr>
                <w:p w14:paraId="6435B3E4" w14:textId="77777777" w:rsidR="00901231" w:rsidRPr="00C31D04" w:rsidRDefault="00901231" w:rsidP="00C67679">
                  <w:pPr>
                    <w:framePr w:hSpace="180" w:wrap="around" w:vAnchor="text" w:hAnchor="text" w:xAlign="center" w:y="1"/>
                    <w:ind w:left="-108" w:right="-108"/>
                    <w:suppressOverlap/>
                    <w:jc w:val="center"/>
                    <w:rPr>
                      <w:rFonts w:ascii="Times New Roman" w:eastAsia="Calibri" w:hAnsi="Times New Roman" w:cs="Times New Roman"/>
                      <w:b/>
                      <w:szCs w:val="28"/>
                    </w:rPr>
                  </w:pPr>
                  <w:r w:rsidRPr="00C31D04">
                    <w:rPr>
                      <w:rFonts w:ascii="Times New Roman" w:eastAsia="Calibri" w:hAnsi="Times New Roman" w:cs="Times New Roman"/>
                      <w:b/>
                      <w:sz w:val="28"/>
                      <w:szCs w:val="28"/>
                    </w:rPr>
                    <w:t>У</w:t>
                  </w:r>
                  <w:r w:rsidRPr="00C31D04">
                    <w:rPr>
                      <w:rFonts w:ascii="Times New Roman" w:eastAsia="Calibri" w:hAnsi="Times New Roman" w:cs="Times New Roman"/>
                      <w:b/>
                      <w:sz w:val="28"/>
                      <w:szCs w:val="28"/>
                      <w:vertAlign w:val="subscript"/>
                    </w:rPr>
                    <w:t>реком</w:t>
                  </w:r>
                </w:p>
              </w:tc>
              <w:tc>
                <w:tcPr>
                  <w:tcW w:w="1168" w:type="dxa"/>
                  <w:vMerge w:val="restart"/>
                  <w:vAlign w:val="center"/>
                </w:tcPr>
                <w:p w14:paraId="7B431B53" w14:textId="77777777" w:rsidR="00901231" w:rsidRPr="00C31D04" w:rsidRDefault="00901231" w:rsidP="00C67679">
                  <w:pPr>
                    <w:framePr w:hSpace="180" w:wrap="around" w:vAnchor="text" w:hAnchor="text" w:xAlign="center" w:y="1"/>
                    <w:ind w:left="-108"/>
                    <w:suppressOverlap/>
                    <w:rPr>
                      <w:rFonts w:ascii="Times New Roman" w:eastAsia="Calibri" w:hAnsi="Times New Roman" w:cs="Times New Roman"/>
                      <w:b/>
                      <w:sz w:val="28"/>
                      <w:szCs w:val="28"/>
                    </w:rPr>
                  </w:pPr>
                  <w:r w:rsidRPr="00C31D04">
                    <w:rPr>
                      <w:rFonts w:ascii="Times New Roman" w:eastAsia="Calibri" w:hAnsi="Times New Roman" w:cs="Times New Roman"/>
                      <w:b/>
                      <w:sz w:val="28"/>
                      <w:szCs w:val="28"/>
                    </w:rPr>
                    <w:t xml:space="preserve"> )×100,</w:t>
                  </w:r>
                </w:p>
              </w:tc>
              <w:tc>
                <w:tcPr>
                  <w:tcW w:w="2528" w:type="dxa"/>
                  <w:vMerge w:val="restart"/>
                  <w:vAlign w:val="center"/>
                </w:tcPr>
                <w:p w14:paraId="587C35C3" w14:textId="77777777" w:rsidR="00901231" w:rsidRPr="00C31D04" w:rsidRDefault="00901231" w:rsidP="00C67679">
                  <w:pPr>
                    <w:framePr w:hSpace="180" w:wrap="around" w:vAnchor="text" w:hAnchor="text" w:xAlign="center" w:y="1"/>
                    <w:ind w:left="-108"/>
                    <w:suppressOverlap/>
                    <w:jc w:val="right"/>
                    <w:rPr>
                      <w:rFonts w:ascii="Times New Roman" w:eastAsia="Calibri" w:hAnsi="Times New Roman" w:cs="Times New Roman"/>
                      <w:b/>
                      <w:sz w:val="28"/>
                      <w:szCs w:val="28"/>
                    </w:rPr>
                  </w:pPr>
                  <w:r w:rsidRPr="00C31D04">
                    <w:rPr>
                      <w:rFonts w:ascii="Times New Roman" w:eastAsia="Calibri" w:hAnsi="Times New Roman" w:cs="Times New Roman"/>
                      <w:b/>
                      <w:sz w:val="28"/>
                      <w:szCs w:val="28"/>
                    </w:rPr>
                    <w:t>(5.1)</w:t>
                  </w:r>
                </w:p>
              </w:tc>
            </w:tr>
            <w:tr w:rsidR="00901231" w:rsidRPr="00C31D04" w14:paraId="5E02C128" w14:textId="77777777" w:rsidTr="00C67679">
              <w:trPr>
                <w:jc w:val="center"/>
              </w:trPr>
              <w:tc>
                <w:tcPr>
                  <w:tcW w:w="2212" w:type="dxa"/>
                  <w:vMerge/>
                </w:tcPr>
                <w:p w14:paraId="72DB6830" w14:textId="77777777"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 w:val="28"/>
                      <w:szCs w:val="28"/>
                    </w:rPr>
                  </w:pPr>
                </w:p>
              </w:tc>
              <w:tc>
                <w:tcPr>
                  <w:tcW w:w="1368" w:type="dxa"/>
                  <w:tcBorders>
                    <w:top w:val="single" w:sz="4" w:space="0" w:color="auto"/>
                  </w:tcBorders>
                </w:tcPr>
                <w:p w14:paraId="6638E050" w14:textId="77777777" w:rsidR="00901231" w:rsidRPr="00C31D04" w:rsidRDefault="00901231" w:rsidP="00C67679">
                  <w:pPr>
                    <w:framePr w:hSpace="180" w:wrap="around" w:vAnchor="text" w:hAnchor="text" w:xAlign="center" w:y="1"/>
                    <w:ind w:left="186" w:hanging="186"/>
                    <w:suppressOverlap/>
                    <w:jc w:val="center"/>
                    <w:rPr>
                      <w:rFonts w:ascii="Times New Roman" w:eastAsia="Calibri" w:hAnsi="Times New Roman" w:cs="Times New Roman"/>
                      <w:b/>
                      <w:szCs w:val="28"/>
                    </w:rPr>
                  </w:pPr>
                  <w:r w:rsidRPr="00C31D04">
                    <w:rPr>
                      <w:rFonts w:ascii="Times New Roman" w:eastAsia="Calibri" w:hAnsi="Times New Roman" w:cs="Times New Roman"/>
                      <w:b/>
                      <w:sz w:val="28"/>
                      <w:szCs w:val="28"/>
                    </w:rPr>
                    <w:t>Ч</w:t>
                  </w:r>
                  <w:r w:rsidRPr="00C31D04">
                    <w:rPr>
                      <w:rFonts w:ascii="Times New Roman" w:eastAsia="Calibri" w:hAnsi="Times New Roman" w:cs="Times New Roman"/>
                      <w:b/>
                      <w:sz w:val="28"/>
                      <w:szCs w:val="28"/>
                      <w:vertAlign w:val="subscript"/>
                    </w:rPr>
                    <w:t>общ</w:t>
                  </w:r>
                </w:p>
              </w:tc>
              <w:tc>
                <w:tcPr>
                  <w:tcW w:w="1168" w:type="dxa"/>
                  <w:vMerge/>
                </w:tcPr>
                <w:p w14:paraId="2F02460A" w14:textId="77777777"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Cs w:val="28"/>
                    </w:rPr>
                  </w:pPr>
                </w:p>
              </w:tc>
              <w:tc>
                <w:tcPr>
                  <w:tcW w:w="2528" w:type="dxa"/>
                  <w:vMerge/>
                </w:tcPr>
                <w:p w14:paraId="0545B378" w14:textId="77777777"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Cs w:val="28"/>
                    </w:rPr>
                  </w:pPr>
                </w:p>
              </w:tc>
            </w:tr>
          </w:tbl>
          <w:p w14:paraId="2AB90F13" w14:textId="77777777" w:rsidR="00901231" w:rsidRPr="00C31D04" w:rsidRDefault="00901231" w:rsidP="00C67679">
            <w:pPr>
              <w:ind w:firstLine="709"/>
              <w:rPr>
                <w:rFonts w:ascii="Times New Roman" w:eastAsia="Calibri" w:hAnsi="Times New Roman" w:cs="Times New Roman"/>
                <w:sz w:val="24"/>
                <w:szCs w:val="24"/>
              </w:rPr>
            </w:pPr>
            <w:r w:rsidRPr="00C31D04">
              <w:rPr>
                <w:rFonts w:ascii="Times New Roman" w:eastAsia="Calibri" w:hAnsi="Times New Roman" w:cs="Times New Roman"/>
                <w:sz w:val="24"/>
                <w:szCs w:val="24"/>
              </w:rPr>
              <w:t>где</w:t>
            </w:r>
          </w:p>
          <w:p w14:paraId="188402D4" w14:textId="77777777" w:rsidR="00901231" w:rsidRPr="00C31D04" w:rsidRDefault="00901231" w:rsidP="00C67679">
            <w:pPr>
              <w:ind w:firstLine="709"/>
              <w:rPr>
                <w:rFonts w:ascii="Times New Roman" w:eastAsia="Calibri" w:hAnsi="Times New Roman" w:cs="Times New Roman"/>
                <w:sz w:val="24"/>
                <w:szCs w:val="24"/>
              </w:rPr>
            </w:pPr>
            <w:r w:rsidRPr="00C31D04">
              <w:rPr>
                <w:rFonts w:ascii="Times New Roman" w:eastAsia="Calibri" w:hAnsi="Times New Roman" w:cs="Times New Roman"/>
                <w:b/>
                <w:sz w:val="24"/>
                <w:szCs w:val="24"/>
              </w:rPr>
              <w:t>У</w:t>
            </w:r>
            <w:r w:rsidRPr="00C31D04">
              <w:rPr>
                <w:rFonts w:ascii="Times New Roman" w:eastAsia="Calibri" w:hAnsi="Times New Roman" w:cs="Times New Roman"/>
                <w:b/>
                <w:sz w:val="24"/>
                <w:szCs w:val="24"/>
                <w:vertAlign w:val="subscript"/>
              </w:rPr>
              <w:t>реком</w:t>
            </w:r>
            <w:r w:rsidRPr="00C31D04">
              <w:rPr>
                <w:rFonts w:ascii="Times New Roman" w:eastAsia="Calibri" w:hAnsi="Times New Roman" w:cs="Times New Roman"/>
                <w:b/>
                <w:sz w:val="24"/>
                <w:szCs w:val="24"/>
                <w:vertAlign w:val="superscript"/>
              </w:rPr>
              <w:t xml:space="preserve"> </w:t>
            </w:r>
            <w:r w:rsidRPr="00C31D04">
              <w:rPr>
                <w:rFonts w:ascii="Times New Roman" w:eastAsia="Calibri" w:hAnsi="Times New Roman" w:cs="Times New Roman"/>
                <w:b/>
                <w:sz w:val="24"/>
                <w:szCs w:val="24"/>
              </w:rPr>
              <w:t>-</w:t>
            </w:r>
            <w:r w:rsidRPr="00C31D04">
              <w:rPr>
                <w:rFonts w:ascii="Times New Roman" w:eastAsia="Calibri" w:hAnsi="Times New Roman" w:cs="Times New Roman"/>
                <w:sz w:val="24"/>
                <w:szCs w:val="24"/>
              </w:rPr>
              <w:t xml:space="preserve"> число получателей услуг, которые готовы рекомендовать организацию родственникам и знакомым (могли бы ее рекомендовать, если бы </w:t>
            </w:r>
            <w:r w:rsidRPr="00C31D04">
              <w:rPr>
                <w:rFonts w:ascii="Times New Roman" w:eastAsia="Calibri" w:hAnsi="Times New Roman" w:cs="Times New Roman"/>
                <w:sz w:val="24"/>
                <w:szCs w:val="24"/>
              </w:rPr>
              <w:lastRenderedPageBreak/>
              <w:t>была возможность выбора организации);</w:t>
            </w:r>
          </w:p>
          <w:p w14:paraId="1B6D37F7" w14:textId="77777777" w:rsidR="00901231" w:rsidRDefault="00901231" w:rsidP="00C67679">
            <w:pPr>
              <w:ind w:firstLine="709"/>
              <w:rPr>
                <w:rFonts w:ascii="Times New Roman" w:eastAsia="Calibri" w:hAnsi="Times New Roman" w:cs="Times New Roman"/>
                <w:sz w:val="24"/>
                <w:szCs w:val="24"/>
              </w:rPr>
            </w:pPr>
            <w:r w:rsidRPr="00C31D04">
              <w:rPr>
                <w:rFonts w:ascii="Times New Roman" w:eastAsia="Calibri" w:hAnsi="Times New Roman" w:cs="Times New Roman"/>
                <w:b/>
                <w:sz w:val="24"/>
                <w:szCs w:val="24"/>
              </w:rPr>
              <w:t>Ч</w:t>
            </w:r>
            <w:r w:rsidRPr="00C31D04">
              <w:rPr>
                <w:rFonts w:ascii="Times New Roman" w:eastAsia="Calibri" w:hAnsi="Times New Roman" w:cs="Times New Roman"/>
                <w:b/>
                <w:sz w:val="24"/>
                <w:szCs w:val="24"/>
                <w:vertAlign w:val="subscript"/>
              </w:rPr>
              <w:t>общ</w:t>
            </w:r>
            <w:r w:rsidRPr="00C31D04">
              <w:rPr>
                <w:rFonts w:ascii="Times New Roman" w:eastAsia="Calibri" w:hAnsi="Times New Roman" w:cs="Times New Roman"/>
                <w:b/>
                <w:sz w:val="24"/>
                <w:szCs w:val="24"/>
              </w:rPr>
              <w:t xml:space="preserve"> </w:t>
            </w:r>
            <w:r w:rsidRPr="00C31D04">
              <w:rPr>
                <w:rFonts w:ascii="Times New Roman" w:eastAsia="Calibri" w:hAnsi="Times New Roman" w:cs="Times New Roman"/>
                <w:sz w:val="24"/>
                <w:szCs w:val="24"/>
              </w:rPr>
              <w:t>-  общее число опрошенных получателей услуг</w:t>
            </w:r>
            <w:r>
              <w:rPr>
                <w:rFonts w:ascii="Times New Roman" w:eastAsia="Calibri" w:hAnsi="Times New Roman" w:cs="Times New Roman"/>
                <w:sz w:val="24"/>
                <w:szCs w:val="24"/>
              </w:rPr>
              <w:t>.</w:t>
            </w:r>
          </w:p>
          <w:p w14:paraId="4808B401" w14:textId="77777777" w:rsidR="00901231" w:rsidRPr="00C31D04" w:rsidRDefault="00901231" w:rsidP="00C67679">
            <w:pPr>
              <w:ind w:firstLine="709"/>
              <w:rPr>
                <w:rFonts w:ascii="Times New Roman" w:eastAsia="Calibri" w:hAnsi="Times New Roman" w:cs="Times New Roman"/>
                <w:sz w:val="24"/>
                <w:szCs w:val="24"/>
              </w:rPr>
            </w:pPr>
          </w:p>
        </w:tc>
      </w:tr>
      <w:tr w:rsidR="00901231" w:rsidRPr="00692EEE" w14:paraId="3E72D3B3" w14:textId="77777777" w:rsidTr="00C67679">
        <w:trPr>
          <w:trHeight w:val="20"/>
        </w:trPr>
        <w:tc>
          <w:tcPr>
            <w:tcW w:w="568" w:type="dxa"/>
            <w:tcBorders>
              <w:left w:val="single" w:sz="4" w:space="0" w:color="auto"/>
              <w:bottom w:val="single" w:sz="4" w:space="0" w:color="auto"/>
              <w:right w:val="single" w:sz="4" w:space="0" w:color="auto"/>
            </w:tcBorders>
            <w:vAlign w:val="center"/>
          </w:tcPr>
          <w:p w14:paraId="255E86DD" w14:textId="77777777" w:rsidR="00901231" w:rsidRPr="008745C5" w:rsidRDefault="00901231" w:rsidP="00C67679">
            <w:pPr>
              <w:pStyle w:val="21"/>
              <w:ind w:right="-108"/>
              <w:rPr>
                <w:rFonts w:ascii="Times New Roman" w:hAnsi="Times New Roman"/>
                <w:b/>
                <w:sz w:val="24"/>
                <w:szCs w:val="24"/>
                <w:lang w:eastAsia="ru-RU"/>
              </w:rPr>
            </w:pPr>
            <w:r w:rsidRPr="008745C5">
              <w:rPr>
                <w:rFonts w:ascii="Times New Roman" w:hAnsi="Times New Roman"/>
                <w:b/>
                <w:sz w:val="24"/>
                <w:szCs w:val="24"/>
                <w:lang w:eastAsia="ru-RU"/>
              </w:rPr>
              <w:lastRenderedPageBreak/>
              <w:t>№</w:t>
            </w:r>
          </w:p>
        </w:tc>
        <w:tc>
          <w:tcPr>
            <w:tcW w:w="3368" w:type="dxa"/>
            <w:tcBorders>
              <w:left w:val="single" w:sz="4" w:space="0" w:color="auto"/>
              <w:bottom w:val="single" w:sz="4" w:space="0" w:color="auto"/>
              <w:right w:val="single" w:sz="4" w:space="0" w:color="auto"/>
            </w:tcBorders>
            <w:vAlign w:val="center"/>
          </w:tcPr>
          <w:p w14:paraId="3668A381" w14:textId="77777777"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Показатели оценки качества</w:t>
            </w:r>
          </w:p>
          <w:p w14:paraId="67554FD2" w14:textId="77777777" w:rsidR="00901231" w:rsidRPr="008745C5" w:rsidRDefault="00901231" w:rsidP="00C67679">
            <w:pPr>
              <w:pStyle w:val="21"/>
              <w:rPr>
                <w:rFonts w:ascii="Times New Roman" w:hAnsi="Times New Roman"/>
                <w:b/>
                <w:sz w:val="24"/>
                <w:szCs w:val="24"/>
                <w:lang w:eastAsia="ru-RU"/>
              </w:rPr>
            </w:pPr>
          </w:p>
        </w:tc>
        <w:tc>
          <w:tcPr>
            <w:tcW w:w="904" w:type="dxa"/>
            <w:tcBorders>
              <w:left w:val="single" w:sz="4" w:space="0" w:color="auto"/>
              <w:bottom w:val="single" w:sz="4" w:space="0" w:color="auto"/>
              <w:right w:val="single" w:sz="4" w:space="0" w:color="auto"/>
            </w:tcBorders>
          </w:tcPr>
          <w:p w14:paraId="4EE421D3" w14:textId="77777777" w:rsidR="00901231" w:rsidRPr="008745C5" w:rsidRDefault="00901231" w:rsidP="00C67679">
            <w:pPr>
              <w:pStyle w:val="21"/>
              <w:ind w:left="-108" w:right="-108"/>
              <w:rPr>
                <w:rFonts w:ascii="Times New Roman" w:hAnsi="Times New Roman"/>
                <w:b/>
                <w:sz w:val="24"/>
                <w:szCs w:val="24"/>
                <w:lang w:eastAsia="ru-RU"/>
              </w:rPr>
            </w:pPr>
            <w:r w:rsidRPr="008745C5">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bottom w:val="single" w:sz="4" w:space="0" w:color="auto"/>
              <w:right w:val="single" w:sz="4" w:space="0" w:color="auto"/>
            </w:tcBorders>
            <w:vAlign w:val="center"/>
          </w:tcPr>
          <w:p w14:paraId="20F28321" w14:textId="77777777"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bottom w:val="single" w:sz="4" w:space="0" w:color="auto"/>
              <w:right w:val="single" w:sz="4" w:space="0" w:color="auto"/>
            </w:tcBorders>
            <w:vAlign w:val="center"/>
          </w:tcPr>
          <w:p w14:paraId="129D5CE9" w14:textId="77777777"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bottom w:val="single" w:sz="4" w:space="0" w:color="auto"/>
              <w:right w:val="single" w:sz="4" w:space="0" w:color="auto"/>
            </w:tcBorders>
            <w:vAlign w:val="center"/>
          </w:tcPr>
          <w:p w14:paraId="3A021AE8" w14:textId="77777777"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 xml:space="preserve">Значение параметров </w:t>
            </w:r>
          </w:p>
          <w:p w14:paraId="7DCEFBF6" w14:textId="77777777"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в баллах</w:t>
            </w:r>
          </w:p>
        </w:tc>
        <w:tc>
          <w:tcPr>
            <w:tcW w:w="1363" w:type="dxa"/>
            <w:tcBorders>
              <w:left w:val="single" w:sz="4" w:space="0" w:color="auto"/>
              <w:bottom w:val="single" w:sz="4" w:space="0" w:color="auto"/>
              <w:right w:val="single" w:sz="4" w:space="0" w:color="auto"/>
            </w:tcBorders>
          </w:tcPr>
          <w:p w14:paraId="08A509BA" w14:textId="77777777" w:rsidR="00901231" w:rsidRPr="008745C5" w:rsidRDefault="00901231" w:rsidP="00C67679">
            <w:pPr>
              <w:pStyle w:val="21"/>
              <w:ind w:left="-107" w:right="-113"/>
              <w:rPr>
                <w:rFonts w:ascii="Times New Roman" w:hAnsi="Times New Roman"/>
                <w:b/>
                <w:sz w:val="24"/>
                <w:szCs w:val="24"/>
                <w:lang w:eastAsia="ru-RU"/>
              </w:rPr>
            </w:pPr>
            <w:r w:rsidRPr="008745C5">
              <w:rPr>
                <w:rFonts w:ascii="Times New Roman" w:hAnsi="Times New Roman"/>
                <w:b/>
                <w:sz w:val="24"/>
                <w:szCs w:val="24"/>
                <w:lang w:eastAsia="ru-RU"/>
              </w:rPr>
              <w:t xml:space="preserve">Макси-мальное значение показателей </w:t>
            </w:r>
          </w:p>
        </w:tc>
      </w:tr>
      <w:tr w:rsidR="00901231" w:rsidRPr="00692EEE" w14:paraId="595BCB10" w14:textId="77777777" w:rsidTr="00C67679">
        <w:trPr>
          <w:trHeight w:val="20"/>
        </w:trPr>
        <w:tc>
          <w:tcPr>
            <w:tcW w:w="568" w:type="dxa"/>
            <w:tcBorders>
              <w:left w:val="single" w:sz="4" w:space="0" w:color="auto"/>
              <w:right w:val="single" w:sz="4" w:space="0" w:color="auto"/>
            </w:tcBorders>
          </w:tcPr>
          <w:p w14:paraId="56305D88" w14:textId="77777777" w:rsidR="00901231" w:rsidRPr="008745C5" w:rsidRDefault="00901231" w:rsidP="00C67679">
            <w:pPr>
              <w:pStyle w:val="21"/>
              <w:ind w:right="-108"/>
              <w:jc w:val="left"/>
              <w:rPr>
                <w:rFonts w:ascii="Times New Roman" w:hAnsi="Times New Roman"/>
                <w:sz w:val="24"/>
                <w:szCs w:val="24"/>
                <w:lang w:eastAsia="ru-RU"/>
              </w:rPr>
            </w:pPr>
            <w:r w:rsidRPr="008745C5">
              <w:rPr>
                <w:rFonts w:ascii="Times New Roman" w:hAnsi="Times New Roman"/>
                <w:sz w:val="24"/>
                <w:szCs w:val="24"/>
                <w:lang w:eastAsia="ru-RU"/>
              </w:rPr>
              <w:t>5.2.</w:t>
            </w:r>
          </w:p>
        </w:tc>
        <w:tc>
          <w:tcPr>
            <w:tcW w:w="3368" w:type="dxa"/>
            <w:tcBorders>
              <w:left w:val="single" w:sz="4" w:space="0" w:color="auto"/>
              <w:right w:val="single" w:sz="4" w:space="0" w:color="auto"/>
            </w:tcBorders>
          </w:tcPr>
          <w:p w14:paraId="18810CA4" w14:textId="77777777" w:rsidR="00901231" w:rsidRPr="00C31D04" w:rsidRDefault="00901231" w:rsidP="00C67679">
            <w:pPr>
              <w:rPr>
                <w:rFonts w:ascii="Times New Roman" w:eastAsia="Calibri" w:hAnsi="Times New Roman" w:cs="Times New Roman"/>
                <w:sz w:val="24"/>
                <w:szCs w:val="24"/>
              </w:rPr>
            </w:pPr>
            <w:r w:rsidRPr="00C31D04">
              <w:rPr>
                <w:rFonts w:ascii="Times New Roman" w:eastAsia="Calibri" w:hAnsi="Times New Roman" w:cs="Times New Roman"/>
                <w:sz w:val="24"/>
                <w:szCs w:val="24"/>
              </w:rPr>
              <w:t>Доля получателей услуг, удовлетворенных организационными условиями предоставления услуг (в % от общего числа опрошенных получателей услуг).</w:t>
            </w:r>
            <w:r w:rsidRPr="00C31D04">
              <w:rPr>
                <w:rStyle w:val="a9"/>
                <w:rFonts w:ascii="Times New Roman" w:eastAsia="Calibri" w:hAnsi="Times New Roman" w:cs="Times New Roman"/>
                <w:sz w:val="24"/>
                <w:szCs w:val="24"/>
              </w:rPr>
              <w:footnoteReference w:id="1"/>
            </w:r>
            <w:r>
              <w:rPr>
                <w:rFonts w:ascii="Times New Roman" w:eastAsia="Calibri" w:hAnsi="Times New Roman" w:cs="Times New Roman"/>
                <w:sz w:val="24"/>
                <w:szCs w:val="24"/>
              </w:rPr>
              <w:t xml:space="preserve"> </w:t>
            </w:r>
            <w:r w:rsidRPr="00C31D04">
              <w:rPr>
                <w:rFonts w:ascii="Times New Roman" w:eastAsia="Calibri" w:hAnsi="Times New Roman" w:cs="Times New Roman"/>
                <w:b/>
                <w:sz w:val="24"/>
                <w:szCs w:val="24"/>
              </w:rPr>
              <w:t>(</w:t>
            </w:r>
            <w:r w:rsidRPr="00C31D04">
              <w:rPr>
                <w:rFonts w:ascii="Times New Roman" w:eastAsia="Calibri" w:hAnsi="Times New Roman" w:cs="Times New Roman"/>
                <w:b/>
                <w:sz w:val="24"/>
                <w:szCs w:val="28"/>
              </w:rPr>
              <w:t>П</w:t>
            </w:r>
            <w:r w:rsidRPr="00C31D04">
              <w:rPr>
                <w:rFonts w:ascii="Times New Roman" w:eastAsia="Calibri" w:hAnsi="Times New Roman" w:cs="Times New Roman"/>
                <w:b/>
                <w:sz w:val="24"/>
                <w:szCs w:val="28"/>
                <w:vertAlign w:val="superscript"/>
              </w:rPr>
              <w:t>орг.усл</w:t>
            </w:r>
            <w:r w:rsidRPr="00C31D04">
              <w:rPr>
                <w:rFonts w:ascii="Times New Roman" w:eastAsia="Calibri" w:hAnsi="Times New Roman" w:cs="Times New Roman"/>
                <w:b/>
                <w:sz w:val="24"/>
                <w:szCs w:val="28"/>
                <w:vertAlign w:val="subscript"/>
              </w:rPr>
              <w:t>уд</w:t>
            </w:r>
            <w:r w:rsidRPr="00C31D04">
              <w:rPr>
                <w:rFonts w:ascii="Times New Roman" w:eastAsia="Calibri" w:hAnsi="Times New Roman" w:cs="Times New Roman"/>
                <w:b/>
                <w:sz w:val="24"/>
                <w:szCs w:val="24"/>
              </w:rPr>
              <w:t>)</w:t>
            </w:r>
          </w:p>
        </w:tc>
        <w:tc>
          <w:tcPr>
            <w:tcW w:w="904" w:type="dxa"/>
            <w:tcBorders>
              <w:left w:val="single" w:sz="4" w:space="0" w:color="auto"/>
              <w:right w:val="single" w:sz="4" w:space="0" w:color="auto"/>
            </w:tcBorders>
          </w:tcPr>
          <w:p w14:paraId="29CEA813"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0,2</w:t>
            </w:r>
          </w:p>
        </w:tc>
        <w:tc>
          <w:tcPr>
            <w:tcW w:w="3685" w:type="dxa"/>
            <w:tcBorders>
              <w:top w:val="single" w:sz="4" w:space="0" w:color="auto"/>
              <w:left w:val="single" w:sz="4" w:space="0" w:color="auto"/>
              <w:right w:val="single" w:sz="4" w:space="0" w:color="auto"/>
            </w:tcBorders>
          </w:tcPr>
          <w:p w14:paraId="7812B917" w14:textId="77777777"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lang w:eastAsia="ru-RU"/>
              </w:rPr>
              <w:t>5.2.1 Удовлетворенность получателей услуг организационными условиями оказания услуг, например:</w:t>
            </w:r>
          </w:p>
          <w:p w14:paraId="01539F8B" w14:textId="77777777"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lang w:eastAsia="ru-RU"/>
              </w:rPr>
              <w:t>- наличием и понятностью навигации внутри организации</w:t>
            </w:r>
            <w:r w:rsidRPr="008745C5">
              <w:rPr>
                <w:rFonts w:ascii="Times New Roman" w:hAnsi="Times New Roman"/>
                <w:sz w:val="24"/>
                <w:szCs w:val="24"/>
              </w:rPr>
              <w:t xml:space="preserve"> социальной сферы</w:t>
            </w:r>
            <w:r w:rsidRPr="008745C5">
              <w:rPr>
                <w:rFonts w:ascii="Times New Roman" w:hAnsi="Times New Roman"/>
                <w:sz w:val="24"/>
                <w:szCs w:val="24"/>
                <w:lang w:eastAsia="ru-RU"/>
              </w:rPr>
              <w:t>;</w:t>
            </w:r>
          </w:p>
          <w:p w14:paraId="001C5877" w14:textId="77777777" w:rsidR="00901231" w:rsidRPr="008745C5" w:rsidRDefault="00901231" w:rsidP="00C67679">
            <w:pPr>
              <w:pStyle w:val="21"/>
              <w:ind w:right="-101"/>
              <w:jc w:val="left"/>
              <w:rPr>
                <w:rFonts w:ascii="Times New Roman" w:hAnsi="Times New Roman"/>
                <w:sz w:val="24"/>
                <w:szCs w:val="24"/>
                <w:lang w:eastAsia="ru-RU"/>
              </w:rPr>
            </w:pPr>
            <w:r w:rsidRPr="008745C5">
              <w:rPr>
                <w:rFonts w:ascii="Times New Roman" w:hAnsi="Times New Roman"/>
                <w:sz w:val="24"/>
                <w:szCs w:val="24"/>
              </w:rPr>
              <w:t>- графиком работы организации социальной сферы (подразделения, отдельных специалистов, графиком прихода социального работника на дом и прочее)</w:t>
            </w:r>
          </w:p>
        </w:tc>
        <w:tc>
          <w:tcPr>
            <w:tcW w:w="4678" w:type="dxa"/>
            <w:tcBorders>
              <w:left w:val="single" w:sz="4" w:space="0" w:color="auto"/>
              <w:right w:val="single" w:sz="4" w:space="0" w:color="auto"/>
            </w:tcBorders>
          </w:tcPr>
          <w:p w14:paraId="5A7A6CDA" w14:textId="77777777"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rPr>
              <w:t xml:space="preserve">число получателей услуг, удовлетворенных организационными условиями предоставления услуг </w:t>
            </w:r>
            <w:r w:rsidRPr="008745C5">
              <w:rPr>
                <w:rFonts w:ascii="Times New Roman" w:hAnsi="Times New Roman"/>
                <w:b/>
                <w:sz w:val="24"/>
                <w:szCs w:val="24"/>
              </w:rPr>
              <w:t>(</w:t>
            </w:r>
            <w:r w:rsidRPr="008745C5">
              <w:rPr>
                <w:rFonts w:ascii="Times New Roman" w:hAnsi="Times New Roman"/>
                <w:b/>
                <w:sz w:val="24"/>
                <w:szCs w:val="28"/>
                <w:lang w:eastAsia="ru-RU"/>
              </w:rPr>
              <w:t>У</w:t>
            </w:r>
            <w:r w:rsidRPr="008745C5">
              <w:rPr>
                <w:rFonts w:ascii="Times New Roman" w:hAnsi="Times New Roman"/>
                <w:b/>
                <w:sz w:val="24"/>
                <w:szCs w:val="28"/>
                <w:vertAlign w:val="superscript"/>
                <w:lang w:eastAsia="ru-RU"/>
              </w:rPr>
              <w:t>орг.усл</w:t>
            </w:r>
            <w:r w:rsidRPr="008745C5">
              <w:rPr>
                <w:rFonts w:ascii="Times New Roman" w:hAnsi="Times New Roman"/>
                <w:b/>
                <w:sz w:val="24"/>
                <w:szCs w:val="24"/>
              </w:rPr>
              <w:t>)</w:t>
            </w:r>
            <w:r w:rsidRPr="008745C5">
              <w:rPr>
                <w:rFonts w:ascii="Times New Roman" w:hAnsi="Times New Roman"/>
                <w:sz w:val="24"/>
                <w:szCs w:val="24"/>
              </w:rPr>
              <w:t xml:space="preserve">, по отношению к числу опрошенных </w:t>
            </w:r>
            <w:r w:rsidRPr="008745C5">
              <w:rPr>
                <w:rFonts w:ascii="Times New Roman" w:hAnsi="Times New Roman"/>
                <w:sz w:val="24"/>
                <w:szCs w:val="24"/>
                <w:lang w:eastAsia="ru-RU"/>
              </w:rPr>
              <w:t xml:space="preserve"> получателей услуг</w:t>
            </w:r>
            <w:r w:rsidRPr="008745C5">
              <w:rPr>
                <w:rFonts w:ascii="Times New Roman" w:hAnsi="Times New Roman"/>
                <w:sz w:val="24"/>
                <w:szCs w:val="24"/>
              </w:rPr>
              <w:t xml:space="preserve">  ответивших на соответствующий вопрос анкеты </w:t>
            </w:r>
            <w:r w:rsidRPr="008745C5">
              <w:rPr>
                <w:rFonts w:ascii="Times New Roman" w:hAnsi="Times New Roman"/>
                <w:b/>
                <w:sz w:val="24"/>
                <w:szCs w:val="24"/>
              </w:rPr>
              <w:t>(</w:t>
            </w:r>
            <w:r w:rsidRPr="008745C5">
              <w:rPr>
                <w:rFonts w:ascii="Times New Roman" w:hAnsi="Times New Roman"/>
                <w:b/>
                <w:sz w:val="24"/>
                <w:szCs w:val="28"/>
                <w:lang w:eastAsia="ru-RU"/>
              </w:rPr>
              <w:t>Ч</w:t>
            </w:r>
            <w:r w:rsidRPr="008745C5">
              <w:rPr>
                <w:rFonts w:ascii="Times New Roman" w:hAnsi="Times New Roman"/>
                <w:b/>
                <w:sz w:val="24"/>
                <w:szCs w:val="28"/>
                <w:vertAlign w:val="subscript"/>
                <w:lang w:eastAsia="ru-RU"/>
              </w:rPr>
              <w:t>общ</w:t>
            </w:r>
            <w:r w:rsidRPr="008745C5">
              <w:rPr>
                <w:rFonts w:ascii="Times New Roman" w:hAnsi="Times New Roman"/>
                <w:b/>
                <w:sz w:val="24"/>
                <w:szCs w:val="24"/>
              </w:rPr>
              <w:t>)</w:t>
            </w:r>
          </w:p>
        </w:tc>
        <w:tc>
          <w:tcPr>
            <w:tcW w:w="1418" w:type="dxa"/>
            <w:tcBorders>
              <w:left w:val="single" w:sz="4" w:space="0" w:color="auto"/>
              <w:right w:val="single" w:sz="4" w:space="0" w:color="auto"/>
            </w:tcBorders>
          </w:tcPr>
          <w:p w14:paraId="25AEBF33"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0-100 баллов</w:t>
            </w:r>
          </w:p>
        </w:tc>
        <w:tc>
          <w:tcPr>
            <w:tcW w:w="1363" w:type="dxa"/>
            <w:tcBorders>
              <w:left w:val="single" w:sz="4" w:space="0" w:color="auto"/>
              <w:right w:val="single" w:sz="4" w:space="0" w:color="auto"/>
            </w:tcBorders>
          </w:tcPr>
          <w:p w14:paraId="3BE9C6FE"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100 баллов</w:t>
            </w:r>
          </w:p>
          <w:p w14:paraId="1283D259" w14:textId="77777777" w:rsidR="00901231" w:rsidRPr="008745C5" w:rsidRDefault="00901231" w:rsidP="00C67679">
            <w:pPr>
              <w:pStyle w:val="21"/>
              <w:rPr>
                <w:rFonts w:ascii="Times New Roman" w:hAnsi="Times New Roman"/>
                <w:sz w:val="24"/>
                <w:szCs w:val="24"/>
                <w:lang w:eastAsia="ru-RU"/>
              </w:rPr>
            </w:pPr>
          </w:p>
          <w:p w14:paraId="66294C2A"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color w:val="000000"/>
                <w:sz w:val="24"/>
                <w:szCs w:val="24"/>
                <w:lang w:eastAsia="ru-RU"/>
              </w:rPr>
              <w:t>Для расчета  формула (5.2)</w:t>
            </w:r>
          </w:p>
        </w:tc>
      </w:tr>
      <w:tr w:rsidR="00901231" w:rsidRPr="00692EEE" w14:paraId="6FC5A500" w14:textId="77777777" w:rsidTr="00C67679">
        <w:trPr>
          <w:trHeight w:val="20"/>
        </w:trPr>
        <w:tc>
          <w:tcPr>
            <w:tcW w:w="15984" w:type="dxa"/>
            <w:gridSpan w:val="7"/>
            <w:tcBorders>
              <w:left w:val="single" w:sz="4" w:space="0" w:color="auto"/>
            </w:tcBorders>
          </w:tcPr>
          <w:tbl>
            <w:tblPr>
              <w:tblW w:w="7276" w:type="dxa"/>
              <w:jc w:val="center"/>
              <w:tblLayout w:type="fixed"/>
              <w:tblLook w:val="04A0" w:firstRow="1" w:lastRow="0" w:firstColumn="1" w:lastColumn="0" w:noHBand="0" w:noVBand="1"/>
            </w:tblPr>
            <w:tblGrid>
              <w:gridCol w:w="2212"/>
              <w:gridCol w:w="1368"/>
              <w:gridCol w:w="1168"/>
              <w:gridCol w:w="2528"/>
            </w:tblGrid>
            <w:tr w:rsidR="00901231" w:rsidRPr="00C31D04" w14:paraId="2E3AD7B5" w14:textId="77777777" w:rsidTr="00C67679">
              <w:trPr>
                <w:jc w:val="center"/>
              </w:trPr>
              <w:tc>
                <w:tcPr>
                  <w:tcW w:w="2212" w:type="dxa"/>
                  <w:vMerge w:val="restart"/>
                  <w:vAlign w:val="center"/>
                </w:tcPr>
                <w:p w14:paraId="3189FC8E" w14:textId="77777777" w:rsidR="00901231" w:rsidRPr="00C31D04" w:rsidRDefault="00901231" w:rsidP="00C67679">
                  <w:pPr>
                    <w:framePr w:hSpace="180" w:wrap="around" w:vAnchor="text" w:hAnchor="text" w:xAlign="center" w:y="1"/>
                    <w:ind w:right="-46"/>
                    <w:suppressOverlap/>
                    <w:jc w:val="right"/>
                    <w:rPr>
                      <w:rFonts w:ascii="Times New Roman" w:eastAsia="Calibri" w:hAnsi="Times New Roman" w:cs="Times New Roman"/>
                      <w:b/>
                      <w:sz w:val="28"/>
                      <w:szCs w:val="28"/>
                    </w:rPr>
                  </w:pPr>
                  <w:r w:rsidRPr="00C31D04">
                    <w:rPr>
                      <w:rFonts w:ascii="Times New Roman" w:eastAsia="Calibri" w:hAnsi="Times New Roman" w:cs="Times New Roman"/>
                      <w:b/>
                      <w:sz w:val="28"/>
                      <w:szCs w:val="28"/>
                    </w:rPr>
                    <w:t>П</w:t>
                  </w:r>
                  <w:r w:rsidRPr="00C31D04">
                    <w:rPr>
                      <w:rFonts w:ascii="Times New Roman" w:eastAsia="Calibri" w:hAnsi="Times New Roman" w:cs="Times New Roman"/>
                      <w:b/>
                      <w:sz w:val="28"/>
                      <w:szCs w:val="28"/>
                      <w:vertAlign w:val="superscript"/>
                    </w:rPr>
                    <w:t>орг.усл</w:t>
                  </w:r>
                  <w:r w:rsidRPr="00C31D04">
                    <w:rPr>
                      <w:rFonts w:ascii="Times New Roman" w:eastAsia="Calibri" w:hAnsi="Times New Roman" w:cs="Times New Roman"/>
                      <w:b/>
                      <w:sz w:val="28"/>
                      <w:szCs w:val="28"/>
                      <w:vertAlign w:val="subscript"/>
                    </w:rPr>
                    <w:t>уд</w:t>
                  </w:r>
                  <w:r w:rsidRPr="00C31D04">
                    <w:rPr>
                      <w:rFonts w:ascii="Times New Roman" w:eastAsia="Calibri" w:hAnsi="Times New Roman" w:cs="Times New Roman"/>
                      <w:b/>
                      <w:sz w:val="28"/>
                      <w:szCs w:val="28"/>
                    </w:rPr>
                    <w:t xml:space="preserve"> = (</w:t>
                  </w:r>
                </w:p>
              </w:tc>
              <w:tc>
                <w:tcPr>
                  <w:tcW w:w="1368" w:type="dxa"/>
                  <w:tcBorders>
                    <w:bottom w:val="single" w:sz="4" w:space="0" w:color="auto"/>
                  </w:tcBorders>
                </w:tcPr>
                <w:p w14:paraId="15AAA1F7" w14:textId="77777777" w:rsidR="00901231" w:rsidRPr="00C31D04" w:rsidRDefault="00901231" w:rsidP="00C67679">
                  <w:pPr>
                    <w:framePr w:hSpace="180" w:wrap="around" w:vAnchor="text" w:hAnchor="text" w:xAlign="center" w:y="1"/>
                    <w:ind w:left="-108" w:right="-108"/>
                    <w:suppressOverlap/>
                    <w:jc w:val="center"/>
                    <w:rPr>
                      <w:rFonts w:ascii="Times New Roman" w:eastAsia="Calibri" w:hAnsi="Times New Roman" w:cs="Times New Roman"/>
                      <w:b/>
                      <w:szCs w:val="28"/>
                    </w:rPr>
                  </w:pPr>
                  <w:r w:rsidRPr="00C31D04">
                    <w:rPr>
                      <w:rFonts w:ascii="Times New Roman" w:eastAsia="Calibri" w:hAnsi="Times New Roman" w:cs="Times New Roman"/>
                      <w:b/>
                      <w:sz w:val="28"/>
                      <w:szCs w:val="28"/>
                    </w:rPr>
                    <w:t>У</w:t>
                  </w:r>
                  <w:r w:rsidRPr="00C31D04">
                    <w:rPr>
                      <w:rFonts w:ascii="Times New Roman" w:eastAsia="Calibri" w:hAnsi="Times New Roman" w:cs="Times New Roman"/>
                      <w:b/>
                      <w:sz w:val="28"/>
                      <w:szCs w:val="28"/>
                      <w:vertAlign w:val="superscript"/>
                    </w:rPr>
                    <w:t>орг.усл</w:t>
                  </w:r>
                </w:p>
              </w:tc>
              <w:tc>
                <w:tcPr>
                  <w:tcW w:w="1168" w:type="dxa"/>
                  <w:vMerge w:val="restart"/>
                  <w:vAlign w:val="center"/>
                </w:tcPr>
                <w:p w14:paraId="4E14340E" w14:textId="77777777" w:rsidR="00901231" w:rsidRPr="00C31D04" w:rsidRDefault="00901231" w:rsidP="00C67679">
                  <w:pPr>
                    <w:framePr w:hSpace="180" w:wrap="around" w:vAnchor="text" w:hAnchor="text" w:xAlign="center" w:y="1"/>
                    <w:ind w:left="-108"/>
                    <w:suppressOverlap/>
                    <w:rPr>
                      <w:rFonts w:ascii="Times New Roman" w:eastAsia="Calibri" w:hAnsi="Times New Roman" w:cs="Times New Roman"/>
                      <w:b/>
                      <w:sz w:val="28"/>
                      <w:szCs w:val="28"/>
                    </w:rPr>
                  </w:pPr>
                  <w:r w:rsidRPr="00C31D04">
                    <w:rPr>
                      <w:rFonts w:ascii="Times New Roman" w:eastAsia="Calibri" w:hAnsi="Times New Roman" w:cs="Times New Roman"/>
                      <w:b/>
                      <w:sz w:val="28"/>
                      <w:szCs w:val="28"/>
                    </w:rPr>
                    <w:t xml:space="preserve"> )×100,</w:t>
                  </w:r>
                </w:p>
              </w:tc>
              <w:tc>
                <w:tcPr>
                  <w:tcW w:w="2528" w:type="dxa"/>
                  <w:vMerge w:val="restart"/>
                  <w:vAlign w:val="center"/>
                </w:tcPr>
                <w:p w14:paraId="781DE72E" w14:textId="77777777" w:rsidR="00901231" w:rsidRPr="00C31D04" w:rsidRDefault="00901231" w:rsidP="00C67679">
                  <w:pPr>
                    <w:framePr w:hSpace="180" w:wrap="around" w:vAnchor="text" w:hAnchor="text" w:xAlign="center" w:y="1"/>
                    <w:ind w:left="-108"/>
                    <w:suppressOverlap/>
                    <w:jc w:val="right"/>
                    <w:rPr>
                      <w:rFonts w:ascii="Times New Roman" w:eastAsia="Calibri" w:hAnsi="Times New Roman" w:cs="Times New Roman"/>
                      <w:b/>
                      <w:sz w:val="28"/>
                      <w:szCs w:val="28"/>
                    </w:rPr>
                  </w:pPr>
                  <w:r w:rsidRPr="00C31D04">
                    <w:rPr>
                      <w:rFonts w:ascii="Times New Roman" w:eastAsia="Calibri" w:hAnsi="Times New Roman" w:cs="Times New Roman"/>
                      <w:b/>
                      <w:sz w:val="28"/>
                      <w:szCs w:val="28"/>
                    </w:rPr>
                    <w:t>(5.2)</w:t>
                  </w:r>
                </w:p>
              </w:tc>
            </w:tr>
            <w:tr w:rsidR="00901231" w:rsidRPr="00C31D04" w14:paraId="05B64E48" w14:textId="77777777" w:rsidTr="00C67679">
              <w:trPr>
                <w:jc w:val="center"/>
              </w:trPr>
              <w:tc>
                <w:tcPr>
                  <w:tcW w:w="2212" w:type="dxa"/>
                  <w:vMerge/>
                </w:tcPr>
                <w:p w14:paraId="2272084F" w14:textId="77777777"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 w:val="28"/>
                      <w:szCs w:val="28"/>
                    </w:rPr>
                  </w:pPr>
                </w:p>
              </w:tc>
              <w:tc>
                <w:tcPr>
                  <w:tcW w:w="1368" w:type="dxa"/>
                  <w:tcBorders>
                    <w:top w:val="single" w:sz="4" w:space="0" w:color="auto"/>
                  </w:tcBorders>
                </w:tcPr>
                <w:p w14:paraId="0BB5721B" w14:textId="77777777" w:rsidR="00901231" w:rsidRPr="00C31D04" w:rsidRDefault="00901231" w:rsidP="00C67679">
                  <w:pPr>
                    <w:framePr w:hSpace="180" w:wrap="around" w:vAnchor="text" w:hAnchor="text" w:xAlign="center" w:y="1"/>
                    <w:ind w:left="186" w:hanging="186"/>
                    <w:suppressOverlap/>
                    <w:jc w:val="center"/>
                    <w:rPr>
                      <w:rFonts w:ascii="Times New Roman" w:eastAsia="Calibri" w:hAnsi="Times New Roman" w:cs="Times New Roman"/>
                      <w:b/>
                      <w:szCs w:val="28"/>
                    </w:rPr>
                  </w:pPr>
                  <w:r w:rsidRPr="00C31D04">
                    <w:rPr>
                      <w:rFonts w:ascii="Times New Roman" w:eastAsia="Calibri" w:hAnsi="Times New Roman" w:cs="Times New Roman"/>
                      <w:b/>
                      <w:sz w:val="28"/>
                      <w:szCs w:val="28"/>
                    </w:rPr>
                    <w:t>Ч</w:t>
                  </w:r>
                  <w:r w:rsidRPr="00C31D04">
                    <w:rPr>
                      <w:rFonts w:ascii="Times New Roman" w:eastAsia="Calibri" w:hAnsi="Times New Roman" w:cs="Times New Roman"/>
                      <w:b/>
                      <w:sz w:val="28"/>
                      <w:szCs w:val="28"/>
                      <w:vertAlign w:val="subscript"/>
                    </w:rPr>
                    <w:t>общ</w:t>
                  </w:r>
                </w:p>
              </w:tc>
              <w:tc>
                <w:tcPr>
                  <w:tcW w:w="1168" w:type="dxa"/>
                  <w:vMerge/>
                </w:tcPr>
                <w:p w14:paraId="4AE71A26" w14:textId="77777777"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Cs w:val="28"/>
                    </w:rPr>
                  </w:pPr>
                </w:p>
              </w:tc>
              <w:tc>
                <w:tcPr>
                  <w:tcW w:w="2528" w:type="dxa"/>
                  <w:vMerge/>
                </w:tcPr>
                <w:p w14:paraId="1EE30151" w14:textId="77777777"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Cs w:val="28"/>
                    </w:rPr>
                  </w:pPr>
                </w:p>
              </w:tc>
            </w:tr>
          </w:tbl>
          <w:p w14:paraId="3DE5C911" w14:textId="77777777" w:rsidR="00901231" w:rsidRPr="00C31D04" w:rsidRDefault="00901231" w:rsidP="00C67679">
            <w:pPr>
              <w:ind w:firstLine="709"/>
              <w:rPr>
                <w:rFonts w:ascii="Times New Roman" w:eastAsia="Calibri" w:hAnsi="Times New Roman" w:cs="Times New Roman"/>
                <w:sz w:val="24"/>
                <w:szCs w:val="28"/>
              </w:rPr>
            </w:pPr>
            <w:r w:rsidRPr="00C31D04">
              <w:rPr>
                <w:rFonts w:ascii="Times New Roman" w:eastAsia="Calibri" w:hAnsi="Times New Roman" w:cs="Times New Roman"/>
                <w:sz w:val="24"/>
                <w:szCs w:val="28"/>
              </w:rPr>
              <w:t>где</w:t>
            </w:r>
          </w:p>
          <w:p w14:paraId="335F71C2" w14:textId="77777777" w:rsidR="00901231" w:rsidRPr="00C31D04" w:rsidRDefault="00901231" w:rsidP="00C67679">
            <w:pPr>
              <w:ind w:firstLine="709"/>
              <w:rPr>
                <w:rFonts w:ascii="Times New Roman" w:eastAsia="Calibri" w:hAnsi="Times New Roman" w:cs="Times New Roman"/>
                <w:sz w:val="24"/>
                <w:szCs w:val="28"/>
              </w:rPr>
            </w:pPr>
            <w:r w:rsidRPr="00C31D04">
              <w:rPr>
                <w:rFonts w:ascii="Times New Roman" w:eastAsia="Calibri" w:hAnsi="Times New Roman" w:cs="Times New Roman"/>
                <w:b/>
                <w:sz w:val="24"/>
                <w:szCs w:val="28"/>
              </w:rPr>
              <w:t>У</w:t>
            </w:r>
            <w:r w:rsidRPr="00C31D04">
              <w:rPr>
                <w:rFonts w:ascii="Times New Roman" w:eastAsia="Calibri" w:hAnsi="Times New Roman" w:cs="Times New Roman"/>
                <w:b/>
                <w:sz w:val="24"/>
                <w:szCs w:val="28"/>
                <w:vertAlign w:val="superscript"/>
              </w:rPr>
              <w:t>орг.усл</w:t>
            </w:r>
            <w:r w:rsidRPr="00C31D04">
              <w:rPr>
                <w:rFonts w:ascii="Times New Roman" w:eastAsia="Calibri" w:hAnsi="Times New Roman" w:cs="Times New Roman"/>
                <w:sz w:val="24"/>
                <w:szCs w:val="28"/>
                <w:vertAlign w:val="superscript"/>
              </w:rPr>
              <w:t xml:space="preserve"> </w:t>
            </w:r>
            <w:r w:rsidRPr="00C31D04">
              <w:rPr>
                <w:rFonts w:ascii="Times New Roman" w:eastAsia="Calibri" w:hAnsi="Times New Roman" w:cs="Times New Roman"/>
                <w:sz w:val="24"/>
                <w:szCs w:val="28"/>
              </w:rPr>
              <w:t>- число получателей услуг, удовлетворенных организационными условиями предоставления услуг;</w:t>
            </w:r>
          </w:p>
          <w:p w14:paraId="6F9BFE7C" w14:textId="77777777" w:rsidR="00901231" w:rsidRPr="00C31D04" w:rsidRDefault="00901231" w:rsidP="00C67679">
            <w:pPr>
              <w:ind w:firstLine="709"/>
              <w:rPr>
                <w:rFonts w:ascii="Times New Roman" w:eastAsia="Calibri" w:hAnsi="Times New Roman" w:cs="Times New Roman"/>
                <w:sz w:val="24"/>
                <w:szCs w:val="28"/>
              </w:rPr>
            </w:pPr>
            <w:r w:rsidRPr="00C31D04">
              <w:rPr>
                <w:rFonts w:ascii="Times New Roman" w:eastAsia="Calibri" w:hAnsi="Times New Roman" w:cs="Times New Roman"/>
                <w:b/>
                <w:sz w:val="24"/>
                <w:szCs w:val="28"/>
              </w:rPr>
              <w:t>Ч</w:t>
            </w:r>
            <w:r w:rsidRPr="00C31D04">
              <w:rPr>
                <w:rFonts w:ascii="Times New Roman" w:eastAsia="Calibri" w:hAnsi="Times New Roman" w:cs="Times New Roman"/>
                <w:b/>
                <w:sz w:val="24"/>
                <w:szCs w:val="28"/>
                <w:vertAlign w:val="subscript"/>
              </w:rPr>
              <w:t>общ</w:t>
            </w:r>
            <w:r w:rsidRPr="00C31D04">
              <w:rPr>
                <w:rFonts w:ascii="Times New Roman" w:eastAsia="Calibri" w:hAnsi="Times New Roman" w:cs="Times New Roman"/>
                <w:sz w:val="24"/>
                <w:szCs w:val="28"/>
              </w:rPr>
              <w:t xml:space="preserve"> -  общее число опрошенных получателей услуг</w:t>
            </w:r>
          </w:p>
          <w:p w14:paraId="4E7EC12C" w14:textId="77777777" w:rsidR="00901231" w:rsidRPr="008745C5" w:rsidRDefault="00901231" w:rsidP="00C67679">
            <w:pPr>
              <w:pStyle w:val="21"/>
              <w:rPr>
                <w:rFonts w:ascii="Times New Roman" w:hAnsi="Times New Roman"/>
                <w:sz w:val="24"/>
                <w:szCs w:val="24"/>
                <w:lang w:eastAsia="ru-RU"/>
              </w:rPr>
            </w:pPr>
          </w:p>
        </w:tc>
      </w:tr>
      <w:tr w:rsidR="00901231" w:rsidRPr="00692EEE" w14:paraId="619DDDCB" w14:textId="77777777" w:rsidTr="00C67679">
        <w:trPr>
          <w:trHeight w:val="20"/>
        </w:trPr>
        <w:tc>
          <w:tcPr>
            <w:tcW w:w="568" w:type="dxa"/>
            <w:tcBorders>
              <w:left w:val="single" w:sz="4" w:space="0" w:color="auto"/>
              <w:bottom w:val="single" w:sz="4" w:space="0" w:color="auto"/>
              <w:right w:val="single" w:sz="4" w:space="0" w:color="auto"/>
            </w:tcBorders>
            <w:vAlign w:val="center"/>
          </w:tcPr>
          <w:p w14:paraId="0C57E00C" w14:textId="77777777" w:rsidR="00901231" w:rsidRPr="008745C5" w:rsidRDefault="00901231" w:rsidP="00C67679">
            <w:pPr>
              <w:pStyle w:val="21"/>
              <w:ind w:right="-108"/>
              <w:rPr>
                <w:rFonts w:ascii="Times New Roman" w:hAnsi="Times New Roman"/>
                <w:b/>
                <w:sz w:val="24"/>
                <w:szCs w:val="24"/>
                <w:lang w:eastAsia="ru-RU"/>
              </w:rPr>
            </w:pPr>
            <w:r w:rsidRPr="008745C5">
              <w:rPr>
                <w:rFonts w:ascii="Times New Roman" w:hAnsi="Times New Roman"/>
                <w:b/>
                <w:sz w:val="24"/>
                <w:szCs w:val="24"/>
                <w:lang w:eastAsia="ru-RU"/>
              </w:rPr>
              <w:lastRenderedPageBreak/>
              <w:t>№</w:t>
            </w:r>
          </w:p>
        </w:tc>
        <w:tc>
          <w:tcPr>
            <w:tcW w:w="3368" w:type="dxa"/>
            <w:tcBorders>
              <w:left w:val="single" w:sz="4" w:space="0" w:color="auto"/>
              <w:bottom w:val="single" w:sz="4" w:space="0" w:color="auto"/>
              <w:right w:val="single" w:sz="4" w:space="0" w:color="auto"/>
            </w:tcBorders>
            <w:vAlign w:val="center"/>
          </w:tcPr>
          <w:p w14:paraId="223AE755" w14:textId="77777777"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Показатели оценки качества</w:t>
            </w:r>
          </w:p>
          <w:p w14:paraId="48C9597B" w14:textId="77777777" w:rsidR="00901231" w:rsidRPr="008745C5" w:rsidRDefault="00901231" w:rsidP="00C67679">
            <w:pPr>
              <w:pStyle w:val="21"/>
              <w:rPr>
                <w:rFonts w:ascii="Times New Roman" w:hAnsi="Times New Roman"/>
                <w:b/>
                <w:sz w:val="24"/>
                <w:szCs w:val="24"/>
                <w:lang w:eastAsia="ru-RU"/>
              </w:rPr>
            </w:pPr>
          </w:p>
        </w:tc>
        <w:tc>
          <w:tcPr>
            <w:tcW w:w="904" w:type="dxa"/>
            <w:tcBorders>
              <w:left w:val="single" w:sz="4" w:space="0" w:color="auto"/>
              <w:bottom w:val="single" w:sz="4" w:space="0" w:color="auto"/>
              <w:right w:val="single" w:sz="4" w:space="0" w:color="auto"/>
            </w:tcBorders>
          </w:tcPr>
          <w:p w14:paraId="6F7AA6F6" w14:textId="77777777" w:rsidR="00901231" w:rsidRPr="008745C5" w:rsidRDefault="00901231" w:rsidP="00C67679">
            <w:pPr>
              <w:pStyle w:val="21"/>
              <w:ind w:left="-108" w:right="-108"/>
              <w:rPr>
                <w:rFonts w:ascii="Times New Roman" w:hAnsi="Times New Roman"/>
                <w:b/>
                <w:sz w:val="24"/>
                <w:szCs w:val="24"/>
                <w:lang w:eastAsia="ru-RU"/>
              </w:rPr>
            </w:pPr>
            <w:r w:rsidRPr="008745C5">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bottom w:val="single" w:sz="4" w:space="0" w:color="auto"/>
              <w:right w:val="single" w:sz="4" w:space="0" w:color="auto"/>
            </w:tcBorders>
            <w:vAlign w:val="center"/>
          </w:tcPr>
          <w:p w14:paraId="4F641F0E" w14:textId="77777777"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bottom w:val="single" w:sz="4" w:space="0" w:color="auto"/>
              <w:right w:val="single" w:sz="4" w:space="0" w:color="auto"/>
            </w:tcBorders>
            <w:vAlign w:val="center"/>
          </w:tcPr>
          <w:p w14:paraId="4F08474F" w14:textId="77777777"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bottom w:val="single" w:sz="4" w:space="0" w:color="auto"/>
              <w:right w:val="single" w:sz="4" w:space="0" w:color="auto"/>
            </w:tcBorders>
            <w:vAlign w:val="center"/>
          </w:tcPr>
          <w:p w14:paraId="0BA478C5" w14:textId="77777777"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 xml:space="preserve">Значение параметров </w:t>
            </w:r>
          </w:p>
          <w:p w14:paraId="3FB9D397" w14:textId="77777777"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в баллах</w:t>
            </w:r>
          </w:p>
        </w:tc>
        <w:tc>
          <w:tcPr>
            <w:tcW w:w="1363" w:type="dxa"/>
            <w:tcBorders>
              <w:left w:val="single" w:sz="4" w:space="0" w:color="auto"/>
              <w:bottom w:val="single" w:sz="4" w:space="0" w:color="auto"/>
              <w:right w:val="single" w:sz="4" w:space="0" w:color="auto"/>
            </w:tcBorders>
          </w:tcPr>
          <w:p w14:paraId="56F72045" w14:textId="77777777" w:rsidR="00901231" w:rsidRPr="008745C5" w:rsidRDefault="00901231" w:rsidP="00C67679">
            <w:pPr>
              <w:pStyle w:val="21"/>
              <w:ind w:left="-107" w:right="-113"/>
              <w:rPr>
                <w:rFonts w:ascii="Times New Roman" w:hAnsi="Times New Roman"/>
                <w:b/>
                <w:sz w:val="24"/>
                <w:szCs w:val="24"/>
                <w:lang w:eastAsia="ru-RU"/>
              </w:rPr>
            </w:pPr>
            <w:r w:rsidRPr="008745C5">
              <w:rPr>
                <w:rFonts w:ascii="Times New Roman" w:hAnsi="Times New Roman"/>
                <w:b/>
                <w:sz w:val="24"/>
                <w:szCs w:val="24"/>
                <w:lang w:eastAsia="ru-RU"/>
              </w:rPr>
              <w:t xml:space="preserve">Макси-мальное значение показателей </w:t>
            </w:r>
          </w:p>
        </w:tc>
      </w:tr>
      <w:tr w:rsidR="00901231" w:rsidRPr="00692EEE" w14:paraId="5069E1B9" w14:textId="77777777" w:rsidTr="00C67679">
        <w:trPr>
          <w:trHeight w:val="20"/>
        </w:trPr>
        <w:tc>
          <w:tcPr>
            <w:tcW w:w="568" w:type="dxa"/>
            <w:tcBorders>
              <w:left w:val="single" w:sz="4" w:space="0" w:color="auto"/>
              <w:right w:val="single" w:sz="4" w:space="0" w:color="auto"/>
            </w:tcBorders>
          </w:tcPr>
          <w:p w14:paraId="00528FB7" w14:textId="77777777" w:rsidR="00901231" w:rsidRPr="008745C5" w:rsidRDefault="00901231" w:rsidP="00C67679">
            <w:pPr>
              <w:pStyle w:val="21"/>
              <w:ind w:right="-108"/>
              <w:jc w:val="left"/>
              <w:rPr>
                <w:rFonts w:ascii="Times New Roman" w:hAnsi="Times New Roman"/>
                <w:sz w:val="24"/>
                <w:szCs w:val="24"/>
                <w:lang w:eastAsia="ru-RU"/>
              </w:rPr>
            </w:pPr>
            <w:r w:rsidRPr="008745C5">
              <w:rPr>
                <w:rFonts w:ascii="Times New Roman" w:hAnsi="Times New Roman"/>
                <w:sz w:val="24"/>
                <w:szCs w:val="24"/>
                <w:lang w:eastAsia="ru-RU"/>
              </w:rPr>
              <w:t>5.3.</w:t>
            </w:r>
          </w:p>
        </w:tc>
        <w:tc>
          <w:tcPr>
            <w:tcW w:w="3368" w:type="dxa"/>
            <w:tcBorders>
              <w:left w:val="single" w:sz="4" w:space="0" w:color="auto"/>
              <w:right w:val="single" w:sz="4" w:space="0" w:color="auto"/>
            </w:tcBorders>
          </w:tcPr>
          <w:p w14:paraId="7A600039" w14:textId="77777777" w:rsidR="00901231" w:rsidRPr="00C31D04" w:rsidRDefault="00901231" w:rsidP="00C67679">
            <w:pPr>
              <w:rPr>
                <w:rFonts w:ascii="Times New Roman" w:eastAsia="Calibri" w:hAnsi="Times New Roman" w:cs="Times New Roman"/>
                <w:sz w:val="24"/>
                <w:szCs w:val="24"/>
              </w:rPr>
            </w:pPr>
            <w:r w:rsidRPr="00C31D04">
              <w:rPr>
                <w:rFonts w:ascii="Times New Roman" w:eastAsia="Calibri" w:hAnsi="Times New Roman" w:cs="Times New Roman"/>
                <w:sz w:val="24"/>
                <w:szCs w:val="24"/>
              </w:rPr>
              <w:t>Доля получателей услуг, удовлетворенных в целом условиями оказания услуг в организации социальной сферы (в % от общего числа опрошенных получателей услуг).</w:t>
            </w:r>
            <w:r>
              <w:rPr>
                <w:rFonts w:ascii="Times New Roman" w:eastAsia="Calibri" w:hAnsi="Times New Roman" w:cs="Times New Roman"/>
                <w:sz w:val="24"/>
                <w:szCs w:val="24"/>
              </w:rPr>
              <w:t xml:space="preserve"> </w:t>
            </w:r>
            <w:r w:rsidRPr="00C31D04">
              <w:rPr>
                <w:rFonts w:ascii="Times New Roman" w:eastAsia="Calibri" w:hAnsi="Times New Roman" w:cs="Times New Roman"/>
                <w:b/>
                <w:sz w:val="24"/>
                <w:szCs w:val="24"/>
              </w:rPr>
              <w:t>(</w:t>
            </w:r>
            <w:r w:rsidRPr="00C31D04">
              <w:rPr>
                <w:rFonts w:ascii="Times New Roman" w:eastAsia="Calibri" w:hAnsi="Times New Roman" w:cs="Times New Roman"/>
                <w:b/>
                <w:sz w:val="24"/>
                <w:szCs w:val="28"/>
              </w:rPr>
              <w:t>П</w:t>
            </w:r>
            <w:r w:rsidRPr="00C31D04">
              <w:rPr>
                <w:rFonts w:ascii="Times New Roman" w:eastAsia="Calibri" w:hAnsi="Times New Roman" w:cs="Times New Roman"/>
                <w:b/>
                <w:sz w:val="24"/>
                <w:szCs w:val="28"/>
                <w:vertAlign w:val="subscript"/>
              </w:rPr>
              <w:t>уд</w:t>
            </w:r>
            <w:r w:rsidRPr="00C31D04">
              <w:rPr>
                <w:rFonts w:ascii="Times New Roman" w:eastAsia="Calibri" w:hAnsi="Times New Roman" w:cs="Times New Roman"/>
                <w:b/>
                <w:sz w:val="24"/>
                <w:szCs w:val="24"/>
              </w:rPr>
              <w:t>)</w:t>
            </w:r>
          </w:p>
        </w:tc>
        <w:tc>
          <w:tcPr>
            <w:tcW w:w="904" w:type="dxa"/>
            <w:tcBorders>
              <w:left w:val="single" w:sz="4" w:space="0" w:color="auto"/>
              <w:right w:val="single" w:sz="4" w:space="0" w:color="auto"/>
            </w:tcBorders>
          </w:tcPr>
          <w:p w14:paraId="4FF57302"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0,5</w:t>
            </w:r>
          </w:p>
        </w:tc>
        <w:tc>
          <w:tcPr>
            <w:tcW w:w="3685" w:type="dxa"/>
            <w:tcBorders>
              <w:top w:val="single" w:sz="4" w:space="0" w:color="auto"/>
              <w:left w:val="single" w:sz="4" w:space="0" w:color="auto"/>
              <w:bottom w:val="single" w:sz="4" w:space="0" w:color="auto"/>
              <w:right w:val="single" w:sz="4" w:space="0" w:color="auto"/>
            </w:tcBorders>
          </w:tcPr>
          <w:p w14:paraId="1649F5F6" w14:textId="77777777"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lang w:eastAsia="ru-RU"/>
              </w:rPr>
              <w:t xml:space="preserve">5.3.1.Удовлетворенность </w:t>
            </w:r>
            <w:r w:rsidRPr="008745C5">
              <w:rPr>
                <w:rFonts w:ascii="Times New Roman" w:hAnsi="Times New Roman"/>
                <w:sz w:val="24"/>
                <w:szCs w:val="24"/>
              </w:rPr>
              <w:t>получателей услуг в целом условиями оказания услуг в организации социальной сферы</w:t>
            </w:r>
          </w:p>
        </w:tc>
        <w:tc>
          <w:tcPr>
            <w:tcW w:w="4678" w:type="dxa"/>
            <w:tcBorders>
              <w:left w:val="single" w:sz="4" w:space="0" w:color="auto"/>
              <w:right w:val="single" w:sz="4" w:space="0" w:color="auto"/>
            </w:tcBorders>
          </w:tcPr>
          <w:p w14:paraId="2E6D96DD" w14:textId="77777777" w:rsidR="00901231" w:rsidRPr="008745C5" w:rsidRDefault="00901231" w:rsidP="00C67679">
            <w:pPr>
              <w:pStyle w:val="21"/>
              <w:jc w:val="left"/>
              <w:rPr>
                <w:rFonts w:ascii="Times New Roman" w:hAnsi="Times New Roman"/>
                <w:sz w:val="24"/>
                <w:szCs w:val="24"/>
              </w:rPr>
            </w:pPr>
            <w:r w:rsidRPr="008745C5">
              <w:rPr>
                <w:rFonts w:ascii="Times New Roman" w:hAnsi="Times New Roman"/>
                <w:sz w:val="24"/>
                <w:szCs w:val="24"/>
                <w:lang w:eastAsia="ru-RU"/>
              </w:rPr>
              <w:t xml:space="preserve">число  получателей услуг, </w:t>
            </w:r>
            <w:r w:rsidRPr="008745C5">
              <w:rPr>
                <w:rFonts w:ascii="Times New Roman" w:hAnsi="Times New Roman"/>
                <w:sz w:val="24"/>
                <w:szCs w:val="24"/>
              </w:rPr>
              <w:t xml:space="preserve">удовлетворенных в целом условиями оказания услуг в организации социальной сферы </w:t>
            </w:r>
            <w:r w:rsidRPr="008745C5">
              <w:rPr>
                <w:rFonts w:ascii="Times New Roman" w:hAnsi="Times New Roman"/>
                <w:b/>
                <w:sz w:val="24"/>
                <w:szCs w:val="24"/>
                <w:lang w:eastAsia="ru-RU"/>
              </w:rPr>
              <w:t>(</w:t>
            </w:r>
            <w:r w:rsidRPr="008745C5">
              <w:rPr>
                <w:rFonts w:ascii="Times New Roman" w:hAnsi="Times New Roman"/>
                <w:b/>
                <w:sz w:val="24"/>
                <w:szCs w:val="28"/>
                <w:lang w:eastAsia="ru-RU"/>
              </w:rPr>
              <w:t>У</w:t>
            </w:r>
            <w:r w:rsidRPr="008745C5">
              <w:rPr>
                <w:rFonts w:ascii="Times New Roman" w:hAnsi="Times New Roman"/>
                <w:b/>
                <w:sz w:val="24"/>
                <w:szCs w:val="28"/>
                <w:vertAlign w:val="subscript"/>
                <w:lang w:eastAsia="ru-RU"/>
              </w:rPr>
              <w:t>уд</w:t>
            </w:r>
            <w:r w:rsidRPr="008745C5">
              <w:rPr>
                <w:rFonts w:ascii="Times New Roman" w:hAnsi="Times New Roman"/>
                <w:b/>
                <w:sz w:val="24"/>
                <w:szCs w:val="24"/>
                <w:lang w:eastAsia="ru-RU"/>
              </w:rPr>
              <w:t>),</w:t>
            </w:r>
            <w:r w:rsidRPr="008745C5">
              <w:rPr>
                <w:rFonts w:ascii="Times New Roman" w:hAnsi="Times New Roman"/>
                <w:sz w:val="24"/>
                <w:szCs w:val="24"/>
              </w:rPr>
              <w:t xml:space="preserve"> по отношению к</w:t>
            </w:r>
          </w:p>
          <w:p w14:paraId="3D41747A" w14:textId="77777777"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lang w:eastAsia="ru-RU"/>
              </w:rPr>
              <w:t xml:space="preserve">числу опрошенных  получателей услуг, ответивших на соответствующий вопрос анкеты </w:t>
            </w:r>
            <w:r w:rsidRPr="008745C5">
              <w:rPr>
                <w:rFonts w:ascii="Times New Roman" w:hAnsi="Times New Roman"/>
                <w:b/>
                <w:sz w:val="24"/>
                <w:szCs w:val="24"/>
                <w:lang w:eastAsia="ru-RU"/>
              </w:rPr>
              <w:t>(</w:t>
            </w:r>
            <w:r w:rsidRPr="008745C5">
              <w:rPr>
                <w:rFonts w:ascii="Times New Roman" w:hAnsi="Times New Roman"/>
                <w:b/>
                <w:sz w:val="24"/>
                <w:szCs w:val="28"/>
                <w:lang w:eastAsia="ru-RU"/>
              </w:rPr>
              <w:t>Ч</w:t>
            </w:r>
            <w:r w:rsidRPr="008745C5">
              <w:rPr>
                <w:rFonts w:ascii="Times New Roman" w:hAnsi="Times New Roman"/>
                <w:b/>
                <w:sz w:val="24"/>
                <w:szCs w:val="28"/>
                <w:vertAlign w:val="subscript"/>
                <w:lang w:eastAsia="ru-RU"/>
              </w:rPr>
              <w:t>общ</w:t>
            </w:r>
            <w:r w:rsidRPr="008745C5">
              <w:rPr>
                <w:rFonts w:ascii="Times New Roman" w:hAnsi="Times New Roman"/>
                <w:b/>
                <w:sz w:val="24"/>
                <w:szCs w:val="24"/>
                <w:lang w:eastAsia="ru-RU"/>
              </w:rPr>
              <w:t>)</w:t>
            </w:r>
          </w:p>
          <w:p w14:paraId="131E3E25" w14:textId="77777777" w:rsidR="00901231" w:rsidRPr="008745C5" w:rsidRDefault="00901231" w:rsidP="00C67679">
            <w:pPr>
              <w:pStyle w:val="21"/>
              <w:jc w:val="left"/>
              <w:rPr>
                <w:rFonts w:ascii="Times New Roman" w:hAnsi="Times New Roman"/>
                <w:sz w:val="24"/>
                <w:szCs w:val="24"/>
                <w:lang w:eastAsia="ru-RU"/>
              </w:rPr>
            </w:pPr>
          </w:p>
        </w:tc>
        <w:tc>
          <w:tcPr>
            <w:tcW w:w="1418" w:type="dxa"/>
            <w:tcBorders>
              <w:left w:val="single" w:sz="4" w:space="0" w:color="auto"/>
              <w:right w:val="single" w:sz="4" w:space="0" w:color="auto"/>
            </w:tcBorders>
          </w:tcPr>
          <w:p w14:paraId="0A42D268"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0-100 баллов</w:t>
            </w:r>
          </w:p>
        </w:tc>
        <w:tc>
          <w:tcPr>
            <w:tcW w:w="1363" w:type="dxa"/>
            <w:tcBorders>
              <w:left w:val="single" w:sz="4" w:space="0" w:color="auto"/>
              <w:right w:val="single" w:sz="4" w:space="0" w:color="auto"/>
            </w:tcBorders>
          </w:tcPr>
          <w:p w14:paraId="408EA5C4"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100 баллов</w:t>
            </w:r>
          </w:p>
          <w:p w14:paraId="3B7A1CB5" w14:textId="77777777" w:rsidR="00901231" w:rsidRPr="008745C5" w:rsidRDefault="00901231" w:rsidP="00C67679">
            <w:pPr>
              <w:pStyle w:val="21"/>
              <w:rPr>
                <w:rFonts w:ascii="Times New Roman" w:hAnsi="Times New Roman"/>
                <w:sz w:val="24"/>
                <w:szCs w:val="24"/>
                <w:lang w:eastAsia="ru-RU"/>
              </w:rPr>
            </w:pPr>
          </w:p>
          <w:p w14:paraId="56AC10B0" w14:textId="77777777" w:rsidR="00901231" w:rsidRPr="008745C5" w:rsidRDefault="00901231" w:rsidP="00C67679">
            <w:pPr>
              <w:pStyle w:val="21"/>
              <w:rPr>
                <w:rFonts w:ascii="Times New Roman" w:hAnsi="Times New Roman"/>
                <w:color w:val="000000"/>
                <w:sz w:val="24"/>
                <w:szCs w:val="24"/>
                <w:lang w:eastAsia="ru-RU"/>
              </w:rPr>
            </w:pPr>
            <w:r w:rsidRPr="008745C5">
              <w:rPr>
                <w:rFonts w:ascii="Times New Roman" w:hAnsi="Times New Roman"/>
                <w:color w:val="000000"/>
                <w:sz w:val="24"/>
                <w:szCs w:val="24"/>
                <w:lang w:eastAsia="ru-RU"/>
              </w:rPr>
              <w:t>Для расчета  формула (5.3)</w:t>
            </w:r>
          </w:p>
          <w:p w14:paraId="22090DFA" w14:textId="77777777" w:rsidR="00901231" w:rsidRPr="008745C5" w:rsidRDefault="00901231" w:rsidP="00C67679">
            <w:pPr>
              <w:pStyle w:val="21"/>
              <w:rPr>
                <w:rFonts w:ascii="Times New Roman" w:hAnsi="Times New Roman"/>
                <w:sz w:val="24"/>
                <w:szCs w:val="24"/>
                <w:lang w:eastAsia="ru-RU"/>
              </w:rPr>
            </w:pPr>
          </w:p>
        </w:tc>
      </w:tr>
      <w:tr w:rsidR="00901231" w:rsidRPr="00692EEE" w14:paraId="07A578D3" w14:textId="77777777" w:rsidTr="00C67679">
        <w:trPr>
          <w:trHeight w:val="20"/>
        </w:trPr>
        <w:tc>
          <w:tcPr>
            <w:tcW w:w="15984" w:type="dxa"/>
            <w:gridSpan w:val="7"/>
            <w:tcBorders>
              <w:left w:val="single" w:sz="4" w:space="0" w:color="auto"/>
              <w:right w:val="single" w:sz="4" w:space="0" w:color="auto"/>
            </w:tcBorders>
          </w:tcPr>
          <w:tbl>
            <w:tblPr>
              <w:tblW w:w="7276" w:type="dxa"/>
              <w:jc w:val="center"/>
              <w:tblLayout w:type="fixed"/>
              <w:tblLook w:val="04A0" w:firstRow="1" w:lastRow="0" w:firstColumn="1" w:lastColumn="0" w:noHBand="0" w:noVBand="1"/>
            </w:tblPr>
            <w:tblGrid>
              <w:gridCol w:w="2212"/>
              <w:gridCol w:w="1368"/>
              <w:gridCol w:w="1168"/>
              <w:gridCol w:w="2528"/>
            </w:tblGrid>
            <w:tr w:rsidR="00901231" w:rsidRPr="00866225" w14:paraId="6B93B554" w14:textId="77777777" w:rsidTr="00C67679">
              <w:trPr>
                <w:jc w:val="center"/>
              </w:trPr>
              <w:tc>
                <w:tcPr>
                  <w:tcW w:w="2212" w:type="dxa"/>
                  <w:vMerge w:val="restart"/>
                  <w:vAlign w:val="center"/>
                </w:tcPr>
                <w:p w14:paraId="09054F00" w14:textId="77777777" w:rsidR="00901231" w:rsidRPr="00866225" w:rsidRDefault="00901231" w:rsidP="00C67679">
                  <w:pPr>
                    <w:framePr w:hSpace="180" w:wrap="around" w:vAnchor="text" w:hAnchor="text" w:xAlign="center" w:y="1"/>
                    <w:ind w:right="-46"/>
                    <w:suppressOverlap/>
                    <w:jc w:val="right"/>
                    <w:rPr>
                      <w:rFonts w:ascii="Times New Roman" w:eastAsia="Calibri" w:hAnsi="Times New Roman" w:cs="Times New Roman"/>
                      <w:b/>
                      <w:sz w:val="28"/>
                      <w:szCs w:val="28"/>
                    </w:rPr>
                  </w:pPr>
                  <w:r w:rsidRPr="00866225">
                    <w:rPr>
                      <w:rFonts w:ascii="Times New Roman" w:eastAsia="Calibri" w:hAnsi="Times New Roman" w:cs="Times New Roman"/>
                      <w:b/>
                      <w:sz w:val="28"/>
                      <w:szCs w:val="28"/>
                    </w:rPr>
                    <w:t>П</w:t>
                  </w:r>
                  <w:r w:rsidRPr="00866225">
                    <w:rPr>
                      <w:rFonts w:ascii="Times New Roman" w:eastAsia="Calibri" w:hAnsi="Times New Roman" w:cs="Times New Roman"/>
                      <w:b/>
                      <w:sz w:val="28"/>
                      <w:szCs w:val="28"/>
                      <w:vertAlign w:val="subscript"/>
                    </w:rPr>
                    <w:t>уд</w:t>
                  </w:r>
                  <w:r w:rsidRPr="00866225">
                    <w:rPr>
                      <w:rFonts w:ascii="Times New Roman" w:eastAsia="Calibri" w:hAnsi="Times New Roman" w:cs="Times New Roman"/>
                      <w:b/>
                      <w:sz w:val="28"/>
                      <w:szCs w:val="28"/>
                    </w:rPr>
                    <w:t xml:space="preserve"> = (</w:t>
                  </w:r>
                </w:p>
              </w:tc>
              <w:tc>
                <w:tcPr>
                  <w:tcW w:w="1368" w:type="dxa"/>
                  <w:tcBorders>
                    <w:bottom w:val="single" w:sz="4" w:space="0" w:color="auto"/>
                  </w:tcBorders>
                </w:tcPr>
                <w:p w14:paraId="2BB46FD8" w14:textId="77777777" w:rsidR="00901231" w:rsidRPr="00866225" w:rsidRDefault="00901231" w:rsidP="00C67679">
                  <w:pPr>
                    <w:framePr w:hSpace="180" w:wrap="around" w:vAnchor="text" w:hAnchor="text" w:xAlign="center" w:y="1"/>
                    <w:ind w:left="-108" w:right="-108"/>
                    <w:suppressOverlap/>
                    <w:jc w:val="center"/>
                    <w:rPr>
                      <w:rFonts w:ascii="Times New Roman" w:eastAsia="Calibri" w:hAnsi="Times New Roman" w:cs="Times New Roman"/>
                      <w:b/>
                      <w:szCs w:val="28"/>
                    </w:rPr>
                  </w:pPr>
                  <w:r w:rsidRPr="00866225">
                    <w:rPr>
                      <w:rFonts w:ascii="Times New Roman" w:eastAsia="Calibri" w:hAnsi="Times New Roman" w:cs="Times New Roman"/>
                      <w:b/>
                      <w:sz w:val="28"/>
                      <w:szCs w:val="28"/>
                    </w:rPr>
                    <w:t>У</w:t>
                  </w:r>
                  <w:r w:rsidRPr="00866225">
                    <w:rPr>
                      <w:rFonts w:ascii="Times New Roman" w:eastAsia="Calibri" w:hAnsi="Times New Roman" w:cs="Times New Roman"/>
                      <w:b/>
                      <w:sz w:val="28"/>
                      <w:szCs w:val="28"/>
                      <w:vertAlign w:val="subscript"/>
                    </w:rPr>
                    <w:t>уд</w:t>
                  </w:r>
                </w:p>
              </w:tc>
              <w:tc>
                <w:tcPr>
                  <w:tcW w:w="1168" w:type="dxa"/>
                  <w:vMerge w:val="restart"/>
                  <w:vAlign w:val="center"/>
                </w:tcPr>
                <w:p w14:paraId="443377D4" w14:textId="77777777" w:rsidR="00901231" w:rsidRPr="00866225" w:rsidRDefault="00901231" w:rsidP="00C67679">
                  <w:pPr>
                    <w:framePr w:hSpace="180" w:wrap="around" w:vAnchor="text" w:hAnchor="text" w:xAlign="center" w:y="1"/>
                    <w:ind w:left="-108"/>
                    <w:suppressOverlap/>
                    <w:rPr>
                      <w:rFonts w:ascii="Times New Roman" w:eastAsia="Calibri" w:hAnsi="Times New Roman" w:cs="Times New Roman"/>
                      <w:b/>
                      <w:sz w:val="28"/>
                      <w:szCs w:val="28"/>
                    </w:rPr>
                  </w:pPr>
                  <w:r w:rsidRPr="00866225">
                    <w:rPr>
                      <w:rFonts w:ascii="Times New Roman" w:eastAsia="Calibri" w:hAnsi="Times New Roman" w:cs="Times New Roman"/>
                      <w:b/>
                      <w:sz w:val="28"/>
                      <w:szCs w:val="28"/>
                    </w:rPr>
                    <w:t xml:space="preserve"> )×100,</w:t>
                  </w:r>
                </w:p>
              </w:tc>
              <w:tc>
                <w:tcPr>
                  <w:tcW w:w="2528" w:type="dxa"/>
                  <w:vMerge w:val="restart"/>
                  <w:vAlign w:val="center"/>
                </w:tcPr>
                <w:p w14:paraId="0588C900" w14:textId="77777777" w:rsidR="00901231" w:rsidRPr="00866225" w:rsidRDefault="00901231" w:rsidP="00C67679">
                  <w:pPr>
                    <w:framePr w:hSpace="180" w:wrap="around" w:vAnchor="text" w:hAnchor="text" w:xAlign="center" w:y="1"/>
                    <w:ind w:left="-108"/>
                    <w:suppressOverlap/>
                    <w:jc w:val="right"/>
                    <w:rPr>
                      <w:rFonts w:ascii="Times New Roman" w:eastAsia="Calibri" w:hAnsi="Times New Roman" w:cs="Times New Roman"/>
                      <w:b/>
                      <w:sz w:val="28"/>
                      <w:szCs w:val="28"/>
                    </w:rPr>
                  </w:pPr>
                  <w:r w:rsidRPr="00866225">
                    <w:rPr>
                      <w:rFonts w:ascii="Times New Roman" w:eastAsia="Calibri" w:hAnsi="Times New Roman" w:cs="Times New Roman"/>
                      <w:b/>
                      <w:sz w:val="28"/>
                      <w:szCs w:val="28"/>
                    </w:rPr>
                    <w:t>(5.3)</w:t>
                  </w:r>
                </w:p>
              </w:tc>
            </w:tr>
            <w:tr w:rsidR="00901231" w:rsidRPr="00866225" w14:paraId="6CBC5BE1" w14:textId="77777777" w:rsidTr="00C67679">
              <w:trPr>
                <w:jc w:val="center"/>
              </w:trPr>
              <w:tc>
                <w:tcPr>
                  <w:tcW w:w="2212" w:type="dxa"/>
                  <w:vMerge/>
                </w:tcPr>
                <w:p w14:paraId="1CA0376D" w14:textId="77777777" w:rsidR="00901231" w:rsidRPr="00866225" w:rsidRDefault="00901231" w:rsidP="00C67679">
                  <w:pPr>
                    <w:framePr w:hSpace="180" w:wrap="around" w:vAnchor="text" w:hAnchor="text" w:xAlign="center" w:y="1"/>
                    <w:suppressOverlap/>
                    <w:jc w:val="center"/>
                    <w:rPr>
                      <w:rFonts w:ascii="Times New Roman" w:eastAsia="Calibri" w:hAnsi="Times New Roman" w:cs="Times New Roman"/>
                      <w:b/>
                      <w:sz w:val="28"/>
                      <w:szCs w:val="28"/>
                    </w:rPr>
                  </w:pPr>
                </w:p>
              </w:tc>
              <w:tc>
                <w:tcPr>
                  <w:tcW w:w="1368" w:type="dxa"/>
                  <w:tcBorders>
                    <w:top w:val="single" w:sz="4" w:space="0" w:color="auto"/>
                  </w:tcBorders>
                </w:tcPr>
                <w:p w14:paraId="497B1741" w14:textId="77777777" w:rsidR="00901231" w:rsidRPr="00866225" w:rsidRDefault="00901231" w:rsidP="00C67679">
                  <w:pPr>
                    <w:framePr w:hSpace="180" w:wrap="around" w:vAnchor="text" w:hAnchor="text" w:xAlign="center" w:y="1"/>
                    <w:ind w:left="186" w:hanging="186"/>
                    <w:suppressOverlap/>
                    <w:jc w:val="center"/>
                    <w:rPr>
                      <w:rFonts w:ascii="Times New Roman" w:eastAsia="Calibri" w:hAnsi="Times New Roman" w:cs="Times New Roman"/>
                      <w:b/>
                      <w:szCs w:val="28"/>
                    </w:rPr>
                  </w:pPr>
                  <w:r w:rsidRPr="00866225">
                    <w:rPr>
                      <w:rFonts w:ascii="Times New Roman" w:eastAsia="Calibri" w:hAnsi="Times New Roman" w:cs="Times New Roman"/>
                      <w:b/>
                      <w:sz w:val="28"/>
                      <w:szCs w:val="28"/>
                    </w:rPr>
                    <w:t>Ч</w:t>
                  </w:r>
                  <w:r w:rsidRPr="00866225">
                    <w:rPr>
                      <w:rFonts w:ascii="Times New Roman" w:eastAsia="Calibri" w:hAnsi="Times New Roman" w:cs="Times New Roman"/>
                      <w:b/>
                      <w:sz w:val="28"/>
                      <w:szCs w:val="28"/>
                      <w:vertAlign w:val="subscript"/>
                    </w:rPr>
                    <w:t>общ</w:t>
                  </w:r>
                </w:p>
              </w:tc>
              <w:tc>
                <w:tcPr>
                  <w:tcW w:w="1168" w:type="dxa"/>
                  <w:vMerge/>
                </w:tcPr>
                <w:p w14:paraId="1237FD78" w14:textId="77777777" w:rsidR="00901231" w:rsidRPr="00866225" w:rsidRDefault="00901231" w:rsidP="00C67679">
                  <w:pPr>
                    <w:framePr w:hSpace="180" w:wrap="around" w:vAnchor="text" w:hAnchor="text" w:xAlign="center" w:y="1"/>
                    <w:suppressOverlap/>
                    <w:jc w:val="center"/>
                    <w:rPr>
                      <w:rFonts w:ascii="Times New Roman" w:eastAsia="Calibri" w:hAnsi="Times New Roman" w:cs="Times New Roman"/>
                      <w:b/>
                      <w:szCs w:val="28"/>
                    </w:rPr>
                  </w:pPr>
                </w:p>
              </w:tc>
              <w:tc>
                <w:tcPr>
                  <w:tcW w:w="2528" w:type="dxa"/>
                  <w:vMerge/>
                </w:tcPr>
                <w:p w14:paraId="0903AACE" w14:textId="77777777" w:rsidR="00901231" w:rsidRPr="00866225" w:rsidRDefault="00901231" w:rsidP="00C67679">
                  <w:pPr>
                    <w:framePr w:hSpace="180" w:wrap="around" w:vAnchor="text" w:hAnchor="text" w:xAlign="center" w:y="1"/>
                    <w:suppressOverlap/>
                    <w:jc w:val="center"/>
                    <w:rPr>
                      <w:rFonts w:ascii="Times New Roman" w:eastAsia="Calibri" w:hAnsi="Times New Roman" w:cs="Times New Roman"/>
                      <w:b/>
                      <w:szCs w:val="28"/>
                    </w:rPr>
                  </w:pPr>
                </w:p>
              </w:tc>
            </w:tr>
          </w:tbl>
          <w:p w14:paraId="111DA5AD" w14:textId="77777777" w:rsidR="00901231" w:rsidRPr="00866225" w:rsidRDefault="00901231" w:rsidP="00C67679">
            <w:pPr>
              <w:ind w:firstLine="709"/>
              <w:rPr>
                <w:rFonts w:ascii="Times New Roman" w:eastAsia="Calibri" w:hAnsi="Times New Roman" w:cs="Times New Roman"/>
                <w:sz w:val="24"/>
                <w:szCs w:val="28"/>
              </w:rPr>
            </w:pPr>
            <w:r w:rsidRPr="00866225">
              <w:rPr>
                <w:rFonts w:ascii="Times New Roman" w:eastAsia="Calibri" w:hAnsi="Times New Roman" w:cs="Times New Roman"/>
                <w:sz w:val="24"/>
                <w:szCs w:val="28"/>
              </w:rPr>
              <w:t>где</w:t>
            </w:r>
          </w:p>
          <w:p w14:paraId="396996B8" w14:textId="77777777" w:rsidR="00901231" w:rsidRPr="00866225" w:rsidRDefault="00901231" w:rsidP="00C67679">
            <w:pPr>
              <w:ind w:firstLine="709"/>
              <w:rPr>
                <w:rFonts w:ascii="Times New Roman" w:eastAsia="Calibri" w:hAnsi="Times New Roman" w:cs="Times New Roman"/>
                <w:sz w:val="24"/>
                <w:szCs w:val="28"/>
              </w:rPr>
            </w:pPr>
            <w:r w:rsidRPr="00866225">
              <w:rPr>
                <w:rFonts w:ascii="Times New Roman" w:eastAsia="Calibri" w:hAnsi="Times New Roman" w:cs="Times New Roman"/>
                <w:b/>
                <w:sz w:val="24"/>
                <w:szCs w:val="28"/>
              </w:rPr>
              <w:t>У</w:t>
            </w:r>
            <w:r w:rsidRPr="00866225">
              <w:rPr>
                <w:rFonts w:ascii="Times New Roman" w:eastAsia="Calibri" w:hAnsi="Times New Roman" w:cs="Times New Roman"/>
                <w:b/>
                <w:sz w:val="24"/>
                <w:szCs w:val="28"/>
                <w:vertAlign w:val="subscript"/>
              </w:rPr>
              <w:t>уд</w:t>
            </w:r>
            <w:r w:rsidRPr="00866225">
              <w:rPr>
                <w:rFonts w:ascii="Times New Roman" w:eastAsia="Calibri" w:hAnsi="Times New Roman" w:cs="Times New Roman"/>
                <w:sz w:val="24"/>
                <w:szCs w:val="28"/>
                <w:vertAlign w:val="superscript"/>
              </w:rPr>
              <w:t xml:space="preserve"> </w:t>
            </w:r>
            <w:r w:rsidRPr="00866225">
              <w:rPr>
                <w:rFonts w:ascii="Times New Roman" w:eastAsia="Calibri" w:hAnsi="Times New Roman" w:cs="Times New Roman"/>
                <w:sz w:val="24"/>
                <w:szCs w:val="28"/>
              </w:rPr>
              <w:t>- число получателей услуг, удовлетворенных в целом условиями оказания услуг в организации социальной сферы;</w:t>
            </w:r>
          </w:p>
          <w:p w14:paraId="22C7E584" w14:textId="77777777" w:rsidR="00901231" w:rsidRPr="00866225" w:rsidRDefault="00901231" w:rsidP="00C67679">
            <w:pPr>
              <w:ind w:firstLine="709"/>
              <w:rPr>
                <w:rFonts w:ascii="Times New Roman" w:eastAsia="Calibri" w:hAnsi="Times New Roman" w:cs="Times New Roman"/>
                <w:sz w:val="24"/>
                <w:szCs w:val="28"/>
              </w:rPr>
            </w:pPr>
            <w:r w:rsidRPr="00866225">
              <w:rPr>
                <w:rFonts w:ascii="Times New Roman" w:eastAsia="Calibri" w:hAnsi="Times New Roman" w:cs="Times New Roman"/>
                <w:b/>
                <w:sz w:val="24"/>
                <w:szCs w:val="28"/>
              </w:rPr>
              <w:t>Ч</w:t>
            </w:r>
            <w:r w:rsidRPr="00866225">
              <w:rPr>
                <w:rFonts w:ascii="Times New Roman" w:eastAsia="Calibri" w:hAnsi="Times New Roman" w:cs="Times New Roman"/>
                <w:b/>
                <w:sz w:val="24"/>
                <w:szCs w:val="28"/>
                <w:vertAlign w:val="subscript"/>
              </w:rPr>
              <w:t>общ</w:t>
            </w:r>
            <w:r w:rsidRPr="00866225">
              <w:rPr>
                <w:rFonts w:ascii="Times New Roman" w:eastAsia="Calibri" w:hAnsi="Times New Roman" w:cs="Times New Roman"/>
                <w:sz w:val="24"/>
                <w:szCs w:val="28"/>
              </w:rPr>
              <w:t xml:space="preserve"> -  общее число опрошенных получателей услуг.</w:t>
            </w:r>
          </w:p>
          <w:p w14:paraId="69BCB62B" w14:textId="77777777" w:rsidR="00901231" w:rsidRPr="008745C5" w:rsidRDefault="00901231" w:rsidP="00C67679">
            <w:pPr>
              <w:pStyle w:val="21"/>
              <w:rPr>
                <w:rFonts w:ascii="Times New Roman" w:hAnsi="Times New Roman"/>
                <w:sz w:val="24"/>
                <w:szCs w:val="24"/>
                <w:lang w:eastAsia="ru-RU"/>
              </w:rPr>
            </w:pPr>
          </w:p>
        </w:tc>
      </w:tr>
      <w:tr w:rsidR="00901231" w:rsidRPr="00692EEE" w14:paraId="343F2110" w14:textId="77777777" w:rsidTr="00C67679">
        <w:trPr>
          <w:trHeight w:val="20"/>
        </w:trPr>
        <w:tc>
          <w:tcPr>
            <w:tcW w:w="3936" w:type="dxa"/>
            <w:gridSpan w:val="2"/>
            <w:tcBorders>
              <w:left w:val="single" w:sz="4" w:space="0" w:color="auto"/>
              <w:right w:val="single" w:sz="4" w:space="0" w:color="auto"/>
            </w:tcBorders>
          </w:tcPr>
          <w:p w14:paraId="7218EB06" w14:textId="77777777" w:rsidR="00901231" w:rsidRPr="008745C5" w:rsidRDefault="00901231" w:rsidP="00C67679">
            <w:pPr>
              <w:pStyle w:val="21"/>
              <w:jc w:val="left"/>
              <w:rPr>
                <w:rFonts w:ascii="Times New Roman" w:hAnsi="Times New Roman"/>
                <w:b/>
                <w:color w:val="000000"/>
                <w:sz w:val="24"/>
                <w:szCs w:val="24"/>
                <w:lang w:eastAsia="ru-RU"/>
              </w:rPr>
            </w:pPr>
            <w:r w:rsidRPr="008745C5">
              <w:rPr>
                <w:rFonts w:ascii="Times New Roman" w:hAnsi="Times New Roman"/>
                <w:b/>
                <w:color w:val="000000"/>
                <w:sz w:val="24"/>
                <w:szCs w:val="24"/>
                <w:lang w:eastAsia="ru-RU"/>
              </w:rPr>
              <w:t xml:space="preserve">Итого по критерию 5 </w:t>
            </w:r>
            <w:r w:rsidRPr="008745C5">
              <w:rPr>
                <w:rFonts w:ascii="Times New Roman" w:hAnsi="Times New Roman"/>
                <w:b/>
                <w:color w:val="000000"/>
                <w:sz w:val="24"/>
                <w:szCs w:val="24"/>
              </w:rPr>
              <w:t>«Удовлетворенность условиями оказания услуг» (К</w:t>
            </w:r>
            <w:r w:rsidRPr="008745C5">
              <w:rPr>
                <w:rFonts w:ascii="Times New Roman" w:hAnsi="Times New Roman"/>
                <w:b/>
                <w:color w:val="000000"/>
                <w:sz w:val="24"/>
                <w:szCs w:val="24"/>
                <w:vertAlign w:val="superscript"/>
              </w:rPr>
              <w:t>5</w:t>
            </w:r>
            <w:r w:rsidRPr="008745C5">
              <w:rPr>
                <w:rFonts w:ascii="Times New Roman" w:hAnsi="Times New Roman"/>
                <w:b/>
                <w:color w:val="000000"/>
                <w:sz w:val="24"/>
                <w:szCs w:val="24"/>
              </w:rPr>
              <w:t>)</w:t>
            </w:r>
          </w:p>
        </w:tc>
        <w:tc>
          <w:tcPr>
            <w:tcW w:w="904" w:type="dxa"/>
            <w:tcBorders>
              <w:left w:val="single" w:sz="4" w:space="0" w:color="auto"/>
              <w:right w:val="single" w:sz="4" w:space="0" w:color="auto"/>
            </w:tcBorders>
          </w:tcPr>
          <w:p w14:paraId="40FD441C"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1,0</w:t>
            </w:r>
          </w:p>
        </w:tc>
        <w:tc>
          <w:tcPr>
            <w:tcW w:w="9781" w:type="dxa"/>
            <w:gridSpan w:val="3"/>
            <w:tcBorders>
              <w:top w:val="single" w:sz="4" w:space="0" w:color="auto"/>
              <w:left w:val="single" w:sz="4" w:space="0" w:color="auto"/>
              <w:bottom w:val="single" w:sz="4" w:space="0" w:color="auto"/>
              <w:right w:val="single" w:sz="4" w:space="0" w:color="auto"/>
            </w:tcBorders>
          </w:tcPr>
          <w:p w14:paraId="4F2AB49F" w14:textId="77777777" w:rsidR="00901231" w:rsidRPr="00C62E7D" w:rsidRDefault="00901231" w:rsidP="00C67679">
            <w:pPr>
              <w:rPr>
                <w:rFonts w:ascii="Times New Roman" w:eastAsia="Calibri" w:hAnsi="Times New Roman" w:cs="Times New Roman"/>
                <w:i/>
                <w:sz w:val="24"/>
                <w:szCs w:val="28"/>
              </w:rPr>
            </w:pPr>
            <w:r w:rsidRPr="00C62E7D">
              <w:rPr>
                <w:rFonts w:ascii="Times New Roman" w:eastAsia="Calibri" w:hAnsi="Times New Roman" w:cs="Times New Roman"/>
                <w:i/>
                <w:sz w:val="24"/>
                <w:szCs w:val="28"/>
              </w:rPr>
              <w:t xml:space="preserve">В сфере </w:t>
            </w:r>
            <w:r>
              <w:rPr>
                <w:rFonts w:ascii="Times New Roman" w:eastAsia="Calibri" w:hAnsi="Times New Roman" w:cs="Times New Roman"/>
                <w:i/>
                <w:sz w:val="24"/>
                <w:szCs w:val="28"/>
              </w:rPr>
              <w:t xml:space="preserve">культуры, </w:t>
            </w:r>
            <w:r w:rsidRPr="00C62E7D">
              <w:rPr>
                <w:rFonts w:ascii="Times New Roman" w:eastAsia="Calibri" w:hAnsi="Times New Roman" w:cs="Times New Roman"/>
                <w:i/>
                <w:sz w:val="24"/>
                <w:szCs w:val="28"/>
              </w:rPr>
              <w:t>охраны здоровья</w:t>
            </w:r>
            <w:r>
              <w:rPr>
                <w:rFonts w:ascii="Times New Roman" w:eastAsia="Calibri" w:hAnsi="Times New Roman" w:cs="Times New Roman"/>
                <w:i/>
                <w:sz w:val="24"/>
                <w:szCs w:val="28"/>
              </w:rPr>
              <w:t>, образования и социального обслуживания</w:t>
            </w:r>
            <w:r w:rsidRPr="00C62E7D">
              <w:rPr>
                <w:rFonts w:ascii="Times New Roman" w:eastAsia="Calibri" w:hAnsi="Times New Roman" w:cs="Times New Roman"/>
                <w:i/>
                <w:sz w:val="24"/>
                <w:szCs w:val="28"/>
              </w:rPr>
              <w:t>:</w:t>
            </w:r>
          </w:p>
          <w:p w14:paraId="3460186C" w14:textId="77777777" w:rsidR="00901231" w:rsidRPr="007755DC" w:rsidRDefault="00901231" w:rsidP="00C67679">
            <w:pPr>
              <w:ind w:firstLine="1701"/>
              <w:jc w:val="center"/>
              <w:rPr>
                <w:rFonts w:ascii="Times New Roman" w:eastAsia="Calibri" w:hAnsi="Times New Roman" w:cs="Times New Roman"/>
                <w:b/>
                <w:sz w:val="28"/>
                <w:szCs w:val="28"/>
                <w:vertAlign w:val="subscript"/>
              </w:rPr>
            </w:pPr>
            <w:r w:rsidRPr="007755DC">
              <w:rPr>
                <w:rFonts w:ascii="Times New Roman" w:eastAsia="Calibri" w:hAnsi="Times New Roman" w:cs="Times New Roman"/>
                <w:b/>
                <w:sz w:val="28"/>
                <w:szCs w:val="28"/>
              </w:rPr>
              <w:t>К</w:t>
            </w:r>
            <w:r w:rsidRPr="007755DC">
              <w:rPr>
                <w:rFonts w:ascii="Times New Roman" w:eastAsia="Calibri" w:hAnsi="Times New Roman" w:cs="Times New Roman"/>
                <w:b/>
                <w:sz w:val="28"/>
                <w:szCs w:val="28"/>
                <w:vertAlign w:val="superscript"/>
              </w:rPr>
              <w:t>5</w:t>
            </w:r>
            <w:r w:rsidRPr="007755DC">
              <w:rPr>
                <w:rFonts w:ascii="Times New Roman" w:eastAsia="Calibri" w:hAnsi="Times New Roman" w:cs="Times New Roman"/>
                <w:b/>
                <w:sz w:val="28"/>
                <w:szCs w:val="28"/>
              </w:rPr>
              <w:t>=(0,3×П</w:t>
            </w:r>
            <w:r w:rsidRPr="007755DC">
              <w:rPr>
                <w:rFonts w:ascii="Times New Roman" w:eastAsia="Calibri" w:hAnsi="Times New Roman" w:cs="Times New Roman"/>
                <w:b/>
                <w:sz w:val="28"/>
                <w:szCs w:val="28"/>
                <w:vertAlign w:val="subscript"/>
              </w:rPr>
              <w:t>реком</w:t>
            </w:r>
            <w:r w:rsidRPr="007755DC">
              <w:rPr>
                <w:rFonts w:ascii="Times New Roman" w:eastAsia="Calibri" w:hAnsi="Times New Roman" w:cs="Times New Roman"/>
                <w:b/>
                <w:sz w:val="28"/>
                <w:szCs w:val="28"/>
              </w:rPr>
              <w:t xml:space="preserve"> + 0,2×П</w:t>
            </w:r>
            <w:r w:rsidRPr="007755DC">
              <w:rPr>
                <w:rFonts w:ascii="Times New Roman" w:eastAsia="Calibri" w:hAnsi="Times New Roman" w:cs="Times New Roman"/>
                <w:b/>
                <w:sz w:val="28"/>
                <w:szCs w:val="28"/>
                <w:vertAlign w:val="superscript"/>
              </w:rPr>
              <w:t>орг.усл</w:t>
            </w:r>
            <w:r w:rsidRPr="007755DC">
              <w:rPr>
                <w:rFonts w:ascii="Times New Roman" w:eastAsia="Calibri" w:hAnsi="Times New Roman" w:cs="Times New Roman"/>
                <w:b/>
                <w:sz w:val="28"/>
                <w:szCs w:val="28"/>
                <w:vertAlign w:val="subscript"/>
              </w:rPr>
              <w:t>уд</w:t>
            </w:r>
            <w:r w:rsidRPr="007755DC">
              <w:rPr>
                <w:rFonts w:ascii="Times New Roman" w:eastAsia="Calibri" w:hAnsi="Times New Roman" w:cs="Times New Roman"/>
                <w:b/>
                <w:sz w:val="28"/>
                <w:szCs w:val="28"/>
              </w:rPr>
              <w:t xml:space="preserve"> + 0,5×П</w:t>
            </w:r>
            <w:r w:rsidRPr="007755DC">
              <w:rPr>
                <w:rFonts w:ascii="Times New Roman" w:eastAsia="Calibri" w:hAnsi="Times New Roman" w:cs="Times New Roman"/>
                <w:b/>
                <w:sz w:val="28"/>
                <w:szCs w:val="28"/>
                <w:vertAlign w:val="subscript"/>
              </w:rPr>
              <w:t>уд</w:t>
            </w:r>
            <w:r w:rsidRPr="007755DC">
              <w:rPr>
                <w:rFonts w:ascii="Times New Roman" w:eastAsia="Calibri" w:hAnsi="Times New Roman" w:cs="Times New Roman"/>
                <w:b/>
                <w:sz w:val="28"/>
                <w:szCs w:val="28"/>
              </w:rPr>
              <w:t>)</w:t>
            </w:r>
          </w:p>
          <w:p w14:paraId="6595A6D9" w14:textId="77777777" w:rsidR="00901231" w:rsidRPr="008745C5" w:rsidRDefault="00901231" w:rsidP="00C67679">
            <w:pPr>
              <w:pStyle w:val="21"/>
              <w:rPr>
                <w:rFonts w:ascii="Times New Roman" w:hAnsi="Times New Roman"/>
                <w:b/>
                <w:i/>
                <w:sz w:val="24"/>
                <w:szCs w:val="24"/>
                <w:lang w:eastAsia="ru-RU"/>
              </w:rPr>
            </w:pPr>
          </w:p>
          <w:p w14:paraId="392EB4D7" w14:textId="77777777" w:rsidR="00901231" w:rsidRPr="008745C5" w:rsidRDefault="00901231" w:rsidP="00C67679">
            <w:pPr>
              <w:pStyle w:val="21"/>
              <w:rPr>
                <w:rFonts w:ascii="Times New Roman" w:hAnsi="Times New Roman"/>
                <w:sz w:val="24"/>
                <w:szCs w:val="24"/>
                <w:lang w:eastAsia="ru-RU"/>
              </w:rPr>
            </w:pPr>
          </w:p>
        </w:tc>
        <w:tc>
          <w:tcPr>
            <w:tcW w:w="1363" w:type="dxa"/>
            <w:tcBorders>
              <w:left w:val="single" w:sz="4" w:space="0" w:color="auto"/>
              <w:right w:val="single" w:sz="4" w:space="0" w:color="auto"/>
            </w:tcBorders>
          </w:tcPr>
          <w:p w14:paraId="4FDC660F" w14:textId="77777777"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100 баллов</w:t>
            </w:r>
          </w:p>
          <w:p w14:paraId="55443201" w14:textId="77777777" w:rsidR="00901231" w:rsidRPr="008745C5" w:rsidRDefault="00901231" w:rsidP="00C67679">
            <w:pPr>
              <w:pStyle w:val="21"/>
              <w:jc w:val="left"/>
              <w:rPr>
                <w:rFonts w:ascii="Times New Roman" w:hAnsi="Times New Roman"/>
                <w:sz w:val="24"/>
                <w:szCs w:val="24"/>
                <w:lang w:eastAsia="ru-RU"/>
              </w:rPr>
            </w:pPr>
          </w:p>
        </w:tc>
      </w:tr>
    </w:tbl>
    <w:p w14:paraId="74E42E56" w14:textId="77777777" w:rsidR="00901231" w:rsidRPr="00334BFD" w:rsidRDefault="00901231" w:rsidP="00901231">
      <w:pPr>
        <w:ind w:left="5664" w:firstLine="708"/>
        <w:jc w:val="center"/>
        <w:rPr>
          <w:rFonts w:ascii="Times New Roman" w:eastAsia="Calibri" w:hAnsi="Times New Roman" w:cs="Times New Roman"/>
          <w:sz w:val="28"/>
          <w:szCs w:val="28"/>
        </w:rPr>
      </w:pPr>
    </w:p>
    <w:p w14:paraId="70D29D0A" w14:textId="77777777" w:rsidR="00901231" w:rsidRDefault="00901231" w:rsidP="00901231">
      <w:pPr>
        <w:rPr>
          <w:rFonts w:ascii="Calibri" w:eastAsia="Calibri" w:hAnsi="Calibri" w:cs="Times New Roman"/>
        </w:rPr>
      </w:pPr>
    </w:p>
    <w:p w14:paraId="5ADF75F4" w14:textId="77777777" w:rsidR="00901231" w:rsidRPr="00901231" w:rsidRDefault="00901231" w:rsidP="00901231">
      <w:pPr>
        <w:autoSpaceDE w:val="0"/>
        <w:autoSpaceDN w:val="0"/>
        <w:adjustRightInd w:val="0"/>
        <w:rPr>
          <w:rFonts w:ascii="Times New Roman" w:hAnsi="Times New Roman" w:cs="Times New Roman"/>
          <w:b/>
          <w:bCs/>
          <w:sz w:val="26"/>
          <w:szCs w:val="26"/>
          <w:u w:val="single"/>
        </w:rPr>
      </w:pPr>
    </w:p>
    <w:p w14:paraId="49BCEC14" w14:textId="77777777" w:rsidR="00901231" w:rsidRPr="00901231" w:rsidRDefault="00901231" w:rsidP="00901231">
      <w:pPr>
        <w:autoSpaceDE w:val="0"/>
        <w:autoSpaceDN w:val="0"/>
        <w:adjustRightInd w:val="0"/>
        <w:rPr>
          <w:rFonts w:ascii="Times New Roman" w:hAnsi="Times New Roman" w:cs="Times New Roman"/>
          <w:b/>
          <w:bCs/>
          <w:sz w:val="26"/>
          <w:szCs w:val="26"/>
          <w:u w:val="single"/>
        </w:rPr>
      </w:pPr>
    </w:p>
    <w:p w14:paraId="6FB99E51" w14:textId="77777777" w:rsidR="00901231" w:rsidRPr="00901231" w:rsidRDefault="00901231" w:rsidP="00901231">
      <w:pPr>
        <w:autoSpaceDE w:val="0"/>
        <w:autoSpaceDN w:val="0"/>
        <w:adjustRightInd w:val="0"/>
        <w:rPr>
          <w:rFonts w:ascii="Times New Roman" w:hAnsi="Times New Roman" w:cs="Times New Roman"/>
          <w:b/>
          <w:bCs/>
          <w:sz w:val="26"/>
          <w:szCs w:val="26"/>
          <w:u w:val="single"/>
        </w:rPr>
      </w:pPr>
    </w:p>
    <w:p w14:paraId="3EFB8E93" w14:textId="77777777" w:rsidR="00901231" w:rsidRPr="00901231" w:rsidRDefault="00901231" w:rsidP="00901231">
      <w:pPr>
        <w:autoSpaceDE w:val="0"/>
        <w:autoSpaceDN w:val="0"/>
        <w:adjustRightInd w:val="0"/>
        <w:rPr>
          <w:rFonts w:ascii="Times New Roman" w:hAnsi="Times New Roman" w:cs="Times New Roman"/>
          <w:b/>
          <w:bCs/>
          <w:sz w:val="26"/>
          <w:szCs w:val="26"/>
          <w:u w:val="single"/>
        </w:rPr>
      </w:pPr>
      <w:r>
        <w:rPr>
          <w:rFonts w:ascii="Times New Roman" w:hAnsi="Times New Roman" w:cs="Times New Roman"/>
          <w:b/>
          <w:bCs/>
          <w:sz w:val="26"/>
          <w:szCs w:val="26"/>
          <w:u w:val="single"/>
        </w:rPr>
        <w:t xml:space="preserve">    </w:t>
      </w:r>
    </w:p>
    <w:p w14:paraId="53996EB3" w14:textId="77777777" w:rsidR="00901231" w:rsidRDefault="00901231" w:rsidP="00901231">
      <w:pPr>
        <w:autoSpaceDE w:val="0"/>
        <w:autoSpaceDN w:val="0"/>
        <w:adjustRightInd w:val="0"/>
        <w:spacing w:before="220"/>
        <w:ind w:firstLine="540"/>
        <w:jc w:val="center"/>
        <w:rPr>
          <w:rFonts w:ascii="Times New Roman" w:hAnsi="Times New Roman" w:cs="Times New Roman"/>
          <w:b/>
          <w:sz w:val="28"/>
          <w:szCs w:val="28"/>
        </w:rPr>
      </w:pPr>
    </w:p>
    <w:p w14:paraId="4038A5F0" w14:textId="77777777" w:rsidR="00901231" w:rsidRPr="00901231" w:rsidRDefault="00901231" w:rsidP="00901231">
      <w:pPr>
        <w:autoSpaceDE w:val="0"/>
        <w:autoSpaceDN w:val="0"/>
        <w:adjustRightInd w:val="0"/>
        <w:spacing w:before="220"/>
        <w:ind w:firstLine="540"/>
        <w:jc w:val="center"/>
        <w:rPr>
          <w:rFonts w:ascii="Times New Roman" w:hAnsi="Times New Roman" w:cs="Times New Roman"/>
          <w:b/>
          <w:sz w:val="28"/>
          <w:szCs w:val="28"/>
        </w:rPr>
        <w:sectPr w:rsidR="00901231" w:rsidRPr="00901231" w:rsidSect="00CC1668">
          <w:pgSz w:w="16838" w:h="11906" w:orient="landscape"/>
          <w:pgMar w:top="850" w:right="962" w:bottom="1701" w:left="1134" w:header="708" w:footer="708" w:gutter="0"/>
          <w:cols w:space="708"/>
          <w:docGrid w:linePitch="360"/>
        </w:sectPr>
      </w:pPr>
    </w:p>
    <w:p w14:paraId="5842CB04" w14:textId="3DCD3271" w:rsidR="00CC008D" w:rsidRDefault="00486873" w:rsidP="00CC1668">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Диаграмма 1</w:t>
      </w:r>
      <w:r w:rsidR="00BF5229">
        <w:rPr>
          <w:rFonts w:ascii="Times New Roman" w:hAnsi="Times New Roman" w:cs="Times New Roman"/>
          <w:sz w:val="24"/>
          <w:szCs w:val="24"/>
        </w:rPr>
        <w:t>2</w:t>
      </w:r>
    </w:p>
    <w:p w14:paraId="157348B3" w14:textId="5A3D0A9F" w:rsidR="00DB5020" w:rsidRDefault="00DB39D0" w:rsidP="00837DA8">
      <w:pPr>
        <w:autoSpaceDE w:val="0"/>
        <w:autoSpaceDN w:val="0"/>
        <w:adjustRightInd w:val="0"/>
        <w:spacing w:before="220"/>
        <w:ind w:firstLine="540"/>
        <w:jc w:val="center"/>
        <w:rPr>
          <w:rFonts w:ascii="Times New Roman" w:hAnsi="Times New Roman"/>
          <w:b/>
          <w:sz w:val="24"/>
          <w:szCs w:val="24"/>
          <w:lang w:eastAsia="ru-RU"/>
        </w:rPr>
      </w:pPr>
      <w:r>
        <w:rPr>
          <w:rFonts w:ascii="Times New Roman" w:hAnsi="Times New Roman"/>
          <w:b/>
          <w:sz w:val="24"/>
          <w:szCs w:val="24"/>
          <w:lang w:eastAsia="ru-RU"/>
        </w:rPr>
        <w:t xml:space="preserve">Удовлетворенность </w:t>
      </w:r>
      <w:r w:rsidR="00CC1668" w:rsidRPr="00CC1668">
        <w:rPr>
          <w:rFonts w:ascii="Times New Roman" w:hAnsi="Times New Roman"/>
          <w:b/>
          <w:sz w:val="24"/>
          <w:szCs w:val="24"/>
          <w:lang w:eastAsia="ru-RU"/>
        </w:rPr>
        <w:t xml:space="preserve"> </w:t>
      </w:r>
      <w:r w:rsidR="0012054A">
        <w:rPr>
          <w:rFonts w:ascii="Times New Roman" w:hAnsi="Times New Roman"/>
          <w:b/>
          <w:sz w:val="24"/>
          <w:szCs w:val="24"/>
          <w:lang w:eastAsia="ru-RU"/>
        </w:rPr>
        <w:t xml:space="preserve">пользователей услуг </w:t>
      </w:r>
      <w:r w:rsidR="00837DA8" w:rsidRPr="00837DA8">
        <w:rPr>
          <w:rFonts w:ascii="Times New Roman" w:eastAsia="Calibri" w:hAnsi="Times New Roman" w:cs="Times New Roman"/>
          <w:b/>
          <w:sz w:val="24"/>
          <w:szCs w:val="24"/>
          <w:lang w:eastAsia="ru-RU"/>
        </w:rPr>
        <w:t>условиями оказания услуг</w:t>
      </w:r>
      <w:r>
        <w:rPr>
          <w:rFonts w:ascii="Times New Roman" w:hAnsi="Times New Roman"/>
          <w:b/>
          <w:sz w:val="24"/>
          <w:szCs w:val="24"/>
          <w:lang w:eastAsia="ru-RU"/>
        </w:rPr>
        <w:t xml:space="preserve"> </w:t>
      </w:r>
      <w:r w:rsidR="00837DA8" w:rsidRPr="00837DA8">
        <w:rPr>
          <w:rFonts w:ascii="Times New Roman" w:eastAsia="Calibri" w:hAnsi="Times New Roman" w:cs="Times New Roman"/>
          <w:b/>
          <w:sz w:val="24"/>
          <w:szCs w:val="24"/>
          <w:lang w:eastAsia="ru-RU"/>
        </w:rPr>
        <w:t>в организации</w:t>
      </w:r>
    </w:p>
    <w:p w14:paraId="51372DE9" w14:textId="26EAD017" w:rsidR="00B7200F" w:rsidRDefault="006A065B" w:rsidP="006A065B">
      <w:pPr>
        <w:tabs>
          <w:tab w:val="left" w:pos="8414"/>
        </w:tabs>
        <w:autoSpaceDE w:val="0"/>
        <w:autoSpaceDN w:val="0"/>
        <w:adjustRightInd w:val="0"/>
        <w:spacing w:before="220"/>
        <w:ind w:firstLine="540"/>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005028AF">
        <w:rPr>
          <w:noProof/>
        </w:rPr>
        <w:drawing>
          <wp:inline distT="0" distB="0" distL="0" distR="0" wp14:anchorId="193DB95B" wp14:editId="54B4F485">
            <wp:extent cx="5758961" cy="2919046"/>
            <wp:effectExtent l="0" t="0" r="0" b="0"/>
            <wp:docPr id="15" name="Диаграмма 15">
              <a:extLst xmlns:a="http://schemas.openxmlformats.org/drawingml/2006/main">
                <a:ext uri="{FF2B5EF4-FFF2-40B4-BE49-F238E27FC236}">
                  <a16:creationId xmlns:a16="http://schemas.microsoft.com/office/drawing/2014/main" id="{876907CC-BBA2-4EFA-AE5E-665C8B3909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FFD02FA" w14:textId="3D15718D" w:rsidR="00B7200F" w:rsidRDefault="00B7200F" w:rsidP="006A065B">
      <w:pPr>
        <w:tabs>
          <w:tab w:val="left" w:pos="8414"/>
        </w:tabs>
        <w:autoSpaceDE w:val="0"/>
        <w:autoSpaceDN w:val="0"/>
        <w:adjustRightInd w:val="0"/>
        <w:spacing w:before="220"/>
        <w:ind w:firstLine="540"/>
        <w:rPr>
          <w:rFonts w:ascii="Times New Roman" w:hAnsi="Times New Roman" w:cs="Times New Roman"/>
          <w:noProof/>
          <w:sz w:val="24"/>
          <w:szCs w:val="24"/>
          <w:lang w:eastAsia="ru-RU"/>
        </w:rPr>
      </w:pPr>
    </w:p>
    <w:p w14:paraId="7AB202E3" w14:textId="77777777" w:rsidR="005028AF" w:rsidRDefault="005028AF" w:rsidP="006A065B">
      <w:pPr>
        <w:tabs>
          <w:tab w:val="left" w:pos="8414"/>
        </w:tabs>
        <w:autoSpaceDE w:val="0"/>
        <w:autoSpaceDN w:val="0"/>
        <w:adjustRightInd w:val="0"/>
        <w:spacing w:before="220"/>
        <w:ind w:firstLine="540"/>
        <w:rPr>
          <w:rFonts w:ascii="Times New Roman" w:hAnsi="Times New Roman" w:cs="Times New Roman"/>
          <w:noProof/>
          <w:sz w:val="24"/>
          <w:szCs w:val="24"/>
          <w:lang w:eastAsia="ru-RU"/>
        </w:rPr>
      </w:pPr>
    </w:p>
    <w:p w14:paraId="6B5176D2" w14:textId="10190E6A" w:rsidR="00812E5B" w:rsidRDefault="00C90101" w:rsidP="00C90101">
      <w:pPr>
        <w:tabs>
          <w:tab w:val="left" w:pos="5550"/>
        </w:tabs>
        <w:rPr>
          <w:rFonts w:ascii="Times New Roman" w:hAnsi="Times New Roman" w:cs="Times New Roman"/>
          <w:sz w:val="26"/>
          <w:szCs w:val="26"/>
        </w:rPr>
      </w:pPr>
      <w:r w:rsidRPr="00812E5B">
        <w:rPr>
          <w:rFonts w:ascii="Times New Roman" w:hAnsi="Times New Roman" w:cs="Times New Roman"/>
          <w:sz w:val="26"/>
          <w:szCs w:val="26"/>
        </w:rPr>
        <w:t xml:space="preserve">         </w:t>
      </w:r>
      <w:r w:rsidR="0092787A" w:rsidRPr="00812E5B">
        <w:rPr>
          <w:rFonts w:ascii="Times New Roman" w:hAnsi="Times New Roman" w:cs="Times New Roman"/>
          <w:sz w:val="26"/>
          <w:szCs w:val="26"/>
        </w:rPr>
        <w:t xml:space="preserve">Из приведенных </w:t>
      </w:r>
      <w:r w:rsidR="00972A9A" w:rsidRPr="00812E5B">
        <w:rPr>
          <w:rFonts w:ascii="Times New Roman" w:hAnsi="Times New Roman" w:cs="Times New Roman"/>
          <w:sz w:val="26"/>
          <w:szCs w:val="26"/>
        </w:rPr>
        <w:t xml:space="preserve">данных следует, что </w:t>
      </w:r>
      <w:r w:rsidR="00812E5B" w:rsidRPr="00812E5B">
        <w:rPr>
          <w:rFonts w:ascii="Times New Roman" w:hAnsi="Times New Roman" w:cs="Times New Roman"/>
          <w:sz w:val="26"/>
          <w:szCs w:val="26"/>
        </w:rPr>
        <w:t>меньше всего получатели услуг готовы рекомендовать организацию родственникам и знакомым.</w:t>
      </w:r>
    </w:p>
    <w:p w14:paraId="2C4ABB0C" w14:textId="77777777" w:rsidR="0012054A" w:rsidRPr="00812E5B" w:rsidRDefault="0012054A" w:rsidP="00C90101">
      <w:pPr>
        <w:tabs>
          <w:tab w:val="left" w:pos="5550"/>
        </w:tabs>
        <w:rPr>
          <w:rFonts w:ascii="Times New Roman" w:hAnsi="Times New Roman" w:cs="Times New Roman"/>
          <w:sz w:val="26"/>
          <w:szCs w:val="26"/>
        </w:rPr>
      </w:pPr>
    </w:p>
    <w:p w14:paraId="0BDED5A9" w14:textId="31924CA8" w:rsidR="00486873" w:rsidRDefault="0012054A" w:rsidP="0012054A">
      <w:pPr>
        <w:jc w:val="center"/>
        <w:rPr>
          <w:rFonts w:ascii="Times New Roman" w:hAnsi="Times New Roman"/>
          <w:b/>
          <w:sz w:val="24"/>
          <w:szCs w:val="24"/>
          <w:lang w:eastAsia="ru-RU"/>
        </w:rPr>
      </w:pPr>
      <w:r>
        <w:rPr>
          <w:rFonts w:ascii="Times New Roman" w:hAnsi="Times New Roman"/>
          <w:b/>
          <w:sz w:val="24"/>
          <w:szCs w:val="24"/>
          <w:lang w:eastAsia="ru-RU"/>
        </w:rPr>
        <w:t>Удовлетворенность</w:t>
      </w:r>
      <w:r w:rsidRPr="00CC1668">
        <w:rPr>
          <w:rFonts w:ascii="Times New Roman" w:hAnsi="Times New Roman"/>
          <w:b/>
          <w:sz w:val="24"/>
          <w:szCs w:val="24"/>
          <w:lang w:eastAsia="ru-RU"/>
        </w:rPr>
        <w:t xml:space="preserve"> </w:t>
      </w:r>
      <w:r>
        <w:rPr>
          <w:rFonts w:ascii="Times New Roman" w:hAnsi="Times New Roman"/>
          <w:b/>
          <w:sz w:val="24"/>
          <w:szCs w:val="24"/>
          <w:lang w:eastAsia="ru-RU"/>
        </w:rPr>
        <w:t>пользователей услуг</w:t>
      </w:r>
      <w:r w:rsidRPr="0012054A">
        <w:rPr>
          <w:rFonts w:ascii="Times New Roman" w:hAnsi="Times New Roman" w:cs="Times New Roman"/>
          <w:sz w:val="24"/>
          <w:szCs w:val="24"/>
        </w:rPr>
        <w:t xml:space="preserve"> </w:t>
      </w:r>
      <w:r w:rsidRPr="0012054A">
        <w:rPr>
          <w:rFonts w:ascii="Times New Roman" w:hAnsi="Times New Roman"/>
          <w:b/>
          <w:sz w:val="24"/>
          <w:szCs w:val="24"/>
          <w:lang w:eastAsia="ru-RU"/>
        </w:rPr>
        <w:t>условиями осуществления образовательной деятельности организаций</w:t>
      </w:r>
    </w:p>
    <w:p w14:paraId="319E7047" w14:textId="77777777" w:rsidR="0012054A" w:rsidRDefault="0012054A" w:rsidP="0092787A">
      <w:pPr>
        <w:rPr>
          <w:rFonts w:ascii="Times New Roman" w:hAnsi="Times New Roman" w:cs="Times New Roman"/>
          <w:sz w:val="24"/>
          <w:szCs w:val="24"/>
        </w:rPr>
      </w:pPr>
    </w:p>
    <w:tbl>
      <w:tblPr>
        <w:tblStyle w:val="a7"/>
        <w:tblW w:w="9889" w:type="dxa"/>
        <w:tblInd w:w="-318" w:type="dxa"/>
        <w:tblLook w:val="04A0" w:firstRow="1" w:lastRow="0" w:firstColumn="1" w:lastColumn="0" w:noHBand="0" w:noVBand="1"/>
      </w:tblPr>
      <w:tblGrid>
        <w:gridCol w:w="1577"/>
        <w:gridCol w:w="1431"/>
        <w:gridCol w:w="1531"/>
        <w:gridCol w:w="1300"/>
        <w:gridCol w:w="1410"/>
        <w:gridCol w:w="1300"/>
        <w:gridCol w:w="1340"/>
      </w:tblGrid>
      <w:tr w:rsidR="00611159" w14:paraId="141ECB4C" w14:textId="77777777" w:rsidTr="00A46943">
        <w:tc>
          <w:tcPr>
            <w:tcW w:w="1577" w:type="dxa"/>
            <w:vMerge w:val="restart"/>
          </w:tcPr>
          <w:p w14:paraId="425C9BBA" w14:textId="30BB4A62" w:rsidR="00611159" w:rsidRPr="00611159" w:rsidRDefault="00611159" w:rsidP="00A46943">
            <w:pPr>
              <w:jc w:val="center"/>
              <w:rPr>
                <w:rFonts w:eastAsia="Calibri"/>
              </w:rPr>
            </w:pPr>
            <w:r w:rsidRPr="00611159">
              <w:rPr>
                <w:rFonts w:eastAsia="Calibri"/>
              </w:rPr>
              <w:t>Уровень</w:t>
            </w:r>
          </w:p>
        </w:tc>
        <w:tc>
          <w:tcPr>
            <w:tcW w:w="2962" w:type="dxa"/>
            <w:gridSpan w:val="2"/>
          </w:tcPr>
          <w:p w14:paraId="24B5DC78" w14:textId="3D746A05" w:rsidR="00611159" w:rsidRPr="00611159" w:rsidRDefault="00611159" w:rsidP="00A46943">
            <w:pPr>
              <w:jc w:val="center"/>
              <w:rPr>
                <w:rFonts w:eastAsia="Calibri"/>
              </w:rPr>
            </w:pPr>
            <w:r>
              <w:rPr>
                <w:rFonts w:eastAsia="Calibri"/>
              </w:rPr>
              <w:t>Ч</w:t>
            </w:r>
            <w:r w:rsidRPr="00611159">
              <w:rPr>
                <w:rFonts w:eastAsia="Calibri"/>
              </w:rPr>
              <w:t>исло получателей услуг, которые готовы рекомендовать организацию родственникам и знакомым</w:t>
            </w:r>
          </w:p>
        </w:tc>
        <w:tc>
          <w:tcPr>
            <w:tcW w:w="2710" w:type="dxa"/>
            <w:gridSpan w:val="2"/>
          </w:tcPr>
          <w:p w14:paraId="42C89522" w14:textId="0DE981C5" w:rsidR="00611159" w:rsidRPr="00611159" w:rsidRDefault="00611159" w:rsidP="00A46943">
            <w:pPr>
              <w:jc w:val="center"/>
              <w:rPr>
                <w:rFonts w:eastAsia="Calibri"/>
              </w:rPr>
            </w:pPr>
            <w:r>
              <w:rPr>
                <w:rFonts w:eastAsia="Calibri"/>
              </w:rPr>
              <w:t>Ч</w:t>
            </w:r>
            <w:r w:rsidRPr="00611159">
              <w:rPr>
                <w:rFonts w:eastAsia="Calibri"/>
              </w:rPr>
              <w:t>исло получателей услуг, удовлетворенных организационными условиями предоставления</w:t>
            </w:r>
          </w:p>
        </w:tc>
        <w:tc>
          <w:tcPr>
            <w:tcW w:w="2640" w:type="dxa"/>
            <w:gridSpan w:val="2"/>
          </w:tcPr>
          <w:p w14:paraId="4D7B7405" w14:textId="4B12FDC5" w:rsidR="00611159" w:rsidRPr="00611159" w:rsidRDefault="00611159" w:rsidP="00A46943">
            <w:pPr>
              <w:jc w:val="center"/>
              <w:rPr>
                <w:rFonts w:eastAsia="Calibri"/>
              </w:rPr>
            </w:pPr>
            <w:r>
              <w:rPr>
                <w:rFonts w:eastAsia="Calibri"/>
              </w:rPr>
              <w:t>Ч</w:t>
            </w:r>
            <w:r w:rsidRPr="00611159">
              <w:rPr>
                <w:rFonts w:eastAsia="Calibri"/>
              </w:rPr>
              <w:t>исло  получателей услуг, удовлетворенных в целом условиями оказания услуг в организации социальной сферы</w:t>
            </w:r>
          </w:p>
        </w:tc>
      </w:tr>
      <w:tr w:rsidR="00611159" w14:paraId="045EA896" w14:textId="7F831A69" w:rsidTr="00611159">
        <w:tc>
          <w:tcPr>
            <w:tcW w:w="1577" w:type="dxa"/>
            <w:vMerge/>
          </w:tcPr>
          <w:p w14:paraId="5DEA7E3E" w14:textId="34E42DBC" w:rsidR="00611159" w:rsidRPr="00611159" w:rsidRDefault="00611159" w:rsidP="00A46943">
            <w:pPr>
              <w:jc w:val="center"/>
              <w:rPr>
                <w:rFonts w:eastAsia="Calibri"/>
              </w:rPr>
            </w:pPr>
          </w:p>
        </w:tc>
        <w:tc>
          <w:tcPr>
            <w:tcW w:w="1431" w:type="dxa"/>
          </w:tcPr>
          <w:p w14:paraId="07F9F010" w14:textId="63D2E0B2" w:rsidR="00611159" w:rsidRPr="00611159" w:rsidRDefault="00611159" w:rsidP="00A46943">
            <w:pPr>
              <w:jc w:val="center"/>
              <w:rPr>
                <w:rFonts w:eastAsia="Calibri"/>
              </w:rPr>
            </w:pPr>
            <w:r w:rsidRPr="00611159">
              <w:rPr>
                <w:rFonts w:eastAsia="Calibri"/>
              </w:rPr>
              <w:t>Количество баллов, соответству-ющих уровню</w:t>
            </w:r>
          </w:p>
        </w:tc>
        <w:tc>
          <w:tcPr>
            <w:tcW w:w="1531" w:type="dxa"/>
          </w:tcPr>
          <w:p w14:paraId="1A7B39A1" w14:textId="77777777" w:rsidR="00611159" w:rsidRPr="00611159" w:rsidRDefault="00611159" w:rsidP="00A46943">
            <w:pPr>
              <w:jc w:val="center"/>
              <w:rPr>
                <w:rFonts w:eastAsia="Calibri"/>
              </w:rPr>
            </w:pPr>
            <w:r w:rsidRPr="00611159">
              <w:rPr>
                <w:rFonts w:eastAsia="Calibri"/>
              </w:rPr>
              <w:t>% организаций, достигших данного уровня</w:t>
            </w:r>
          </w:p>
        </w:tc>
        <w:tc>
          <w:tcPr>
            <w:tcW w:w="1300" w:type="dxa"/>
          </w:tcPr>
          <w:p w14:paraId="3C13FDC2" w14:textId="54ED8D33" w:rsidR="00611159" w:rsidRDefault="00611159" w:rsidP="00A46943">
            <w:pPr>
              <w:jc w:val="center"/>
              <w:rPr>
                <w:rFonts w:eastAsia="Calibri"/>
                <w:sz w:val="24"/>
                <w:szCs w:val="28"/>
              </w:rPr>
            </w:pPr>
            <w:r w:rsidRPr="00611159">
              <w:rPr>
                <w:rFonts w:eastAsia="Calibri"/>
              </w:rPr>
              <w:t>Количество баллов, соответству-ющих уровню</w:t>
            </w:r>
          </w:p>
        </w:tc>
        <w:tc>
          <w:tcPr>
            <w:tcW w:w="1410" w:type="dxa"/>
          </w:tcPr>
          <w:p w14:paraId="02947386" w14:textId="16B3EDF8" w:rsidR="00611159" w:rsidRDefault="00611159" w:rsidP="00A46943">
            <w:pPr>
              <w:jc w:val="center"/>
              <w:rPr>
                <w:rFonts w:eastAsia="Calibri"/>
                <w:sz w:val="24"/>
                <w:szCs w:val="28"/>
              </w:rPr>
            </w:pPr>
            <w:r w:rsidRPr="00611159">
              <w:rPr>
                <w:rFonts w:eastAsia="Calibri"/>
              </w:rPr>
              <w:t>% организаций, достигших данного уровня</w:t>
            </w:r>
          </w:p>
        </w:tc>
        <w:tc>
          <w:tcPr>
            <w:tcW w:w="1300" w:type="dxa"/>
          </w:tcPr>
          <w:p w14:paraId="3A67CCDC" w14:textId="2F76E973" w:rsidR="00611159" w:rsidRDefault="00611159" w:rsidP="00A46943">
            <w:pPr>
              <w:jc w:val="center"/>
              <w:rPr>
                <w:rFonts w:eastAsia="Calibri"/>
                <w:sz w:val="24"/>
                <w:szCs w:val="28"/>
              </w:rPr>
            </w:pPr>
            <w:r w:rsidRPr="00611159">
              <w:rPr>
                <w:rFonts w:eastAsia="Calibri"/>
              </w:rPr>
              <w:t>Количество баллов, соответству-ющих уровню</w:t>
            </w:r>
          </w:p>
        </w:tc>
        <w:tc>
          <w:tcPr>
            <w:tcW w:w="1340" w:type="dxa"/>
          </w:tcPr>
          <w:p w14:paraId="6399195D" w14:textId="0FBD014A" w:rsidR="00611159" w:rsidRDefault="00611159" w:rsidP="00A46943">
            <w:pPr>
              <w:jc w:val="center"/>
              <w:rPr>
                <w:rFonts w:eastAsia="Calibri"/>
                <w:sz w:val="24"/>
                <w:szCs w:val="28"/>
              </w:rPr>
            </w:pPr>
            <w:r w:rsidRPr="00611159">
              <w:rPr>
                <w:rFonts w:eastAsia="Calibri"/>
              </w:rPr>
              <w:t>% организаций, достигших данного уровня</w:t>
            </w:r>
          </w:p>
        </w:tc>
      </w:tr>
      <w:tr w:rsidR="00611159" w:rsidRPr="00BE5F81" w14:paraId="6A208710" w14:textId="036F024B" w:rsidTr="00611159">
        <w:tc>
          <w:tcPr>
            <w:tcW w:w="1577" w:type="dxa"/>
          </w:tcPr>
          <w:p w14:paraId="3E7646D4" w14:textId="77777777" w:rsidR="00611159" w:rsidRDefault="00611159" w:rsidP="00A46943">
            <w:pPr>
              <w:jc w:val="center"/>
              <w:rPr>
                <w:rFonts w:eastAsia="Calibri"/>
                <w:sz w:val="24"/>
                <w:szCs w:val="28"/>
              </w:rPr>
            </w:pPr>
            <w:r>
              <w:rPr>
                <w:rFonts w:eastAsia="Calibri"/>
                <w:sz w:val="24"/>
                <w:szCs w:val="28"/>
              </w:rPr>
              <w:t>высокий</w:t>
            </w:r>
          </w:p>
        </w:tc>
        <w:tc>
          <w:tcPr>
            <w:tcW w:w="1431" w:type="dxa"/>
          </w:tcPr>
          <w:p w14:paraId="5A87FFAA" w14:textId="181BDE86" w:rsidR="00611159" w:rsidRPr="00235EDE" w:rsidRDefault="003F0324" w:rsidP="00A46943">
            <w:pPr>
              <w:jc w:val="center"/>
              <w:rPr>
                <w:rFonts w:eastAsia="Calibri"/>
                <w:sz w:val="24"/>
                <w:szCs w:val="28"/>
              </w:rPr>
            </w:pPr>
            <w:r>
              <w:rPr>
                <w:rFonts w:eastAsia="Calibri"/>
                <w:sz w:val="24"/>
                <w:szCs w:val="28"/>
              </w:rPr>
              <w:t>75-100</w:t>
            </w:r>
          </w:p>
        </w:tc>
        <w:tc>
          <w:tcPr>
            <w:tcW w:w="1531" w:type="dxa"/>
          </w:tcPr>
          <w:p w14:paraId="2E6815FE" w14:textId="58B32BCC" w:rsidR="00611159" w:rsidRPr="00BE5F81" w:rsidRDefault="005028AF" w:rsidP="00A46943">
            <w:pPr>
              <w:jc w:val="center"/>
              <w:rPr>
                <w:rFonts w:eastAsia="Calibri"/>
                <w:sz w:val="24"/>
                <w:szCs w:val="28"/>
              </w:rPr>
            </w:pPr>
            <w:r>
              <w:rPr>
                <w:rFonts w:eastAsia="Calibri"/>
                <w:sz w:val="24"/>
                <w:szCs w:val="28"/>
              </w:rPr>
              <w:t>80</w:t>
            </w:r>
          </w:p>
        </w:tc>
        <w:tc>
          <w:tcPr>
            <w:tcW w:w="1300" w:type="dxa"/>
          </w:tcPr>
          <w:p w14:paraId="60E7EC57" w14:textId="466A8BFE" w:rsidR="00611159" w:rsidRPr="00BE5F81" w:rsidRDefault="005028AF" w:rsidP="00A46943">
            <w:pPr>
              <w:jc w:val="center"/>
              <w:rPr>
                <w:rFonts w:eastAsia="Calibri"/>
                <w:sz w:val="24"/>
                <w:szCs w:val="28"/>
              </w:rPr>
            </w:pPr>
            <w:r>
              <w:rPr>
                <w:rFonts w:eastAsia="Calibri"/>
                <w:sz w:val="24"/>
                <w:szCs w:val="28"/>
              </w:rPr>
              <w:t>75-100</w:t>
            </w:r>
          </w:p>
        </w:tc>
        <w:tc>
          <w:tcPr>
            <w:tcW w:w="1410" w:type="dxa"/>
          </w:tcPr>
          <w:p w14:paraId="40ECDA06" w14:textId="5F6E2799" w:rsidR="00611159" w:rsidRPr="00BE5F81" w:rsidRDefault="005028AF" w:rsidP="00A46943">
            <w:pPr>
              <w:jc w:val="center"/>
              <w:rPr>
                <w:rFonts w:eastAsia="Calibri"/>
                <w:sz w:val="24"/>
                <w:szCs w:val="28"/>
              </w:rPr>
            </w:pPr>
            <w:r>
              <w:rPr>
                <w:rFonts w:eastAsia="Calibri"/>
                <w:sz w:val="24"/>
                <w:szCs w:val="28"/>
              </w:rPr>
              <w:t>79,6</w:t>
            </w:r>
          </w:p>
        </w:tc>
        <w:tc>
          <w:tcPr>
            <w:tcW w:w="1300" w:type="dxa"/>
          </w:tcPr>
          <w:p w14:paraId="760D64BF" w14:textId="6551359F" w:rsidR="00611159" w:rsidRPr="00BE5F81" w:rsidRDefault="00086450" w:rsidP="00A46943">
            <w:pPr>
              <w:jc w:val="center"/>
              <w:rPr>
                <w:rFonts w:eastAsia="Calibri"/>
                <w:sz w:val="24"/>
                <w:szCs w:val="28"/>
              </w:rPr>
            </w:pPr>
            <w:r>
              <w:rPr>
                <w:rFonts w:eastAsia="Calibri"/>
                <w:sz w:val="24"/>
                <w:szCs w:val="28"/>
              </w:rPr>
              <w:t>79-100</w:t>
            </w:r>
          </w:p>
        </w:tc>
        <w:tc>
          <w:tcPr>
            <w:tcW w:w="1340" w:type="dxa"/>
          </w:tcPr>
          <w:p w14:paraId="54B7B43D" w14:textId="4C24A7D1" w:rsidR="00611159" w:rsidRPr="00BE5F81" w:rsidRDefault="00086450" w:rsidP="00A46943">
            <w:pPr>
              <w:jc w:val="center"/>
              <w:rPr>
                <w:rFonts w:eastAsia="Calibri"/>
                <w:sz w:val="24"/>
                <w:szCs w:val="28"/>
              </w:rPr>
            </w:pPr>
            <w:r>
              <w:rPr>
                <w:rFonts w:eastAsia="Calibri"/>
                <w:sz w:val="24"/>
                <w:szCs w:val="28"/>
              </w:rPr>
              <w:t>99,2</w:t>
            </w:r>
          </w:p>
        </w:tc>
      </w:tr>
      <w:tr w:rsidR="00611159" w14:paraId="2113FE52" w14:textId="268A5C75" w:rsidTr="00611159">
        <w:tc>
          <w:tcPr>
            <w:tcW w:w="1577" w:type="dxa"/>
          </w:tcPr>
          <w:p w14:paraId="7CEA7030" w14:textId="77777777" w:rsidR="00611159" w:rsidRDefault="00611159" w:rsidP="00A46943">
            <w:pPr>
              <w:jc w:val="center"/>
              <w:rPr>
                <w:rFonts w:eastAsia="Calibri"/>
                <w:sz w:val="24"/>
                <w:szCs w:val="28"/>
              </w:rPr>
            </w:pPr>
            <w:r>
              <w:rPr>
                <w:rFonts w:eastAsia="Calibri"/>
                <w:sz w:val="24"/>
                <w:szCs w:val="28"/>
              </w:rPr>
              <w:t>повышенный</w:t>
            </w:r>
          </w:p>
        </w:tc>
        <w:tc>
          <w:tcPr>
            <w:tcW w:w="1431" w:type="dxa"/>
          </w:tcPr>
          <w:p w14:paraId="48DED98C" w14:textId="6BD09B1E" w:rsidR="00611159" w:rsidRDefault="00754A78" w:rsidP="00A46943">
            <w:pPr>
              <w:jc w:val="center"/>
              <w:rPr>
                <w:rFonts w:eastAsia="Calibri"/>
                <w:sz w:val="24"/>
                <w:szCs w:val="28"/>
              </w:rPr>
            </w:pPr>
            <w:r>
              <w:rPr>
                <w:rFonts w:eastAsia="Calibri"/>
                <w:sz w:val="24"/>
                <w:szCs w:val="28"/>
              </w:rPr>
              <w:t>52-7</w:t>
            </w:r>
            <w:r w:rsidR="005028AF">
              <w:rPr>
                <w:rFonts w:eastAsia="Calibri"/>
                <w:sz w:val="24"/>
                <w:szCs w:val="28"/>
              </w:rPr>
              <w:t>4</w:t>
            </w:r>
          </w:p>
        </w:tc>
        <w:tc>
          <w:tcPr>
            <w:tcW w:w="1531" w:type="dxa"/>
          </w:tcPr>
          <w:p w14:paraId="284CB04B" w14:textId="6CA6998D" w:rsidR="00611159" w:rsidRDefault="005028AF" w:rsidP="00A46943">
            <w:pPr>
              <w:jc w:val="center"/>
              <w:rPr>
                <w:rFonts w:eastAsia="Calibri"/>
                <w:sz w:val="24"/>
                <w:szCs w:val="28"/>
              </w:rPr>
            </w:pPr>
            <w:r>
              <w:rPr>
                <w:rFonts w:eastAsia="Calibri"/>
                <w:sz w:val="24"/>
                <w:szCs w:val="28"/>
              </w:rPr>
              <w:t>18,8</w:t>
            </w:r>
          </w:p>
        </w:tc>
        <w:tc>
          <w:tcPr>
            <w:tcW w:w="1300" w:type="dxa"/>
          </w:tcPr>
          <w:p w14:paraId="3137CB4F" w14:textId="1625BDC9" w:rsidR="00611159" w:rsidRDefault="005028AF" w:rsidP="00A46943">
            <w:pPr>
              <w:jc w:val="center"/>
              <w:rPr>
                <w:rFonts w:eastAsia="Calibri"/>
                <w:sz w:val="24"/>
                <w:szCs w:val="28"/>
              </w:rPr>
            </w:pPr>
            <w:r>
              <w:rPr>
                <w:rFonts w:eastAsia="Calibri"/>
                <w:sz w:val="24"/>
                <w:szCs w:val="28"/>
              </w:rPr>
              <w:t>52-74</w:t>
            </w:r>
          </w:p>
        </w:tc>
        <w:tc>
          <w:tcPr>
            <w:tcW w:w="1410" w:type="dxa"/>
          </w:tcPr>
          <w:p w14:paraId="763BFE12" w14:textId="16746BAF" w:rsidR="00611159" w:rsidRDefault="005028AF" w:rsidP="00A46943">
            <w:pPr>
              <w:jc w:val="center"/>
              <w:rPr>
                <w:rFonts w:eastAsia="Calibri"/>
                <w:sz w:val="24"/>
                <w:szCs w:val="28"/>
              </w:rPr>
            </w:pPr>
            <w:r>
              <w:rPr>
                <w:rFonts w:eastAsia="Calibri"/>
                <w:sz w:val="24"/>
                <w:szCs w:val="28"/>
              </w:rPr>
              <w:t>18,8</w:t>
            </w:r>
          </w:p>
        </w:tc>
        <w:tc>
          <w:tcPr>
            <w:tcW w:w="1300" w:type="dxa"/>
          </w:tcPr>
          <w:p w14:paraId="53E0B44C" w14:textId="5E2B304C" w:rsidR="00611159" w:rsidRDefault="00086450" w:rsidP="00A46943">
            <w:pPr>
              <w:jc w:val="center"/>
              <w:rPr>
                <w:rFonts w:eastAsia="Calibri"/>
                <w:sz w:val="24"/>
                <w:szCs w:val="28"/>
              </w:rPr>
            </w:pPr>
            <w:r>
              <w:rPr>
                <w:rFonts w:eastAsia="Calibri"/>
                <w:sz w:val="24"/>
                <w:szCs w:val="28"/>
              </w:rPr>
              <w:t>55-72</w:t>
            </w:r>
          </w:p>
        </w:tc>
        <w:tc>
          <w:tcPr>
            <w:tcW w:w="1340" w:type="dxa"/>
          </w:tcPr>
          <w:p w14:paraId="2509B53E" w14:textId="3FB40DEF" w:rsidR="00611159" w:rsidRDefault="00086450" w:rsidP="00A46943">
            <w:pPr>
              <w:jc w:val="center"/>
              <w:rPr>
                <w:rFonts w:eastAsia="Calibri"/>
                <w:sz w:val="24"/>
                <w:szCs w:val="28"/>
              </w:rPr>
            </w:pPr>
            <w:r>
              <w:rPr>
                <w:rFonts w:eastAsia="Calibri"/>
                <w:sz w:val="24"/>
                <w:szCs w:val="28"/>
              </w:rPr>
              <w:t>0,4</w:t>
            </w:r>
          </w:p>
        </w:tc>
      </w:tr>
      <w:tr w:rsidR="00611159" w:rsidRPr="00BE5F81" w14:paraId="26C5837D" w14:textId="007AE2F8" w:rsidTr="00611159">
        <w:tc>
          <w:tcPr>
            <w:tcW w:w="1577" w:type="dxa"/>
          </w:tcPr>
          <w:p w14:paraId="171057CC" w14:textId="77777777" w:rsidR="00611159" w:rsidRDefault="00611159" w:rsidP="00A46943">
            <w:pPr>
              <w:jc w:val="center"/>
              <w:rPr>
                <w:rFonts w:eastAsia="Calibri"/>
                <w:sz w:val="24"/>
                <w:szCs w:val="28"/>
              </w:rPr>
            </w:pPr>
            <w:r>
              <w:rPr>
                <w:rFonts w:eastAsia="Calibri"/>
                <w:sz w:val="24"/>
                <w:szCs w:val="28"/>
              </w:rPr>
              <w:t>средний</w:t>
            </w:r>
          </w:p>
        </w:tc>
        <w:tc>
          <w:tcPr>
            <w:tcW w:w="1431" w:type="dxa"/>
          </w:tcPr>
          <w:p w14:paraId="6904F5F0" w14:textId="0DDDC6A9" w:rsidR="00611159" w:rsidRPr="005B0D41" w:rsidRDefault="003F0324" w:rsidP="00A46943">
            <w:pPr>
              <w:jc w:val="center"/>
              <w:rPr>
                <w:rFonts w:eastAsia="Calibri"/>
                <w:sz w:val="24"/>
                <w:szCs w:val="28"/>
              </w:rPr>
            </w:pPr>
            <w:r>
              <w:rPr>
                <w:rFonts w:eastAsia="Calibri"/>
                <w:sz w:val="24"/>
                <w:szCs w:val="28"/>
              </w:rPr>
              <w:t>29</w:t>
            </w:r>
            <w:r w:rsidR="005028AF">
              <w:rPr>
                <w:rFonts w:eastAsia="Calibri"/>
                <w:sz w:val="24"/>
                <w:szCs w:val="28"/>
              </w:rPr>
              <w:t>-43</w:t>
            </w:r>
          </w:p>
        </w:tc>
        <w:tc>
          <w:tcPr>
            <w:tcW w:w="1531" w:type="dxa"/>
          </w:tcPr>
          <w:p w14:paraId="7E5BE74D" w14:textId="2F321DD7" w:rsidR="00611159" w:rsidRPr="00BE5F81" w:rsidRDefault="005028AF" w:rsidP="00A46943">
            <w:pPr>
              <w:jc w:val="center"/>
              <w:rPr>
                <w:rFonts w:eastAsia="Calibri"/>
                <w:sz w:val="24"/>
                <w:szCs w:val="28"/>
              </w:rPr>
            </w:pPr>
            <w:r>
              <w:rPr>
                <w:rFonts w:eastAsia="Calibri"/>
                <w:sz w:val="24"/>
                <w:szCs w:val="28"/>
              </w:rPr>
              <w:t>0,8</w:t>
            </w:r>
          </w:p>
        </w:tc>
        <w:tc>
          <w:tcPr>
            <w:tcW w:w="1300" w:type="dxa"/>
          </w:tcPr>
          <w:p w14:paraId="6493F915" w14:textId="77A3DF80" w:rsidR="00611159" w:rsidRPr="00BE5F81" w:rsidRDefault="005028AF" w:rsidP="00A46943">
            <w:pPr>
              <w:jc w:val="center"/>
              <w:rPr>
                <w:rFonts w:eastAsia="Calibri"/>
                <w:sz w:val="24"/>
                <w:szCs w:val="28"/>
              </w:rPr>
            </w:pPr>
            <w:r>
              <w:rPr>
                <w:rFonts w:eastAsia="Calibri"/>
                <w:sz w:val="24"/>
                <w:szCs w:val="28"/>
              </w:rPr>
              <w:t>29-43</w:t>
            </w:r>
          </w:p>
        </w:tc>
        <w:tc>
          <w:tcPr>
            <w:tcW w:w="1410" w:type="dxa"/>
          </w:tcPr>
          <w:p w14:paraId="66B299B7" w14:textId="6E5A5969" w:rsidR="00611159" w:rsidRPr="00BE5F81" w:rsidRDefault="005028AF" w:rsidP="00A46943">
            <w:pPr>
              <w:jc w:val="center"/>
              <w:rPr>
                <w:rFonts w:eastAsia="Calibri"/>
                <w:sz w:val="24"/>
                <w:szCs w:val="28"/>
              </w:rPr>
            </w:pPr>
            <w:r>
              <w:rPr>
                <w:rFonts w:eastAsia="Calibri"/>
                <w:sz w:val="24"/>
                <w:szCs w:val="28"/>
              </w:rPr>
              <w:t>1,2</w:t>
            </w:r>
          </w:p>
        </w:tc>
        <w:tc>
          <w:tcPr>
            <w:tcW w:w="1300" w:type="dxa"/>
          </w:tcPr>
          <w:p w14:paraId="1998FB73" w14:textId="798750EE" w:rsidR="00611159" w:rsidRPr="00BE5F81" w:rsidRDefault="00086450" w:rsidP="00A46943">
            <w:pPr>
              <w:jc w:val="center"/>
              <w:rPr>
                <w:rFonts w:eastAsia="Calibri"/>
                <w:sz w:val="24"/>
                <w:szCs w:val="28"/>
              </w:rPr>
            </w:pPr>
            <w:r>
              <w:rPr>
                <w:rFonts w:eastAsia="Calibri"/>
                <w:sz w:val="24"/>
                <w:szCs w:val="28"/>
              </w:rPr>
              <w:t>-</w:t>
            </w:r>
          </w:p>
        </w:tc>
        <w:tc>
          <w:tcPr>
            <w:tcW w:w="1340" w:type="dxa"/>
          </w:tcPr>
          <w:p w14:paraId="0561F699" w14:textId="5738A2C3" w:rsidR="00611159" w:rsidRPr="00BE5F81" w:rsidRDefault="00086450" w:rsidP="00A46943">
            <w:pPr>
              <w:jc w:val="center"/>
              <w:rPr>
                <w:rFonts w:eastAsia="Calibri"/>
                <w:sz w:val="24"/>
                <w:szCs w:val="28"/>
              </w:rPr>
            </w:pPr>
            <w:r>
              <w:rPr>
                <w:rFonts w:eastAsia="Calibri"/>
                <w:sz w:val="24"/>
                <w:szCs w:val="28"/>
              </w:rPr>
              <w:t>0</w:t>
            </w:r>
          </w:p>
        </w:tc>
      </w:tr>
      <w:tr w:rsidR="00611159" w14:paraId="26677A53" w14:textId="1A3E0F65" w:rsidTr="00611159">
        <w:tc>
          <w:tcPr>
            <w:tcW w:w="1577" w:type="dxa"/>
          </w:tcPr>
          <w:p w14:paraId="02521879" w14:textId="77777777" w:rsidR="00611159" w:rsidRDefault="00611159" w:rsidP="00A46943">
            <w:pPr>
              <w:jc w:val="center"/>
              <w:rPr>
                <w:rFonts w:eastAsia="Calibri"/>
                <w:sz w:val="24"/>
                <w:szCs w:val="28"/>
              </w:rPr>
            </w:pPr>
            <w:r>
              <w:rPr>
                <w:rFonts w:eastAsia="Calibri"/>
                <w:sz w:val="24"/>
                <w:szCs w:val="28"/>
              </w:rPr>
              <w:t>низкий</w:t>
            </w:r>
          </w:p>
        </w:tc>
        <w:tc>
          <w:tcPr>
            <w:tcW w:w="1431" w:type="dxa"/>
          </w:tcPr>
          <w:p w14:paraId="22818711" w14:textId="2989EDF1" w:rsidR="00611159" w:rsidRPr="00521C30" w:rsidRDefault="003F0324" w:rsidP="00A46943">
            <w:pPr>
              <w:jc w:val="center"/>
              <w:rPr>
                <w:rFonts w:eastAsia="Calibri"/>
                <w:sz w:val="24"/>
                <w:szCs w:val="28"/>
              </w:rPr>
            </w:pPr>
            <w:r>
              <w:rPr>
                <w:rFonts w:eastAsia="Calibri"/>
                <w:sz w:val="24"/>
                <w:szCs w:val="28"/>
              </w:rPr>
              <w:t>0</w:t>
            </w:r>
          </w:p>
        </w:tc>
        <w:tc>
          <w:tcPr>
            <w:tcW w:w="1531" w:type="dxa"/>
          </w:tcPr>
          <w:p w14:paraId="5E2757FD" w14:textId="60486859" w:rsidR="00611159" w:rsidRDefault="005028AF" w:rsidP="00A46943">
            <w:pPr>
              <w:jc w:val="center"/>
              <w:rPr>
                <w:rFonts w:eastAsia="Calibri"/>
                <w:sz w:val="24"/>
                <w:szCs w:val="28"/>
              </w:rPr>
            </w:pPr>
            <w:r>
              <w:rPr>
                <w:rFonts w:eastAsia="Calibri"/>
                <w:sz w:val="24"/>
                <w:szCs w:val="28"/>
              </w:rPr>
              <w:t>0,4</w:t>
            </w:r>
          </w:p>
        </w:tc>
        <w:tc>
          <w:tcPr>
            <w:tcW w:w="1300" w:type="dxa"/>
          </w:tcPr>
          <w:p w14:paraId="524F7D47" w14:textId="101B0535" w:rsidR="00611159" w:rsidRDefault="005028AF" w:rsidP="00A46943">
            <w:pPr>
              <w:jc w:val="center"/>
              <w:rPr>
                <w:rFonts w:eastAsia="Calibri"/>
                <w:sz w:val="24"/>
                <w:szCs w:val="28"/>
              </w:rPr>
            </w:pPr>
            <w:r>
              <w:rPr>
                <w:rFonts w:eastAsia="Calibri"/>
                <w:sz w:val="24"/>
                <w:szCs w:val="28"/>
              </w:rPr>
              <w:t>0</w:t>
            </w:r>
          </w:p>
        </w:tc>
        <w:tc>
          <w:tcPr>
            <w:tcW w:w="1410" w:type="dxa"/>
          </w:tcPr>
          <w:p w14:paraId="1B0DBF45" w14:textId="4CCB883C" w:rsidR="00611159" w:rsidRDefault="005028AF" w:rsidP="00A46943">
            <w:pPr>
              <w:jc w:val="center"/>
              <w:rPr>
                <w:rFonts w:eastAsia="Calibri"/>
                <w:sz w:val="24"/>
                <w:szCs w:val="28"/>
              </w:rPr>
            </w:pPr>
            <w:r>
              <w:rPr>
                <w:rFonts w:eastAsia="Calibri"/>
                <w:sz w:val="24"/>
                <w:szCs w:val="28"/>
              </w:rPr>
              <w:t>0,4</w:t>
            </w:r>
          </w:p>
        </w:tc>
        <w:tc>
          <w:tcPr>
            <w:tcW w:w="1300" w:type="dxa"/>
          </w:tcPr>
          <w:p w14:paraId="38EA521C" w14:textId="32C8E6B0" w:rsidR="00611159" w:rsidRDefault="00086450" w:rsidP="00A46943">
            <w:pPr>
              <w:jc w:val="center"/>
              <w:rPr>
                <w:rFonts w:eastAsia="Calibri"/>
                <w:sz w:val="24"/>
                <w:szCs w:val="28"/>
              </w:rPr>
            </w:pPr>
            <w:r>
              <w:rPr>
                <w:rFonts w:eastAsia="Calibri"/>
                <w:sz w:val="24"/>
                <w:szCs w:val="28"/>
              </w:rPr>
              <w:t>0</w:t>
            </w:r>
          </w:p>
        </w:tc>
        <w:tc>
          <w:tcPr>
            <w:tcW w:w="1340" w:type="dxa"/>
          </w:tcPr>
          <w:p w14:paraId="59E1636C" w14:textId="0092BAC8" w:rsidR="00611159" w:rsidRDefault="00086450" w:rsidP="00A46943">
            <w:pPr>
              <w:jc w:val="center"/>
              <w:rPr>
                <w:rFonts w:eastAsia="Calibri"/>
                <w:sz w:val="24"/>
                <w:szCs w:val="28"/>
              </w:rPr>
            </w:pPr>
            <w:r>
              <w:rPr>
                <w:rFonts w:eastAsia="Calibri"/>
                <w:sz w:val="24"/>
                <w:szCs w:val="28"/>
              </w:rPr>
              <w:t>0,4</w:t>
            </w:r>
          </w:p>
        </w:tc>
      </w:tr>
    </w:tbl>
    <w:p w14:paraId="3AB0138B" w14:textId="54DBB5EB" w:rsidR="0076359D" w:rsidRPr="0092787A" w:rsidRDefault="0076359D" w:rsidP="0092787A">
      <w:pPr>
        <w:rPr>
          <w:rFonts w:ascii="Times New Roman" w:hAnsi="Times New Roman" w:cs="Times New Roman"/>
          <w:sz w:val="24"/>
          <w:szCs w:val="24"/>
        </w:rPr>
        <w:sectPr w:rsidR="0076359D" w:rsidRPr="0092787A" w:rsidSect="00CC1668">
          <w:pgSz w:w="11906" w:h="16838"/>
          <w:pgMar w:top="1134" w:right="850" w:bottom="962" w:left="1701" w:header="708" w:footer="708" w:gutter="0"/>
          <w:cols w:space="708"/>
          <w:docGrid w:linePitch="360"/>
        </w:sectPr>
      </w:pPr>
    </w:p>
    <w:p w14:paraId="5A855E5D" w14:textId="1BD7B131" w:rsidR="001D566C" w:rsidRDefault="001D566C" w:rsidP="001D566C">
      <w:pPr>
        <w:jc w:val="right"/>
        <w:rPr>
          <w:rFonts w:ascii="Times New Roman" w:eastAsia="Calibri" w:hAnsi="Times New Roman" w:cs="Times New Roman"/>
          <w:sz w:val="24"/>
          <w:szCs w:val="28"/>
        </w:rPr>
      </w:pPr>
      <w:r w:rsidRPr="004E7C9F">
        <w:rPr>
          <w:rFonts w:ascii="Times New Roman" w:eastAsia="Calibri" w:hAnsi="Times New Roman" w:cs="Times New Roman"/>
          <w:sz w:val="24"/>
          <w:szCs w:val="28"/>
        </w:rPr>
        <w:lastRenderedPageBreak/>
        <w:t xml:space="preserve">  </w:t>
      </w:r>
      <w:r>
        <w:rPr>
          <w:rFonts w:ascii="Times New Roman" w:eastAsia="Calibri" w:hAnsi="Times New Roman" w:cs="Times New Roman"/>
          <w:sz w:val="24"/>
          <w:szCs w:val="28"/>
        </w:rPr>
        <w:t>Диаграмма 1</w:t>
      </w:r>
      <w:r w:rsidR="005028AF">
        <w:rPr>
          <w:rFonts w:ascii="Times New Roman" w:eastAsia="Calibri" w:hAnsi="Times New Roman" w:cs="Times New Roman"/>
          <w:sz w:val="24"/>
          <w:szCs w:val="28"/>
        </w:rPr>
        <w:t>3</w:t>
      </w:r>
    </w:p>
    <w:p w14:paraId="252EF821" w14:textId="77777777" w:rsidR="001D566C" w:rsidRDefault="001D566C" w:rsidP="001D566C">
      <w:pPr>
        <w:jc w:val="right"/>
        <w:rPr>
          <w:rFonts w:ascii="Times New Roman" w:eastAsia="Calibri" w:hAnsi="Times New Roman" w:cs="Times New Roman"/>
          <w:sz w:val="24"/>
          <w:szCs w:val="28"/>
        </w:rPr>
      </w:pPr>
    </w:p>
    <w:p w14:paraId="49820D4C" w14:textId="77777777" w:rsidR="001D566C" w:rsidRPr="001D566C" w:rsidRDefault="001D566C" w:rsidP="001D566C">
      <w:pPr>
        <w:jc w:val="center"/>
        <w:rPr>
          <w:rFonts w:ascii="Times New Roman" w:hAnsi="Times New Roman" w:cs="Times New Roman"/>
          <w:b/>
          <w:bCs/>
          <w:sz w:val="24"/>
          <w:szCs w:val="24"/>
        </w:rPr>
      </w:pPr>
    </w:p>
    <w:p w14:paraId="1D44EB96" w14:textId="61C837DA" w:rsidR="001D566C" w:rsidRPr="003F0CE3" w:rsidRDefault="0012054A" w:rsidP="001D566C">
      <w:pPr>
        <w:jc w:val="center"/>
        <w:rPr>
          <w:rFonts w:ascii="Times New Roman" w:hAnsi="Times New Roman" w:cs="Times New Roman"/>
          <w:b/>
          <w:bCs/>
          <w:sz w:val="24"/>
          <w:szCs w:val="24"/>
        </w:rPr>
      </w:pPr>
      <w:r>
        <w:rPr>
          <w:rFonts w:ascii="Times New Roman" w:hAnsi="Times New Roman" w:cs="Times New Roman"/>
          <w:b/>
          <w:bCs/>
          <w:sz w:val="24"/>
          <w:szCs w:val="24"/>
        </w:rPr>
        <w:t>Количество</w:t>
      </w:r>
      <w:r w:rsidR="001D566C">
        <w:rPr>
          <w:rFonts w:ascii="Times New Roman" w:hAnsi="Times New Roman" w:cs="Times New Roman"/>
          <w:b/>
          <w:bCs/>
          <w:sz w:val="24"/>
          <w:szCs w:val="24"/>
        </w:rPr>
        <w:t xml:space="preserve"> </w:t>
      </w:r>
      <w:r w:rsidR="001D566C" w:rsidRPr="003F0CE3">
        <w:rPr>
          <w:rFonts w:ascii="Times New Roman" w:hAnsi="Times New Roman" w:cs="Times New Roman"/>
          <w:b/>
          <w:bCs/>
          <w:sz w:val="24"/>
          <w:szCs w:val="24"/>
        </w:rPr>
        <w:t>организаций,   получивших 100 баллов по критерию</w:t>
      </w:r>
    </w:p>
    <w:p w14:paraId="4D2B2B51" w14:textId="6CB7E4E1" w:rsidR="001D566C" w:rsidRPr="001D566C" w:rsidRDefault="001D566C" w:rsidP="001D566C">
      <w:pPr>
        <w:autoSpaceDE w:val="0"/>
        <w:autoSpaceDN w:val="0"/>
        <w:adjustRightInd w:val="0"/>
        <w:ind w:firstLine="540"/>
        <w:jc w:val="center"/>
        <w:rPr>
          <w:rFonts w:ascii="Times New Roman" w:hAnsi="Times New Roman" w:cs="Times New Roman"/>
          <w:b/>
          <w:bCs/>
          <w:sz w:val="24"/>
          <w:szCs w:val="24"/>
        </w:rPr>
      </w:pPr>
      <w:r>
        <w:rPr>
          <w:rFonts w:ascii="Times New Roman" w:hAnsi="Times New Roman" w:cs="Times New Roman"/>
          <w:b/>
          <w:bCs/>
          <w:sz w:val="24"/>
          <w:szCs w:val="24"/>
        </w:rPr>
        <w:t>«</w:t>
      </w:r>
      <w:r w:rsidRPr="001D566C">
        <w:rPr>
          <w:rFonts w:ascii="Times New Roman" w:hAnsi="Times New Roman" w:cs="Times New Roman"/>
          <w:b/>
          <w:bCs/>
          <w:sz w:val="24"/>
          <w:szCs w:val="24"/>
        </w:rPr>
        <w:t>Показатели, характеризующие удовлетворенность условиями осуществления образовательной деятельности организаций</w:t>
      </w:r>
      <w:r>
        <w:rPr>
          <w:rFonts w:ascii="Times New Roman" w:hAnsi="Times New Roman" w:cs="Times New Roman"/>
          <w:b/>
          <w:bCs/>
          <w:sz w:val="24"/>
          <w:szCs w:val="24"/>
        </w:rPr>
        <w:t>»</w:t>
      </w:r>
    </w:p>
    <w:p w14:paraId="23EF26A1" w14:textId="257220F7" w:rsidR="001D566C" w:rsidRDefault="00086450" w:rsidP="005B4882">
      <w:pPr>
        <w:autoSpaceDE w:val="0"/>
        <w:autoSpaceDN w:val="0"/>
        <w:adjustRightInd w:val="0"/>
        <w:spacing w:before="220"/>
        <w:ind w:firstLine="540"/>
        <w:rPr>
          <w:rFonts w:ascii="Times New Roman" w:hAnsi="Times New Roman" w:cs="Times New Roman"/>
          <w:b/>
          <w:sz w:val="32"/>
          <w:szCs w:val="32"/>
        </w:rPr>
      </w:pPr>
      <w:r>
        <w:rPr>
          <w:noProof/>
        </w:rPr>
        <w:drawing>
          <wp:inline distT="0" distB="0" distL="0" distR="0" wp14:anchorId="2667757B" wp14:editId="459D2DAA">
            <wp:extent cx="5152292" cy="3604260"/>
            <wp:effectExtent l="0" t="0" r="0" b="0"/>
            <wp:docPr id="17" name="Диаграмма 17">
              <a:extLst xmlns:a="http://schemas.openxmlformats.org/drawingml/2006/main">
                <a:ext uri="{FF2B5EF4-FFF2-40B4-BE49-F238E27FC236}">
                  <a16:creationId xmlns:a16="http://schemas.microsoft.com/office/drawing/2014/main" id="{68679137-C305-44F8-BD58-6998B60237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240C9AB" w14:textId="77777777" w:rsidR="001D566C" w:rsidRDefault="001D566C" w:rsidP="005B4882">
      <w:pPr>
        <w:autoSpaceDE w:val="0"/>
        <w:autoSpaceDN w:val="0"/>
        <w:adjustRightInd w:val="0"/>
        <w:spacing w:before="220"/>
        <w:ind w:firstLine="540"/>
        <w:rPr>
          <w:rFonts w:ascii="Times New Roman" w:hAnsi="Times New Roman" w:cs="Times New Roman"/>
          <w:b/>
          <w:sz w:val="32"/>
          <w:szCs w:val="32"/>
        </w:rPr>
      </w:pPr>
    </w:p>
    <w:p w14:paraId="0FEA8275" w14:textId="019B9C01" w:rsidR="005B4882" w:rsidRDefault="005B4882" w:rsidP="005B4882">
      <w:pPr>
        <w:autoSpaceDE w:val="0"/>
        <w:autoSpaceDN w:val="0"/>
        <w:adjustRightInd w:val="0"/>
        <w:spacing w:before="220"/>
        <w:ind w:firstLine="540"/>
        <w:rPr>
          <w:rFonts w:ascii="Times New Roman" w:hAnsi="Times New Roman" w:cs="Times New Roman"/>
          <w:b/>
          <w:sz w:val="32"/>
          <w:szCs w:val="32"/>
        </w:rPr>
      </w:pPr>
      <w:r w:rsidRPr="007F3E8B">
        <w:rPr>
          <w:rFonts w:ascii="Times New Roman" w:hAnsi="Times New Roman" w:cs="Times New Roman"/>
          <w:b/>
          <w:sz w:val="32"/>
          <w:szCs w:val="32"/>
        </w:rPr>
        <w:t xml:space="preserve">д) основные недостатки в работе организаций социальной сферы, выявленные в ходе сбора и обобщения информации о </w:t>
      </w:r>
      <w:r w:rsidR="007F3E8B">
        <w:rPr>
          <w:rFonts w:ascii="Times New Roman" w:hAnsi="Times New Roman" w:cs="Times New Roman"/>
          <w:b/>
          <w:sz w:val="32"/>
          <w:szCs w:val="32"/>
        </w:rPr>
        <w:t>качестве условий оказания услуг</w:t>
      </w:r>
    </w:p>
    <w:p w14:paraId="21DBDFE9" w14:textId="77777777" w:rsidR="00D9555F" w:rsidRDefault="00D9555F" w:rsidP="00476713">
      <w:pPr>
        <w:rPr>
          <w:rFonts w:eastAsia="Times New Roman"/>
        </w:rPr>
      </w:pPr>
    </w:p>
    <w:p w14:paraId="0DFF08AF" w14:textId="00DC2C67" w:rsidR="00D9555F" w:rsidRPr="00B82B42" w:rsidRDefault="00D9555F" w:rsidP="00476713">
      <w:pPr>
        <w:rPr>
          <w:rFonts w:ascii="Times New Roman" w:hAnsi="Times New Roman" w:cs="Times New Roman"/>
          <w:sz w:val="26"/>
          <w:szCs w:val="26"/>
        </w:rPr>
      </w:pPr>
      <w:r w:rsidRPr="00D9555F">
        <w:rPr>
          <w:rFonts w:ascii="Times New Roman" w:hAnsi="Times New Roman" w:cs="Times New Roman"/>
          <w:sz w:val="26"/>
          <w:szCs w:val="26"/>
        </w:rPr>
        <w:t xml:space="preserve">          </w:t>
      </w:r>
      <w:r w:rsidRPr="00B82B42">
        <w:rPr>
          <w:rFonts w:ascii="Times New Roman" w:hAnsi="Times New Roman" w:cs="Times New Roman"/>
          <w:sz w:val="26"/>
          <w:szCs w:val="26"/>
        </w:rPr>
        <w:t>1. Часть организаций</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 xml:space="preserve"> размещённых в зоне *.edusite.ru</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 xml:space="preserve"> не</w:t>
      </w:r>
      <w:r w:rsidR="004274C7">
        <w:rPr>
          <w:rFonts w:ascii="Times New Roman" w:hAnsi="Times New Roman" w:cs="Times New Roman"/>
          <w:sz w:val="26"/>
          <w:szCs w:val="26"/>
        </w:rPr>
        <w:t xml:space="preserve"> </w:t>
      </w:r>
      <w:r w:rsidRPr="00B82B42">
        <w:rPr>
          <w:rFonts w:ascii="Times New Roman" w:hAnsi="Times New Roman" w:cs="Times New Roman"/>
          <w:sz w:val="26"/>
          <w:szCs w:val="26"/>
        </w:rPr>
        <w:t xml:space="preserve">полностью </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переехала</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 xml:space="preserve"> на новый </w:t>
      </w:r>
      <w:r w:rsidR="003A166B" w:rsidRPr="00B82B42">
        <w:rPr>
          <w:rFonts w:ascii="Times New Roman" w:hAnsi="Times New Roman" w:cs="Times New Roman"/>
          <w:sz w:val="26"/>
          <w:szCs w:val="26"/>
        </w:rPr>
        <w:t>адрес</w:t>
      </w:r>
      <w:r w:rsidRPr="00B82B42">
        <w:rPr>
          <w:rFonts w:ascii="Times New Roman" w:hAnsi="Times New Roman" w:cs="Times New Roman"/>
          <w:sz w:val="26"/>
          <w:szCs w:val="26"/>
        </w:rPr>
        <w:t xml:space="preserve"> сайтов. В итоге на одном сайте </w:t>
      </w:r>
      <w:r w:rsidR="008B424B" w:rsidRPr="00B82B42">
        <w:rPr>
          <w:rFonts w:ascii="Times New Roman" w:hAnsi="Times New Roman" w:cs="Times New Roman"/>
          <w:sz w:val="26"/>
          <w:szCs w:val="26"/>
        </w:rPr>
        <w:t>располагались</w:t>
      </w:r>
      <w:r w:rsidRPr="00B82B42">
        <w:rPr>
          <w:rFonts w:ascii="Times New Roman" w:hAnsi="Times New Roman" w:cs="Times New Roman"/>
          <w:sz w:val="26"/>
          <w:szCs w:val="26"/>
        </w:rPr>
        <w:t xml:space="preserve"> сразу два</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 xml:space="preserve"> в старом и новом дизайне</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 xml:space="preserve"> что дела</w:t>
      </w:r>
      <w:r w:rsidR="008B424B" w:rsidRPr="00B82B42">
        <w:rPr>
          <w:rFonts w:ascii="Times New Roman" w:hAnsi="Times New Roman" w:cs="Times New Roman"/>
          <w:sz w:val="26"/>
          <w:szCs w:val="26"/>
        </w:rPr>
        <w:t>ло</w:t>
      </w:r>
      <w:r w:rsidRPr="00B82B42">
        <w:rPr>
          <w:rFonts w:ascii="Times New Roman" w:hAnsi="Times New Roman" w:cs="Times New Roman"/>
          <w:sz w:val="26"/>
          <w:szCs w:val="26"/>
        </w:rPr>
        <w:t xml:space="preserve"> поиск информации на них затруднительным</w:t>
      </w:r>
      <w:r w:rsidR="00B82B42" w:rsidRPr="00B82B42">
        <w:rPr>
          <w:rFonts w:ascii="Times New Roman" w:hAnsi="Times New Roman" w:cs="Times New Roman"/>
          <w:sz w:val="26"/>
          <w:szCs w:val="26"/>
        </w:rPr>
        <w:t xml:space="preserve"> (например, сайт </w:t>
      </w:r>
      <w:r w:rsidR="00B82B42">
        <w:rPr>
          <w:rFonts w:ascii="Times New Roman" w:hAnsi="Times New Roman" w:cs="Times New Roman"/>
          <w:sz w:val="26"/>
          <w:szCs w:val="26"/>
        </w:rPr>
        <w:t>МКОУ</w:t>
      </w:r>
      <w:r w:rsidR="00B82B42" w:rsidRPr="00B82B42">
        <w:rPr>
          <w:rFonts w:ascii="Times New Roman" w:hAnsi="Times New Roman" w:cs="Times New Roman"/>
          <w:sz w:val="26"/>
          <w:szCs w:val="26"/>
        </w:rPr>
        <w:t xml:space="preserve"> «Ахлебининская средняя общеобразовательная школа» (Перемышльский район,</w:t>
      </w:r>
      <w:r w:rsidR="00B82B42">
        <w:rPr>
          <w:rFonts w:ascii="Times New Roman" w:hAnsi="Times New Roman" w:cs="Times New Roman"/>
          <w:sz w:val="26"/>
          <w:szCs w:val="26"/>
        </w:rPr>
        <w:t xml:space="preserve">                                                                                                                                     </w:t>
      </w:r>
      <w:r w:rsidR="003A166B" w:rsidRPr="00B82B42">
        <w:rPr>
          <w:rFonts w:ascii="Times New Roman" w:hAnsi="Times New Roman" w:cs="Times New Roman"/>
          <w:sz w:val="26"/>
          <w:szCs w:val="26"/>
        </w:rPr>
        <w:t xml:space="preserve">                                                                                     </w:t>
      </w:r>
      <w:hyperlink r:id="rId52" w:history="1">
        <w:r w:rsidR="00B82B42" w:rsidRPr="00B82B42">
          <w:rPr>
            <w:rFonts w:ascii="Times New Roman" w:hAnsi="Times New Roman" w:cs="Times New Roman"/>
            <w:sz w:val="26"/>
            <w:szCs w:val="26"/>
          </w:rPr>
          <w:t>http://40414-011.edusite.ru/mmagic.html?page=/sveden/common.html</w:t>
        </w:r>
      </w:hyperlink>
      <w:r w:rsidRPr="00B82B42">
        <w:rPr>
          <w:rFonts w:ascii="Times New Roman" w:hAnsi="Times New Roman" w:cs="Times New Roman"/>
          <w:sz w:val="26"/>
          <w:szCs w:val="26"/>
        </w:rPr>
        <w:t xml:space="preserve"> и </w:t>
      </w:r>
      <w:hyperlink r:id="rId53" w:history="1">
        <w:r w:rsidRPr="00B82B42">
          <w:rPr>
            <w:rFonts w:ascii="Times New Roman" w:hAnsi="Times New Roman" w:cs="Times New Roman"/>
            <w:sz w:val="26"/>
            <w:szCs w:val="26"/>
          </w:rPr>
          <w:t>http://40414-011.edusite.ru/sveden/common.html</w:t>
        </w:r>
      </w:hyperlink>
      <w:r w:rsidRPr="00B82B42">
        <w:rPr>
          <w:rFonts w:ascii="Times New Roman" w:hAnsi="Times New Roman" w:cs="Times New Roman"/>
          <w:sz w:val="26"/>
          <w:szCs w:val="26"/>
        </w:rPr>
        <w:t xml:space="preserve"> один сайт</w:t>
      </w:r>
      <w:r w:rsidR="0089281B">
        <w:rPr>
          <w:rFonts w:ascii="Times New Roman" w:hAnsi="Times New Roman" w:cs="Times New Roman"/>
          <w:sz w:val="26"/>
          <w:szCs w:val="26"/>
        </w:rPr>
        <w:t>,</w:t>
      </w:r>
      <w:r w:rsidRPr="00B82B42">
        <w:rPr>
          <w:rFonts w:ascii="Times New Roman" w:hAnsi="Times New Roman" w:cs="Times New Roman"/>
          <w:sz w:val="26"/>
          <w:szCs w:val="26"/>
        </w:rPr>
        <w:t xml:space="preserve"> но разные дизайны работают одновременно).</w:t>
      </w:r>
    </w:p>
    <w:p w14:paraId="0BFCCA1D" w14:textId="308D76B1" w:rsidR="00D9555F" w:rsidRPr="00D9555F" w:rsidRDefault="00B82B42" w:rsidP="00476713">
      <w:pPr>
        <w:rPr>
          <w:rFonts w:ascii="Times New Roman" w:hAnsi="Times New Roman" w:cs="Times New Roman"/>
          <w:sz w:val="26"/>
          <w:szCs w:val="26"/>
        </w:rPr>
      </w:pPr>
      <w:r>
        <w:rPr>
          <w:rFonts w:ascii="Times New Roman" w:hAnsi="Times New Roman" w:cs="Times New Roman"/>
          <w:sz w:val="26"/>
          <w:szCs w:val="26"/>
        </w:rPr>
        <w:t xml:space="preserve">          2</w:t>
      </w:r>
      <w:r w:rsidR="00D9555F" w:rsidRPr="00B82B42">
        <w:rPr>
          <w:rFonts w:ascii="Times New Roman" w:hAnsi="Times New Roman" w:cs="Times New Roman"/>
          <w:sz w:val="26"/>
          <w:szCs w:val="26"/>
        </w:rPr>
        <w:t>. Часть сайтов подходит только для просмотра с п</w:t>
      </w:r>
      <w:r>
        <w:rPr>
          <w:rFonts w:ascii="Times New Roman" w:hAnsi="Times New Roman" w:cs="Times New Roman"/>
          <w:sz w:val="26"/>
          <w:szCs w:val="26"/>
        </w:rPr>
        <w:t>ерсонального компьютера</w:t>
      </w:r>
      <w:r w:rsidR="00D9555F" w:rsidRPr="00B82B42">
        <w:rPr>
          <w:rFonts w:ascii="Times New Roman" w:hAnsi="Times New Roman" w:cs="Times New Roman"/>
          <w:sz w:val="26"/>
          <w:szCs w:val="26"/>
        </w:rPr>
        <w:t xml:space="preserve">, </w:t>
      </w:r>
      <w:r w:rsidR="00D9555F" w:rsidRPr="00D9555F">
        <w:rPr>
          <w:rFonts w:ascii="Times New Roman" w:hAnsi="Times New Roman" w:cs="Times New Roman"/>
          <w:sz w:val="26"/>
          <w:szCs w:val="26"/>
        </w:rPr>
        <w:t>отсутствуют</w:t>
      </w:r>
      <w:r>
        <w:rPr>
          <w:rFonts w:ascii="Times New Roman" w:hAnsi="Times New Roman" w:cs="Times New Roman"/>
          <w:sz w:val="26"/>
          <w:szCs w:val="26"/>
        </w:rPr>
        <w:t xml:space="preserve"> </w:t>
      </w:r>
      <w:r w:rsidRPr="00B82B42">
        <w:rPr>
          <w:rFonts w:ascii="Times New Roman" w:hAnsi="Times New Roman" w:cs="Times New Roman"/>
          <w:sz w:val="26"/>
          <w:szCs w:val="26"/>
        </w:rPr>
        <w:t>мобильные версии</w:t>
      </w:r>
      <w:r>
        <w:rPr>
          <w:rFonts w:ascii="Times New Roman" w:hAnsi="Times New Roman" w:cs="Times New Roman"/>
          <w:sz w:val="26"/>
          <w:szCs w:val="26"/>
        </w:rPr>
        <w:t>, что</w:t>
      </w:r>
      <w:r w:rsidR="00D9555F" w:rsidRPr="00D9555F">
        <w:rPr>
          <w:rFonts w:ascii="Times New Roman" w:hAnsi="Times New Roman" w:cs="Times New Roman"/>
          <w:sz w:val="26"/>
          <w:szCs w:val="26"/>
        </w:rPr>
        <w:t xml:space="preserve"> делает затруднительным просмотр сайтов с мобильных устройств.</w:t>
      </w:r>
    </w:p>
    <w:p w14:paraId="7BE27846" w14:textId="354D8B1D" w:rsidR="00D9555F" w:rsidRPr="00D9555F" w:rsidRDefault="00B82B42" w:rsidP="00476713">
      <w:pPr>
        <w:rPr>
          <w:rFonts w:ascii="Times New Roman" w:hAnsi="Times New Roman" w:cs="Times New Roman"/>
          <w:sz w:val="26"/>
          <w:szCs w:val="26"/>
        </w:rPr>
      </w:pPr>
      <w:r>
        <w:rPr>
          <w:rFonts w:ascii="Times New Roman" w:hAnsi="Times New Roman" w:cs="Times New Roman"/>
          <w:sz w:val="26"/>
          <w:szCs w:val="26"/>
        </w:rPr>
        <w:t xml:space="preserve">           3.</w:t>
      </w:r>
      <w:r w:rsidR="00D9555F" w:rsidRPr="00D9555F">
        <w:rPr>
          <w:rFonts w:ascii="Times New Roman" w:hAnsi="Times New Roman" w:cs="Times New Roman"/>
          <w:sz w:val="26"/>
          <w:szCs w:val="26"/>
        </w:rPr>
        <w:t xml:space="preserve"> Отсутствие единообразия сайтов.</w:t>
      </w:r>
    </w:p>
    <w:p w14:paraId="607D0A54" w14:textId="4C5AAC9C" w:rsidR="0003657D" w:rsidRDefault="0003657D" w:rsidP="0003657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4. </w:t>
      </w:r>
      <w:r w:rsidRPr="0003657D">
        <w:rPr>
          <w:rFonts w:ascii="Times New Roman" w:hAnsi="Times New Roman" w:cs="Times New Roman"/>
          <w:sz w:val="26"/>
          <w:szCs w:val="26"/>
        </w:rPr>
        <w:t xml:space="preserve">На сайтах организаций размещены документы, имеющие названия, не позволяющее идентифицировать </w:t>
      </w:r>
      <w:r w:rsidR="00CA6F14">
        <w:rPr>
          <w:rFonts w:ascii="Times New Roman" w:hAnsi="Times New Roman" w:cs="Times New Roman"/>
          <w:sz w:val="26"/>
          <w:szCs w:val="26"/>
        </w:rPr>
        <w:t>их</w:t>
      </w:r>
      <w:r w:rsidRPr="0003657D">
        <w:rPr>
          <w:rFonts w:ascii="Times New Roman" w:hAnsi="Times New Roman" w:cs="Times New Roman"/>
          <w:sz w:val="26"/>
          <w:szCs w:val="26"/>
        </w:rPr>
        <w:t xml:space="preserve"> содержание </w:t>
      </w:r>
      <w:r>
        <w:rPr>
          <w:rFonts w:ascii="Times New Roman" w:hAnsi="Times New Roman" w:cs="Times New Roman"/>
          <w:sz w:val="26"/>
          <w:szCs w:val="26"/>
        </w:rPr>
        <w:t xml:space="preserve">(например, бланк лицензии или свидетельства о государственной аккредитации, </w:t>
      </w:r>
      <w:r w:rsidRPr="00D9555F">
        <w:rPr>
          <w:rFonts w:ascii="Times New Roman" w:hAnsi="Times New Roman" w:cs="Times New Roman"/>
          <w:sz w:val="26"/>
          <w:szCs w:val="26"/>
        </w:rPr>
        <w:t xml:space="preserve">план </w:t>
      </w:r>
      <w:r>
        <w:rPr>
          <w:rFonts w:ascii="Times New Roman" w:hAnsi="Times New Roman" w:cs="Times New Roman"/>
          <w:sz w:val="26"/>
          <w:szCs w:val="26"/>
        </w:rPr>
        <w:t xml:space="preserve">финансово-хозяйственной </w:t>
      </w:r>
      <w:r>
        <w:rPr>
          <w:rFonts w:ascii="Times New Roman" w:hAnsi="Times New Roman" w:cs="Times New Roman"/>
          <w:sz w:val="26"/>
          <w:szCs w:val="26"/>
        </w:rPr>
        <w:lastRenderedPageBreak/>
        <w:t xml:space="preserve">деятельности образовательной организации </w:t>
      </w:r>
      <w:r w:rsidRPr="00D9555F">
        <w:rPr>
          <w:rFonts w:ascii="Times New Roman" w:hAnsi="Times New Roman" w:cs="Times New Roman"/>
          <w:sz w:val="26"/>
          <w:szCs w:val="26"/>
        </w:rPr>
        <w:t>называется </w:t>
      </w:r>
      <w:r>
        <w:rPr>
          <w:rFonts w:ascii="Times New Roman" w:hAnsi="Times New Roman" w:cs="Times New Roman"/>
          <w:sz w:val="26"/>
          <w:szCs w:val="26"/>
        </w:rPr>
        <w:t>«</w:t>
      </w:r>
      <w:r w:rsidRPr="00D9555F">
        <w:rPr>
          <w:rFonts w:ascii="Times New Roman" w:hAnsi="Times New Roman" w:cs="Times New Roman"/>
          <w:sz w:val="26"/>
          <w:szCs w:val="26"/>
        </w:rPr>
        <w:t>78ef546f-2b6a-4eff-bb86-36533dcbd52a.zip</w:t>
      </w:r>
      <w:r>
        <w:rPr>
          <w:rFonts w:ascii="Times New Roman" w:hAnsi="Times New Roman" w:cs="Times New Roman"/>
          <w:sz w:val="26"/>
          <w:szCs w:val="26"/>
        </w:rPr>
        <w:t>».</w:t>
      </w:r>
    </w:p>
    <w:p w14:paraId="6908C4A3" w14:textId="6D4E7BA1" w:rsidR="0007302C" w:rsidRDefault="0003657D" w:rsidP="0003657D">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5. </w:t>
      </w:r>
      <w:r w:rsidRPr="0003657D">
        <w:rPr>
          <w:rFonts w:ascii="Times New Roman" w:hAnsi="Times New Roman" w:cs="Times New Roman"/>
          <w:sz w:val="26"/>
          <w:szCs w:val="26"/>
        </w:rPr>
        <w:t xml:space="preserve">На официальных сайтах </w:t>
      </w:r>
      <w:r>
        <w:rPr>
          <w:rFonts w:ascii="Times New Roman" w:hAnsi="Times New Roman" w:cs="Times New Roman"/>
          <w:sz w:val="26"/>
          <w:szCs w:val="26"/>
        </w:rPr>
        <w:t>организаций</w:t>
      </w:r>
      <w:r w:rsidRPr="0003657D">
        <w:rPr>
          <w:rFonts w:ascii="Times New Roman" w:hAnsi="Times New Roman" w:cs="Times New Roman"/>
          <w:sz w:val="26"/>
          <w:szCs w:val="26"/>
        </w:rPr>
        <w:t xml:space="preserve"> имеются ссылки на  копии документов, размеще</w:t>
      </w:r>
      <w:r w:rsidR="00CA6F14">
        <w:rPr>
          <w:rFonts w:ascii="Times New Roman" w:hAnsi="Times New Roman" w:cs="Times New Roman"/>
          <w:sz w:val="26"/>
          <w:szCs w:val="26"/>
        </w:rPr>
        <w:t>нных</w:t>
      </w:r>
      <w:r w:rsidRPr="0003657D">
        <w:rPr>
          <w:rFonts w:ascii="Times New Roman" w:hAnsi="Times New Roman" w:cs="Times New Roman"/>
          <w:sz w:val="26"/>
          <w:szCs w:val="26"/>
        </w:rPr>
        <w:t xml:space="preserve"> не на сайтах образовательных организаций, а в облачные хранилища файлов - Яндекс Диск,  Облако Mail.Ru</w:t>
      </w:r>
      <w:r w:rsidR="0007302C">
        <w:rPr>
          <w:rFonts w:ascii="Times New Roman" w:hAnsi="Times New Roman" w:cs="Times New Roman"/>
          <w:sz w:val="26"/>
          <w:szCs w:val="26"/>
        </w:rPr>
        <w:t>.</w:t>
      </w:r>
    </w:p>
    <w:p w14:paraId="504F6B9E" w14:textId="7BDF3CFC" w:rsidR="0003657D" w:rsidRPr="0003657D" w:rsidRDefault="00526F6C" w:rsidP="0003657D">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6. Не в полном объеме </w:t>
      </w:r>
      <w:r w:rsidR="0003657D" w:rsidRPr="0003657D">
        <w:rPr>
          <w:rFonts w:ascii="Times New Roman" w:hAnsi="Times New Roman" w:cs="Times New Roman"/>
          <w:sz w:val="26"/>
          <w:szCs w:val="26"/>
        </w:rPr>
        <w:t>информация, установленная нормативными правовыми актами</w:t>
      </w:r>
      <w:r>
        <w:rPr>
          <w:rFonts w:ascii="Times New Roman" w:hAnsi="Times New Roman" w:cs="Times New Roman"/>
          <w:sz w:val="26"/>
          <w:szCs w:val="26"/>
        </w:rPr>
        <w:t>,</w:t>
      </w:r>
      <w:r w:rsidR="0003657D" w:rsidRPr="0003657D">
        <w:rPr>
          <w:rFonts w:ascii="Times New Roman" w:hAnsi="Times New Roman" w:cs="Times New Roman"/>
          <w:sz w:val="26"/>
          <w:szCs w:val="26"/>
        </w:rPr>
        <w:t xml:space="preserve"> размещена на </w:t>
      </w:r>
      <w:r w:rsidR="00806DB7">
        <w:rPr>
          <w:rFonts w:ascii="Times New Roman" w:hAnsi="Times New Roman" w:cs="Times New Roman"/>
          <w:sz w:val="26"/>
          <w:szCs w:val="26"/>
        </w:rPr>
        <w:t xml:space="preserve">информационных стендах </w:t>
      </w:r>
      <w:r w:rsidR="0003657D" w:rsidRPr="0003657D">
        <w:rPr>
          <w:rFonts w:ascii="Times New Roman" w:hAnsi="Times New Roman" w:cs="Times New Roman"/>
          <w:sz w:val="26"/>
          <w:szCs w:val="26"/>
        </w:rPr>
        <w:t xml:space="preserve"> </w:t>
      </w:r>
      <w:r>
        <w:rPr>
          <w:rFonts w:ascii="Times New Roman" w:hAnsi="Times New Roman" w:cs="Times New Roman"/>
          <w:sz w:val="26"/>
          <w:szCs w:val="26"/>
        </w:rPr>
        <w:t>у 208 организаций</w:t>
      </w:r>
      <w:r w:rsidR="00604B9F">
        <w:rPr>
          <w:rFonts w:ascii="Times New Roman" w:hAnsi="Times New Roman" w:cs="Times New Roman"/>
          <w:sz w:val="26"/>
          <w:szCs w:val="26"/>
        </w:rPr>
        <w:t xml:space="preserve"> (84,8%)</w:t>
      </w:r>
      <w:r w:rsidR="00806DB7">
        <w:rPr>
          <w:rFonts w:ascii="Times New Roman" w:hAnsi="Times New Roman" w:cs="Times New Roman"/>
          <w:sz w:val="26"/>
          <w:szCs w:val="26"/>
        </w:rPr>
        <w:t>, на официальных сайтах – у 230 организаций.</w:t>
      </w:r>
    </w:p>
    <w:p w14:paraId="619D324C" w14:textId="16926920" w:rsidR="00806DB7" w:rsidRDefault="00806DB7" w:rsidP="00502E84">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7. </w:t>
      </w:r>
      <w:r w:rsidR="00126BDD" w:rsidRPr="00126BDD">
        <w:rPr>
          <w:rFonts w:ascii="Times New Roman" w:hAnsi="Times New Roman" w:cs="Times New Roman"/>
          <w:sz w:val="26"/>
          <w:szCs w:val="26"/>
        </w:rPr>
        <w:t xml:space="preserve">В образовательных организациях области </w:t>
      </w:r>
      <w:r>
        <w:rPr>
          <w:rFonts w:ascii="Times New Roman" w:hAnsi="Times New Roman" w:cs="Times New Roman"/>
          <w:sz w:val="26"/>
          <w:szCs w:val="26"/>
        </w:rPr>
        <w:t>не</w:t>
      </w:r>
      <w:r w:rsidR="00126BDD" w:rsidRPr="00126BDD">
        <w:rPr>
          <w:rFonts w:ascii="Times New Roman" w:hAnsi="Times New Roman" w:cs="Times New Roman"/>
          <w:sz w:val="26"/>
          <w:szCs w:val="26"/>
        </w:rPr>
        <w:t xml:space="preserve"> в полной мере обеспечена доступность услуг для инвалидов</w:t>
      </w:r>
      <w:r>
        <w:rPr>
          <w:rFonts w:ascii="Times New Roman" w:hAnsi="Times New Roman" w:cs="Times New Roman"/>
          <w:sz w:val="26"/>
          <w:szCs w:val="26"/>
        </w:rPr>
        <w:t>.</w:t>
      </w:r>
      <w:r w:rsidR="007D21FF">
        <w:rPr>
          <w:rFonts w:ascii="Times New Roman" w:hAnsi="Times New Roman" w:cs="Times New Roman"/>
          <w:sz w:val="26"/>
          <w:szCs w:val="26"/>
        </w:rPr>
        <w:t xml:space="preserve"> В 115 организациях входные группы не оборудованы пандусами, в 172 отсутствуют стоянки для инвалидов, в 180 - </w:t>
      </w:r>
      <w:r w:rsidR="007D21FF" w:rsidRPr="007D21FF">
        <w:rPr>
          <w:rFonts w:ascii="Times New Roman" w:hAnsi="Times New Roman" w:cs="Times New Roman"/>
          <w:sz w:val="26"/>
          <w:szCs w:val="26"/>
        </w:rPr>
        <w:t>адаптированны</w:t>
      </w:r>
      <w:r w:rsidR="007D21FF">
        <w:rPr>
          <w:rFonts w:ascii="Times New Roman" w:hAnsi="Times New Roman" w:cs="Times New Roman"/>
          <w:sz w:val="26"/>
          <w:szCs w:val="26"/>
        </w:rPr>
        <w:t>е</w:t>
      </w:r>
      <w:r w:rsidR="007D21FF" w:rsidRPr="007D21FF">
        <w:rPr>
          <w:rFonts w:ascii="Times New Roman" w:hAnsi="Times New Roman" w:cs="Times New Roman"/>
          <w:sz w:val="26"/>
          <w:szCs w:val="26"/>
        </w:rPr>
        <w:t xml:space="preserve"> лифт</w:t>
      </w:r>
      <w:r w:rsidR="007D21FF">
        <w:rPr>
          <w:rFonts w:ascii="Times New Roman" w:hAnsi="Times New Roman" w:cs="Times New Roman"/>
          <w:sz w:val="26"/>
          <w:szCs w:val="26"/>
        </w:rPr>
        <w:t>ы</w:t>
      </w:r>
      <w:r w:rsidR="007D21FF" w:rsidRPr="007D21FF">
        <w:rPr>
          <w:rFonts w:ascii="Times New Roman" w:hAnsi="Times New Roman" w:cs="Times New Roman"/>
          <w:sz w:val="26"/>
          <w:szCs w:val="26"/>
        </w:rPr>
        <w:t>,</w:t>
      </w:r>
      <w:r w:rsidR="007D21FF">
        <w:rPr>
          <w:rFonts w:ascii="Times New Roman" w:hAnsi="Times New Roman" w:cs="Times New Roman"/>
          <w:sz w:val="26"/>
          <w:szCs w:val="26"/>
        </w:rPr>
        <w:t xml:space="preserve"> </w:t>
      </w:r>
      <w:r w:rsidR="007D21FF" w:rsidRPr="007D21FF">
        <w:rPr>
          <w:rFonts w:ascii="Times New Roman" w:hAnsi="Times New Roman" w:cs="Times New Roman"/>
          <w:sz w:val="26"/>
          <w:szCs w:val="26"/>
        </w:rPr>
        <w:t>поручн</w:t>
      </w:r>
      <w:r w:rsidR="007D21FF">
        <w:rPr>
          <w:rFonts w:ascii="Times New Roman" w:hAnsi="Times New Roman" w:cs="Times New Roman"/>
          <w:sz w:val="26"/>
          <w:szCs w:val="26"/>
        </w:rPr>
        <w:t>и</w:t>
      </w:r>
      <w:r w:rsidR="007D21FF" w:rsidRPr="007D21FF">
        <w:rPr>
          <w:rFonts w:ascii="Times New Roman" w:hAnsi="Times New Roman" w:cs="Times New Roman"/>
          <w:sz w:val="26"/>
          <w:szCs w:val="26"/>
        </w:rPr>
        <w:t>, расширенны</w:t>
      </w:r>
      <w:r w:rsidR="007D21FF">
        <w:rPr>
          <w:rFonts w:ascii="Times New Roman" w:hAnsi="Times New Roman" w:cs="Times New Roman"/>
          <w:sz w:val="26"/>
          <w:szCs w:val="26"/>
        </w:rPr>
        <w:t>е</w:t>
      </w:r>
      <w:r w:rsidR="007D21FF" w:rsidRPr="007D21FF">
        <w:rPr>
          <w:rFonts w:ascii="Times New Roman" w:hAnsi="Times New Roman" w:cs="Times New Roman"/>
          <w:sz w:val="26"/>
          <w:szCs w:val="26"/>
        </w:rPr>
        <w:t xml:space="preserve"> дверны</w:t>
      </w:r>
      <w:r w:rsidR="00502E84">
        <w:rPr>
          <w:rFonts w:ascii="Times New Roman" w:hAnsi="Times New Roman" w:cs="Times New Roman"/>
          <w:sz w:val="26"/>
          <w:szCs w:val="26"/>
        </w:rPr>
        <w:t>е</w:t>
      </w:r>
      <w:r w:rsidR="007D21FF" w:rsidRPr="007D21FF">
        <w:rPr>
          <w:rFonts w:ascii="Times New Roman" w:hAnsi="Times New Roman" w:cs="Times New Roman"/>
          <w:sz w:val="26"/>
          <w:szCs w:val="26"/>
        </w:rPr>
        <w:t xml:space="preserve"> проем</w:t>
      </w:r>
      <w:r w:rsidR="00502E84">
        <w:rPr>
          <w:rFonts w:ascii="Times New Roman" w:hAnsi="Times New Roman" w:cs="Times New Roman"/>
          <w:sz w:val="26"/>
          <w:szCs w:val="26"/>
        </w:rPr>
        <w:t>ы, в 187 - с</w:t>
      </w:r>
      <w:r w:rsidR="00502E84" w:rsidRPr="00502E84">
        <w:rPr>
          <w:rFonts w:ascii="Times New Roman" w:hAnsi="Times New Roman" w:cs="Times New Roman"/>
          <w:sz w:val="26"/>
          <w:szCs w:val="26"/>
        </w:rPr>
        <w:t>пециально оборудованны</w:t>
      </w:r>
      <w:r w:rsidR="00502E84">
        <w:rPr>
          <w:rFonts w:ascii="Times New Roman" w:hAnsi="Times New Roman" w:cs="Times New Roman"/>
          <w:sz w:val="26"/>
          <w:szCs w:val="26"/>
        </w:rPr>
        <w:t>е</w:t>
      </w:r>
      <w:r w:rsidR="00502E84" w:rsidRPr="00502E84">
        <w:rPr>
          <w:rFonts w:ascii="Times New Roman" w:hAnsi="Times New Roman" w:cs="Times New Roman"/>
          <w:sz w:val="26"/>
          <w:szCs w:val="26"/>
        </w:rPr>
        <w:t xml:space="preserve"> санитарно-гигиенически</w:t>
      </w:r>
      <w:r w:rsidR="00502E84">
        <w:rPr>
          <w:rFonts w:ascii="Times New Roman" w:hAnsi="Times New Roman" w:cs="Times New Roman"/>
          <w:sz w:val="26"/>
          <w:szCs w:val="26"/>
        </w:rPr>
        <w:t xml:space="preserve">е </w:t>
      </w:r>
      <w:r w:rsidR="00502E84" w:rsidRPr="00502E84">
        <w:rPr>
          <w:rFonts w:ascii="Times New Roman" w:hAnsi="Times New Roman" w:cs="Times New Roman"/>
          <w:sz w:val="26"/>
          <w:szCs w:val="26"/>
        </w:rPr>
        <w:t>помещени</w:t>
      </w:r>
      <w:r w:rsidR="00502E84">
        <w:rPr>
          <w:rFonts w:ascii="Times New Roman" w:hAnsi="Times New Roman" w:cs="Times New Roman"/>
          <w:sz w:val="26"/>
          <w:szCs w:val="26"/>
        </w:rPr>
        <w:t xml:space="preserve">я. </w:t>
      </w:r>
    </w:p>
    <w:p w14:paraId="214262A9" w14:textId="0ACFB781" w:rsidR="00476713" w:rsidRDefault="00476713" w:rsidP="00287A40">
      <w:pPr>
        <w:autoSpaceDE w:val="0"/>
        <w:autoSpaceDN w:val="0"/>
        <w:adjustRightInd w:val="0"/>
        <w:rPr>
          <w:rFonts w:ascii="Times New Roman" w:hAnsi="Times New Roman" w:cs="Times New Roman"/>
          <w:sz w:val="26"/>
          <w:szCs w:val="26"/>
        </w:rPr>
      </w:pPr>
    </w:p>
    <w:p w14:paraId="5DBF75A0" w14:textId="77777777" w:rsidR="00476713" w:rsidRPr="00287A40" w:rsidRDefault="00476713" w:rsidP="00287A40">
      <w:pPr>
        <w:autoSpaceDE w:val="0"/>
        <w:autoSpaceDN w:val="0"/>
        <w:adjustRightInd w:val="0"/>
        <w:rPr>
          <w:rFonts w:ascii="Times New Roman" w:hAnsi="Times New Roman" w:cs="Times New Roman"/>
          <w:sz w:val="26"/>
          <w:szCs w:val="26"/>
        </w:rPr>
      </w:pPr>
    </w:p>
    <w:p w14:paraId="18CA6646" w14:textId="77777777" w:rsidR="005B4882" w:rsidRDefault="003A5F1D" w:rsidP="003A5F1D">
      <w:pPr>
        <w:tabs>
          <w:tab w:val="left" w:pos="2445"/>
        </w:tabs>
        <w:rPr>
          <w:rFonts w:ascii="Times New Roman" w:hAnsi="Times New Roman" w:cs="Times New Roman"/>
          <w:b/>
          <w:sz w:val="32"/>
          <w:szCs w:val="32"/>
        </w:rPr>
      </w:pPr>
      <w:r>
        <w:rPr>
          <w:rFonts w:ascii="Times New Roman" w:hAnsi="Times New Roman" w:cs="Times New Roman"/>
          <w:b/>
          <w:sz w:val="32"/>
          <w:szCs w:val="32"/>
        </w:rPr>
        <w:t xml:space="preserve">          </w:t>
      </w:r>
      <w:r w:rsidRPr="003A5F1D">
        <w:rPr>
          <w:rFonts w:ascii="Times New Roman" w:hAnsi="Times New Roman" w:cs="Times New Roman"/>
          <w:b/>
          <w:sz w:val="32"/>
          <w:szCs w:val="32"/>
        </w:rPr>
        <w:t xml:space="preserve"> </w:t>
      </w:r>
      <w:r w:rsidR="005B4882" w:rsidRPr="003A5F1D">
        <w:rPr>
          <w:rFonts w:ascii="Times New Roman" w:hAnsi="Times New Roman" w:cs="Times New Roman"/>
          <w:b/>
          <w:sz w:val="32"/>
          <w:szCs w:val="32"/>
        </w:rPr>
        <w:t>е) выводы и предложения по совершенствованию деятельности организаций социальной сферы.</w:t>
      </w:r>
    </w:p>
    <w:p w14:paraId="27C25A7B" w14:textId="79AE942A" w:rsidR="00366BF3" w:rsidRDefault="00366BF3" w:rsidP="003A5F1D">
      <w:pPr>
        <w:tabs>
          <w:tab w:val="left" w:pos="2445"/>
        </w:tabs>
        <w:rPr>
          <w:rFonts w:ascii="Times New Roman" w:hAnsi="Times New Roman" w:cs="Times New Roman"/>
          <w:sz w:val="26"/>
          <w:szCs w:val="26"/>
          <w:u w:val="single"/>
        </w:rPr>
      </w:pPr>
      <w:r>
        <w:rPr>
          <w:rFonts w:ascii="Times New Roman" w:hAnsi="Times New Roman" w:cs="Times New Roman"/>
          <w:b/>
          <w:sz w:val="32"/>
          <w:szCs w:val="32"/>
        </w:rPr>
        <w:t xml:space="preserve">          </w:t>
      </w:r>
      <w:r w:rsidRPr="00366BF3">
        <w:rPr>
          <w:rFonts w:ascii="Times New Roman" w:hAnsi="Times New Roman" w:cs="Times New Roman"/>
          <w:sz w:val="26"/>
          <w:szCs w:val="26"/>
          <w:u w:val="single"/>
        </w:rPr>
        <w:t>Выводы</w:t>
      </w:r>
      <w:r>
        <w:rPr>
          <w:rFonts w:ascii="Times New Roman" w:hAnsi="Times New Roman" w:cs="Times New Roman"/>
          <w:sz w:val="26"/>
          <w:szCs w:val="26"/>
          <w:u w:val="single"/>
        </w:rPr>
        <w:t>:</w:t>
      </w:r>
    </w:p>
    <w:p w14:paraId="65EEADCD" w14:textId="77777777" w:rsidR="0064236E" w:rsidRDefault="0064236E" w:rsidP="0064236E">
      <w:pPr>
        <w:tabs>
          <w:tab w:val="left" w:pos="6706"/>
        </w:tabs>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w:t>
      </w:r>
      <w:r w:rsidRPr="0064236E">
        <w:rPr>
          <w:rFonts w:ascii="Times New Roman" w:hAnsi="Times New Roman" w:cs="Times New Roman"/>
          <w:sz w:val="26"/>
          <w:szCs w:val="26"/>
        </w:rPr>
        <w:t xml:space="preserve">В целом в образовательных организациях </w:t>
      </w:r>
      <w:r>
        <w:rPr>
          <w:rFonts w:ascii="Times New Roman" w:hAnsi="Times New Roman" w:cs="Times New Roman"/>
          <w:sz w:val="26"/>
          <w:szCs w:val="26"/>
        </w:rPr>
        <w:t xml:space="preserve">Калужской </w:t>
      </w:r>
      <w:r w:rsidRPr="0064236E">
        <w:rPr>
          <w:rFonts w:ascii="Times New Roman" w:hAnsi="Times New Roman" w:cs="Times New Roman"/>
          <w:sz w:val="26"/>
          <w:szCs w:val="26"/>
        </w:rPr>
        <w:t xml:space="preserve"> области</w:t>
      </w:r>
      <w:r>
        <w:rPr>
          <w:rFonts w:ascii="Times New Roman" w:hAnsi="Times New Roman" w:cs="Times New Roman"/>
          <w:sz w:val="26"/>
          <w:szCs w:val="26"/>
        </w:rPr>
        <w:t xml:space="preserve"> о</w:t>
      </w:r>
      <w:r w:rsidRPr="0064236E">
        <w:rPr>
          <w:rFonts w:ascii="Times New Roman" w:hAnsi="Times New Roman" w:cs="Times New Roman"/>
          <w:sz w:val="26"/>
          <w:szCs w:val="26"/>
        </w:rPr>
        <w:t>беспечена полнота, актуальность, открытость и доступность информации о порядке предоставления организациями образовательных услуг</w:t>
      </w:r>
      <w:r>
        <w:rPr>
          <w:rFonts w:ascii="Times New Roman" w:hAnsi="Times New Roman" w:cs="Times New Roman"/>
          <w:sz w:val="26"/>
          <w:szCs w:val="26"/>
        </w:rPr>
        <w:t xml:space="preserve">. </w:t>
      </w:r>
    </w:p>
    <w:p w14:paraId="0D1B6C08" w14:textId="71B66DF1" w:rsidR="0064236E" w:rsidRDefault="0064236E" w:rsidP="0064236E">
      <w:pPr>
        <w:tabs>
          <w:tab w:val="left" w:pos="6706"/>
        </w:tabs>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w:t>
      </w:r>
      <w:r w:rsidR="009E11B6">
        <w:rPr>
          <w:rFonts w:ascii="Times New Roman" w:hAnsi="Times New Roman" w:cs="Times New Roman"/>
          <w:sz w:val="26"/>
          <w:szCs w:val="26"/>
        </w:rPr>
        <w:t>Созданы</w:t>
      </w:r>
      <w:r w:rsidRPr="0064236E">
        <w:rPr>
          <w:rFonts w:ascii="Times New Roman" w:hAnsi="Times New Roman" w:cs="Times New Roman"/>
          <w:sz w:val="26"/>
          <w:szCs w:val="26"/>
        </w:rPr>
        <w:t xml:space="preserve"> комфортн</w:t>
      </w:r>
      <w:r w:rsidR="009E11B6">
        <w:rPr>
          <w:rFonts w:ascii="Times New Roman" w:hAnsi="Times New Roman" w:cs="Times New Roman"/>
          <w:sz w:val="26"/>
          <w:szCs w:val="26"/>
        </w:rPr>
        <w:t xml:space="preserve">ые </w:t>
      </w:r>
      <w:r w:rsidRPr="0064236E">
        <w:rPr>
          <w:rFonts w:ascii="Times New Roman" w:hAnsi="Times New Roman" w:cs="Times New Roman"/>
          <w:sz w:val="26"/>
          <w:szCs w:val="26"/>
        </w:rPr>
        <w:t xml:space="preserve"> услови</w:t>
      </w:r>
      <w:r w:rsidR="009E11B6">
        <w:rPr>
          <w:rFonts w:ascii="Times New Roman" w:hAnsi="Times New Roman" w:cs="Times New Roman"/>
          <w:sz w:val="26"/>
          <w:szCs w:val="26"/>
        </w:rPr>
        <w:t>я</w:t>
      </w:r>
      <w:r w:rsidRPr="0064236E">
        <w:rPr>
          <w:rFonts w:ascii="Times New Roman" w:hAnsi="Times New Roman" w:cs="Times New Roman"/>
          <w:sz w:val="26"/>
          <w:szCs w:val="26"/>
        </w:rPr>
        <w:t xml:space="preserve"> получения услуг</w:t>
      </w:r>
      <w:r>
        <w:rPr>
          <w:rFonts w:ascii="Times New Roman" w:hAnsi="Times New Roman" w:cs="Times New Roman"/>
          <w:sz w:val="26"/>
          <w:szCs w:val="26"/>
        </w:rPr>
        <w:t>, основой котор</w:t>
      </w:r>
      <w:r w:rsidR="009E11B6">
        <w:rPr>
          <w:rFonts w:ascii="Times New Roman" w:hAnsi="Times New Roman" w:cs="Times New Roman"/>
          <w:sz w:val="26"/>
          <w:szCs w:val="26"/>
        </w:rPr>
        <w:t>ых</w:t>
      </w:r>
      <w:r>
        <w:rPr>
          <w:rFonts w:ascii="Times New Roman" w:hAnsi="Times New Roman" w:cs="Times New Roman"/>
          <w:sz w:val="26"/>
          <w:szCs w:val="26"/>
        </w:rPr>
        <w:t xml:space="preserve"> являются: </w:t>
      </w:r>
      <w:r w:rsidRPr="0064236E">
        <w:rPr>
          <w:rFonts w:ascii="Times New Roman" w:hAnsi="Times New Roman" w:cs="Times New Roman"/>
          <w:sz w:val="26"/>
          <w:szCs w:val="26"/>
        </w:rPr>
        <w:t>наличие и понятность навигации внутри образовательной организации; доступность питьевой воды;</w:t>
      </w:r>
      <w:r>
        <w:rPr>
          <w:rFonts w:ascii="Times New Roman" w:hAnsi="Times New Roman" w:cs="Times New Roman"/>
          <w:sz w:val="26"/>
          <w:szCs w:val="26"/>
        </w:rPr>
        <w:t xml:space="preserve"> </w:t>
      </w:r>
      <w:r w:rsidRPr="0064236E">
        <w:rPr>
          <w:rFonts w:ascii="Times New Roman" w:hAnsi="Times New Roman" w:cs="Times New Roman"/>
          <w:sz w:val="26"/>
          <w:szCs w:val="26"/>
        </w:rPr>
        <w:t>наличие и доступность санитарно-гигиенических помещений;  санитарное состояние помещений образовательной организации.</w:t>
      </w:r>
    </w:p>
    <w:p w14:paraId="20CAFF4B" w14:textId="77777777" w:rsidR="00E855FA" w:rsidRDefault="001D54EC" w:rsidP="0064236E">
      <w:pPr>
        <w:tabs>
          <w:tab w:val="left" w:pos="6706"/>
        </w:tabs>
        <w:autoSpaceDE w:val="0"/>
        <w:autoSpaceDN w:val="0"/>
        <w:adjustRightInd w:val="0"/>
        <w:ind w:firstLine="539"/>
      </w:pPr>
      <w:r>
        <w:rPr>
          <w:rFonts w:ascii="Times New Roman" w:hAnsi="Times New Roman" w:cs="Times New Roman"/>
          <w:sz w:val="26"/>
          <w:szCs w:val="26"/>
        </w:rPr>
        <w:t xml:space="preserve">   </w:t>
      </w:r>
      <w:r w:rsidRPr="001D54EC">
        <w:rPr>
          <w:rFonts w:ascii="Times New Roman" w:hAnsi="Times New Roman" w:cs="Times New Roman"/>
          <w:sz w:val="26"/>
          <w:szCs w:val="26"/>
        </w:rPr>
        <w:t>В образовательных организациях области не в полной мере обеспечена доступность услуг для инвалидов</w:t>
      </w:r>
      <w:r>
        <w:rPr>
          <w:rFonts w:ascii="Times New Roman" w:hAnsi="Times New Roman" w:cs="Times New Roman"/>
          <w:sz w:val="26"/>
          <w:szCs w:val="26"/>
        </w:rPr>
        <w:t>.</w:t>
      </w:r>
      <w:r w:rsidRPr="001D54EC">
        <w:t xml:space="preserve"> </w:t>
      </w:r>
    </w:p>
    <w:p w14:paraId="32A28BFF" w14:textId="050F63F2" w:rsidR="0064236E" w:rsidRDefault="00E855FA" w:rsidP="0064236E">
      <w:pPr>
        <w:tabs>
          <w:tab w:val="left" w:pos="6706"/>
        </w:tabs>
        <w:autoSpaceDE w:val="0"/>
        <w:autoSpaceDN w:val="0"/>
        <w:adjustRightInd w:val="0"/>
        <w:ind w:firstLine="539"/>
        <w:rPr>
          <w:rFonts w:ascii="Times New Roman" w:hAnsi="Times New Roman" w:cs="Times New Roman"/>
          <w:sz w:val="26"/>
          <w:szCs w:val="26"/>
        </w:rPr>
      </w:pPr>
      <w:r w:rsidRPr="00E855FA">
        <w:rPr>
          <w:rFonts w:ascii="Times New Roman" w:hAnsi="Times New Roman" w:cs="Times New Roman"/>
          <w:sz w:val="26"/>
          <w:szCs w:val="26"/>
        </w:rPr>
        <w:t xml:space="preserve">   </w:t>
      </w:r>
      <w:r w:rsidR="001D54EC" w:rsidRPr="001D54EC">
        <w:rPr>
          <w:rFonts w:ascii="Times New Roman" w:hAnsi="Times New Roman" w:cs="Times New Roman"/>
          <w:sz w:val="26"/>
          <w:szCs w:val="26"/>
        </w:rPr>
        <w:t>Отмечена доброжелательность, вежливость и компетентность работников</w:t>
      </w:r>
      <w:r>
        <w:rPr>
          <w:rFonts w:ascii="Times New Roman" w:hAnsi="Times New Roman" w:cs="Times New Roman"/>
          <w:sz w:val="26"/>
          <w:szCs w:val="26"/>
        </w:rPr>
        <w:t xml:space="preserve"> организаций, оказывающих непосредственное указание услуги и при использовании дистанционных форм взаимодействия.</w:t>
      </w:r>
    </w:p>
    <w:p w14:paraId="4A2CF064" w14:textId="22E5A1FC" w:rsidR="0064236E" w:rsidRDefault="00E855FA" w:rsidP="0064236E">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Pr="00E855FA">
        <w:rPr>
          <w:rFonts w:ascii="Times New Roman" w:hAnsi="Times New Roman" w:cs="Times New Roman"/>
          <w:sz w:val="26"/>
          <w:szCs w:val="26"/>
        </w:rPr>
        <w:t xml:space="preserve">Зафиксирована высокая доля получателей образовательных услуг, удовлетворенных </w:t>
      </w:r>
      <w:r w:rsidR="00A44288">
        <w:rPr>
          <w:rFonts w:ascii="Times New Roman" w:hAnsi="Times New Roman" w:cs="Times New Roman"/>
          <w:sz w:val="26"/>
          <w:szCs w:val="26"/>
        </w:rPr>
        <w:t xml:space="preserve">организационными </w:t>
      </w:r>
      <w:r w:rsidRPr="00E855FA">
        <w:rPr>
          <w:rFonts w:ascii="Times New Roman" w:hAnsi="Times New Roman" w:cs="Times New Roman"/>
          <w:sz w:val="26"/>
          <w:szCs w:val="26"/>
        </w:rPr>
        <w:t>условиями оказания услуг</w:t>
      </w:r>
      <w:r w:rsidR="00A44288">
        <w:rPr>
          <w:rFonts w:ascii="Times New Roman" w:hAnsi="Times New Roman" w:cs="Times New Roman"/>
          <w:sz w:val="26"/>
          <w:szCs w:val="26"/>
        </w:rPr>
        <w:t>, а также в целом условиями оказания услуг.</w:t>
      </w:r>
    </w:p>
    <w:p w14:paraId="6615EC5C" w14:textId="6A6545A0" w:rsidR="00374B8D" w:rsidRPr="00374B8D" w:rsidRDefault="00374B8D" w:rsidP="00374B8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В соответствии с п</w:t>
      </w:r>
      <w:r w:rsidRPr="00E342B3">
        <w:rPr>
          <w:rFonts w:ascii="Times New Roman" w:hAnsi="Times New Roman" w:cs="Times New Roman"/>
          <w:sz w:val="26"/>
          <w:szCs w:val="26"/>
        </w:rPr>
        <w:t>риказ</w:t>
      </w:r>
      <w:r>
        <w:rPr>
          <w:rFonts w:ascii="Times New Roman" w:hAnsi="Times New Roman" w:cs="Times New Roman"/>
          <w:sz w:val="26"/>
          <w:szCs w:val="26"/>
        </w:rPr>
        <w:t>ом</w:t>
      </w:r>
      <w:r w:rsidRPr="00E342B3">
        <w:rPr>
          <w:rFonts w:ascii="Times New Roman" w:hAnsi="Times New Roman" w:cs="Times New Roman"/>
          <w:sz w:val="26"/>
          <w:szCs w:val="26"/>
        </w:rPr>
        <w:t xml:space="preserve"> Министерства труда и социальной защиты Российской Федерации от 31.05.2018 № 344н «Об утверждении Единого порядка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w:t>
      </w:r>
      <w:r>
        <w:rPr>
          <w:rFonts w:ascii="Times New Roman" w:hAnsi="Times New Roman" w:cs="Times New Roman"/>
          <w:sz w:val="26"/>
          <w:szCs w:val="26"/>
        </w:rPr>
        <w:t xml:space="preserve">и медико-социальной экспертизы» </w:t>
      </w:r>
      <w:r w:rsidRPr="00374B8D">
        <w:rPr>
          <w:rFonts w:ascii="Times New Roman" w:hAnsi="Times New Roman" w:cs="Times New Roman"/>
          <w:b/>
          <w:sz w:val="26"/>
          <w:szCs w:val="26"/>
        </w:rPr>
        <w:t>«Показатель оценки качества по организации социальной сферы, в отношении которой проведена независимая оценка качества»</w:t>
      </w:r>
      <w:r w:rsidRPr="00374B8D">
        <w:rPr>
          <w:rFonts w:ascii="Times New Roman" w:hAnsi="Times New Roman" w:cs="Times New Roman"/>
          <w:sz w:val="26"/>
          <w:szCs w:val="26"/>
        </w:rPr>
        <w:t xml:space="preserve">  рассчитывается по формуле:</w:t>
      </w:r>
    </w:p>
    <w:p w14:paraId="721970CB" w14:textId="77777777" w:rsidR="00374B8D" w:rsidRPr="00374B8D" w:rsidRDefault="00374B8D" w:rsidP="00374B8D">
      <w:pPr>
        <w:ind w:firstLine="567"/>
        <w:jc w:val="right"/>
        <w:rPr>
          <w:rFonts w:ascii="Times New Roman" w:hAnsi="Times New Roman" w:cs="Times New Roman"/>
          <w:sz w:val="26"/>
          <w:szCs w:val="26"/>
        </w:rPr>
      </w:pPr>
      <w:r w:rsidRPr="00374B8D">
        <w:rPr>
          <w:rFonts w:ascii="Times New Roman" w:hAnsi="Times New Roman" w:cs="Times New Roman"/>
          <w:sz w:val="26"/>
          <w:szCs w:val="26"/>
        </w:rPr>
        <w:t xml:space="preserve">Sn =∑Kmn/5,  </w:t>
      </w:r>
      <w:r w:rsidRPr="00374B8D">
        <w:rPr>
          <w:rFonts w:ascii="Times New Roman" w:hAnsi="Times New Roman" w:cs="Times New Roman"/>
          <w:sz w:val="26"/>
          <w:szCs w:val="26"/>
        </w:rPr>
        <w:tab/>
      </w:r>
      <w:r w:rsidRPr="00374B8D">
        <w:rPr>
          <w:rFonts w:ascii="Times New Roman" w:hAnsi="Times New Roman" w:cs="Times New Roman"/>
          <w:sz w:val="26"/>
          <w:szCs w:val="26"/>
        </w:rPr>
        <w:tab/>
      </w:r>
      <w:r w:rsidRPr="00374B8D">
        <w:rPr>
          <w:rFonts w:ascii="Times New Roman" w:hAnsi="Times New Roman" w:cs="Times New Roman"/>
          <w:sz w:val="26"/>
          <w:szCs w:val="26"/>
        </w:rPr>
        <w:tab/>
      </w:r>
      <w:r w:rsidRPr="00374B8D">
        <w:rPr>
          <w:rFonts w:ascii="Times New Roman" w:hAnsi="Times New Roman" w:cs="Times New Roman"/>
          <w:sz w:val="26"/>
          <w:szCs w:val="26"/>
        </w:rPr>
        <w:tab/>
      </w:r>
      <w:r w:rsidRPr="00374B8D">
        <w:rPr>
          <w:rFonts w:ascii="Times New Roman" w:hAnsi="Times New Roman" w:cs="Times New Roman"/>
          <w:sz w:val="26"/>
          <w:szCs w:val="26"/>
        </w:rPr>
        <w:tab/>
      </w:r>
      <w:r w:rsidRPr="00374B8D">
        <w:rPr>
          <w:rFonts w:ascii="Times New Roman" w:hAnsi="Times New Roman" w:cs="Times New Roman"/>
          <w:sz w:val="26"/>
          <w:szCs w:val="26"/>
        </w:rPr>
        <w:tab/>
      </w:r>
    </w:p>
    <w:p w14:paraId="550900C0" w14:textId="77777777" w:rsidR="00374B8D" w:rsidRPr="00374B8D" w:rsidRDefault="00374B8D" w:rsidP="00374B8D">
      <w:pPr>
        <w:ind w:firstLine="709"/>
        <w:rPr>
          <w:rFonts w:ascii="Times New Roman" w:hAnsi="Times New Roman" w:cs="Times New Roman"/>
          <w:sz w:val="26"/>
          <w:szCs w:val="26"/>
        </w:rPr>
      </w:pPr>
      <w:r w:rsidRPr="00374B8D">
        <w:rPr>
          <w:rFonts w:ascii="Times New Roman" w:hAnsi="Times New Roman" w:cs="Times New Roman"/>
          <w:sz w:val="26"/>
          <w:szCs w:val="26"/>
        </w:rPr>
        <w:t>где:</w:t>
      </w:r>
    </w:p>
    <w:p w14:paraId="556E99E5" w14:textId="77777777" w:rsidR="00374B8D" w:rsidRPr="00374B8D" w:rsidRDefault="00374B8D" w:rsidP="00374B8D">
      <w:pPr>
        <w:ind w:firstLine="709"/>
        <w:rPr>
          <w:rFonts w:ascii="Times New Roman" w:hAnsi="Times New Roman" w:cs="Times New Roman"/>
          <w:sz w:val="26"/>
          <w:szCs w:val="26"/>
        </w:rPr>
      </w:pPr>
      <w:r w:rsidRPr="00374B8D">
        <w:rPr>
          <w:rFonts w:ascii="Times New Roman" w:hAnsi="Times New Roman" w:cs="Times New Roman"/>
          <w:sz w:val="26"/>
          <w:szCs w:val="26"/>
        </w:rPr>
        <w:t>Sn  –  показатель оценки качества n-ой организации;</w:t>
      </w:r>
    </w:p>
    <w:p w14:paraId="0F12BF5C" w14:textId="77777777" w:rsidR="00374B8D" w:rsidRPr="00374B8D" w:rsidRDefault="00374B8D" w:rsidP="00374B8D">
      <w:pPr>
        <w:ind w:firstLine="708"/>
        <w:rPr>
          <w:rFonts w:ascii="Times New Roman" w:hAnsi="Times New Roman" w:cs="Times New Roman"/>
          <w:sz w:val="26"/>
          <w:szCs w:val="26"/>
        </w:rPr>
      </w:pPr>
      <w:r w:rsidRPr="00374B8D">
        <w:rPr>
          <w:rFonts w:ascii="Times New Roman" w:hAnsi="Times New Roman" w:cs="Times New Roman"/>
          <w:sz w:val="26"/>
          <w:szCs w:val="26"/>
        </w:rPr>
        <w:t>Кmn – средневзвешенная сумма показателей, характеризующих m-ый критерий оценки качества в n–ой организации.</w:t>
      </w:r>
    </w:p>
    <w:p w14:paraId="5D43E5BE" w14:textId="77777777" w:rsidR="00374B8D" w:rsidRPr="00374B8D" w:rsidRDefault="00374B8D" w:rsidP="00374B8D">
      <w:pPr>
        <w:ind w:firstLine="709"/>
        <w:rPr>
          <w:rFonts w:ascii="Times New Roman" w:hAnsi="Times New Roman" w:cs="Times New Roman"/>
          <w:sz w:val="26"/>
          <w:szCs w:val="26"/>
        </w:rPr>
      </w:pPr>
      <w:r w:rsidRPr="00374B8D">
        <w:rPr>
          <w:rFonts w:ascii="Times New Roman" w:hAnsi="Times New Roman" w:cs="Times New Roman"/>
          <w:sz w:val="26"/>
          <w:szCs w:val="26"/>
        </w:rPr>
        <w:t>Максимальное значение показателя оценки качества по организации социальной сферы составляет 100 баллов.</w:t>
      </w:r>
    </w:p>
    <w:p w14:paraId="10D18224" w14:textId="77777777" w:rsidR="006A2F3E" w:rsidRPr="006A2F3E" w:rsidRDefault="006A2F3E" w:rsidP="006A2F3E">
      <w:pPr>
        <w:autoSpaceDE w:val="0"/>
        <w:autoSpaceDN w:val="0"/>
        <w:adjustRightInd w:val="0"/>
        <w:rPr>
          <w:rFonts w:ascii="Times New Roman" w:hAnsi="Times New Roman" w:cs="Times New Roman"/>
          <w:sz w:val="26"/>
          <w:szCs w:val="26"/>
        </w:rPr>
      </w:pPr>
      <w:r w:rsidRPr="006A2F3E">
        <w:rPr>
          <w:rFonts w:ascii="Times New Roman" w:hAnsi="Times New Roman" w:cs="Times New Roman"/>
          <w:sz w:val="26"/>
          <w:szCs w:val="26"/>
        </w:rPr>
        <w:lastRenderedPageBreak/>
        <w:t xml:space="preserve">          В соответствии с </w:t>
      </w:r>
      <w:r>
        <w:rPr>
          <w:rFonts w:ascii="Times New Roman" w:hAnsi="Times New Roman" w:cs="Times New Roman"/>
          <w:sz w:val="26"/>
          <w:szCs w:val="26"/>
        </w:rPr>
        <w:t xml:space="preserve"> критериями оценки итоговая оценка качества условий оказания услуг по организациям рассчитывается на сайте </w:t>
      </w:r>
      <w:r>
        <w:rPr>
          <w:rFonts w:ascii="Times New Roman" w:hAnsi="Times New Roman" w:cs="Times New Roman"/>
          <w:sz w:val="26"/>
          <w:szCs w:val="26"/>
          <w:lang w:val="en-US"/>
        </w:rPr>
        <w:t>bus</w:t>
      </w:r>
      <w:r w:rsidRPr="006A2F3E">
        <w:rPr>
          <w:rFonts w:ascii="Times New Roman" w:hAnsi="Times New Roman" w:cs="Times New Roman"/>
          <w:sz w:val="26"/>
          <w:szCs w:val="26"/>
        </w:rPr>
        <w:t>.</w:t>
      </w:r>
      <w:r>
        <w:rPr>
          <w:rFonts w:ascii="Times New Roman" w:hAnsi="Times New Roman" w:cs="Times New Roman"/>
          <w:sz w:val="26"/>
          <w:szCs w:val="26"/>
          <w:lang w:val="en-US"/>
        </w:rPr>
        <w:t>gov</w:t>
      </w:r>
      <w:r w:rsidRPr="006A2F3E">
        <w:rPr>
          <w:rFonts w:ascii="Times New Roman" w:hAnsi="Times New Roman" w:cs="Times New Roman"/>
          <w:sz w:val="26"/>
          <w:szCs w:val="26"/>
        </w:rPr>
        <w:t>.</w:t>
      </w:r>
      <w:r>
        <w:rPr>
          <w:rFonts w:ascii="Times New Roman" w:hAnsi="Times New Roman" w:cs="Times New Roman"/>
          <w:sz w:val="26"/>
          <w:szCs w:val="26"/>
          <w:lang w:val="en-US"/>
        </w:rPr>
        <w:t>ru</w:t>
      </w:r>
      <w:r w:rsidRPr="006A2F3E">
        <w:rPr>
          <w:rFonts w:ascii="Times New Roman" w:hAnsi="Times New Roman" w:cs="Times New Roman"/>
          <w:sz w:val="26"/>
          <w:szCs w:val="26"/>
        </w:rPr>
        <w:t xml:space="preserve"> </w:t>
      </w:r>
      <w:r w:rsidR="007C56DD">
        <w:rPr>
          <w:rFonts w:ascii="Times New Roman" w:hAnsi="Times New Roman" w:cs="Times New Roman"/>
          <w:sz w:val="26"/>
          <w:szCs w:val="26"/>
        </w:rPr>
        <w:t xml:space="preserve"> </w:t>
      </w:r>
      <w:r>
        <w:rPr>
          <w:rFonts w:ascii="Times New Roman" w:hAnsi="Times New Roman" w:cs="Times New Roman"/>
          <w:sz w:val="26"/>
          <w:szCs w:val="26"/>
        </w:rPr>
        <w:t>по 5 критериям оценки:</w:t>
      </w:r>
    </w:p>
    <w:p w14:paraId="507A69EE" w14:textId="77777777" w:rsidR="006A2F3E" w:rsidRPr="006A2F3E" w:rsidRDefault="006A2F3E" w:rsidP="006A2F3E">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«отлично» -  81</w:t>
      </w:r>
      <w:r w:rsidRPr="006A2F3E">
        <w:rPr>
          <w:rFonts w:ascii="Times New Roman" w:hAnsi="Times New Roman" w:cs="Times New Roman"/>
          <w:sz w:val="26"/>
          <w:szCs w:val="26"/>
        </w:rPr>
        <w:t>-100 баллов</w:t>
      </w:r>
      <w:r>
        <w:rPr>
          <w:rFonts w:ascii="Times New Roman" w:hAnsi="Times New Roman" w:cs="Times New Roman"/>
          <w:sz w:val="26"/>
          <w:szCs w:val="26"/>
        </w:rPr>
        <w:t>;</w:t>
      </w:r>
    </w:p>
    <w:p w14:paraId="033EBAEA" w14:textId="77777777" w:rsidR="006A2F3E" w:rsidRPr="006A2F3E" w:rsidRDefault="006A2F3E" w:rsidP="003A5F1D">
      <w:pPr>
        <w:tabs>
          <w:tab w:val="left" w:pos="2445"/>
        </w:tabs>
        <w:rPr>
          <w:rFonts w:ascii="Times New Roman" w:hAnsi="Times New Roman" w:cs="Times New Roman"/>
          <w:sz w:val="26"/>
          <w:szCs w:val="26"/>
        </w:rPr>
      </w:pPr>
      <w:r w:rsidRPr="006A2F3E">
        <w:rPr>
          <w:rFonts w:ascii="Times New Roman" w:hAnsi="Times New Roman" w:cs="Times New Roman"/>
          <w:sz w:val="26"/>
          <w:szCs w:val="26"/>
        </w:rPr>
        <w:t xml:space="preserve">          </w:t>
      </w:r>
      <w:r>
        <w:rPr>
          <w:rFonts w:ascii="Times New Roman" w:hAnsi="Times New Roman" w:cs="Times New Roman"/>
          <w:sz w:val="26"/>
          <w:szCs w:val="26"/>
        </w:rPr>
        <w:t>«х</w:t>
      </w:r>
      <w:r w:rsidRPr="006A2F3E">
        <w:rPr>
          <w:rFonts w:ascii="Times New Roman" w:hAnsi="Times New Roman" w:cs="Times New Roman"/>
          <w:sz w:val="26"/>
          <w:szCs w:val="26"/>
        </w:rPr>
        <w:t>орошо</w:t>
      </w:r>
      <w:r>
        <w:rPr>
          <w:rFonts w:ascii="Times New Roman" w:hAnsi="Times New Roman" w:cs="Times New Roman"/>
          <w:sz w:val="26"/>
          <w:szCs w:val="26"/>
        </w:rPr>
        <w:t>» -</w:t>
      </w:r>
      <w:r w:rsidRPr="006A2F3E">
        <w:rPr>
          <w:rFonts w:ascii="Times New Roman" w:hAnsi="Times New Roman" w:cs="Times New Roman"/>
          <w:sz w:val="26"/>
          <w:szCs w:val="26"/>
        </w:rPr>
        <w:t xml:space="preserve"> 61-80 баллов</w:t>
      </w:r>
      <w:r>
        <w:rPr>
          <w:rFonts w:ascii="Times New Roman" w:hAnsi="Times New Roman" w:cs="Times New Roman"/>
          <w:sz w:val="26"/>
          <w:szCs w:val="26"/>
        </w:rPr>
        <w:t>;</w:t>
      </w:r>
    </w:p>
    <w:p w14:paraId="18954241" w14:textId="77777777" w:rsidR="006A2F3E" w:rsidRPr="006A2F3E" w:rsidRDefault="006A2F3E" w:rsidP="003A5F1D">
      <w:pPr>
        <w:tabs>
          <w:tab w:val="left" w:pos="2445"/>
        </w:tabs>
        <w:rPr>
          <w:rFonts w:ascii="Times New Roman" w:hAnsi="Times New Roman" w:cs="Times New Roman"/>
          <w:sz w:val="26"/>
          <w:szCs w:val="26"/>
        </w:rPr>
      </w:pPr>
      <w:r>
        <w:rPr>
          <w:rFonts w:ascii="Times New Roman" w:hAnsi="Times New Roman" w:cs="Times New Roman"/>
          <w:sz w:val="26"/>
          <w:szCs w:val="26"/>
        </w:rPr>
        <w:t xml:space="preserve">          «у</w:t>
      </w:r>
      <w:r w:rsidRPr="006A2F3E">
        <w:rPr>
          <w:rFonts w:ascii="Times New Roman" w:hAnsi="Times New Roman" w:cs="Times New Roman"/>
          <w:sz w:val="26"/>
          <w:szCs w:val="26"/>
        </w:rPr>
        <w:t>довлетворительно</w:t>
      </w:r>
      <w:r>
        <w:rPr>
          <w:rFonts w:ascii="Times New Roman" w:hAnsi="Times New Roman" w:cs="Times New Roman"/>
          <w:sz w:val="26"/>
          <w:szCs w:val="26"/>
        </w:rPr>
        <w:t>» -</w:t>
      </w:r>
      <w:r w:rsidRPr="006A2F3E">
        <w:rPr>
          <w:rFonts w:ascii="Times New Roman" w:hAnsi="Times New Roman" w:cs="Times New Roman"/>
          <w:sz w:val="26"/>
          <w:szCs w:val="26"/>
        </w:rPr>
        <w:t xml:space="preserve"> 40-60 баллов</w:t>
      </w:r>
      <w:r>
        <w:rPr>
          <w:rFonts w:ascii="Times New Roman" w:hAnsi="Times New Roman" w:cs="Times New Roman"/>
          <w:sz w:val="26"/>
          <w:szCs w:val="26"/>
        </w:rPr>
        <w:t>;</w:t>
      </w:r>
    </w:p>
    <w:p w14:paraId="311B87A4" w14:textId="77777777" w:rsidR="006A2F3E" w:rsidRPr="006A2F3E" w:rsidRDefault="006A2F3E" w:rsidP="003A5F1D">
      <w:pPr>
        <w:tabs>
          <w:tab w:val="left" w:pos="2445"/>
        </w:tabs>
        <w:rPr>
          <w:rFonts w:ascii="Times New Roman" w:hAnsi="Times New Roman" w:cs="Times New Roman"/>
          <w:sz w:val="26"/>
          <w:szCs w:val="26"/>
        </w:rPr>
      </w:pPr>
      <w:r>
        <w:rPr>
          <w:rFonts w:ascii="Times New Roman" w:hAnsi="Times New Roman" w:cs="Times New Roman"/>
          <w:sz w:val="26"/>
          <w:szCs w:val="26"/>
        </w:rPr>
        <w:t xml:space="preserve">          «н</w:t>
      </w:r>
      <w:r w:rsidRPr="006A2F3E">
        <w:rPr>
          <w:rFonts w:ascii="Times New Roman" w:hAnsi="Times New Roman" w:cs="Times New Roman"/>
          <w:sz w:val="26"/>
          <w:szCs w:val="26"/>
        </w:rPr>
        <w:t>иже среднего</w:t>
      </w:r>
      <w:r>
        <w:rPr>
          <w:rFonts w:ascii="Times New Roman" w:hAnsi="Times New Roman" w:cs="Times New Roman"/>
          <w:sz w:val="26"/>
          <w:szCs w:val="26"/>
        </w:rPr>
        <w:t>» -</w:t>
      </w:r>
      <w:r w:rsidRPr="006A2F3E">
        <w:rPr>
          <w:rFonts w:ascii="Times New Roman" w:hAnsi="Times New Roman" w:cs="Times New Roman"/>
          <w:sz w:val="26"/>
          <w:szCs w:val="26"/>
        </w:rPr>
        <w:t xml:space="preserve"> 20-39 баллов</w:t>
      </w:r>
      <w:r>
        <w:rPr>
          <w:rFonts w:ascii="Times New Roman" w:hAnsi="Times New Roman" w:cs="Times New Roman"/>
          <w:sz w:val="26"/>
          <w:szCs w:val="26"/>
        </w:rPr>
        <w:t>;</w:t>
      </w:r>
    </w:p>
    <w:p w14:paraId="082F68C3" w14:textId="77777777" w:rsidR="006A2F3E" w:rsidRPr="006A2F3E" w:rsidRDefault="006A2F3E" w:rsidP="003A5F1D">
      <w:pPr>
        <w:tabs>
          <w:tab w:val="left" w:pos="2445"/>
        </w:tabs>
        <w:rPr>
          <w:rFonts w:ascii="Times New Roman" w:hAnsi="Times New Roman" w:cs="Times New Roman"/>
          <w:sz w:val="26"/>
          <w:szCs w:val="26"/>
        </w:rPr>
      </w:pPr>
      <w:r>
        <w:rPr>
          <w:rFonts w:ascii="Times New Roman" w:hAnsi="Times New Roman" w:cs="Times New Roman"/>
          <w:sz w:val="26"/>
          <w:szCs w:val="26"/>
        </w:rPr>
        <w:t xml:space="preserve">          «н</w:t>
      </w:r>
      <w:r w:rsidRPr="006A2F3E">
        <w:rPr>
          <w:rFonts w:ascii="Times New Roman" w:hAnsi="Times New Roman" w:cs="Times New Roman"/>
          <w:sz w:val="26"/>
          <w:szCs w:val="26"/>
        </w:rPr>
        <w:t>еудовлетворительно</w:t>
      </w:r>
      <w:r>
        <w:rPr>
          <w:rFonts w:ascii="Times New Roman" w:hAnsi="Times New Roman" w:cs="Times New Roman"/>
          <w:sz w:val="26"/>
          <w:szCs w:val="26"/>
        </w:rPr>
        <w:t xml:space="preserve">» - </w:t>
      </w:r>
      <w:r w:rsidRPr="006A2F3E">
        <w:rPr>
          <w:rFonts w:ascii="Times New Roman" w:hAnsi="Times New Roman" w:cs="Times New Roman"/>
          <w:sz w:val="26"/>
          <w:szCs w:val="26"/>
        </w:rPr>
        <w:t>0-19 баллов</w:t>
      </w:r>
      <w:r>
        <w:rPr>
          <w:rFonts w:ascii="Times New Roman" w:hAnsi="Times New Roman" w:cs="Times New Roman"/>
          <w:sz w:val="26"/>
          <w:szCs w:val="26"/>
        </w:rPr>
        <w:t>.</w:t>
      </w:r>
    </w:p>
    <w:p w14:paraId="1DD2AD93" w14:textId="13EA8CFB" w:rsidR="002C64C6" w:rsidRDefault="006A2F3E" w:rsidP="00374B8D">
      <w:pPr>
        <w:rPr>
          <w:rFonts w:ascii="Times New Roman" w:hAnsi="Times New Roman" w:cs="Times New Roman"/>
          <w:sz w:val="26"/>
          <w:szCs w:val="26"/>
        </w:rPr>
      </w:pPr>
      <w:r w:rsidRPr="006A2F3E">
        <w:rPr>
          <w:rFonts w:ascii="Times New Roman" w:hAnsi="Times New Roman" w:cs="Times New Roman"/>
          <w:sz w:val="26"/>
          <w:szCs w:val="26"/>
        </w:rPr>
        <w:t xml:space="preserve">       </w:t>
      </w:r>
      <w:r w:rsidR="00E13009">
        <w:rPr>
          <w:rFonts w:ascii="Times New Roman" w:hAnsi="Times New Roman" w:cs="Times New Roman"/>
          <w:sz w:val="26"/>
          <w:szCs w:val="26"/>
        </w:rPr>
        <w:t xml:space="preserve">  </w:t>
      </w:r>
      <w:r w:rsidRPr="006A2F3E">
        <w:rPr>
          <w:rFonts w:ascii="Times New Roman" w:hAnsi="Times New Roman" w:cs="Times New Roman"/>
          <w:sz w:val="26"/>
          <w:szCs w:val="26"/>
        </w:rPr>
        <w:t xml:space="preserve">  </w:t>
      </w:r>
      <w:r w:rsidRPr="002C64C6">
        <w:rPr>
          <w:rFonts w:ascii="Times New Roman" w:hAnsi="Times New Roman" w:cs="Times New Roman"/>
          <w:sz w:val="26"/>
          <w:szCs w:val="26"/>
        </w:rPr>
        <w:t>Из 24</w:t>
      </w:r>
      <w:r w:rsidR="00502E84">
        <w:rPr>
          <w:rFonts w:ascii="Times New Roman" w:hAnsi="Times New Roman" w:cs="Times New Roman"/>
          <w:sz w:val="26"/>
          <w:szCs w:val="26"/>
        </w:rPr>
        <w:t>5</w:t>
      </w:r>
      <w:r w:rsidRPr="002C64C6">
        <w:rPr>
          <w:rFonts w:ascii="Times New Roman" w:hAnsi="Times New Roman" w:cs="Times New Roman"/>
          <w:sz w:val="26"/>
          <w:szCs w:val="26"/>
        </w:rPr>
        <w:t xml:space="preserve"> организаций, подлежащих независимой оценке в 20</w:t>
      </w:r>
      <w:r w:rsidR="00502E84">
        <w:rPr>
          <w:rFonts w:ascii="Times New Roman" w:hAnsi="Times New Roman" w:cs="Times New Roman"/>
          <w:sz w:val="26"/>
          <w:szCs w:val="26"/>
        </w:rPr>
        <w:t>20</w:t>
      </w:r>
      <w:r w:rsidRPr="002C64C6">
        <w:rPr>
          <w:rFonts w:ascii="Times New Roman" w:hAnsi="Times New Roman" w:cs="Times New Roman"/>
          <w:sz w:val="26"/>
          <w:szCs w:val="26"/>
        </w:rPr>
        <w:t xml:space="preserve"> году, </w:t>
      </w:r>
      <w:r w:rsidR="00973E3F">
        <w:rPr>
          <w:rFonts w:ascii="Times New Roman" w:hAnsi="Times New Roman" w:cs="Times New Roman"/>
          <w:sz w:val="26"/>
          <w:szCs w:val="26"/>
        </w:rPr>
        <w:t>17</w:t>
      </w:r>
      <w:r w:rsidR="00523B68">
        <w:rPr>
          <w:rFonts w:ascii="Times New Roman" w:hAnsi="Times New Roman" w:cs="Times New Roman"/>
          <w:sz w:val="26"/>
          <w:szCs w:val="26"/>
        </w:rPr>
        <w:t>2</w:t>
      </w:r>
      <w:r w:rsidR="004F0D33">
        <w:rPr>
          <w:rFonts w:ascii="Times New Roman" w:hAnsi="Times New Roman" w:cs="Times New Roman"/>
          <w:sz w:val="26"/>
          <w:szCs w:val="26"/>
        </w:rPr>
        <w:t xml:space="preserve"> (</w:t>
      </w:r>
      <w:r w:rsidR="00397344">
        <w:rPr>
          <w:rFonts w:ascii="Times New Roman" w:hAnsi="Times New Roman" w:cs="Times New Roman"/>
          <w:sz w:val="26"/>
          <w:szCs w:val="26"/>
        </w:rPr>
        <w:t>70,2</w:t>
      </w:r>
      <w:r w:rsidR="004F0D33">
        <w:rPr>
          <w:rFonts w:ascii="Times New Roman" w:hAnsi="Times New Roman" w:cs="Times New Roman"/>
          <w:sz w:val="26"/>
          <w:szCs w:val="26"/>
        </w:rPr>
        <w:t>%)</w:t>
      </w:r>
      <w:r w:rsidR="000C0C9F" w:rsidRPr="002C64C6">
        <w:rPr>
          <w:rFonts w:ascii="Times New Roman" w:hAnsi="Times New Roman" w:cs="Times New Roman"/>
          <w:sz w:val="26"/>
          <w:szCs w:val="26"/>
        </w:rPr>
        <w:t xml:space="preserve"> </w:t>
      </w:r>
      <w:r w:rsidR="00595E6B">
        <w:rPr>
          <w:rFonts w:ascii="Times New Roman" w:hAnsi="Times New Roman" w:cs="Times New Roman"/>
          <w:sz w:val="26"/>
          <w:szCs w:val="26"/>
        </w:rPr>
        <w:t>получил</w:t>
      </w:r>
      <w:r w:rsidR="004274C7">
        <w:rPr>
          <w:rFonts w:ascii="Times New Roman" w:hAnsi="Times New Roman" w:cs="Times New Roman"/>
          <w:sz w:val="26"/>
          <w:szCs w:val="26"/>
        </w:rPr>
        <w:t>а</w:t>
      </w:r>
      <w:r w:rsidR="007952D7" w:rsidRPr="002C64C6">
        <w:rPr>
          <w:rFonts w:ascii="Times New Roman" w:hAnsi="Times New Roman" w:cs="Times New Roman"/>
          <w:sz w:val="26"/>
          <w:szCs w:val="26"/>
        </w:rPr>
        <w:t xml:space="preserve"> оценку «отлично»</w:t>
      </w:r>
      <w:r w:rsidR="00022121" w:rsidRPr="002C64C6">
        <w:rPr>
          <w:rFonts w:ascii="Times New Roman" w:hAnsi="Times New Roman" w:cs="Times New Roman"/>
          <w:sz w:val="26"/>
          <w:szCs w:val="26"/>
        </w:rPr>
        <w:t xml:space="preserve"> (от 81,</w:t>
      </w:r>
      <w:r w:rsidR="00973E3F">
        <w:rPr>
          <w:rFonts w:ascii="Times New Roman" w:hAnsi="Times New Roman" w:cs="Times New Roman"/>
          <w:sz w:val="26"/>
          <w:szCs w:val="26"/>
        </w:rPr>
        <w:t>0</w:t>
      </w:r>
      <w:r w:rsidR="00022121" w:rsidRPr="002C64C6">
        <w:rPr>
          <w:rFonts w:ascii="Times New Roman" w:hAnsi="Times New Roman" w:cs="Times New Roman"/>
          <w:sz w:val="26"/>
          <w:szCs w:val="26"/>
        </w:rPr>
        <w:t>2</w:t>
      </w:r>
      <w:r w:rsidR="000F56DA">
        <w:rPr>
          <w:rFonts w:ascii="Times New Roman" w:hAnsi="Times New Roman" w:cs="Times New Roman"/>
          <w:sz w:val="26"/>
          <w:szCs w:val="26"/>
        </w:rPr>
        <w:t xml:space="preserve"> до </w:t>
      </w:r>
      <w:r w:rsidR="00973E3F">
        <w:rPr>
          <w:rFonts w:ascii="Times New Roman" w:hAnsi="Times New Roman" w:cs="Times New Roman"/>
          <w:sz w:val="26"/>
          <w:szCs w:val="26"/>
        </w:rPr>
        <w:t>96,</w:t>
      </w:r>
      <w:r w:rsidR="00523B68">
        <w:rPr>
          <w:rFonts w:ascii="Times New Roman" w:hAnsi="Times New Roman" w:cs="Times New Roman"/>
          <w:sz w:val="26"/>
          <w:szCs w:val="26"/>
        </w:rPr>
        <w:t>28</w:t>
      </w:r>
      <w:r w:rsidR="000060FE">
        <w:rPr>
          <w:rFonts w:ascii="Times New Roman" w:hAnsi="Times New Roman" w:cs="Times New Roman"/>
          <w:sz w:val="26"/>
          <w:szCs w:val="26"/>
        </w:rPr>
        <w:t xml:space="preserve"> </w:t>
      </w:r>
      <w:r w:rsidR="00FF0088">
        <w:rPr>
          <w:rFonts w:ascii="Times New Roman" w:hAnsi="Times New Roman" w:cs="Times New Roman"/>
          <w:sz w:val="26"/>
          <w:szCs w:val="26"/>
        </w:rPr>
        <w:t>баллов).  Лидирующее место в рейтинге занимает</w:t>
      </w:r>
      <w:r w:rsidR="00973E3F">
        <w:rPr>
          <w:rFonts w:ascii="Times New Roman" w:hAnsi="Times New Roman" w:cs="Times New Roman"/>
          <w:sz w:val="26"/>
          <w:szCs w:val="26"/>
        </w:rPr>
        <w:t xml:space="preserve"> Государственное казенное общеобразовательное учреждение Калужской области «Калужская общеобразовательная школа-интернат № 5 имени Ф.А. Рау для обучающихся с ограниченными возможностями здоровья», </w:t>
      </w:r>
      <w:r w:rsidR="00FF0088">
        <w:rPr>
          <w:rFonts w:ascii="Times New Roman" w:hAnsi="Times New Roman" w:cs="Times New Roman"/>
          <w:sz w:val="26"/>
          <w:szCs w:val="26"/>
        </w:rPr>
        <w:t>набравшее по р</w:t>
      </w:r>
      <w:r w:rsidR="00C37B49">
        <w:rPr>
          <w:rFonts w:ascii="Times New Roman" w:hAnsi="Times New Roman" w:cs="Times New Roman"/>
          <w:sz w:val="26"/>
          <w:szCs w:val="26"/>
        </w:rPr>
        <w:t xml:space="preserve">езультатам независимой оценки </w:t>
      </w:r>
      <w:r w:rsidR="00973E3F">
        <w:rPr>
          <w:rFonts w:ascii="Times New Roman" w:hAnsi="Times New Roman" w:cs="Times New Roman"/>
          <w:sz w:val="26"/>
          <w:szCs w:val="26"/>
        </w:rPr>
        <w:t>96,</w:t>
      </w:r>
      <w:r w:rsidR="00523B68">
        <w:rPr>
          <w:rFonts w:ascii="Times New Roman" w:hAnsi="Times New Roman" w:cs="Times New Roman"/>
          <w:sz w:val="26"/>
          <w:szCs w:val="26"/>
        </w:rPr>
        <w:t>28</w:t>
      </w:r>
      <w:r w:rsidR="00FF0088">
        <w:rPr>
          <w:rFonts w:ascii="Times New Roman" w:hAnsi="Times New Roman" w:cs="Times New Roman"/>
          <w:sz w:val="26"/>
          <w:szCs w:val="26"/>
        </w:rPr>
        <w:t xml:space="preserve"> балла.  </w:t>
      </w:r>
      <w:r w:rsidR="004274C7">
        <w:rPr>
          <w:rFonts w:ascii="Times New Roman" w:hAnsi="Times New Roman" w:cs="Times New Roman"/>
          <w:sz w:val="26"/>
          <w:szCs w:val="26"/>
        </w:rPr>
        <w:t>7</w:t>
      </w:r>
      <w:r w:rsidR="00523B68">
        <w:rPr>
          <w:rFonts w:ascii="Times New Roman" w:hAnsi="Times New Roman" w:cs="Times New Roman"/>
          <w:sz w:val="26"/>
          <w:szCs w:val="26"/>
        </w:rPr>
        <w:t>1</w:t>
      </w:r>
      <w:r w:rsidR="004274C7">
        <w:rPr>
          <w:rFonts w:ascii="Times New Roman" w:hAnsi="Times New Roman" w:cs="Times New Roman"/>
          <w:sz w:val="26"/>
          <w:szCs w:val="26"/>
        </w:rPr>
        <w:t xml:space="preserve"> </w:t>
      </w:r>
      <w:r w:rsidR="00022121" w:rsidRPr="00C44EC2">
        <w:rPr>
          <w:rFonts w:ascii="Times New Roman" w:hAnsi="Times New Roman" w:cs="Times New Roman"/>
          <w:sz w:val="26"/>
          <w:szCs w:val="26"/>
        </w:rPr>
        <w:t>органи</w:t>
      </w:r>
      <w:r w:rsidR="00C37B49">
        <w:rPr>
          <w:rFonts w:ascii="Times New Roman" w:hAnsi="Times New Roman" w:cs="Times New Roman"/>
          <w:sz w:val="26"/>
          <w:szCs w:val="26"/>
        </w:rPr>
        <w:t>заци</w:t>
      </w:r>
      <w:r w:rsidR="00523B68">
        <w:rPr>
          <w:rFonts w:ascii="Times New Roman" w:hAnsi="Times New Roman" w:cs="Times New Roman"/>
          <w:sz w:val="26"/>
          <w:szCs w:val="26"/>
        </w:rPr>
        <w:t>я</w:t>
      </w:r>
      <w:r w:rsidR="00C37B49">
        <w:rPr>
          <w:rFonts w:ascii="Times New Roman" w:hAnsi="Times New Roman" w:cs="Times New Roman"/>
          <w:sz w:val="26"/>
          <w:szCs w:val="26"/>
        </w:rPr>
        <w:t xml:space="preserve"> (</w:t>
      </w:r>
      <w:r w:rsidR="004274C7">
        <w:rPr>
          <w:rFonts w:ascii="Times New Roman" w:hAnsi="Times New Roman" w:cs="Times New Roman"/>
          <w:sz w:val="26"/>
          <w:szCs w:val="26"/>
        </w:rPr>
        <w:t>2</w:t>
      </w:r>
      <w:r w:rsidR="00397344">
        <w:rPr>
          <w:rFonts w:ascii="Times New Roman" w:hAnsi="Times New Roman" w:cs="Times New Roman"/>
          <w:sz w:val="26"/>
          <w:szCs w:val="26"/>
        </w:rPr>
        <w:t>9</w:t>
      </w:r>
      <w:r w:rsidR="002C64C6" w:rsidRPr="00C44EC2">
        <w:rPr>
          <w:rFonts w:ascii="Times New Roman" w:hAnsi="Times New Roman" w:cs="Times New Roman"/>
          <w:sz w:val="26"/>
          <w:szCs w:val="26"/>
        </w:rPr>
        <w:t>%)</w:t>
      </w:r>
      <w:r w:rsidR="00E13009" w:rsidRPr="00C44EC2">
        <w:rPr>
          <w:rFonts w:ascii="Times New Roman" w:hAnsi="Times New Roman" w:cs="Times New Roman"/>
          <w:sz w:val="26"/>
          <w:szCs w:val="26"/>
        </w:rPr>
        <w:t xml:space="preserve"> </w:t>
      </w:r>
      <w:r w:rsidR="002C64C6" w:rsidRPr="00C44EC2">
        <w:rPr>
          <w:rFonts w:ascii="Times New Roman" w:hAnsi="Times New Roman" w:cs="Times New Roman"/>
          <w:sz w:val="26"/>
          <w:szCs w:val="26"/>
        </w:rPr>
        <w:t>оцен</w:t>
      </w:r>
      <w:r w:rsidR="00FF0088" w:rsidRPr="00C44EC2">
        <w:rPr>
          <w:rFonts w:ascii="Times New Roman" w:hAnsi="Times New Roman" w:cs="Times New Roman"/>
          <w:sz w:val="26"/>
          <w:szCs w:val="26"/>
        </w:rPr>
        <w:t xml:space="preserve">ены на </w:t>
      </w:r>
      <w:r w:rsidR="002C64C6" w:rsidRPr="00C44EC2">
        <w:rPr>
          <w:rFonts w:ascii="Times New Roman" w:hAnsi="Times New Roman" w:cs="Times New Roman"/>
          <w:sz w:val="26"/>
          <w:szCs w:val="26"/>
        </w:rPr>
        <w:t>«хорошо»</w:t>
      </w:r>
      <w:r w:rsidR="001A6C2C">
        <w:rPr>
          <w:rFonts w:ascii="Times New Roman" w:hAnsi="Times New Roman" w:cs="Times New Roman"/>
          <w:sz w:val="26"/>
          <w:szCs w:val="26"/>
        </w:rPr>
        <w:t xml:space="preserve"> </w:t>
      </w:r>
      <w:r w:rsidR="004274C7">
        <w:rPr>
          <w:rFonts w:ascii="Times New Roman" w:hAnsi="Times New Roman" w:cs="Times New Roman"/>
          <w:sz w:val="26"/>
          <w:szCs w:val="26"/>
        </w:rPr>
        <w:t>- от 62,1</w:t>
      </w:r>
      <w:r w:rsidR="00523B68">
        <w:rPr>
          <w:rFonts w:ascii="Times New Roman" w:hAnsi="Times New Roman" w:cs="Times New Roman"/>
          <w:sz w:val="26"/>
          <w:szCs w:val="26"/>
        </w:rPr>
        <w:t>2</w:t>
      </w:r>
      <w:r w:rsidR="004274C7">
        <w:rPr>
          <w:rFonts w:ascii="Times New Roman" w:hAnsi="Times New Roman" w:cs="Times New Roman"/>
          <w:sz w:val="26"/>
          <w:szCs w:val="26"/>
        </w:rPr>
        <w:t xml:space="preserve"> до 80,96 баллов.</w:t>
      </w:r>
    </w:p>
    <w:p w14:paraId="3659A4BD" w14:textId="5E0602C7" w:rsidR="00E13009" w:rsidRDefault="00E13009" w:rsidP="00374B8D">
      <w:pPr>
        <w:rPr>
          <w:rFonts w:ascii="Times New Roman" w:hAnsi="Times New Roman" w:cs="Times New Roman"/>
          <w:sz w:val="26"/>
          <w:szCs w:val="26"/>
        </w:rPr>
      </w:pPr>
      <w:r>
        <w:rPr>
          <w:rFonts w:ascii="Times New Roman" w:hAnsi="Times New Roman" w:cs="Times New Roman"/>
          <w:sz w:val="26"/>
          <w:szCs w:val="26"/>
        </w:rPr>
        <w:t xml:space="preserve">            Оценку «</w:t>
      </w:r>
      <w:r w:rsidR="00502E84">
        <w:rPr>
          <w:rFonts w:ascii="Times New Roman" w:hAnsi="Times New Roman" w:cs="Times New Roman"/>
          <w:sz w:val="26"/>
          <w:szCs w:val="26"/>
        </w:rPr>
        <w:t>Удовлетворительно</w:t>
      </w:r>
      <w:r>
        <w:rPr>
          <w:rFonts w:ascii="Times New Roman" w:hAnsi="Times New Roman" w:cs="Times New Roman"/>
          <w:sz w:val="26"/>
          <w:szCs w:val="26"/>
        </w:rPr>
        <w:t>»</w:t>
      </w:r>
      <w:r w:rsidR="00973E3F">
        <w:rPr>
          <w:rFonts w:ascii="Times New Roman" w:hAnsi="Times New Roman" w:cs="Times New Roman"/>
          <w:sz w:val="26"/>
          <w:szCs w:val="26"/>
        </w:rPr>
        <w:t xml:space="preserve"> получила</w:t>
      </w:r>
      <w:r w:rsidR="00FF6C9F">
        <w:rPr>
          <w:rFonts w:ascii="Times New Roman" w:hAnsi="Times New Roman" w:cs="Times New Roman"/>
          <w:sz w:val="26"/>
          <w:szCs w:val="26"/>
        </w:rPr>
        <w:t xml:space="preserve"> </w:t>
      </w:r>
      <w:r w:rsidR="00973E3F">
        <w:rPr>
          <w:rFonts w:ascii="Times New Roman" w:hAnsi="Times New Roman" w:cs="Times New Roman"/>
          <w:sz w:val="26"/>
          <w:szCs w:val="26"/>
        </w:rPr>
        <w:t>1</w:t>
      </w:r>
      <w:r>
        <w:rPr>
          <w:rFonts w:ascii="Times New Roman" w:hAnsi="Times New Roman" w:cs="Times New Roman"/>
          <w:sz w:val="26"/>
          <w:szCs w:val="26"/>
        </w:rPr>
        <w:t xml:space="preserve"> </w:t>
      </w:r>
      <w:r w:rsidR="00973E3F">
        <w:rPr>
          <w:rFonts w:ascii="Times New Roman" w:hAnsi="Times New Roman" w:cs="Times New Roman"/>
          <w:sz w:val="26"/>
          <w:szCs w:val="26"/>
        </w:rPr>
        <w:t>(0,4</w:t>
      </w:r>
      <w:r w:rsidR="000060FE">
        <w:rPr>
          <w:rFonts w:ascii="Times New Roman" w:hAnsi="Times New Roman" w:cs="Times New Roman"/>
          <w:sz w:val="26"/>
          <w:szCs w:val="26"/>
        </w:rPr>
        <w:t xml:space="preserve">%) </w:t>
      </w:r>
      <w:r w:rsidR="00973E3F">
        <w:rPr>
          <w:rFonts w:ascii="Times New Roman" w:hAnsi="Times New Roman" w:cs="Times New Roman"/>
          <w:sz w:val="26"/>
          <w:szCs w:val="26"/>
        </w:rPr>
        <w:t xml:space="preserve">организация - </w:t>
      </w:r>
      <w:r w:rsidR="00973E3F" w:rsidRPr="004274C7">
        <w:rPr>
          <w:rFonts w:ascii="Times New Roman" w:hAnsi="Times New Roman" w:cs="Times New Roman"/>
          <w:sz w:val="26"/>
          <w:szCs w:val="26"/>
        </w:rPr>
        <w:t>Государственное бюджетное профессиональное образовательное учреждение Калужской области «Губернаторский аграрный колледж» (59,</w:t>
      </w:r>
      <w:r w:rsidR="00523B68">
        <w:rPr>
          <w:rFonts w:ascii="Times New Roman" w:hAnsi="Times New Roman" w:cs="Times New Roman"/>
          <w:sz w:val="26"/>
          <w:szCs w:val="26"/>
        </w:rPr>
        <w:t>28</w:t>
      </w:r>
      <w:r w:rsidR="00973E3F" w:rsidRPr="004274C7">
        <w:rPr>
          <w:rFonts w:ascii="Times New Roman" w:hAnsi="Times New Roman" w:cs="Times New Roman"/>
          <w:sz w:val="26"/>
          <w:szCs w:val="26"/>
        </w:rPr>
        <w:t xml:space="preserve"> баллов).</w:t>
      </w:r>
    </w:p>
    <w:p w14:paraId="4D9FA9AD" w14:textId="14733D79" w:rsidR="002C64C6" w:rsidRPr="002C64C6" w:rsidRDefault="004274C7" w:rsidP="00374B8D">
      <w:pPr>
        <w:rPr>
          <w:rFonts w:ascii="Times New Roman" w:hAnsi="Times New Roman" w:cs="Times New Roman"/>
          <w:sz w:val="26"/>
          <w:szCs w:val="26"/>
        </w:rPr>
      </w:pPr>
      <w:r>
        <w:rPr>
          <w:rFonts w:ascii="Times New Roman" w:hAnsi="Times New Roman" w:cs="Times New Roman"/>
          <w:sz w:val="26"/>
          <w:szCs w:val="26"/>
        </w:rPr>
        <w:t xml:space="preserve">         </w:t>
      </w:r>
      <w:r w:rsidR="00022121" w:rsidRPr="002C64C6">
        <w:rPr>
          <w:rFonts w:ascii="Times New Roman" w:hAnsi="Times New Roman" w:cs="Times New Roman"/>
          <w:sz w:val="26"/>
          <w:szCs w:val="26"/>
        </w:rPr>
        <w:t xml:space="preserve"> «</w:t>
      </w:r>
      <w:r w:rsidR="00E13009">
        <w:rPr>
          <w:rFonts w:ascii="Times New Roman" w:hAnsi="Times New Roman" w:cs="Times New Roman"/>
          <w:sz w:val="26"/>
          <w:szCs w:val="26"/>
        </w:rPr>
        <w:t>Н</w:t>
      </w:r>
      <w:r w:rsidR="002C64C6" w:rsidRPr="002C64C6">
        <w:rPr>
          <w:rFonts w:ascii="Times New Roman" w:hAnsi="Times New Roman" w:cs="Times New Roman"/>
          <w:sz w:val="26"/>
          <w:szCs w:val="26"/>
        </w:rPr>
        <w:t xml:space="preserve">еудовлетворительно» </w:t>
      </w:r>
      <w:r w:rsidR="00022121" w:rsidRPr="002C64C6">
        <w:rPr>
          <w:rFonts w:ascii="Times New Roman" w:hAnsi="Times New Roman" w:cs="Times New Roman"/>
          <w:sz w:val="26"/>
          <w:szCs w:val="26"/>
        </w:rPr>
        <w:t xml:space="preserve"> </w:t>
      </w:r>
      <w:r w:rsidR="002C64C6" w:rsidRPr="002C64C6">
        <w:rPr>
          <w:rFonts w:ascii="Times New Roman" w:hAnsi="Times New Roman" w:cs="Times New Roman"/>
          <w:sz w:val="26"/>
          <w:szCs w:val="26"/>
        </w:rPr>
        <w:t xml:space="preserve"> оценен</w:t>
      </w:r>
      <w:r w:rsidR="00502E84">
        <w:rPr>
          <w:rFonts w:ascii="Times New Roman" w:hAnsi="Times New Roman" w:cs="Times New Roman"/>
          <w:sz w:val="26"/>
          <w:szCs w:val="26"/>
        </w:rPr>
        <w:t>а</w:t>
      </w:r>
      <w:r w:rsidR="002C64C6" w:rsidRPr="002C64C6">
        <w:rPr>
          <w:rFonts w:ascii="Times New Roman" w:hAnsi="Times New Roman" w:cs="Times New Roman"/>
          <w:sz w:val="26"/>
          <w:szCs w:val="26"/>
        </w:rPr>
        <w:t xml:space="preserve">  </w:t>
      </w:r>
      <w:r w:rsidR="00502E84">
        <w:rPr>
          <w:rFonts w:ascii="Times New Roman" w:hAnsi="Times New Roman" w:cs="Times New Roman"/>
          <w:sz w:val="26"/>
          <w:szCs w:val="26"/>
        </w:rPr>
        <w:t xml:space="preserve">1 </w:t>
      </w:r>
      <w:r w:rsidR="000060FE">
        <w:rPr>
          <w:rFonts w:ascii="Times New Roman" w:hAnsi="Times New Roman" w:cs="Times New Roman"/>
          <w:sz w:val="26"/>
          <w:szCs w:val="26"/>
        </w:rPr>
        <w:t xml:space="preserve">(0,4%) </w:t>
      </w:r>
      <w:r w:rsidR="002C64C6" w:rsidRPr="002C64C6">
        <w:rPr>
          <w:rFonts w:ascii="Times New Roman" w:hAnsi="Times New Roman" w:cs="Times New Roman"/>
          <w:sz w:val="26"/>
          <w:szCs w:val="26"/>
        </w:rPr>
        <w:t>организаци</w:t>
      </w:r>
      <w:r w:rsidR="00502E84">
        <w:rPr>
          <w:rFonts w:ascii="Times New Roman" w:hAnsi="Times New Roman" w:cs="Times New Roman"/>
          <w:sz w:val="26"/>
          <w:szCs w:val="26"/>
        </w:rPr>
        <w:t>я</w:t>
      </w:r>
      <w:r>
        <w:rPr>
          <w:rFonts w:ascii="Times New Roman" w:hAnsi="Times New Roman" w:cs="Times New Roman"/>
          <w:sz w:val="26"/>
          <w:szCs w:val="26"/>
        </w:rPr>
        <w:t xml:space="preserve"> - </w:t>
      </w:r>
      <w:r w:rsidRPr="004274C7">
        <w:rPr>
          <w:rFonts w:ascii="Times New Roman" w:hAnsi="Times New Roman" w:cs="Times New Roman"/>
          <w:sz w:val="26"/>
          <w:szCs w:val="26"/>
        </w:rPr>
        <w:t>Муниципальное казенное образовательное учреждение дополнительного образования «Кировская детская школа искусств №2»  (2</w:t>
      </w:r>
      <w:r w:rsidR="001A6C2C">
        <w:rPr>
          <w:rFonts w:ascii="Times New Roman" w:hAnsi="Times New Roman" w:cs="Times New Roman"/>
          <w:sz w:val="26"/>
          <w:szCs w:val="26"/>
        </w:rPr>
        <w:t>2,9</w:t>
      </w:r>
      <w:r w:rsidRPr="004274C7">
        <w:rPr>
          <w:rFonts w:ascii="Times New Roman" w:hAnsi="Times New Roman" w:cs="Times New Roman"/>
          <w:sz w:val="26"/>
          <w:szCs w:val="26"/>
        </w:rPr>
        <w:t xml:space="preserve"> балла).</w:t>
      </w:r>
    </w:p>
    <w:p w14:paraId="39AA9FDA" w14:textId="4E40BAA7" w:rsidR="00595E6B" w:rsidRPr="00595E6B" w:rsidRDefault="00595E6B" w:rsidP="00595E6B">
      <w:pPr>
        <w:autoSpaceDE w:val="0"/>
        <w:autoSpaceDN w:val="0"/>
        <w:adjustRightInd w:val="0"/>
        <w:rPr>
          <w:rFonts w:ascii="Times New Roman" w:hAnsi="Times New Roman" w:cs="Times New Roman"/>
          <w:b/>
          <w:color w:val="000000"/>
          <w:sz w:val="26"/>
          <w:szCs w:val="26"/>
        </w:rPr>
      </w:pPr>
      <w:r w:rsidRPr="00595E6B">
        <w:rPr>
          <w:rFonts w:ascii="Times New Roman" w:hAnsi="Times New Roman" w:cs="Times New Roman"/>
          <w:b/>
          <w:sz w:val="26"/>
          <w:szCs w:val="26"/>
        </w:rPr>
        <w:t xml:space="preserve">      </w:t>
      </w:r>
    </w:p>
    <w:p w14:paraId="61C33141" w14:textId="4C50E8C4" w:rsidR="00595E6B" w:rsidRPr="00595E6B" w:rsidRDefault="004274C7" w:rsidP="00374B8D">
      <w:pPr>
        <w:rPr>
          <w:rFonts w:ascii="Times New Roman" w:hAnsi="Times New Roman" w:cs="Times New Roman"/>
          <w:b/>
          <w:sz w:val="26"/>
          <w:szCs w:val="26"/>
        </w:rPr>
      </w:pPr>
      <w:r>
        <w:rPr>
          <w:rFonts w:ascii="Times New Roman" w:hAnsi="Times New Roman" w:cs="Times New Roman"/>
          <w:b/>
          <w:sz w:val="26"/>
          <w:szCs w:val="26"/>
        </w:rPr>
        <w:t xml:space="preserve">        Средний балл по </w:t>
      </w:r>
      <w:r w:rsidR="00397344">
        <w:rPr>
          <w:rFonts w:ascii="Times New Roman" w:hAnsi="Times New Roman" w:cs="Times New Roman"/>
          <w:b/>
          <w:sz w:val="26"/>
          <w:szCs w:val="26"/>
        </w:rPr>
        <w:t xml:space="preserve">результатам независимой оценки по </w:t>
      </w:r>
      <w:r>
        <w:rPr>
          <w:rFonts w:ascii="Times New Roman" w:hAnsi="Times New Roman" w:cs="Times New Roman"/>
          <w:b/>
          <w:sz w:val="26"/>
          <w:szCs w:val="26"/>
        </w:rPr>
        <w:t xml:space="preserve">отрасли «Образование» </w:t>
      </w:r>
      <w:r w:rsidR="00397344">
        <w:rPr>
          <w:rFonts w:ascii="Times New Roman" w:hAnsi="Times New Roman" w:cs="Times New Roman"/>
          <w:b/>
          <w:sz w:val="26"/>
          <w:szCs w:val="26"/>
        </w:rPr>
        <w:t>в Калужской области составил 83,38 баллов.</w:t>
      </w:r>
    </w:p>
    <w:p w14:paraId="4F672A41" w14:textId="77777777" w:rsidR="009B1C4E" w:rsidRDefault="00864C16" w:rsidP="00F22960">
      <w:pPr>
        <w:rPr>
          <w:rFonts w:ascii="Times New Roman" w:hAnsi="Times New Roman" w:cs="Times New Roman"/>
          <w:sz w:val="26"/>
          <w:szCs w:val="26"/>
        </w:rPr>
      </w:pPr>
      <w:r w:rsidRPr="00366BF3">
        <w:rPr>
          <w:rFonts w:ascii="Times New Roman" w:hAnsi="Times New Roman" w:cs="Times New Roman"/>
          <w:sz w:val="26"/>
          <w:szCs w:val="26"/>
        </w:rPr>
        <w:t xml:space="preserve">    </w:t>
      </w:r>
      <w:r w:rsidR="004A2BBC" w:rsidRPr="00366BF3">
        <w:rPr>
          <w:rFonts w:ascii="Times New Roman" w:hAnsi="Times New Roman" w:cs="Times New Roman"/>
          <w:sz w:val="26"/>
          <w:szCs w:val="26"/>
        </w:rPr>
        <w:t xml:space="preserve">    </w:t>
      </w:r>
      <w:r w:rsidRPr="00366BF3">
        <w:rPr>
          <w:rFonts w:ascii="Times New Roman" w:hAnsi="Times New Roman" w:cs="Times New Roman"/>
          <w:sz w:val="26"/>
          <w:szCs w:val="26"/>
        </w:rPr>
        <w:t xml:space="preserve"> </w:t>
      </w:r>
      <w:r w:rsidR="00B75F2C">
        <w:rPr>
          <w:rFonts w:ascii="Times New Roman" w:hAnsi="Times New Roman" w:cs="Times New Roman"/>
          <w:sz w:val="26"/>
          <w:szCs w:val="26"/>
        </w:rPr>
        <w:t xml:space="preserve">   </w:t>
      </w:r>
    </w:p>
    <w:p w14:paraId="3C70022E" w14:textId="23B91332" w:rsidR="00B75F2C" w:rsidRDefault="00366BF3" w:rsidP="00F22960">
      <w:pPr>
        <w:rPr>
          <w:rFonts w:ascii="Times New Roman" w:hAnsi="Times New Roman" w:cs="Times New Roman"/>
          <w:sz w:val="26"/>
          <w:szCs w:val="26"/>
          <w:u w:val="single"/>
        </w:rPr>
      </w:pPr>
      <w:r w:rsidRPr="00366BF3">
        <w:rPr>
          <w:rFonts w:ascii="Times New Roman" w:hAnsi="Times New Roman" w:cs="Times New Roman"/>
          <w:sz w:val="26"/>
          <w:szCs w:val="26"/>
          <w:u w:val="single"/>
        </w:rPr>
        <w:t>Предложения:</w:t>
      </w:r>
    </w:p>
    <w:p w14:paraId="3CDD0D0F" w14:textId="074AD357" w:rsidR="00F22960" w:rsidRPr="00F22960" w:rsidRDefault="00F22960" w:rsidP="00F22960">
      <w:pPr>
        <w:rPr>
          <w:rFonts w:ascii="Times New Roman" w:hAnsi="Times New Roman" w:cs="Times New Roman"/>
          <w:sz w:val="26"/>
          <w:szCs w:val="26"/>
        </w:rPr>
      </w:pPr>
    </w:p>
    <w:p w14:paraId="2765DB77" w14:textId="1785CCDB" w:rsidR="00F22960" w:rsidRPr="00F22960" w:rsidRDefault="00F22960" w:rsidP="00F22960">
      <w:pPr>
        <w:rPr>
          <w:rFonts w:ascii="Times New Roman" w:hAnsi="Times New Roman" w:cs="Times New Roman"/>
          <w:sz w:val="26"/>
          <w:szCs w:val="26"/>
        </w:rPr>
      </w:pPr>
      <w:r>
        <w:rPr>
          <w:rFonts w:ascii="Times New Roman" w:hAnsi="Times New Roman" w:cs="Times New Roman"/>
          <w:sz w:val="26"/>
          <w:szCs w:val="26"/>
        </w:rPr>
        <w:t xml:space="preserve">          1</w:t>
      </w:r>
      <w:r w:rsidRPr="00F22960">
        <w:rPr>
          <w:rFonts w:ascii="Times New Roman" w:hAnsi="Times New Roman" w:cs="Times New Roman"/>
          <w:sz w:val="26"/>
          <w:szCs w:val="26"/>
        </w:rPr>
        <w:t xml:space="preserve">. </w:t>
      </w:r>
      <w:r>
        <w:rPr>
          <w:rFonts w:ascii="Times New Roman" w:hAnsi="Times New Roman" w:cs="Times New Roman"/>
          <w:sz w:val="26"/>
          <w:szCs w:val="26"/>
        </w:rPr>
        <w:t>П</w:t>
      </w:r>
      <w:r w:rsidRPr="00F22960">
        <w:rPr>
          <w:rFonts w:ascii="Times New Roman" w:hAnsi="Times New Roman" w:cs="Times New Roman"/>
          <w:sz w:val="26"/>
          <w:szCs w:val="26"/>
        </w:rPr>
        <w:t>ровести анализ результатов независимой оценки качества условий осуществления образовательной деятельности с целью определения соответствия реализуемой деятельности запросам и ожиданиям участников образовательного процесса по всем показателям</w:t>
      </w:r>
      <w:r>
        <w:rPr>
          <w:rFonts w:ascii="Times New Roman" w:hAnsi="Times New Roman" w:cs="Times New Roman"/>
          <w:sz w:val="26"/>
          <w:szCs w:val="26"/>
        </w:rPr>
        <w:t>.</w:t>
      </w:r>
    </w:p>
    <w:p w14:paraId="02591E8A" w14:textId="45F436F7" w:rsidR="0076038E" w:rsidRPr="00F22960" w:rsidRDefault="00F22960" w:rsidP="0076038E">
      <w:pPr>
        <w:rPr>
          <w:rFonts w:ascii="Times New Roman" w:hAnsi="Times New Roman" w:cs="Times New Roman"/>
          <w:sz w:val="26"/>
          <w:szCs w:val="26"/>
        </w:rPr>
      </w:pPr>
      <w:r>
        <w:rPr>
          <w:rFonts w:ascii="Times New Roman" w:hAnsi="Times New Roman" w:cs="Times New Roman"/>
          <w:sz w:val="26"/>
          <w:szCs w:val="26"/>
        </w:rPr>
        <w:t xml:space="preserve">        </w:t>
      </w:r>
      <w:r w:rsidR="00162F9F">
        <w:rPr>
          <w:rFonts w:ascii="Times New Roman" w:hAnsi="Times New Roman" w:cs="Times New Roman"/>
          <w:sz w:val="26"/>
          <w:szCs w:val="26"/>
        </w:rPr>
        <w:t xml:space="preserve"> </w:t>
      </w:r>
      <w:r>
        <w:rPr>
          <w:rFonts w:ascii="Times New Roman" w:hAnsi="Times New Roman" w:cs="Times New Roman"/>
          <w:sz w:val="26"/>
          <w:szCs w:val="26"/>
        </w:rPr>
        <w:t xml:space="preserve"> </w:t>
      </w:r>
      <w:r w:rsidRPr="00F22960">
        <w:rPr>
          <w:rFonts w:ascii="Times New Roman" w:hAnsi="Times New Roman" w:cs="Times New Roman"/>
          <w:sz w:val="26"/>
          <w:szCs w:val="26"/>
        </w:rPr>
        <w:t xml:space="preserve">2. </w:t>
      </w:r>
      <w:r>
        <w:rPr>
          <w:rFonts w:ascii="Times New Roman" w:hAnsi="Times New Roman" w:cs="Times New Roman"/>
          <w:sz w:val="26"/>
          <w:szCs w:val="26"/>
        </w:rPr>
        <w:t>Провести самообследование</w:t>
      </w:r>
      <w:r w:rsidRPr="00F22960">
        <w:rPr>
          <w:rFonts w:ascii="Times New Roman" w:hAnsi="Times New Roman" w:cs="Times New Roman"/>
          <w:sz w:val="26"/>
          <w:szCs w:val="26"/>
        </w:rPr>
        <w:t xml:space="preserve"> информационны</w:t>
      </w:r>
      <w:r>
        <w:rPr>
          <w:rFonts w:ascii="Times New Roman" w:hAnsi="Times New Roman" w:cs="Times New Roman"/>
          <w:sz w:val="26"/>
          <w:szCs w:val="26"/>
        </w:rPr>
        <w:t>х</w:t>
      </w:r>
      <w:r w:rsidRPr="00F22960">
        <w:rPr>
          <w:rFonts w:ascii="Times New Roman" w:hAnsi="Times New Roman" w:cs="Times New Roman"/>
          <w:sz w:val="26"/>
          <w:szCs w:val="26"/>
        </w:rPr>
        <w:t xml:space="preserve"> стенд</w:t>
      </w:r>
      <w:r>
        <w:rPr>
          <w:rFonts w:ascii="Times New Roman" w:hAnsi="Times New Roman" w:cs="Times New Roman"/>
          <w:sz w:val="26"/>
          <w:szCs w:val="26"/>
        </w:rPr>
        <w:t>ов</w:t>
      </w:r>
      <w:r w:rsidRPr="00F22960">
        <w:rPr>
          <w:rFonts w:ascii="Times New Roman" w:hAnsi="Times New Roman" w:cs="Times New Roman"/>
          <w:sz w:val="26"/>
          <w:szCs w:val="26"/>
        </w:rPr>
        <w:t>, расположенны</w:t>
      </w:r>
      <w:r>
        <w:rPr>
          <w:rFonts w:ascii="Times New Roman" w:hAnsi="Times New Roman" w:cs="Times New Roman"/>
          <w:sz w:val="26"/>
          <w:szCs w:val="26"/>
        </w:rPr>
        <w:t>х</w:t>
      </w:r>
      <w:r w:rsidRPr="00F22960">
        <w:rPr>
          <w:rFonts w:ascii="Times New Roman" w:hAnsi="Times New Roman" w:cs="Times New Roman"/>
          <w:sz w:val="26"/>
          <w:szCs w:val="26"/>
        </w:rPr>
        <w:t xml:space="preserve"> в зданиях образовательных организаций, сайт</w:t>
      </w:r>
      <w:r w:rsidR="00933D84">
        <w:rPr>
          <w:rFonts w:ascii="Times New Roman" w:hAnsi="Times New Roman" w:cs="Times New Roman"/>
          <w:sz w:val="26"/>
          <w:szCs w:val="26"/>
        </w:rPr>
        <w:t>ов</w:t>
      </w:r>
      <w:r w:rsidRPr="00F22960">
        <w:rPr>
          <w:rFonts w:ascii="Times New Roman" w:hAnsi="Times New Roman" w:cs="Times New Roman"/>
          <w:sz w:val="26"/>
          <w:szCs w:val="26"/>
        </w:rPr>
        <w:t xml:space="preserve"> образовательных организаций и </w:t>
      </w:r>
      <w:r w:rsidR="0076038E">
        <w:rPr>
          <w:rFonts w:ascii="Times New Roman" w:hAnsi="Times New Roman" w:cs="Times New Roman"/>
          <w:sz w:val="26"/>
          <w:szCs w:val="26"/>
        </w:rPr>
        <w:t xml:space="preserve">устранить на них </w:t>
      </w:r>
      <w:r w:rsidR="0076038E" w:rsidRPr="00F22960">
        <w:rPr>
          <w:rFonts w:ascii="Times New Roman" w:hAnsi="Times New Roman" w:cs="Times New Roman"/>
          <w:sz w:val="26"/>
          <w:szCs w:val="26"/>
        </w:rPr>
        <w:t>дефицит информации о деятельности образовательных организаций.</w:t>
      </w:r>
    </w:p>
    <w:p w14:paraId="20D23302" w14:textId="0F93053E" w:rsidR="00F22960" w:rsidRDefault="00162F9F" w:rsidP="00F22960">
      <w:pPr>
        <w:rPr>
          <w:rFonts w:ascii="Times New Roman" w:hAnsi="Times New Roman" w:cs="Times New Roman"/>
          <w:sz w:val="26"/>
          <w:szCs w:val="26"/>
        </w:rPr>
      </w:pPr>
      <w:r>
        <w:rPr>
          <w:rFonts w:ascii="Times New Roman" w:hAnsi="Times New Roman" w:cs="Times New Roman"/>
          <w:sz w:val="26"/>
          <w:szCs w:val="26"/>
        </w:rPr>
        <w:t xml:space="preserve">          </w:t>
      </w:r>
      <w:r w:rsidR="00F22960" w:rsidRPr="00F22960">
        <w:rPr>
          <w:rFonts w:ascii="Times New Roman" w:hAnsi="Times New Roman" w:cs="Times New Roman"/>
          <w:sz w:val="26"/>
          <w:szCs w:val="26"/>
        </w:rPr>
        <w:t xml:space="preserve">3. Привести   информацию   о деятельности </w:t>
      </w:r>
      <w:r w:rsidR="009B1C4E">
        <w:rPr>
          <w:rFonts w:ascii="Times New Roman" w:hAnsi="Times New Roman" w:cs="Times New Roman"/>
          <w:sz w:val="26"/>
          <w:szCs w:val="26"/>
        </w:rPr>
        <w:t xml:space="preserve"> организации</w:t>
      </w:r>
      <w:r w:rsidR="00F22960" w:rsidRPr="00F22960">
        <w:rPr>
          <w:rFonts w:ascii="Times New Roman" w:hAnsi="Times New Roman" w:cs="Times New Roman"/>
          <w:sz w:val="26"/>
          <w:szCs w:val="26"/>
        </w:rPr>
        <w:t>, размещенную на официальном сайте в сети «Интернет»</w:t>
      </w:r>
      <w:r w:rsidR="009B1C4E">
        <w:rPr>
          <w:rFonts w:ascii="Times New Roman" w:hAnsi="Times New Roman" w:cs="Times New Roman"/>
          <w:sz w:val="26"/>
          <w:szCs w:val="26"/>
        </w:rPr>
        <w:t>,</w:t>
      </w:r>
      <w:r w:rsidR="00F22960" w:rsidRPr="00F22960">
        <w:rPr>
          <w:rFonts w:ascii="Times New Roman" w:hAnsi="Times New Roman" w:cs="Times New Roman"/>
          <w:sz w:val="26"/>
          <w:szCs w:val="26"/>
        </w:rPr>
        <w:t xml:space="preserve"> в соответствие с требованиями Постановления Правительства РФ от 10.07.2013  № 582 «Об утверждении правил размещения на официальном сайте образовательной организации в сети Интернет и обновления информации об образовательной организации», Приказа Федеральной службы по надзору в сфере образования и науки от 29.05.2014 № 785 «Об утверждении требования к структуре официального сайта образовательной организации в информационно - телекоммуникационной сети «Интернет» и формату представления на нем информации». </w:t>
      </w:r>
    </w:p>
    <w:p w14:paraId="4F2DBE62" w14:textId="71ED8524" w:rsidR="00933D84" w:rsidRDefault="00933D84" w:rsidP="00933D84">
      <w:pPr>
        <w:rPr>
          <w:rFonts w:ascii="Times New Roman" w:hAnsi="Times New Roman" w:cs="Times New Roman"/>
          <w:sz w:val="26"/>
          <w:szCs w:val="26"/>
        </w:rPr>
      </w:pPr>
      <w:r>
        <w:rPr>
          <w:rFonts w:ascii="Times New Roman" w:hAnsi="Times New Roman" w:cs="Times New Roman"/>
          <w:sz w:val="26"/>
          <w:szCs w:val="26"/>
        </w:rPr>
        <w:t xml:space="preserve">          4. Рассмотреть возможность перевода сайтов образовательных организаций на единую платформу и их адаптацию для просмотра с мобильных устройств.</w:t>
      </w:r>
    </w:p>
    <w:p w14:paraId="67D7C297" w14:textId="432FAD55" w:rsidR="00F22960" w:rsidRPr="00F22960" w:rsidRDefault="009B1C4E" w:rsidP="00F22960">
      <w:pPr>
        <w:rPr>
          <w:rFonts w:ascii="Times New Roman" w:hAnsi="Times New Roman" w:cs="Times New Roman"/>
          <w:sz w:val="26"/>
          <w:szCs w:val="26"/>
        </w:rPr>
      </w:pPr>
      <w:r>
        <w:rPr>
          <w:rFonts w:ascii="Times New Roman" w:hAnsi="Times New Roman" w:cs="Times New Roman"/>
          <w:sz w:val="26"/>
          <w:szCs w:val="26"/>
        </w:rPr>
        <w:t xml:space="preserve">          </w:t>
      </w:r>
      <w:r w:rsidR="00933D84">
        <w:rPr>
          <w:rFonts w:ascii="Times New Roman" w:hAnsi="Times New Roman" w:cs="Times New Roman"/>
          <w:sz w:val="26"/>
          <w:szCs w:val="26"/>
        </w:rPr>
        <w:t>5</w:t>
      </w:r>
      <w:r>
        <w:rPr>
          <w:rFonts w:ascii="Times New Roman" w:hAnsi="Times New Roman" w:cs="Times New Roman"/>
          <w:sz w:val="26"/>
          <w:szCs w:val="26"/>
        </w:rPr>
        <w:t>. У</w:t>
      </w:r>
      <w:r w:rsidR="00F22960" w:rsidRPr="00F22960">
        <w:rPr>
          <w:rFonts w:ascii="Times New Roman" w:hAnsi="Times New Roman" w:cs="Times New Roman"/>
          <w:sz w:val="26"/>
          <w:szCs w:val="26"/>
        </w:rPr>
        <w:t xml:space="preserve">читывать результаты независимой оценки качества </w:t>
      </w:r>
      <w:r>
        <w:rPr>
          <w:rFonts w:ascii="Times New Roman" w:hAnsi="Times New Roman" w:cs="Times New Roman"/>
          <w:sz w:val="26"/>
          <w:szCs w:val="26"/>
        </w:rPr>
        <w:t xml:space="preserve">условий </w:t>
      </w:r>
      <w:r w:rsidR="00F22960" w:rsidRPr="00F22960">
        <w:rPr>
          <w:rFonts w:ascii="Times New Roman" w:hAnsi="Times New Roman" w:cs="Times New Roman"/>
          <w:sz w:val="26"/>
          <w:szCs w:val="26"/>
        </w:rPr>
        <w:t>в управленческой деятельности, формировании программы развития образовательной организации</w:t>
      </w:r>
      <w:r>
        <w:rPr>
          <w:rFonts w:ascii="Times New Roman" w:hAnsi="Times New Roman" w:cs="Times New Roman"/>
          <w:sz w:val="26"/>
          <w:szCs w:val="26"/>
        </w:rPr>
        <w:t>.</w:t>
      </w:r>
    </w:p>
    <w:p w14:paraId="0CED4EBD" w14:textId="62E7D944" w:rsidR="009B1C4E" w:rsidRDefault="009B1C4E" w:rsidP="009B1C4E">
      <w:pPr>
        <w:tabs>
          <w:tab w:val="left" w:pos="6165"/>
        </w:tabs>
        <w:rPr>
          <w:rFonts w:ascii="Times New Roman" w:hAnsi="Times New Roman" w:cs="Times New Roman"/>
          <w:sz w:val="26"/>
          <w:szCs w:val="26"/>
        </w:rPr>
      </w:pPr>
      <w:r>
        <w:rPr>
          <w:rFonts w:ascii="Times New Roman" w:hAnsi="Times New Roman" w:cs="Times New Roman"/>
          <w:sz w:val="26"/>
          <w:szCs w:val="26"/>
        </w:rPr>
        <w:lastRenderedPageBreak/>
        <w:t xml:space="preserve">          </w:t>
      </w:r>
      <w:r w:rsidR="00933D84">
        <w:rPr>
          <w:rFonts w:ascii="Times New Roman" w:hAnsi="Times New Roman" w:cs="Times New Roman"/>
          <w:sz w:val="26"/>
          <w:szCs w:val="26"/>
        </w:rPr>
        <w:t>6</w:t>
      </w:r>
      <w:r>
        <w:rPr>
          <w:rFonts w:ascii="Times New Roman" w:hAnsi="Times New Roman" w:cs="Times New Roman"/>
          <w:sz w:val="26"/>
          <w:szCs w:val="26"/>
        </w:rPr>
        <w:t>. О</w:t>
      </w:r>
      <w:r w:rsidR="00F22960" w:rsidRPr="00F22960">
        <w:rPr>
          <w:rFonts w:ascii="Times New Roman" w:hAnsi="Times New Roman" w:cs="Times New Roman"/>
          <w:sz w:val="26"/>
          <w:szCs w:val="26"/>
        </w:rPr>
        <w:t>беспечить информирование</w:t>
      </w:r>
      <w:r w:rsidRPr="009B1C4E">
        <w:rPr>
          <w:rFonts w:ascii="Times New Roman" w:hAnsi="Times New Roman" w:cs="Times New Roman"/>
          <w:sz w:val="26"/>
          <w:szCs w:val="26"/>
        </w:rPr>
        <w:t xml:space="preserve"> </w:t>
      </w:r>
      <w:r w:rsidRPr="004C5352">
        <w:rPr>
          <w:rFonts w:ascii="Times New Roman" w:hAnsi="Times New Roman" w:cs="Times New Roman"/>
          <w:sz w:val="26"/>
          <w:szCs w:val="26"/>
        </w:rPr>
        <w:t>о результатах анкетирования</w:t>
      </w:r>
      <w:r>
        <w:rPr>
          <w:rFonts w:ascii="Times New Roman" w:hAnsi="Times New Roman" w:cs="Times New Roman"/>
          <w:sz w:val="26"/>
          <w:szCs w:val="26"/>
        </w:rPr>
        <w:t xml:space="preserve"> пользователей образовательных услуг</w:t>
      </w:r>
      <w:r w:rsidRPr="004C5352">
        <w:rPr>
          <w:rFonts w:ascii="Times New Roman" w:hAnsi="Times New Roman" w:cs="Times New Roman"/>
          <w:sz w:val="26"/>
          <w:szCs w:val="26"/>
        </w:rPr>
        <w:t xml:space="preserve"> всех работников образовательны</w:t>
      </w:r>
      <w:r>
        <w:rPr>
          <w:rFonts w:ascii="Times New Roman" w:hAnsi="Times New Roman" w:cs="Times New Roman"/>
          <w:sz w:val="26"/>
          <w:szCs w:val="26"/>
        </w:rPr>
        <w:t xml:space="preserve">х организаций. </w:t>
      </w:r>
      <w:r w:rsidRPr="004C5352">
        <w:rPr>
          <w:rFonts w:ascii="Times New Roman" w:hAnsi="Times New Roman" w:cs="Times New Roman"/>
          <w:sz w:val="26"/>
          <w:szCs w:val="26"/>
        </w:rPr>
        <w:t>Разработать комплекс мер для устранения выявленных дефицитов.</w:t>
      </w:r>
    </w:p>
    <w:p w14:paraId="3DF2A434" w14:textId="2B6BD56F" w:rsidR="00F22960" w:rsidRPr="00F22960" w:rsidRDefault="009B1C4E" w:rsidP="00F22960">
      <w:pPr>
        <w:rPr>
          <w:rFonts w:ascii="Times New Roman" w:hAnsi="Times New Roman" w:cs="Times New Roman"/>
          <w:sz w:val="26"/>
          <w:szCs w:val="26"/>
        </w:rPr>
      </w:pPr>
      <w:r>
        <w:rPr>
          <w:rFonts w:ascii="Times New Roman" w:hAnsi="Times New Roman" w:cs="Times New Roman"/>
          <w:sz w:val="26"/>
          <w:szCs w:val="26"/>
        </w:rPr>
        <w:t xml:space="preserve">           </w:t>
      </w:r>
      <w:r w:rsidR="00933D84">
        <w:rPr>
          <w:rFonts w:ascii="Times New Roman" w:hAnsi="Times New Roman" w:cs="Times New Roman"/>
          <w:sz w:val="26"/>
          <w:szCs w:val="26"/>
        </w:rPr>
        <w:t>7</w:t>
      </w:r>
      <w:r>
        <w:rPr>
          <w:rFonts w:ascii="Times New Roman" w:hAnsi="Times New Roman" w:cs="Times New Roman"/>
          <w:sz w:val="26"/>
          <w:szCs w:val="26"/>
        </w:rPr>
        <w:t>. С</w:t>
      </w:r>
      <w:r w:rsidR="00F22960" w:rsidRPr="00F22960">
        <w:rPr>
          <w:rFonts w:ascii="Times New Roman" w:hAnsi="Times New Roman" w:cs="Times New Roman"/>
          <w:sz w:val="26"/>
          <w:szCs w:val="26"/>
        </w:rPr>
        <w:t>оздать условия для обучающихся с ОВЗ и инвалидов.</w:t>
      </w:r>
    </w:p>
    <w:p w14:paraId="0B9F70BD" w14:textId="77777777" w:rsidR="0089281B" w:rsidRDefault="0089281B" w:rsidP="0089281B">
      <w:pPr>
        <w:autoSpaceDE w:val="0"/>
        <w:autoSpaceDN w:val="0"/>
        <w:adjustRightInd w:val="0"/>
        <w:rPr>
          <w:rFonts w:ascii="Times New Roman" w:hAnsi="Times New Roman" w:cs="Times New Roman"/>
          <w:sz w:val="26"/>
          <w:szCs w:val="26"/>
        </w:rPr>
      </w:pPr>
    </w:p>
    <w:p w14:paraId="18E54DA0"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34B354D7"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19945CDE"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13807D50"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0B4521BE"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15B43706"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12D2CF1F"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60984F6A"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75EADD84"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2E565EA5"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522F66F5"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78F3A08A"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2ADD47A1"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6F370271"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4ED3C5B5"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20F0C866"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78037D90"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26D7437F"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16F2DFAA" w14:textId="3059151E" w:rsidR="009B1C4E" w:rsidRDefault="009B1C4E" w:rsidP="00A92C72">
      <w:pPr>
        <w:autoSpaceDE w:val="0"/>
        <w:autoSpaceDN w:val="0"/>
        <w:adjustRightInd w:val="0"/>
        <w:ind w:firstLine="540"/>
        <w:jc w:val="right"/>
        <w:rPr>
          <w:rFonts w:ascii="Times New Roman" w:hAnsi="Times New Roman" w:cs="Times New Roman"/>
          <w:b/>
          <w:sz w:val="26"/>
          <w:szCs w:val="26"/>
        </w:rPr>
      </w:pPr>
    </w:p>
    <w:p w14:paraId="648BDF5C" w14:textId="6504C6DA" w:rsidR="00086450" w:rsidRDefault="00086450" w:rsidP="00A92C72">
      <w:pPr>
        <w:autoSpaceDE w:val="0"/>
        <w:autoSpaceDN w:val="0"/>
        <w:adjustRightInd w:val="0"/>
        <w:ind w:firstLine="540"/>
        <w:jc w:val="right"/>
        <w:rPr>
          <w:rFonts w:ascii="Times New Roman" w:hAnsi="Times New Roman" w:cs="Times New Roman"/>
          <w:b/>
          <w:sz w:val="26"/>
          <w:szCs w:val="26"/>
        </w:rPr>
      </w:pPr>
    </w:p>
    <w:p w14:paraId="034D91C2" w14:textId="51DD7CEB" w:rsidR="00086450" w:rsidRDefault="00086450" w:rsidP="00A92C72">
      <w:pPr>
        <w:autoSpaceDE w:val="0"/>
        <w:autoSpaceDN w:val="0"/>
        <w:adjustRightInd w:val="0"/>
        <w:ind w:firstLine="540"/>
        <w:jc w:val="right"/>
        <w:rPr>
          <w:rFonts w:ascii="Times New Roman" w:hAnsi="Times New Roman" w:cs="Times New Roman"/>
          <w:b/>
          <w:sz w:val="26"/>
          <w:szCs w:val="26"/>
        </w:rPr>
      </w:pPr>
    </w:p>
    <w:p w14:paraId="390E1B1D" w14:textId="6D330CE9" w:rsidR="00086450" w:rsidRDefault="00086450" w:rsidP="00A92C72">
      <w:pPr>
        <w:autoSpaceDE w:val="0"/>
        <w:autoSpaceDN w:val="0"/>
        <w:adjustRightInd w:val="0"/>
        <w:ind w:firstLine="540"/>
        <w:jc w:val="right"/>
        <w:rPr>
          <w:rFonts w:ascii="Times New Roman" w:hAnsi="Times New Roman" w:cs="Times New Roman"/>
          <w:b/>
          <w:sz w:val="26"/>
          <w:szCs w:val="26"/>
        </w:rPr>
      </w:pPr>
    </w:p>
    <w:p w14:paraId="5A833DA1" w14:textId="77E03468" w:rsidR="00086450" w:rsidRDefault="00086450" w:rsidP="00A92C72">
      <w:pPr>
        <w:autoSpaceDE w:val="0"/>
        <w:autoSpaceDN w:val="0"/>
        <w:adjustRightInd w:val="0"/>
        <w:ind w:firstLine="540"/>
        <w:jc w:val="right"/>
        <w:rPr>
          <w:rFonts w:ascii="Times New Roman" w:hAnsi="Times New Roman" w:cs="Times New Roman"/>
          <w:b/>
          <w:sz w:val="26"/>
          <w:szCs w:val="26"/>
        </w:rPr>
      </w:pPr>
    </w:p>
    <w:p w14:paraId="6F4781B3" w14:textId="25479D0D" w:rsidR="00086450" w:rsidRDefault="00086450" w:rsidP="00A92C72">
      <w:pPr>
        <w:autoSpaceDE w:val="0"/>
        <w:autoSpaceDN w:val="0"/>
        <w:adjustRightInd w:val="0"/>
        <w:ind w:firstLine="540"/>
        <w:jc w:val="right"/>
        <w:rPr>
          <w:rFonts w:ascii="Times New Roman" w:hAnsi="Times New Roman" w:cs="Times New Roman"/>
          <w:b/>
          <w:sz w:val="26"/>
          <w:szCs w:val="26"/>
        </w:rPr>
      </w:pPr>
    </w:p>
    <w:p w14:paraId="4760BA4A" w14:textId="64D7760F" w:rsidR="00086450" w:rsidRDefault="00086450" w:rsidP="00A92C72">
      <w:pPr>
        <w:autoSpaceDE w:val="0"/>
        <w:autoSpaceDN w:val="0"/>
        <w:adjustRightInd w:val="0"/>
        <w:ind w:firstLine="540"/>
        <w:jc w:val="right"/>
        <w:rPr>
          <w:rFonts w:ascii="Times New Roman" w:hAnsi="Times New Roman" w:cs="Times New Roman"/>
          <w:b/>
          <w:sz w:val="26"/>
          <w:szCs w:val="26"/>
        </w:rPr>
      </w:pPr>
    </w:p>
    <w:p w14:paraId="38D8FABC" w14:textId="7717DD9A" w:rsidR="00086450" w:rsidRDefault="00086450" w:rsidP="00A92C72">
      <w:pPr>
        <w:autoSpaceDE w:val="0"/>
        <w:autoSpaceDN w:val="0"/>
        <w:adjustRightInd w:val="0"/>
        <w:ind w:firstLine="540"/>
        <w:jc w:val="right"/>
        <w:rPr>
          <w:rFonts w:ascii="Times New Roman" w:hAnsi="Times New Roman" w:cs="Times New Roman"/>
          <w:b/>
          <w:sz w:val="26"/>
          <w:szCs w:val="26"/>
        </w:rPr>
      </w:pPr>
    </w:p>
    <w:p w14:paraId="699D5EF2" w14:textId="55504972" w:rsidR="00086450" w:rsidRDefault="00086450" w:rsidP="00A92C72">
      <w:pPr>
        <w:autoSpaceDE w:val="0"/>
        <w:autoSpaceDN w:val="0"/>
        <w:adjustRightInd w:val="0"/>
        <w:ind w:firstLine="540"/>
        <w:jc w:val="right"/>
        <w:rPr>
          <w:rFonts w:ascii="Times New Roman" w:hAnsi="Times New Roman" w:cs="Times New Roman"/>
          <w:b/>
          <w:sz w:val="26"/>
          <w:szCs w:val="26"/>
        </w:rPr>
      </w:pPr>
    </w:p>
    <w:p w14:paraId="041E8AF6" w14:textId="22C5AC1A" w:rsidR="00086450" w:rsidRDefault="00086450" w:rsidP="00A92C72">
      <w:pPr>
        <w:autoSpaceDE w:val="0"/>
        <w:autoSpaceDN w:val="0"/>
        <w:adjustRightInd w:val="0"/>
        <w:ind w:firstLine="540"/>
        <w:jc w:val="right"/>
        <w:rPr>
          <w:rFonts w:ascii="Times New Roman" w:hAnsi="Times New Roman" w:cs="Times New Roman"/>
          <w:b/>
          <w:sz w:val="26"/>
          <w:szCs w:val="26"/>
        </w:rPr>
      </w:pPr>
    </w:p>
    <w:p w14:paraId="146825C8" w14:textId="7A7E364E" w:rsidR="00086450" w:rsidRDefault="00086450" w:rsidP="00A92C72">
      <w:pPr>
        <w:autoSpaceDE w:val="0"/>
        <w:autoSpaceDN w:val="0"/>
        <w:adjustRightInd w:val="0"/>
        <w:ind w:firstLine="540"/>
        <w:jc w:val="right"/>
        <w:rPr>
          <w:rFonts w:ascii="Times New Roman" w:hAnsi="Times New Roman" w:cs="Times New Roman"/>
          <w:b/>
          <w:sz w:val="26"/>
          <w:szCs w:val="26"/>
        </w:rPr>
      </w:pPr>
    </w:p>
    <w:p w14:paraId="56F64792" w14:textId="412481FB" w:rsidR="00086450" w:rsidRDefault="00086450" w:rsidP="00A92C72">
      <w:pPr>
        <w:autoSpaceDE w:val="0"/>
        <w:autoSpaceDN w:val="0"/>
        <w:adjustRightInd w:val="0"/>
        <w:ind w:firstLine="540"/>
        <w:jc w:val="right"/>
        <w:rPr>
          <w:rFonts w:ascii="Times New Roman" w:hAnsi="Times New Roman" w:cs="Times New Roman"/>
          <w:b/>
          <w:sz w:val="26"/>
          <w:szCs w:val="26"/>
        </w:rPr>
      </w:pPr>
    </w:p>
    <w:p w14:paraId="309B6123" w14:textId="53EA4538" w:rsidR="00086450" w:rsidRDefault="00086450" w:rsidP="00A92C72">
      <w:pPr>
        <w:autoSpaceDE w:val="0"/>
        <w:autoSpaceDN w:val="0"/>
        <w:adjustRightInd w:val="0"/>
        <w:ind w:firstLine="540"/>
        <w:jc w:val="right"/>
        <w:rPr>
          <w:rFonts w:ascii="Times New Roman" w:hAnsi="Times New Roman" w:cs="Times New Roman"/>
          <w:b/>
          <w:sz w:val="26"/>
          <w:szCs w:val="26"/>
        </w:rPr>
      </w:pPr>
    </w:p>
    <w:p w14:paraId="5D6E5673" w14:textId="6CF76333" w:rsidR="00086450" w:rsidRDefault="00086450" w:rsidP="00A92C72">
      <w:pPr>
        <w:autoSpaceDE w:val="0"/>
        <w:autoSpaceDN w:val="0"/>
        <w:adjustRightInd w:val="0"/>
        <w:ind w:firstLine="540"/>
        <w:jc w:val="right"/>
        <w:rPr>
          <w:rFonts w:ascii="Times New Roman" w:hAnsi="Times New Roman" w:cs="Times New Roman"/>
          <w:b/>
          <w:sz w:val="26"/>
          <w:szCs w:val="26"/>
        </w:rPr>
      </w:pPr>
    </w:p>
    <w:p w14:paraId="69A58B2B" w14:textId="0ED8E357" w:rsidR="00086450" w:rsidRDefault="00086450" w:rsidP="00A92C72">
      <w:pPr>
        <w:autoSpaceDE w:val="0"/>
        <w:autoSpaceDN w:val="0"/>
        <w:adjustRightInd w:val="0"/>
        <w:ind w:firstLine="540"/>
        <w:jc w:val="right"/>
        <w:rPr>
          <w:rFonts w:ascii="Times New Roman" w:hAnsi="Times New Roman" w:cs="Times New Roman"/>
          <w:b/>
          <w:sz w:val="26"/>
          <w:szCs w:val="26"/>
        </w:rPr>
      </w:pPr>
    </w:p>
    <w:p w14:paraId="3196379B" w14:textId="6ADFF538" w:rsidR="00086450" w:rsidRDefault="00086450" w:rsidP="00A92C72">
      <w:pPr>
        <w:autoSpaceDE w:val="0"/>
        <w:autoSpaceDN w:val="0"/>
        <w:adjustRightInd w:val="0"/>
        <w:ind w:firstLine="540"/>
        <w:jc w:val="right"/>
        <w:rPr>
          <w:rFonts w:ascii="Times New Roman" w:hAnsi="Times New Roman" w:cs="Times New Roman"/>
          <w:b/>
          <w:sz w:val="26"/>
          <w:szCs w:val="26"/>
        </w:rPr>
      </w:pPr>
    </w:p>
    <w:p w14:paraId="2CCF633A" w14:textId="2B1E618B" w:rsidR="00086450" w:rsidRDefault="00086450" w:rsidP="00A92C72">
      <w:pPr>
        <w:autoSpaceDE w:val="0"/>
        <w:autoSpaceDN w:val="0"/>
        <w:adjustRightInd w:val="0"/>
        <w:ind w:firstLine="540"/>
        <w:jc w:val="right"/>
        <w:rPr>
          <w:rFonts w:ascii="Times New Roman" w:hAnsi="Times New Roman" w:cs="Times New Roman"/>
          <w:b/>
          <w:sz w:val="26"/>
          <w:szCs w:val="26"/>
        </w:rPr>
      </w:pPr>
    </w:p>
    <w:p w14:paraId="4790D12F" w14:textId="19B5E10D" w:rsidR="00086450" w:rsidRDefault="00086450" w:rsidP="00A92C72">
      <w:pPr>
        <w:autoSpaceDE w:val="0"/>
        <w:autoSpaceDN w:val="0"/>
        <w:adjustRightInd w:val="0"/>
        <w:ind w:firstLine="540"/>
        <w:jc w:val="right"/>
        <w:rPr>
          <w:rFonts w:ascii="Times New Roman" w:hAnsi="Times New Roman" w:cs="Times New Roman"/>
          <w:b/>
          <w:sz w:val="26"/>
          <w:szCs w:val="26"/>
        </w:rPr>
      </w:pPr>
    </w:p>
    <w:p w14:paraId="7187758E" w14:textId="74B5AD83" w:rsidR="00086450" w:rsidRDefault="00086450" w:rsidP="00A92C72">
      <w:pPr>
        <w:autoSpaceDE w:val="0"/>
        <w:autoSpaceDN w:val="0"/>
        <w:adjustRightInd w:val="0"/>
        <w:ind w:firstLine="540"/>
        <w:jc w:val="right"/>
        <w:rPr>
          <w:rFonts w:ascii="Times New Roman" w:hAnsi="Times New Roman" w:cs="Times New Roman"/>
          <w:b/>
          <w:sz w:val="26"/>
          <w:szCs w:val="26"/>
        </w:rPr>
      </w:pPr>
    </w:p>
    <w:p w14:paraId="78CE6E33" w14:textId="2266A539" w:rsidR="00086450" w:rsidRDefault="00086450" w:rsidP="00A92C72">
      <w:pPr>
        <w:autoSpaceDE w:val="0"/>
        <w:autoSpaceDN w:val="0"/>
        <w:adjustRightInd w:val="0"/>
        <w:ind w:firstLine="540"/>
        <w:jc w:val="right"/>
        <w:rPr>
          <w:rFonts w:ascii="Times New Roman" w:hAnsi="Times New Roman" w:cs="Times New Roman"/>
          <w:b/>
          <w:sz w:val="26"/>
          <w:szCs w:val="26"/>
        </w:rPr>
      </w:pPr>
    </w:p>
    <w:p w14:paraId="56DD3793" w14:textId="7FA9E142" w:rsidR="00086450" w:rsidRDefault="00086450" w:rsidP="00A92C72">
      <w:pPr>
        <w:autoSpaceDE w:val="0"/>
        <w:autoSpaceDN w:val="0"/>
        <w:adjustRightInd w:val="0"/>
        <w:ind w:firstLine="540"/>
        <w:jc w:val="right"/>
        <w:rPr>
          <w:rFonts w:ascii="Times New Roman" w:hAnsi="Times New Roman" w:cs="Times New Roman"/>
          <w:b/>
          <w:sz w:val="26"/>
          <w:szCs w:val="26"/>
        </w:rPr>
      </w:pPr>
    </w:p>
    <w:p w14:paraId="33339F88" w14:textId="5E7BF64D" w:rsidR="00086450" w:rsidRDefault="00086450" w:rsidP="00A92C72">
      <w:pPr>
        <w:autoSpaceDE w:val="0"/>
        <w:autoSpaceDN w:val="0"/>
        <w:adjustRightInd w:val="0"/>
        <w:ind w:firstLine="540"/>
        <w:jc w:val="right"/>
        <w:rPr>
          <w:rFonts w:ascii="Times New Roman" w:hAnsi="Times New Roman" w:cs="Times New Roman"/>
          <w:b/>
          <w:sz w:val="26"/>
          <w:szCs w:val="26"/>
        </w:rPr>
      </w:pPr>
    </w:p>
    <w:p w14:paraId="54A4D644" w14:textId="52BCD6ED" w:rsidR="00086450" w:rsidRDefault="00086450" w:rsidP="00A92C72">
      <w:pPr>
        <w:autoSpaceDE w:val="0"/>
        <w:autoSpaceDN w:val="0"/>
        <w:adjustRightInd w:val="0"/>
        <w:ind w:firstLine="540"/>
        <w:jc w:val="right"/>
        <w:rPr>
          <w:rFonts w:ascii="Times New Roman" w:hAnsi="Times New Roman" w:cs="Times New Roman"/>
          <w:b/>
          <w:sz w:val="26"/>
          <w:szCs w:val="26"/>
        </w:rPr>
      </w:pPr>
    </w:p>
    <w:p w14:paraId="318E3557" w14:textId="37A10C05" w:rsidR="00086450" w:rsidRDefault="00086450" w:rsidP="00A92C72">
      <w:pPr>
        <w:autoSpaceDE w:val="0"/>
        <w:autoSpaceDN w:val="0"/>
        <w:adjustRightInd w:val="0"/>
        <w:ind w:firstLine="540"/>
        <w:jc w:val="right"/>
        <w:rPr>
          <w:rFonts w:ascii="Times New Roman" w:hAnsi="Times New Roman" w:cs="Times New Roman"/>
          <w:b/>
          <w:sz w:val="26"/>
          <w:szCs w:val="26"/>
        </w:rPr>
      </w:pPr>
    </w:p>
    <w:p w14:paraId="3856E53F" w14:textId="77777777" w:rsidR="00086450" w:rsidRDefault="00086450" w:rsidP="00A92C72">
      <w:pPr>
        <w:autoSpaceDE w:val="0"/>
        <w:autoSpaceDN w:val="0"/>
        <w:adjustRightInd w:val="0"/>
        <w:ind w:firstLine="540"/>
        <w:jc w:val="right"/>
        <w:rPr>
          <w:rFonts w:ascii="Times New Roman" w:hAnsi="Times New Roman" w:cs="Times New Roman"/>
          <w:b/>
          <w:sz w:val="26"/>
          <w:szCs w:val="26"/>
        </w:rPr>
      </w:pPr>
    </w:p>
    <w:p w14:paraId="5641279D" w14:textId="77777777" w:rsidR="009B1C4E" w:rsidRDefault="009B1C4E" w:rsidP="00A92C72">
      <w:pPr>
        <w:autoSpaceDE w:val="0"/>
        <w:autoSpaceDN w:val="0"/>
        <w:adjustRightInd w:val="0"/>
        <w:ind w:firstLine="540"/>
        <w:jc w:val="right"/>
        <w:rPr>
          <w:rFonts w:ascii="Times New Roman" w:hAnsi="Times New Roman" w:cs="Times New Roman"/>
          <w:b/>
          <w:sz w:val="26"/>
          <w:szCs w:val="26"/>
        </w:rPr>
      </w:pPr>
    </w:p>
    <w:p w14:paraId="3AA8CD00" w14:textId="4FE67E27" w:rsidR="00A92C72" w:rsidRPr="00A92C72" w:rsidRDefault="009B1C4E" w:rsidP="00A92C72">
      <w:pPr>
        <w:autoSpaceDE w:val="0"/>
        <w:autoSpaceDN w:val="0"/>
        <w:adjustRightInd w:val="0"/>
        <w:ind w:firstLine="540"/>
        <w:jc w:val="right"/>
        <w:rPr>
          <w:rFonts w:ascii="Times New Roman" w:hAnsi="Times New Roman" w:cs="Times New Roman"/>
          <w:b/>
          <w:sz w:val="26"/>
          <w:szCs w:val="26"/>
        </w:rPr>
      </w:pPr>
      <w:r>
        <w:rPr>
          <w:rFonts w:ascii="Times New Roman" w:hAnsi="Times New Roman" w:cs="Times New Roman"/>
          <w:b/>
          <w:sz w:val="26"/>
          <w:szCs w:val="26"/>
        </w:rPr>
        <w:lastRenderedPageBreak/>
        <w:t>П</w:t>
      </w:r>
      <w:r w:rsidR="00A92C72" w:rsidRPr="00A92C72">
        <w:rPr>
          <w:rFonts w:ascii="Times New Roman" w:hAnsi="Times New Roman" w:cs="Times New Roman"/>
          <w:b/>
          <w:sz w:val="26"/>
          <w:szCs w:val="26"/>
        </w:rPr>
        <w:t>риложение 1</w:t>
      </w:r>
    </w:p>
    <w:p w14:paraId="795FC338" w14:textId="77777777" w:rsidR="00A92C72" w:rsidRPr="00A92C72" w:rsidRDefault="00A92C72" w:rsidP="00A92C72">
      <w:pPr>
        <w:jc w:val="center"/>
        <w:rPr>
          <w:rFonts w:ascii="Times New Roman" w:hAnsi="Times New Roman" w:cs="Times New Roman"/>
          <w:sz w:val="26"/>
          <w:szCs w:val="26"/>
        </w:rPr>
      </w:pPr>
    </w:p>
    <w:p w14:paraId="69D144D6" w14:textId="77777777" w:rsidR="00A92C72" w:rsidRPr="00A92C72" w:rsidRDefault="00A92C72" w:rsidP="00A92C72">
      <w:pPr>
        <w:jc w:val="center"/>
        <w:rPr>
          <w:rFonts w:ascii="Times New Roman" w:hAnsi="Times New Roman" w:cs="Times New Roman"/>
          <w:b/>
          <w:sz w:val="26"/>
          <w:szCs w:val="26"/>
        </w:rPr>
      </w:pPr>
      <w:r w:rsidRPr="00A92C72">
        <w:rPr>
          <w:rFonts w:ascii="Times New Roman" w:hAnsi="Times New Roman" w:cs="Times New Roman"/>
          <w:b/>
          <w:sz w:val="26"/>
          <w:szCs w:val="26"/>
        </w:rPr>
        <w:t>ПЕРЕЧЕНЬ</w:t>
      </w:r>
    </w:p>
    <w:p w14:paraId="1C4AAB92" w14:textId="77777777" w:rsidR="00A92C72" w:rsidRPr="00A92C72" w:rsidRDefault="00A92C72" w:rsidP="00A92C72">
      <w:pPr>
        <w:jc w:val="center"/>
        <w:rPr>
          <w:rFonts w:ascii="Times New Roman" w:hAnsi="Times New Roman" w:cs="Times New Roman"/>
          <w:b/>
          <w:sz w:val="26"/>
          <w:szCs w:val="26"/>
        </w:rPr>
      </w:pPr>
      <w:r w:rsidRPr="00A92C72">
        <w:rPr>
          <w:rFonts w:ascii="Times New Roman" w:hAnsi="Times New Roman" w:cs="Times New Roman"/>
          <w:b/>
          <w:sz w:val="26"/>
          <w:szCs w:val="26"/>
        </w:rPr>
        <w:t>организаций, осуществляющих образовательную деятельность, в отношении которых в 20</w:t>
      </w:r>
      <w:r w:rsidR="00BB407C">
        <w:rPr>
          <w:rFonts w:ascii="Times New Roman" w:hAnsi="Times New Roman" w:cs="Times New Roman"/>
          <w:b/>
          <w:sz w:val="26"/>
          <w:szCs w:val="26"/>
        </w:rPr>
        <w:t>20</w:t>
      </w:r>
      <w:r w:rsidRPr="00A92C72">
        <w:rPr>
          <w:rFonts w:ascii="Times New Roman" w:hAnsi="Times New Roman" w:cs="Times New Roman"/>
          <w:b/>
          <w:sz w:val="26"/>
          <w:szCs w:val="26"/>
        </w:rPr>
        <w:t xml:space="preserve"> году проводилась независимая оценка качества условий осуществления образовательной деятельности организациями, осуществляющими образовательную деятельность</w:t>
      </w:r>
    </w:p>
    <w:p w14:paraId="77A4D41B" w14:textId="77777777" w:rsidR="00A92C72" w:rsidRDefault="00A92C72" w:rsidP="00A92C72">
      <w:pPr>
        <w:jc w:val="center"/>
      </w:pPr>
    </w:p>
    <w:tbl>
      <w:tblPr>
        <w:tblW w:w="9498" w:type="dxa"/>
        <w:tblInd w:w="-318" w:type="dxa"/>
        <w:tblLayout w:type="fixed"/>
        <w:tblLook w:val="04A0" w:firstRow="1" w:lastRow="0" w:firstColumn="1" w:lastColumn="0" w:noHBand="0" w:noVBand="1"/>
      </w:tblPr>
      <w:tblGrid>
        <w:gridCol w:w="710"/>
        <w:gridCol w:w="8788"/>
      </w:tblGrid>
      <w:tr w:rsidR="00BB407C" w:rsidRPr="00086450" w14:paraId="191F0541" w14:textId="77777777" w:rsidTr="00BB407C">
        <w:trPr>
          <w:trHeight w:val="435"/>
        </w:trPr>
        <w:tc>
          <w:tcPr>
            <w:tcW w:w="710" w:type="dxa"/>
            <w:tcBorders>
              <w:top w:val="single" w:sz="4" w:space="0" w:color="auto"/>
              <w:left w:val="single" w:sz="4" w:space="0" w:color="auto"/>
              <w:bottom w:val="single" w:sz="4" w:space="0" w:color="auto"/>
              <w:right w:val="single" w:sz="4" w:space="0" w:color="auto"/>
            </w:tcBorders>
          </w:tcPr>
          <w:p w14:paraId="096A085F"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№п/п</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14:paraId="43CFE20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Наименование организации</w:t>
            </w:r>
          </w:p>
        </w:tc>
      </w:tr>
      <w:tr w:rsidR="00BB407C" w:rsidRPr="00086450" w14:paraId="4B3B2AB2" w14:textId="77777777" w:rsidTr="00086450">
        <w:trPr>
          <w:trHeight w:val="242"/>
        </w:trPr>
        <w:tc>
          <w:tcPr>
            <w:tcW w:w="9498" w:type="dxa"/>
            <w:gridSpan w:val="2"/>
            <w:tcBorders>
              <w:top w:val="single" w:sz="4" w:space="0" w:color="auto"/>
              <w:left w:val="single" w:sz="4" w:space="0" w:color="auto"/>
              <w:bottom w:val="single" w:sz="4" w:space="0" w:color="auto"/>
              <w:right w:val="single" w:sz="4" w:space="0" w:color="auto"/>
            </w:tcBorders>
            <w:vAlign w:val="center"/>
          </w:tcPr>
          <w:p w14:paraId="257316B7" w14:textId="5AA7265B"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БАБЫНИНСКИЙ РАЙОН</w:t>
            </w:r>
          </w:p>
        </w:tc>
      </w:tr>
      <w:tr w:rsidR="00BB407C" w:rsidRPr="00086450" w14:paraId="5B587BDB" w14:textId="77777777" w:rsidTr="00086450">
        <w:trPr>
          <w:trHeight w:val="543"/>
        </w:trPr>
        <w:tc>
          <w:tcPr>
            <w:tcW w:w="710" w:type="dxa"/>
            <w:tcBorders>
              <w:top w:val="single" w:sz="4" w:space="0" w:color="auto"/>
              <w:left w:val="single" w:sz="4" w:space="0" w:color="auto"/>
              <w:bottom w:val="single" w:sz="4" w:space="0" w:color="auto"/>
              <w:right w:val="single" w:sz="4" w:space="0" w:color="auto"/>
            </w:tcBorders>
          </w:tcPr>
          <w:p w14:paraId="37E1BBB1"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14:paraId="69EA44A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«Средняя общеобразовательная школа №1» п. Воротынск Бабынинского района Калужской области</w:t>
            </w:r>
          </w:p>
        </w:tc>
      </w:tr>
      <w:tr w:rsidR="00BB407C" w:rsidRPr="00086450" w14:paraId="15009F6F" w14:textId="77777777" w:rsidTr="00086450">
        <w:trPr>
          <w:trHeight w:val="707"/>
        </w:trPr>
        <w:tc>
          <w:tcPr>
            <w:tcW w:w="710" w:type="dxa"/>
            <w:tcBorders>
              <w:top w:val="nil"/>
              <w:left w:val="single" w:sz="4" w:space="0" w:color="auto"/>
              <w:bottom w:val="single" w:sz="4" w:space="0" w:color="auto"/>
              <w:right w:val="single" w:sz="4" w:space="0" w:color="auto"/>
            </w:tcBorders>
          </w:tcPr>
          <w:p w14:paraId="6C945B72"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w:t>
            </w:r>
          </w:p>
        </w:tc>
        <w:tc>
          <w:tcPr>
            <w:tcW w:w="8788" w:type="dxa"/>
            <w:tcBorders>
              <w:top w:val="nil"/>
              <w:left w:val="single" w:sz="4" w:space="0" w:color="auto"/>
              <w:bottom w:val="single" w:sz="4" w:space="0" w:color="auto"/>
              <w:right w:val="single" w:sz="4" w:space="0" w:color="auto"/>
            </w:tcBorders>
            <w:shd w:val="clear" w:color="auto" w:fill="auto"/>
            <w:hideMark/>
          </w:tcPr>
          <w:p w14:paraId="12850AE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«Средняя общеобразовательная школа №2 им. И.С. Унковского» п. Воротынск Бабынинского района Калужской области</w:t>
            </w:r>
          </w:p>
        </w:tc>
      </w:tr>
      <w:tr w:rsidR="00BB407C" w:rsidRPr="00086450" w14:paraId="22023620" w14:textId="77777777" w:rsidTr="00086450">
        <w:trPr>
          <w:trHeight w:val="491"/>
        </w:trPr>
        <w:tc>
          <w:tcPr>
            <w:tcW w:w="710" w:type="dxa"/>
            <w:tcBorders>
              <w:top w:val="nil"/>
              <w:left w:val="single" w:sz="4" w:space="0" w:color="auto"/>
              <w:bottom w:val="single" w:sz="4" w:space="0" w:color="auto"/>
              <w:right w:val="single" w:sz="4" w:space="0" w:color="auto"/>
            </w:tcBorders>
          </w:tcPr>
          <w:p w14:paraId="53F1126E"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w:t>
            </w:r>
          </w:p>
        </w:tc>
        <w:tc>
          <w:tcPr>
            <w:tcW w:w="8788" w:type="dxa"/>
            <w:tcBorders>
              <w:top w:val="nil"/>
              <w:left w:val="single" w:sz="4" w:space="0" w:color="auto"/>
              <w:bottom w:val="single" w:sz="4" w:space="0" w:color="auto"/>
              <w:right w:val="single" w:sz="4" w:space="0" w:color="auto"/>
            </w:tcBorders>
            <w:shd w:val="clear" w:color="auto" w:fill="auto"/>
            <w:hideMark/>
          </w:tcPr>
          <w:p w14:paraId="625CED23"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№2» п. Бабынино Бабынинского района Калужской области</w:t>
            </w:r>
          </w:p>
        </w:tc>
      </w:tr>
      <w:tr w:rsidR="00BB407C" w:rsidRPr="00086450" w14:paraId="00283FBF" w14:textId="77777777" w:rsidTr="00086450">
        <w:trPr>
          <w:trHeight w:val="388"/>
        </w:trPr>
        <w:tc>
          <w:tcPr>
            <w:tcW w:w="710" w:type="dxa"/>
            <w:tcBorders>
              <w:top w:val="nil"/>
              <w:left w:val="single" w:sz="4" w:space="0" w:color="auto"/>
              <w:bottom w:val="single" w:sz="4" w:space="0" w:color="auto"/>
              <w:right w:val="single" w:sz="4" w:space="0" w:color="auto"/>
            </w:tcBorders>
          </w:tcPr>
          <w:p w14:paraId="49E33E5E"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w:t>
            </w:r>
          </w:p>
        </w:tc>
        <w:tc>
          <w:tcPr>
            <w:tcW w:w="8788" w:type="dxa"/>
            <w:tcBorders>
              <w:top w:val="nil"/>
              <w:left w:val="single" w:sz="4" w:space="0" w:color="auto"/>
              <w:bottom w:val="single" w:sz="4" w:space="0" w:color="auto"/>
              <w:right w:val="single" w:sz="4" w:space="0" w:color="auto"/>
            </w:tcBorders>
            <w:shd w:val="clear" w:color="auto" w:fill="auto"/>
            <w:hideMark/>
          </w:tcPr>
          <w:p w14:paraId="2DDC86B3"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«Основная общеобразовательная школа»  с. Куракино Бабынинского района Калужской области</w:t>
            </w:r>
          </w:p>
        </w:tc>
      </w:tr>
      <w:tr w:rsidR="00BB407C" w:rsidRPr="00086450" w14:paraId="010516ED" w14:textId="77777777" w:rsidTr="00BB407C">
        <w:trPr>
          <w:trHeight w:val="660"/>
        </w:trPr>
        <w:tc>
          <w:tcPr>
            <w:tcW w:w="710" w:type="dxa"/>
            <w:tcBorders>
              <w:top w:val="nil"/>
              <w:left w:val="single" w:sz="4" w:space="0" w:color="auto"/>
              <w:bottom w:val="single" w:sz="4" w:space="0" w:color="auto"/>
              <w:right w:val="single" w:sz="4" w:space="0" w:color="auto"/>
            </w:tcBorders>
          </w:tcPr>
          <w:p w14:paraId="2322372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5</w:t>
            </w:r>
          </w:p>
        </w:tc>
        <w:tc>
          <w:tcPr>
            <w:tcW w:w="8788" w:type="dxa"/>
            <w:tcBorders>
              <w:top w:val="nil"/>
              <w:left w:val="single" w:sz="4" w:space="0" w:color="auto"/>
              <w:bottom w:val="single" w:sz="4" w:space="0" w:color="auto"/>
              <w:right w:val="single" w:sz="4" w:space="0" w:color="auto"/>
            </w:tcBorders>
            <w:shd w:val="clear" w:color="auto" w:fill="auto"/>
            <w:hideMark/>
          </w:tcPr>
          <w:p w14:paraId="72AA0EC2"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 Муниципальное казённое дошкольное образовательное учреждение «Детский сад»  с. Антопьево Бабынинского района Калужской области </w:t>
            </w:r>
          </w:p>
        </w:tc>
      </w:tr>
      <w:tr w:rsidR="00BB407C" w:rsidRPr="00086450" w14:paraId="615F9630" w14:textId="77777777" w:rsidTr="00BB407C">
        <w:trPr>
          <w:trHeight w:val="660"/>
        </w:trPr>
        <w:tc>
          <w:tcPr>
            <w:tcW w:w="710" w:type="dxa"/>
            <w:tcBorders>
              <w:top w:val="nil"/>
              <w:left w:val="single" w:sz="4" w:space="0" w:color="auto"/>
              <w:bottom w:val="single" w:sz="4" w:space="0" w:color="auto"/>
              <w:right w:val="single" w:sz="4" w:space="0" w:color="auto"/>
            </w:tcBorders>
          </w:tcPr>
          <w:p w14:paraId="3B4D2BAF"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w:t>
            </w:r>
          </w:p>
        </w:tc>
        <w:tc>
          <w:tcPr>
            <w:tcW w:w="8788" w:type="dxa"/>
            <w:tcBorders>
              <w:top w:val="nil"/>
              <w:left w:val="single" w:sz="4" w:space="0" w:color="auto"/>
              <w:bottom w:val="single" w:sz="4" w:space="0" w:color="auto"/>
              <w:right w:val="single" w:sz="4" w:space="0" w:color="auto"/>
            </w:tcBorders>
            <w:shd w:val="clear" w:color="auto" w:fill="auto"/>
            <w:hideMark/>
          </w:tcPr>
          <w:p w14:paraId="1A91AB2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казенное дошкольное образовательное учреждение «Детский сад» с.Пятницкое Бабынинского района Калужской области  </w:t>
            </w:r>
          </w:p>
        </w:tc>
      </w:tr>
      <w:tr w:rsidR="00BB407C" w:rsidRPr="00086450" w14:paraId="57F9F177" w14:textId="77777777" w:rsidTr="00BB407C">
        <w:trPr>
          <w:trHeight w:val="457"/>
        </w:trPr>
        <w:tc>
          <w:tcPr>
            <w:tcW w:w="9498" w:type="dxa"/>
            <w:gridSpan w:val="2"/>
            <w:tcBorders>
              <w:top w:val="single" w:sz="4" w:space="0" w:color="auto"/>
              <w:left w:val="single" w:sz="4" w:space="0" w:color="auto"/>
              <w:bottom w:val="single" w:sz="4" w:space="0" w:color="auto"/>
              <w:right w:val="single" w:sz="4" w:space="0" w:color="auto"/>
            </w:tcBorders>
            <w:vAlign w:val="center"/>
          </w:tcPr>
          <w:p w14:paraId="5BF16D46" w14:textId="530ACDFF" w:rsidR="00BB407C" w:rsidRPr="00086450" w:rsidRDefault="00BB407C" w:rsidP="00BB407C">
            <w:pPr>
              <w:tabs>
                <w:tab w:val="left" w:pos="10111"/>
                <w:tab w:val="left" w:pos="10486"/>
              </w:tabs>
              <w:jc w:val="center"/>
              <w:rPr>
                <w:rFonts w:ascii="Times New Roman" w:hAnsi="Times New Roman" w:cs="Times New Roman"/>
              </w:rPr>
            </w:pPr>
            <w:r w:rsidRPr="00086450">
              <w:rPr>
                <w:rFonts w:ascii="Times New Roman" w:hAnsi="Times New Roman" w:cs="Times New Roman"/>
                <w:b/>
              </w:rPr>
              <w:t>БОРОВСКИЙ РАЙОН</w:t>
            </w:r>
          </w:p>
        </w:tc>
      </w:tr>
      <w:tr w:rsidR="00BB407C" w:rsidRPr="00086450" w14:paraId="4B68D831" w14:textId="77777777" w:rsidTr="00BB407C">
        <w:trPr>
          <w:trHeight w:val="598"/>
        </w:trPr>
        <w:tc>
          <w:tcPr>
            <w:tcW w:w="710" w:type="dxa"/>
            <w:tcBorders>
              <w:top w:val="single" w:sz="4" w:space="0" w:color="auto"/>
              <w:left w:val="single" w:sz="4" w:space="0" w:color="auto"/>
              <w:bottom w:val="single" w:sz="4" w:space="0" w:color="auto"/>
              <w:right w:val="single" w:sz="4" w:space="0" w:color="auto"/>
            </w:tcBorders>
          </w:tcPr>
          <w:p w14:paraId="2AB156A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14:paraId="7056C24C"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г.Ермолино»</w:t>
            </w:r>
          </w:p>
        </w:tc>
      </w:tr>
      <w:tr w:rsidR="00BB407C" w:rsidRPr="00086450" w14:paraId="57989174" w14:textId="77777777" w:rsidTr="00BB407C">
        <w:trPr>
          <w:trHeight w:val="598"/>
        </w:trPr>
        <w:tc>
          <w:tcPr>
            <w:tcW w:w="710" w:type="dxa"/>
            <w:tcBorders>
              <w:top w:val="single" w:sz="4" w:space="0" w:color="auto"/>
              <w:left w:val="single" w:sz="4" w:space="0" w:color="auto"/>
              <w:bottom w:val="single" w:sz="4" w:space="0" w:color="auto"/>
              <w:right w:val="single" w:sz="4" w:space="0" w:color="auto"/>
            </w:tcBorders>
          </w:tcPr>
          <w:p w14:paraId="103AAFF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14:paraId="367C3F63"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д.Абрамовское им. И.Н.Самохина»</w:t>
            </w:r>
          </w:p>
        </w:tc>
      </w:tr>
      <w:tr w:rsidR="00BB407C" w:rsidRPr="00086450" w14:paraId="2B4565FA" w14:textId="77777777" w:rsidTr="00BB407C">
        <w:trPr>
          <w:trHeight w:val="598"/>
        </w:trPr>
        <w:tc>
          <w:tcPr>
            <w:tcW w:w="710" w:type="dxa"/>
            <w:tcBorders>
              <w:top w:val="single" w:sz="4" w:space="0" w:color="auto"/>
              <w:left w:val="single" w:sz="4" w:space="0" w:color="auto"/>
              <w:bottom w:val="single" w:sz="4" w:space="0" w:color="auto"/>
              <w:right w:val="single" w:sz="4" w:space="0" w:color="auto"/>
            </w:tcBorders>
          </w:tcPr>
          <w:p w14:paraId="1310FCD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14:paraId="0DC0749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д.Кривское имени В.В.Мигунова»</w:t>
            </w:r>
          </w:p>
        </w:tc>
      </w:tr>
      <w:tr w:rsidR="00BB407C" w:rsidRPr="00086450" w14:paraId="3CA7A1B1" w14:textId="77777777" w:rsidTr="00BB407C">
        <w:trPr>
          <w:trHeight w:val="598"/>
        </w:trPr>
        <w:tc>
          <w:tcPr>
            <w:tcW w:w="710" w:type="dxa"/>
            <w:tcBorders>
              <w:top w:val="single" w:sz="4" w:space="0" w:color="auto"/>
              <w:left w:val="single" w:sz="4" w:space="0" w:color="auto"/>
              <w:bottom w:val="single" w:sz="4" w:space="0" w:color="auto"/>
              <w:right w:val="single" w:sz="4" w:space="0" w:color="auto"/>
            </w:tcBorders>
          </w:tcPr>
          <w:p w14:paraId="2065E63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14:paraId="76913B94" w14:textId="2CBA35B1"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с. Ворсино им. К.И. Фролова»</w:t>
            </w:r>
          </w:p>
        </w:tc>
      </w:tr>
      <w:tr w:rsidR="00BB407C" w:rsidRPr="00086450" w14:paraId="7D143439" w14:textId="77777777" w:rsidTr="00BB407C">
        <w:trPr>
          <w:trHeight w:val="401"/>
        </w:trPr>
        <w:tc>
          <w:tcPr>
            <w:tcW w:w="710" w:type="dxa"/>
            <w:tcBorders>
              <w:top w:val="single" w:sz="4" w:space="0" w:color="auto"/>
              <w:left w:val="single" w:sz="4" w:space="0" w:color="auto"/>
              <w:bottom w:val="single" w:sz="4" w:space="0" w:color="auto"/>
              <w:right w:val="single" w:sz="4" w:space="0" w:color="auto"/>
            </w:tcBorders>
          </w:tcPr>
          <w:p w14:paraId="05F2CE02"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11</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14:paraId="4ED5D9E0"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«Основная общеобразовательная школа д.Борисово»</w:t>
            </w:r>
          </w:p>
        </w:tc>
      </w:tr>
      <w:tr w:rsidR="00BB407C" w:rsidRPr="00086450" w14:paraId="0B6613FA" w14:textId="77777777" w:rsidTr="00BB407C">
        <w:trPr>
          <w:trHeight w:val="598"/>
        </w:trPr>
        <w:tc>
          <w:tcPr>
            <w:tcW w:w="710" w:type="dxa"/>
            <w:tcBorders>
              <w:top w:val="single" w:sz="4" w:space="0" w:color="auto"/>
              <w:left w:val="single" w:sz="4" w:space="0" w:color="auto"/>
              <w:bottom w:val="single" w:sz="4" w:space="0" w:color="auto"/>
              <w:right w:val="single" w:sz="4" w:space="0" w:color="auto"/>
            </w:tcBorders>
          </w:tcPr>
          <w:p w14:paraId="0B24645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14:paraId="0E2A64B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«Основная общеобразовательная школа д.Коростелево»</w:t>
            </w:r>
          </w:p>
        </w:tc>
      </w:tr>
      <w:tr w:rsidR="00BB407C" w:rsidRPr="00086450" w14:paraId="27D693A5" w14:textId="77777777" w:rsidTr="00BB407C">
        <w:trPr>
          <w:trHeight w:val="598"/>
        </w:trPr>
        <w:tc>
          <w:tcPr>
            <w:tcW w:w="710" w:type="dxa"/>
            <w:tcBorders>
              <w:top w:val="single" w:sz="4" w:space="0" w:color="auto"/>
              <w:left w:val="single" w:sz="4" w:space="0" w:color="auto"/>
              <w:bottom w:val="single" w:sz="4" w:space="0" w:color="auto"/>
              <w:right w:val="single" w:sz="4" w:space="0" w:color="auto"/>
            </w:tcBorders>
          </w:tcPr>
          <w:p w14:paraId="6619155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13</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14:paraId="6B549B4C"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«Ермолинская школа-интернат для обучающихся с ограниченными возможностями здоровья»</w:t>
            </w:r>
          </w:p>
        </w:tc>
      </w:tr>
      <w:tr w:rsidR="00BB407C" w:rsidRPr="00086450" w14:paraId="088210F5" w14:textId="77777777" w:rsidTr="00086450">
        <w:trPr>
          <w:trHeight w:val="423"/>
        </w:trPr>
        <w:tc>
          <w:tcPr>
            <w:tcW w:w="710" w:type="dxa"/>
            <w:tcBorders>
              <w:top w:val="single" w:sz="4" w:space="0" w:color="auto"/>
              <w:left w:val="single" w:sz="4" w:space="0" w:color="auto"/>
              <w:bottom w:val="single" w:sz="4" w:space="0" w:color="auto"/>
              <w:right w:val="single" w:sz="4" w:space="0" w:color="auto"/>
            </w:tcBorders>
          </w:tcPr>
          <w:p w14:paraId="6DEADD1B"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14</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14:paraId="76A3FBEA" w14:textId="25EEF021" w:rsidR="0076038E"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№12 «Маленькая страна»</w:t>
            </w:r>
          </w:p>
          <w:p w14:paraId="0CC54F5B" w14:textId="77777777" w:rsidR="00BB407C" w:rsidRPr="00086450" w:rsidRDefault="00BB407C" w:rsidP="00BB407C">
            <w:pPr>
              <w:rPr>
                <w:rFonts w:ascii="Times New Roman" w:hAnsi="Times New Roman" w:cs="Times New Roman"/>
              </w:rPr>
            </w:pPr>
          </w:p>
        </w:tc>
      </w:tr>
    </w:tbl>
    <w:tbl>
      <w:tblPr>
        <w:tblpPr w:leftFromText="180" w:rightFromText="180" w:vertAnchor="text" w:horzAnchor="page" w:tblpX="1392" w:tblpY="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8789"/>
      </w:tblGrid>
      <w:tr w:rsidR="00BB407C" w:rsidRPr="00086450" w14:paraId="2698775A" w14:textId="77777777" w:rsidTr="00BB407C">
        <w:trPr>
          <w:trHeight w:val="323"/>
        </w:trPr>
        <w:tc>
          <w:tcPr>
            <w:tcW w:w="9464" w:type="dxa"/>
            <w:gridSpan w:val="2"/>
          </w:tcPr>
          <w:p w14:paraId="746A219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b/>
              </w:rPr>
              <w:t>ДЗЕРЖИНСКИЙ РАЙОН</w:t>
            </w:r>
          </w:p>
        </w:tc>
      </w:tr>
      <w:tr w:rsidR="00BB407C" w:rsidRPr="00086450" w14:paraId="261AB2F8" w14:textId="77777777" w:rsidTr="00BB407C">
        <w:trPr>
          <w:trHeight w:val="660"/>
        </w:trPr>
        <w:tc>
          <w:tcPr>
            <w:tcW w:w="675" w:type="dxa"/>
          </w:tcPr>
          <w:p w14:paraId="42278BB1"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w:t>
            </w:r>
          </w:p>
        </w:tc>
        <w:tc>
          <w:tcPr>
            <w:tcW w:w="8789" w:type="dxa"/>
            <w:shd w:val="clear" w:color="auto" w:fill="auto"/>
            <w:hideMark/>
          </w:tcPr>
          <w:p w14:paraId="0226D088"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«Кондровская средняя общеобразовательная школа №2»</w:t>
            </w:r>
          </w:p>
        </w:tc>
      </w:tr>
      <w:tr w:rsidR="00BB407C" w:rsidRPr="00086450" w14:paraId="5346626E" w14:textId="77777777" w:rsidTr="00BB407C">
        <w:trPr>
          <w:trHeight w:val="660"/>
        </w:trPr>
        <w:tc>
          <w:tcPr>
            <w:tcW w:w="675" w:type="dxa"/>
          </w:tcPr>
          <w:p w14:paraId="6950AB7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w:t>
            </w:r>
          </w:p>
        </w:tc>
        <w:tc>
          <w:tcPr>
            <w:tcW w:w="8789" w:type="dxa"/>
            <w:shd w:val="clear" w:color="auto" w:fill="auto"/>
            <w:hideMark/>
          </w:tcPr>
          <w:p w14:paraId="56CEB6C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«Полотняно-Заводская средняя общеобразовательная школа №1»</w:t>
            </w:r>
          </w:p>
        </w:tc>
      </w:tr>
      <w:tr w:rsidR="00BB407C" w:rsidRPr="00086450" w14:paraId="21EE25A3" w14:textId="77777777" w:rsidTr="00BB407C">
        <w:trPr>
          <w:trHeight w:val="660"/>
        </w:trPr>
        <w:tc>
          <w:tcPr>
            <w:tcW w:w="675" w:type="dxa"/>
          </w:tcPr>
          <w:p w14:paraId="4E3AFF0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w:t>
            </w:r>
          </w:p>
        </w:tc>
        <w:tc>
          <w:tcPr>
            <w:tcW w:w="8789" w:type="dxa"/>
            <w:shd w:val="clear" w:color="auto" w:fill="auto"/>
            <w:hideMark/>
          </w:tcPr>
          <w:p w14:paraId="4855E2E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«Товарковская средняя общеобразовательная школа №1»</w:t>
            </w:r>
          </w:p>
        </w:tc>
      </w:tr>
      <w:tr w:rsidR="00BB407C" w:rsidRPr="00086450" w14:paraId="05738FCD" w14:textId="77777777" w:rsidTr="00086450">
        <w:trPr>
          <w:trHeight w:val="555"/>
        </w:trPr>
        <w:tc>
          <w:tcPr>
            <w:tcW w:w="675" w:type="dxa"/>
          </w:tcPr>
          <w:p w14:paraId="4826ABC4"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18</w:t>
            </w:r>
          </w:p>
        </w:tc>
        <w:tc>
          <w:tcPr>
            <w:tcW w:w="8789" w:type="dxa"/>
            <w:shd w:val="clear" w:color="auto" w:fill="auto"/>
            <w:hideMark/>
          </w:tcPr>
          <w:p w14:paraId="0E9857F8"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«Лужновская средняя общеобразовательная школа»</w:t>
            </w:r>
          </w:p>
        </w:tc>
      </w:tr>
      <w:tr w:rsidR="00BB407C" w:rsidRPr="00086450" w14:paraId="5E5FC54F" w14:textId="77777777" w:rsidTr="00086450">
        <w:trPr>
          <w:trHeight w:val="421"/>
        </w:trPr>
        <w:tc>
          <w:tcPr>
            <w:tcW w:w="675" w:type="dxa"/>
          </w:tcPr>
          <w:p w14:paraId="3D60629F"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w:t>
            </w:r>
          </w:p>
        </w:tc>
        <w:tc>
          <w:tcPr>
            <w:tcW w:w="8789" w:type="dxa"/>
            <w:shd w:val="clear" w:color="auto" w:fill="auto"/>
            <w:hideMark/>
          </w:tcPr>
          <w:p w14:paraId="35B43B9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«Редькинская средняя общеобразовательная школа»</w:t>
            </w:r>
          </w:p>
        </w:tc>
      </w:tr>
      <w:tr w:rsidR="00BB407C" w:rsidRPr="00086450" w14:paraId="0D0B1E63" w14:textId="77777777" w:rsidTr="00086450">
        <w:trPr>
          <w:trHeight w:val="613"/>
        </w:trPr>
        <w:tc>
          <w:tcPr>
            <w:tcW w:w="675" w:type="dxa"/>
          </w:tcPr>
          <w:p w14:paraId="1B21484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w:t>
            </w:r>
          </w:p>
        </w:tc>
        <w:tc>
          <w:tcPr>
            <w:tcW w:w="8789" w:type="dxa"/>
            <w:shd w:val="clear" w:color="auto" w:fill="auto"/>
            <w:hideMark/>
          </w:tcPr>
          <w:p w14:paraId="66DED12A"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«Никольская основная общеобразовательная школа»</w:t>
            </w:r>
          </w:p>
        </w:tc>
      </w:tr>
      <w:tr w:rsidR="00BB407C" w:rsidRPr="00086450" w14:paraId="71067F6A" w14:textId="77777777" w:rsidTr="00086450">
        <w:trPr>
          <w:trHeight w:val="367"/>
        </w:trPr>
        <w:tc>
          <w:tcPr>
            <w:tcW w:w="675" w:type="dxa"/>
          </w:tcPr>
          <w:p w14:paraId="7E99858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w:t>
            </w:r>
          </w:p>
        </w:tc>
        <w:tc>
          <w:tcPr>
            <w:tcW w:w="8789" w:type="dxa"/>
            <w:shd w:val="clear" w:color="auto" w:fill="auto"/>
            <w:hideMark/>
          </w:tcPr>
          <w:p w14:paraId="62A50D92"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«Редькинская санаторная школа-интернат»</w:t>
            </w:r>
          </w:p>
        </w:tc>
      </w:tr>
      <w:tr w:rsidR="00BB407C" w:rsidRPr="00086450" w14:paraId="20308639" w14:textId="77777777" w:rsidTr="00BB407C">
        <w:trPr>
          <w:trHeight w:val="337"/>
        </w:trPr>
        <w:tc>
          <w:tcPr>
            <w:tcW w:w="9464" w:type="dxa"/>
            <w:gridSpan w:val="2"/>
          </w:tcPr>
          <w:p w14:paraId="07AD58B3" w14:textId="046844CB"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ДУМИНИЧСКИЙ РАЙОН</w:t>
            </w:r>
          </w:p>
        </w:tc>
      </w:tr>
      <w:tr w:rsidR="00BB407C" w:rsidRPr="00086450" w14:paraId="7DFBC101" w14:textId="77777777" w:rsidTr="00086450">
        <w:trPr>
          <w:trHeight w:val="406"/>
        </w:trPr>
        <w:tc>
          <w:tcPr>
            <w:tcW w:w="675" w:type="dxa"/>
          </w:tcPr>
          <w:p w14:paraId="0099FF38"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22</w:t>
            </w:r>
          </w:p>
        </w:tc>
        <w:tc>
          <w:tcPr>
            <w:tcW w:w="8789" w:type="dxa"/>
            <w:shd w:val="clear" w:color="auto" w:fill="auto"/>
            <w:hideMark/>
          </w:tcPr>
          <w:p w14:paraId="2EE0B7E6"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«Думиничская средняя общеобразовательная школа №3»</w:t>
            </w:r>
          </w:p>
        </w:tc>
      </w:tr>
      <w:tr w:rsidR="00BB407C" w:rsidRPr="00086450" w14:paraId="60F070E7" w14:textId="77777777" w:rsidTr="00086450">
        <w:trPr>
          <w:trHeight w:val="430"/>
        </w:trPr>
        <w:tc>
          <w:tcPr>
            <w:tcW w:w="675" w:type="dxa"/>
          </w:tcPr>
          <w:p w14:paraId="3E282F86"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23</w:t>
            </w:r>
          </w:p>
        </w:tc>
        <w:tc>
          <w:tcPr>
            <w:tcW w:w="8789" w:type="dxa"/>
            <w:shd w:val="clear" w:color="auto" w:fill="auto"/>
            <w:hideMark/>
          </w:tcPr>
          <w:p w14:paraId="26B3F5FB"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«Вертненская средняя общеобразовательная школа»</w:t>
            </w:r>
          </w:p>
        </w:tc>
      </w:tr>
      <w:tr w:rsidR="00BB407C" w:rsidRPr="00086450" w14:paraId="14448076" w14:textId="77777777" w:rsidTr="00086450">
        <w:trPr>
          <w:trHeight w:val="482"/>
        </w:trPr>
        <w:tc>
          <w:tcPr>
            <w:tcW w:w="675" w:type="dxa"/>
            <w:shd w:val="clear" w:color="000000" w:fill="FFFFFF"/>
          </w:tcPr>
          <w:p w14:paraId="03283C24"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24</w:t>
            </w:r>
          </w:p>
        </w:tc>
        <w:tc>
          <w:tcPr>
            <w:tcW w:w="8789" w:type="dxa"/>
            <w:shd w:val="clear" w:color="000000" w:fill="FFFFFF"/>
            <w:hideMark/>
          </w:tcPr>
          <w:p w14:paraId="3997EBF9"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«Паликская средняя общеобразовательная школа № 2»</w:t>
            </w:r>
          </w:p>
        </w:tc>
      </w:tr>
      <w:tr w:rsidR="00BB407C" w:rsidRPr="00086450" w14:paraId="39AF4E98" w14:textId="77777777" w:rsidTr="00086450">
        <w:trPr>
          <w:trHeight w:val="507"/>
        </w:trPr>
        <w:tc>
          <w:tcPr>
            <w:tcW w:w="675" w:type="dxa"/>
          </w:tcPr>
          <w:p w14:paraId="2300E08C"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25</w:t>
            </w:r>
          </w:p>
        </w:tc>
        <w:tc>
          <w:tcPr>
            <w:tcW w:w="8789" w:type="dxa"/>
            <w:shd w:val="clear" w:color="auto" w:fill="auto"/>
            <w:hideMark/>
          </w:tcPr>
          <w:p w14:paraId="73B31EBE"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«Которская основная общеобразовательная школа»</w:t>
            </w:r>
          </w:p>
        </w:tc>
      </w:tr>
      <w:tr w:rsidR="00BB407C" w:rsidRPr="00086450" w14:paraId="3FE6449C" w14:textId="77777777" w:rsidTr="00BB407C">
        <w:trPr>
          <w:trHeight w:val="311"/>
        </w:trPr>
        <w:tc>
          <w:tcPr>
            <w:tcW w:w="9464" w:type="dxa"/>
            <w:gridSpan w:val="2"/>
            <w:shd w:val="clear" w:color="000000" w:fill="FFFFFF"/>
          </w:tcPr>
          <w:p w14:paraId="270D2F8F" w14:textId="0DACF4E6"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ЖИЗДРИНСКИЙ РАЙОН</w:t>
            </w:r>
          </w:p>
        </w:tc>
      </w:tr>
      <w:tr w:rsidR="00BB407C" w:rsidRPr="00086450" w14:paraId="7E358E42" w14:textId="77777777" w:rsidTr="00086450">
        <w:trPr>
          <w:trHeight w:val="426"/>
        </w:trPr>
        <w:tc>
          <w:tcPr>
            <w:tcW w:w="675" w:type="dxa"/>
            <w:shd w:val="clear" w:color="000000" w:fill="FFFFFF"/>
          </w:tcPr>
          <w:p w14:paraId="7FE2EF55"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26</w:t>
            </w:r>
          </w:p>
        </w:tc>
        <w:tc>
          <w:tcPr>
            <w:tcW w:w="8789" w:type="dxa"/>
            <w:shd w:val="clear" w:color="000000" w:fill="FFFFFF"/>
            <w:hideMark/>
          </w:tcPr>
          <w:p w14:paraId="08DC159B" w14:textId="33512E86" w:rsidR="00BB407C" w:rsidRPr="00086450" w:rsidRDefault="00BB407C" w:rsidP="00086450">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«Средняя общеобразовательная школа № 2», г. Жиздра Жиздринского района Калужской области </w:t>
            </w:r>
            <w:r w:rsidRPr="00086450">
              <w:rPr>
                <w:rFonts w:ascii="Times New Roman" w:hAnsi="Times New Roman" w:cs="Times New Roman"/>
                <w:b/>
                <w:bCs/>
                <w:color w:val="FF0000"/>
              </w:rPr>
              <w:t xml:space="preserve"> </w:t>
            </w:r>
          </w:p>
        </w:tc>
      </w:tr>
      <w:tr w:rsidR="00BB407C" w:rsidRPr="00086450" w14:paraId="295DBBFB" w14:textId="77777777" w:rsidTr="00086450">
        <w:trPr>
          <w:trHeight w:val="476"/>
        </w:trPr>
        <w:tc>
          <w:tcPr>
            <w:tcW w:w="675" w:type="dxa"/>
          </w:tcPr>
          <w:p w14:paraId="679F6798"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27</w:t>
            </w:r>
          </w:p>
        </w:tc>
        <w:tc>
          <w:tcPr>
            <w:tcW w:w="8789" w:type="dxa"/>
            <w:shd w:val="clear" w:color="auto" w:fill="auto"/>
            <w:hideMark/>
          </w:tcPr>
          <w:p w14:paraId="69562887"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«Огорская основная общеобразовательная школа»</w:t>
            </w:r>
          </w:p>
        </w:tc>
      </w:tr>
      <w:tr w:rsidR="00BB407C" w:rsidRPr="00086450" w14:paraId="068DE02B" w14:textId="77777777" w:rsidTr="00086450">
        <w:trPr>
          <w:trHeight w:val="526"/>
        </w:trPr>
        <w:tc>
          <w:tcPr>
            <w:tcW w:w="675" w:type="dxa"/>
          </w:tcPr>
          <w:p w14:paraId="0C01461B"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28</w:t>
            </w:r>
          </w:p>
        </w:tc>
        <w:tc>
          <w:tcPr>
            <w:tcW w:w="8789" w:type="dxa"/>
            <w:shd w:val="clear" w:color="auto" w:fill="auto"/>
            <w:hideMark/>
          </w:tcPr>
          <w:p w14:paraId="27EB3CF2"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«Акимовская основная общеобразовательная школа»</w:t>
            </w:r>
          </w:p>
        </w:tc>
      </w:tr>
      <w:tr w:rsidR="00BB407C" w:rsidRPr="00086450" w14:paraId="657C7A6A" w14:textId="77777777" w:rsidTr="00086450">
        <w:trPr>
          <w:trHeight w:val="420"/>
        </w:trPr>
        <w:tc>
          <w:tcPr>
            <w:tcW w:w="675" w:type="dxa"/>
          </w:tcPr>
          <w:p w14:paraId="0BDD7358"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29</w:t>
            </w:r>
          </w:p>
        </w:tc>
        <w:tc>
          <w:tcPr>
            <w:tcW w:w="8789" w:type="dxa"/>
            <w:shd w:val="clear" w:color="auto" w:fill="auto"/>
            <w:hideMark/>
          </w:tcPr>
          <w:p w14:paraId="499EA067"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«Коренёвская основная общеобразовательная школа»</w:t>
            </w:r>
          </w:p>
        </w:tc>
      </w:tr>
      <w:tr w:rsidR="00BB407C" w:rsidRPr="00086450" w14:paraId="50809879" w14:textId="77777777" w:rsidTr="00086450">
        <w:trPr>
          <w:trHeight w:val="612"/>
        </w:trPr>
        <w:tc>
          <w:tcPr>
            <w:tcW w:w="675" w:type="dxa"/>
            <w:shd w:val="clear" w:color="000000" w:fill="FFFFFF"/>
          </w:tcPr>
          <w:p w14:paraId="73711D08"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30</w:t>
            </w:r>
          </w:p>
        </w:tc>
        <w:tc>
          <w:tcPr>
            <w:tcW w:w="8789" w:type="dxa"/>
            <w:shd w:val="clear" w:color="000000" w:fill="FFFFFF"/>
            <w:hideMark/>
          </w:tcPr>
          <w:p w14:paraId="5573A4A8"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«Ульяно-Ленинская основная общеобразовательная школа» ст.Судимир Жиздринского района Калужской области </w:t>
            </w:r>
          </w:p>
        </w:tc>
      </w:tr>
      <w:tr w:rsidR="00BB407C" w:rsidRPr="00086450" w14:paraId="6F75CC66" w14:textId="77777777" w:rsidTr="00086450">
        <w:trPr>
          <w:trHeight w:val="550"/>
        </w:trPr>
        <w:tc>
          <w:tcPr>
            <w:tcW w:w="675" w:type="dxa"/>
          </w:tcPr>
          <w:p w14:paraId="706632D2"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31</w:t>
            </w:r>
          </w:p>
        </w:tc>
        <w:tc>
          <w:tcPr>
            <w:tcW w:w="8789" w:type="dxa"/>
            <w:shd w:val="clear" w:color="auto" w:fill="auto"/>
            <w:hideMark/>
          </w:tcPr>
          <w:p w14:paraId="1A372657" w14:textId="69F9CE8D"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образовательное учреждение дополнительного образования  «Детско-юношеская спортивная школа «Звезда»</w:t>
            </w:r>
          </w:p>
          <w:p w14:paraId="50C6A35B" w14:textId="77777777" w:rsidR="00BB407C" w:rsidRPr="00086450" w:rsidRDefault="00BB407C" w:rsidP="00BB407C">
            <w:pPr>
              <w:rPr>
                <w:rFonts w:ascii="Times New Roman" w:hAnsi="Times New Roman" w:cs="Times New Roman"/>
                <w:color w:val="000000"/>
              </w:rPr>
            </w:pPr>
          </w:p>
        </w:tc>
      </w:tr>
      <w:tr w:rsidR="00BB407C" w:rsidRPr="00086450" w14:paraId="3D14C145" w14:textId="77777777" w:rsidTr="00BB407C">
        <w:trPr>
          <w:trHeight w:val="264"/>
        </w:trPr>
        <w:tc>
          <w:tcPr>
            <w:tcW w:w="9464" w:type="dxa"/>
            <w:gridSpan w:val="2"/>
            <w:shd w:val="clear" w:color="000000" w:fill="FFFFFF"/>
          </w:tcPr>
          <w:p w14:paraId="519ADCC8" w14:textId="73E2F653" w:rsidR="00BB407C" w:rsidRPr="00086450" w:rsidRDefault="00086450" w:rsidP="00BB407C">
            <w:pPr>
              <w:jc w:val="center"/>
              <w:rPr>
                <w:rFonts w:ascii="Times New Roman" w:hAnsi="Times New Roman" w:cs="Times New Roman"/>
                <w:b/>
              </w:rPr>
            </w:pPr>
            <w:r>
              <w:rPr>
                <w:rFonts w:ascii="Times New Roman" w:hAnsi="Times New Roman" w:cs="Times New Roman"/>
                <w:b/>
              </w:rPr>
              <w:t>Ж</w:t>
            </w:r>
            <w:r w:rsidR="00BB407C" w:rsidRPr="00086450">
              <w:rPr>
                <w:rFonts w:ascii="Times New Roman" w:hAnsi="Times New Roman" w:cs="Times New Roman"/>
                <w:b/>
              </w:rPr>
              <w:t>УКОВСКИЙ РАЙОН</w:t>
            </w:r>
          </w:p>
        </w:tc>
      </w:tr>
      <w:tr w:rsidR="00BB407C" w:rsidRPr="00086450" w14:paraId="2D1CC396" w14:textId="77777777" w:rsidTr="00086450">
        <w:trPr>
          <w:trHeight w:val="576"/>
        </w:trPr>
        <w:tc>
          <w:tcPr>
            <w:tcW w:w="675" w:type="dxa"/>
            <w:shd w:val="clear" w:color="000000" w:fill="FFFFFF"/>
          </w:tcPr>
          <w:p w14:paraId="60473B0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32</w:t>
            </w:r>
          </w:p>
        </w:tc>
        <w:tc>
          <w:tcPr>
            <w:tcW w:w="8789" w:type="dxa"/>
            <w:shd w:val="clear" w:color="000000" w:fill="FFFFFF"/>
            <w:hideMark/>
          </w:tcPr>
          <w:p w14:paraId="27B02F8C"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№2 имени академика А.И. Берга», г. Жуков Жуковского района Калужской области</w:t>
            </w:r>
          </w:p>
        </w:tc>
      </w:tr>
      <w:tr w:rsidR="00BB407C" w:rsidRPr="00086450" w14:paraId="739B985C" w14:textId="77777777" w:rsidTr="00086450">
        <w:trPr>
          <w:trHeight w:val="401"/>
        </w:trPr>
        <w:tc>
          <w:tcPr>
            <w:tcW w:w="675" w:type="dxa"/>
            <w:shd w:val="clear" w:color="000000" w:fill="FFFFFF"/>
          </w:tcPr>
          <w:p w14:paraId="43880E0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33</w:t>
            </w:r>
          </w:p>
        </w:tc>
        <w:tc>
          <w:tcPr>
            <w:tcW w:w="8789" w:type="dxa"/>
            <w:shd w:val="clear" w:color="000000" w:fill="FFFFFF"/>
            <w:hideMark/>
          </w:tcPr>
          <w:p w14:paraId="558F401E"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имени генерала Захаркина И.Г.»,  г. Кремёнки Жуковского района Калужской области</w:t>
            </w:r>
          </w:p>
        </w:tc>
      </w:tr>
      <w:tr w:rsidR="00BB407C" w:rsidRPr="00086450" w14:paraId="56D72E26" w14:textId="77777777" w:rsidTr="00086450">
        <w:trPr>
          <w:trHeight w:val="605"/>
        </w:trPr>
        <w:tc>
          <w:tcPr>
            <w:tcW w:w="675" w:type="dxa"/>
            <w:shd w:val="clear" w:color="000000" w:fill="FFFFFF"/>
          </w:tcPr>
          <w:p w14:paraId="3330FCFB"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34</w:t>
            </w:r>
          </w:p>
        </w:tc>
        <w:tc>
          <w:tcPr>
            <w:tcW w:w="8789" w:type="dxa"/>
            <w:shd w:val="clear" w:color="000000" w:fill="FFFFFF"/>
            <w:hideMark/>
          </w:tcPr>
          <w:p w14:paraId="7965F0E3"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им. Е.Р.Дашковой с углубленным изучением отдельных предметов» г.Кременки Жуковского района Калужской области</w:t>
            </w:r>
          </w:p>
        </w:tc>
      </w:tr>
      <w:tr w:rsidR="00BB407C" w:rsidRPr="00086450" w14:paraId="7788994C" w14:textId="77777777" w:rsidTr="00086450">
        <w:trPr>
          <w:trHeight w:val="404"/>
        </w:trPr>
        <w:tc>
          <w:tcPr>
            <w:tcW w:w="675" w:type="dxa"/>
            <w:shd w:val="clear" w:color="000000" w:fill="FFFFFF"/>
          </w:tcPr>
          <w:p w14:paraId="1812410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35</w:t>
            </w:r>
          </w:p>
        </w:tc>
        <w:tc>
          <w:tcPr>
            <w:tcW w:w="8789" w:type="dxa"/>
            <w:shd w:val="clear" w:color="000000" w:fill="FFFFFF"/>
            <w:hideMark/>
          </w:tcPr>
          <w:p w14:paraId="0F5629A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«Основная общеобразовательная школа», с.Высокиничи Жуковского района Калужской области</w:t>
            </w:r>
          </w:p>
        </w:tc>
      </w:tr>
      <w:tr w:rsidR="00BB407C" w:rsidRPr="00086450" w14:paraId="4E6BCF82" w14:textId="77777777" w:rsidTr="00086450">
        <w:trPr>
          <w:trHeight w:val="582"/>
        </w:trPr>
        <w:tc>
          <w:tcPr>
            <w:tcW w:w="675" w:type="dxa"/>
            <w:shd w:val="clear" w:color="000000" w:fill="FFFFFF"/>
          </w:tcPr>
          <w:p w14:paraId="4E6DEA3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36</w:t>
            </w:r>
          </w:p>
        </w:tc>
        <w:tc>
          <w:tcPr>
            <w:tcW w:w="8789" w:type="dxa"/>
            <w:shd w:val="clear" w:color="000000" w:fill="FFFFFF"/>
            <w:hideMark/>
          </w:tcPr>
          <w:p w14:paraId="69BE8E73"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«Основная общеобразовательная школа», село Совхоз «Чаусово» Жуковского района Калужской области</w:t>
            </w:r>
          </w:p>
        </w:tc>
      </w:tr>
      <w:tr w:rsidR="00BB407C" w:rsidRPr="00086450" w14:paraId="035F16D1" w14:textId="77777777" w:rsidTr="00086450">
        <w:trPr>
          <w:trHeight w:val="434"/>
        </w:trPr>
        <w:tc>
          <w:tcPr>
            <w:tcW w:w="675" w:type="dxa"/>
            <w:shd w:val="clear" w:color="000000" w:fill="FFFFFF"/>
          </w:tcPr>
          <w:p w14:paraId="1904802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37</w:t>
            </w:r>
          </w:p>
        </w:tc>
        <w:tc>
          <w:tcPr>
            <w:tcW w:w="8789" w:type="dxa"/>
            <w:shd w:val="clear" w:color="000000" w:fill="FFFFFF"/>
            <w:hideMark/>
          </w:tcPr>
          <w:p w14:paraId="5CB4138E"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«Основная общеобразовательная школа», с.Тарутино Жуковского района Калужской области</w:t>
            </w:r>
          </w:p>
        </w:tc>
      </w:tr>
      <w:tr w:rsidR="00BB407C" w:rsidRPr="00086450" w14:paraId="2CB0B4BD" w14:textId="77777777" w:rsidTr="00BB407C">
        <w:trPr>
          <w:trHeight w:val="714"/>
        </w:trPr>
        <w:tc>
          <w:tcPr>
            <w:tcW w:w="675" w:type="dxa"/>
            <w:shd w:val="clear" w:color="000000" w:fill="FFFFFF"/>
          </w:tcPr>
          <w:p w14:paraId="71FAF67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38</w:t>
            </w:r>
          </w:p>
        </w:tc>
        <w:tc>
          <w:tcPr>
            <w:tcW w:w="8789" w:type="dxa"/>
            <w:shd w:val="clear" w:color="000000" w:fill="FFFFFF"/>
            <w:hideMark/>
          </w:tcPr>
          <w:p w14:paraId="43CD0E7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«Троицкая  школа-интернат для обучающихся с ограниченными возможностями здоровья»</w:t>
            </w:r>
          </w:p>
        </w:tc>
      </w:tr>
      <w:tr w:rsidR="00BB407C" w:rsidRPr="00086450" w14:paraId="4670D8C0" w14:textId="77777777" w:rsidTr="00BB407C">
        <w:trPr>
          <w:trHeight w:val="256"/>
        </w:trPr>
        <w:tc>
          <w:tcPr>
            <w:tcW w:w="9464" w:type="dxa"/>
            <w:gridSpan w:val="2"/>
          </w:tcPr>
          <w:p w14:paraId="689565D7" w14:textId="77777777"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ИЗНОСКОВСКИЙ РАЙОН</w:t>
            </w:r>
          </w:p>
        </w:tc>
      </w:tr>
      <w:tr w:rsidR="00BB407C" w:rsidRPr="00086450" w14:paraId="13E34556" w14:textId="77777777" w:rsidTr="00BB407C">
        <w:trPr>
          <w:trHeight w:val="660"/>
        </w:trPr>
        <w:tc>
          <w:tcPr>
            <w:tcW w:w="675" w:type="dxa"/>
          </w:tcPr>
          <w:p w14:paraId="723809F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39</w:t>
            </w:r>
          </w:p>
        </w:tc>
        <w:tc>
          <w:tcPr>
            <w:tcW w:w="8789" w:type="dxa"/>
            <w:shd w:val="clear" w:color="auto" w:fill="auto"/>
            <w:hideMark/>
          </w:tcPr>
          <w:p w14:paraId="6AE2A510"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«Средняя общеобразовательная школа» с.Шанский Завод</w:t>
            </w:r>
          </w:p>
        </w:tc>
      </w:tr>
      <w:tr w:rsidR="00BB407C" w:rsidRPr="00086450" w14:paraId="21D188B8" w14:textId="77777777" w:rsidTr="00BB407C">
        <w:trPr>
          <w:trHeight w:val="660"/>
        </w:trPr>
        <w:tc>
          <w:tcPr>
            <w:tcW w:w="675" w:type="dxa"/>
          </w:tcPr>
          <w:p w14:paraId="10E7A4B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40</w:t>
            </w:r>
          </w:p>
        </w:tc>
        <w:tc>
          <w:tcPr>
            <w:tcW w:w="8789" w:type="dxa"/>
            <w:shd w:val="clear" w:color="auto" w:fill="auto"/>
            <w:hideMark/>
          </w:tcPr>
          <w:p w14:paraId="21A714B1"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дошкольное образовательное учреждение «Мятлевский детский сад» Муниципального района «Износковский район»</w:t>
            </w:r>
          </w:p>
        </w:tc>
      </w:tr>
      <w:tr w:rsidR="00BB407C" w:rsidRPr="00086450" w14:paraId="0A12E62B" w14:textId="77777777" w:rsidTr="00BB407C">
        <w:trPr>
          <w:trHeight w:val="294"/>
        </w:trPr>
        <w:tc>
          <w:tcPr>
            <w:tcW w:w="9464" w:type="dxa"/>
            <w:gridSpan w:val="2"/>
          </w:tcPr>
          <w:p w14:paraId="7E76BA14" w14:textId="77777777" w:rsidR="00BB407C" w:rsidRPr="00086450" w:rsidRDefault="00BB407C" w:rsidP="00BB407C">
            <w:pPr>
              <w:jc w:val="center"/>
              <w:rPr>
                <w:rFonts w:ascii="Times New Roman" w:hAnsi="Times New Roman" w:cs="Times New Roman"/>
                <w:b/>
              </w:rPr>
            </w:pPr>
          </w:p>
          <w:p w14:paraId="2BCD9D2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b/>
              </w:rPr>
              <w:lastRenderedPageBreak/>
              <w:t>ГОРОД КИРОВ И КИРОВСКИЙ РАЙОН</w:t>
            </w:r>
          </w:p>
        </w:tc>
      </w:tr>
      <w:tr w:rsidR="00BB407C" w:rsidRPr="00086450" w14:paraId="50FEE76F" w14:textId="77777777" w:rsidTr="00BB407C">
        <w:trPr>
          <w:trHeight w:val="660"/>
        </w:trPr>
        <w:tc>
          <w:tcPr>
            <w:tcW w:w="675" w:type="dxa"/>
          </w:tcPr>
          <w:p w14:paraId="1214C2E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41</w:t>
            </w:r>
          </w:p>
        </w:tc>
        <w:tc>
          <w:tcPr>
            <w:tcW w:w="8789" w:type="dxa"/>
            <w:shd w:val="clear" w:color="auto" w:fill="auto"/>
            <w:hideMark/>
          </w:tcPr>
          <w:p w14:paraId="41861C7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«Средняя общеобразовательная школа № 5» город Киров Калужской области</w:t>
            </w:r>
          </w:p>
        </w:tc>
      </w:tr>
      <w:tr w:rsidR="00BB407C" w:rsidRPr="00086450" w14:paraId="0E534469" w14:textId="77777777" w:rsidTr="00086450">
        <w:trPr>
          <w:trHeight w:val="583"/>
        </w:trPr>
        <w:tc>
          <w:tcPr>
            <w:tcW w:w="675" w:type="dxa"/>
          </w:tcPr>
          <w:p w14:paraId="5E015DDF"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42</w:t>
            </w:r>
          </w:p>
        </w:tc>
        <w:tc>
          <w:tcPr>
            <w:tcW w:w="8789" w:type="dxa"/>
            <w:shd w:val="clear" w:color="auto" w:fill="auto"/>
            <w:hideMark/>
          </w:tcPr>
          <w:p w14:paraId="757B17F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«Средняя общеобразовательная школа №7» город Киров Калужской области</w:t>
            </w:r>
          </w:p>
        </w:tc>
      </w:tr>
      <w:tr w:rsidR="00BB407C" w:rsidRPr="00086450" w14:paraId="11B55062" w14:textId="77777777" w:rsidTr="00086450">
        <w:trPr>
          <w:trHeight w:val="690"/>
        </w:trPr>
        <w:tc>
          <w:tcPr>
            <w:tcW w:w="675" w:type="dxa"/>
          </w:tcPr>
          <w:p w14:paraId="2B74365B"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43</w:t>
            </w:r>
          </w:p>
        </w:tc>
        <w:tc>
          <w:tcPr>
            <w:tcW w:w="8789" w:type="dxa"/>
            <w:shd w:val="clear" w:color="auto" w:fill="auto"/>
            <w:hideMark/>
          </w:tcPr>
          <w:p w14:paraId="2455FC1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«Воскресенская средняя общеобразовательная школа» имени Героя Советского Союза Михаила Владимировича Угарова Кировского района Калужской области</w:t>
            </w:r>
          </w:p>
        </w:tc>
      </w:tr>
      <w:tr w:rsidR="00BB407C" w:rsidRPr="00086450" w14:paraId="2AF909E4" w14:textId="77777777" w:rsidTr="00BB407C">
        <w:trPr>
          <w:trHeight w:val="402"/>
        </w:trPr>
        <w:tc>
          <w:tcPr>
            <w:tcW w:w="675" w:type="dxa"/>
          </w:tcPr>
          <w:p w14:paraId="73D97865"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44</w:t>
            </w:r>
          </w:p>
        </w:tc>
        <w:tc>
          <w:tcPr>
            <w:tcW w:w="8789" w:type="dxa"/>
            <w:shd w:val="clear" w:color="auto" w:fill="auto"/>
            <w:hideMark/>
          </w:tcPr>
          <w:p w14:paraId="78ECAEC1"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«Шайковская средняя общеобразовательная школа №2»</w:t>
            </w:r>
          </w:p>
        </w:tc>
      </w:tr>
      <w:tr w:rsidR="00BB407C" w:rsidRPr="00086450" w14:paraId="1FB576F9" w14:textId="77777777" w:rsidTr="00BB407C">
        <w:trPr>
          <w:trHeight w:val="494"/>
        </w:trPr>
        <w:tc>
          <w:tcPr>
            <w:tcW w:w="675" w:type="dxa"/>
          </w:tcPr>
          <w:p w14:paraId="2EFD395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45</w:t>
            </w:r>
          </w:p>
        </w:tc>
        <w:tc>
          <w:tcPr>
            <w:tcW w:w="8789" w:type="dxa"/>
            <w:shd w:val="clear" w:color="auto" w:fill="auto"/>
            <w:hideMark/>
          </w:tcPr>
          <w:p w14:paraId="438D52FC"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«Бережковская основная общеобразовательная школа»</w:t>
            </w:r>
          </w:p>
        </w:tc>
      </w:tr>
      <w:tr w:rsidR="00BB407C" w:rsidRPr="00086450" w14:paraId="3617C2B6" w14:textId="77777777" w:rsidTr="00BB407C">
        <w:trPr>
          <w:trHeight w:val="504"/>
        </w:trPr>
        <w:tc>
          <w:tcPr>
            <w:tcW w:w="675" w:type="dxa"/>
          </w:tcPr>
          <w:p w14:paraId="0FA1F7B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46</w:t>
            </w:r>
          </w:p>
        </w:tc>
        <w:tc>
          <w:tcPr>
            <w:tcW w:w="8789" w:type="dxa"/>
            <w:shd w:val="clear" w:color="auto" w:fill="auto"/>
            <w:hideMark/>
          </w:tcPr>
          <w:p w14:paraId="53A9D9D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«Будо-Анисовская основная общеобразовательная школа»</w:t>
            </w:r>
          </w:p>
        </w:tc>
      </w:tr>
      <w:tr w:rsidR="00BB407C" w:rsidRPr="00086450" w14:paraId="43D5B10A" w14:textId="77777777" w:rsidTr="00BB407C">
        <w:trPr>
          <w:trHeight w:val="281"/>
        </w:trPr>
        <w:tc>
          <w:tcPr>
            <w:tcW w:w="675" w:type="dxa"/>
          </w:tcPr>
          <w:p w14:paraId="4895884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47</w:t>
            </w:r>
          </w:p>
        </w:tc>
        <w:tc>
          <w:tcPr>
            <w:tcW w:w="8789" w:type="dxa"/>
            <w:shd w:val="clear" w:color="auto" w:fill="auto"/>
            <w:hideMark/>
          </w:tcPr>
          <w:p w14:paraId="2B99BC33"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дошкольное образовательное учреждение «Детский сад №1 «Сказка» города Кирова Калужской области</w:t>
            </w:r>
          </w:p>
        </w:tc>
      </w:tr>
      <w:tr w:rsidR="00BB407C" w:rsidRPr="00086450" w14:paraId="082BBAFB" w14:textId="77777777" w:rsidTr="00BB407C">
        <w:trPr>
          <w:trHeight w:val="274"/>
        </w:trPr>
        <w:tc>
          <w:tcPr>
            <w:tcW w:w="675" w:type="dxa"/>
          </w:tcPr>
          <w:p w14:paraId="77F5B588"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48</w:t>
            </w:r>
          </w:p>
        </w:tc>
        <w:tc>
          <w:tcPr>
            <w:tcW w:w="8789" w:type="dxa"/>
            <w:shd w:val="clear" w:color="auto" w:fill="auto"/>
            <w:hideMark/>
          </w:tcPr>
          <w:p w14:paraId="284207A3"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дошкольное образовательное учреждение «Детский сад № 5» Тополек» города Кирова Калужской области</w:t>
            </w:r>
          </w:p>
        </w:tc>
      </w:tr>
      <w:tr w:rsidR="00BB407C" w:rsidRPr="00086450" w14:paraId="0CDCC76D" w14:textId="77777777" w:rsidTr="00BB407C">
        <w:trPr>
          <w:trHeight w:val="843"/>
        </w:trPr>
        <w:tc>
          <w:tcPr>
            <w:tcW w:w="675" w:type="dxa"/>
          </w:tcPr>
          <w:p w14:paraId="10B0DC98"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49</w:t>
            </w:r>
          </w:p>
        </w:tc>
        <w:tc>
          <w:tcPr>
            <w:tcW w:w="8789" w:type="dxa"/>
            <w:shd w:val="clear" w:color="auto" w:fill="auto"/>
            <w:hideMark/>
          </w:tcPr>
          <w:p w14:paraId="6C0B698A"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дошкольное образовательное учреждение «Детский сад №4 «Ромашка»  общеразвивающего вида с приоритетным осуществлением деятельности по художественно-эстетическому развитию детей»</w:t>
            </w:r>
          </w:p>
        </w:tc>
      </w:tr>
      <w:tr w:rsidR="00BB407C" w:rsidRPr="00086450" w14:paraId="4714BC0A" w14:textId="77777777" w:rsidTr="00BB407C">
        <w:trPr>
          <w:trHeight w:val="278"/>
        </w:trPr>
        <w:tc>
          <w:tcPr>
            <w:tcW w:w="675" w:type="dxa"/>
          </w:tcPr>
          <w:p w14:paraId="0CDB507B"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50</w:t>
            </w:r>
          </w:p>
        </w:tc>
        <w:tc>
          <w:tcPr>
            <w:tcW w:w="8789" w:type="dxa"/>
            <w:shd w:val="clear" w:color="auto" w:fill="auto"/>
            <w:hideMark/>
          </w:tcPr>
          <w:p w14:paraId="54AB34C8"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дошкольное образовательное учреждение «Детский сад № 12 «Колокольчик»</w:t>
            </w:r>
          </w:p>
        </w:tc>
      </w:tr>
      <w:tr w:rsidR="00BB407C" w:rsidRPr="00086450" w14:paraId="3AE43316" w14:textId="77777777" w:rsidTr="00BB407C">
        <w:trPr>
          <w:trHeight w:val="834"/>
        </w:trPr>
        <w:tc>
          <w:tcPr>
            <w:tcW w:w="675" w:type="dxa"/>
          </w:tcPr>
          <w:p w14:paraId="017EAE3E"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51</w:t>
            </w:r>
          </w:p>
        </w:tc>
        <w:tc>
          <w:tcPr>
            <w:tcW w:w="8789" w:type="dxa"/>
            <w:shd w:val="clear" w:color="auto" w:fill="auto"/>
            <w:hideMark/>
          </w:tcPr>
          <w:p w14:paraId="73EF357F"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дошкольное образовательное учреждение «Детский сад №10 «Буратино» общеразвивающего вида с приоритетным осуществлением деятельности по физическому развитию детей» города Кирова Калужской области</w:t>
            </w:r>
          </w:p>
        </w:tc>
      </w:tr>
      <w:tr w:rsidR="00BB407C" w:rsidRPr="00086450" w14:paraId="5F76493D" w14:textId="77777777" w:rsidTr="00BB407C">
        <w:trPr>
          <w:trHeight w:val="845"/>
        </w:trPr>
        <w:tc>
          <w:tcPr>
            <w:tcW w:w="675" w:type="dxa"/>
          </w:tcPr>
          <w:p w14:paraId="5F88B239"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52</w:t>
            </w:r>
          </w:p>
        </w:tc>
        <w:tc>
          <w:tcPr>
            <w:tcW w:w="8789" w:type="dxa"/>
            <w:shd w:val="clear" w:color="auto" w:fill="auto"/>
            <w:hideMark/>
          </w:tcPr>
          <w:p w14:paraId="1A2A2FBE"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дошкольное образовательное учреждение «Детский сад № 14 «Ручеек» общеразвивающего вида с приоритетным осуществлением деятельности по физическому развитию детей </w:t>
            </w:r>
          </w:p>
        </w:tc>
      </w:tr>
      <w:tr w:rsidR="00BB407C" w:rsidRPr="00086450" w14:paraId="18593376" w14:textId="77777777" w:rsidTr="00BB407C">
        <w:trPr>
          <w:trHeight w:val="660"/>
        </w:trPr>
        <w:tc>
          <w:tcPr>
            <w:tcW w:w="675" w:type="dxa"/>
          </w:tcPr>
          <w:p w14:paraId="57E4925C"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53</w:t>
            </w:r>
          </w:p>
        </w:tc>
        <w:tc>
          <w:tcPr>
            <w:tcW w:w="8789" w:type="dxa"/>
            <w:shd w:val="clear" w:color="auto" w:fill="auto"/>
            <w:hideMark/>
          </w:tcPr>
          <w:p w14:paraId="76CFAE28"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образовательное учреждение дополнительного образования «Кировская детская школа искусств №1»</w:t>
            </w:r>
          </w:p>
        </w:tc>
      </w:tr>
      <w:tr w:rsidR="00BB407C" w:rsidRPr="00086450" w14:paraId="6C8DA39B" w14:textId="77777777" w:rsidTr="00BB407C">
        <w:trPr>
          <w:trHeight w:val="660"/>
        </w:trPr>
        <w:tc>
          <w:tcPr>
            <w:tcW w:w="675" w:type="dxa"/>
          </w:tcPr>
          <w:p w14:paraId="31180451"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54</w:t>
            </w:r>
          </w:p>
        </w:tc>
        <w:tc>
          <w:tcPr>
            <w:tcW w:w="8789" w:type="dxa"/>
            <w:shd w:val="clear" w:color="auto" w:fill="auto"/>
            <w:hideMark/>
          </w:tcPr>
          <w:p w14:paraId="016A7816"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образовательное учреждение дополнительного образования «Кировская детская школа искусств №2» </w:t>
            </w:r>
          </w:p>
        </w:tc>
      </w:tr>
      <w:tr w:rsidR="00BB407C" w:rsidRPr="00086450" w14:paraId="23345DE1" w14:textId="77777777" w:rsidTr="00BB407C">
        <w:trPr>
          <w:trHeight w:val="509"/>
        </w:trPr>
        <w:tc>
          <w:tcPr>
            <w:tcW w:w="675" w:type="dxa"/>
          </w:tcPr>
          <w:p w14:paraId="10CA5352"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55</w:t>
            </w:r>
          </w:p>
        </w:tc>
        <w:tc>
          <w:tcPr>
            <w:tcW w:w="8789" w:type="dxa"/>
            <w:shd w:val="clear" w:color="auto" w:fill="auto"/>
            <w:hideMark/>
          </w:tcPr>
          <w:p w14:paraId="3CEB1FEB"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образовательное учреждение дополнительного образования «Детская школа искусств №3»</w:t>
            </w:r>
          </w:p>
        </w:tc>
      </w:tr>
      <w:tr w:rsidR="00BB407C" w:rsidRPr="00086450" w14:paraId="01F37AD1" w14:textId="77777777" w:rsidTr="00BB407C">
        <w:trPr>
          <w:trHeight w:val="403"/>
        </w:trPr>
        <w:tc>
          <w:tcPr>
            <w:tcW w:w="675" w:type="dxa"/>
          </w:tcPr>
          <w:p w14:paraId="2B023C9C"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56</w:t>
            </w:r>
          </w:p>
        </w:tc>
        <w:tc>
          <w:tcPr>
            <w:tcW w:w="8789" w:type="dxa"/>
            <w:shd w:val="clear" w:color="auto" w:fill="auto"/>
            <w:hideMark/>
          </w:tcPr>
          <w:p w14:paraId="0FDBE52C"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образовательное учреждение дополнительного образования «Дом детского творчества»</w:t>
            </w:r>
          </w:p>
        </w:tc>
      </w:tr>
      <w:tr w:rsidR="00BB407C" w:rsidRPr="00086450" w14:paraId="6DDE0C72" w14:textId="77777777" w:rsidTr="00BB407C">
        <w:trPr>
          <w:trHeight w:val="793"/>
        </w:trPr>
        <w:tc>
          <w:tcPr>
            <w:tcW w:w="675" w:type="dxa"/>
          </w:tcPr>
          <w:p w14:paraId="74BB4F62"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57</w:t>
            </w:r>
          </w:p>
        </w:tc>
        <w:tc>
          <w:tcPr>
            <w:tcW w:w="8789" w:type="dxa"/>
            <w:shd w:val="clear" w:color="auto" w:fill="auto"/>
            <w:hideMark/>
          </w:tcPr>
          <w:p w14:paraId="50E149EE"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«Кировская  школа-интернат для обучающихся с ограниченными возможностями здоровья»</w:t>
            </w:r>
          </w:p>
        </w:tc>
      </w:tr>
      <w:tr w:rsidR="00BB407C" w:rsidRPr="00086450" w14:paraId="43C3BAB2" w14:textId="77777777" w:rsidTr="00086450">
        <w:trPr>
          <w:trHeight w:val="458"/>
        </w:trPr>
        <w:tc>
          <w:tcPr>
            <w:tcW w:w="675" w:type="dxa"/>
          </w:tcPr>
          <w:p w14:paraId="7A905B3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58</w:t>
            </w:r>
          </w:p>
        </w:tc>
        <w:tc>
          <w:tcPr>
            <w:tcW w:w="8789" w:type="dxa"/>
            <w:shd w:val="clear" w:color="auto" w:fill="auto"/>
            <w:hideMark/>
          </w:tcPr>
          <w:p w14:paraId="0F0812BE"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«Кировский индустриально-педагогический колледж» им. А.П. Чурилина</w:t>
            </w:r>
          </w:p>
        </w:tc>
      </w:tr>
      <w:tr w:rsidR="00BB407C" w:rsidRPr="00086450" w14:paraId="33C55775" w14:textId="77777777" w:rsidTr="00BB407C">
        <w:trPr>
          <w:trHeight w:val="315"/>
        </w:trPr>
        <w:tc>
          <w:tcPr>
            <w:tcW w:w="9464" w:type="dxa"/>
            <w:gridSpan w:val="2"/>
          </w:tcPr>
          <w:p w14:paraId="46DE16EE" w14:textId="77777777" w:rsidR="00BB407C" w:rsidRPr="00086450" w:rsidRDefault="00BB407C" w:rsidP="00BB407C">
            <w:pPr>
              <w:jc w:val="center"/>
              <w:rPr>
                <w:rFonts w:ascii="Times New Roman" w:hAnsi="Times New Roman" w:cs="Times New Roman"/>
                <w:b/>
              </w:rPr>
            </w:pPr>
          </w:p>
          <w:p w14:paraId="51228140" w14:textId="77777777"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КОЗЕЛЬСКИЙ РАЙОН</w:t>
            </w:r>
          </w:p>
        </w:tc>
      </w:tr>
      <w:tr w:rsidR="00BB407C" w:rsidRPr="00086450" w14:paraId="0B41E366" w14:textId="77777777" w:rsidTr="00BB407C">
        <w:trPr>
          <w:trHeight w:val="583"/>
        </w:trPr>
        <w:tc>
          <w:tcPr>
            <w:tcW w:w="675" w:type="dxa"/>
          </w:tcPr>
          <w:p w14:paraId="34B8E9D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59</w:t>
            </w:r>
          </w:p>
        </w:tc>
        <w:tc>
          <w:tcPr>
            <w:tcW w:w="8789" w:type="dxa"/>
            <w:shd w:val="clear" w:color="auto" w:fill="auto"/>
            <w:hideMark/>
          </w:tcPr>
          <w:p w14:paraId="34F08C4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«Средняя общеобразовательная школа №3»,  г. Козельск Козельского района Калужской области</w:t>
            </w:r>
          </w:p>
        </w:tc>
      </w:tr>
      <w:tr w:rsidR="00BB407C" w:rsidRPr="00086450" w14:paraId="089F2BE1" w14:textId="77777777" w:rsidTr="00BB407C">
        <w:trPr>
          <w:trHeight w:val="736"/>
        </w:trPr>
        <w:tc>
          <w:tcPr>
            <w:tcW w:w="675" w:type="dxa"/>
          </w:tcPr>
          <w:p w14:paraId="79BD799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60</w:t>
            </w:r>
          </w:p>
        </w:tc>
        <w:tc>
          <w:tcPr>
            <w:tcW w:w="8789" w:type="dxa"/>
            <w:shd w:val="clear" w:color="auto" w:fill="auto"/>
            <w:hideMark/>
          </w:tcPr>
          <w:p w14:paraId="74EECF9A"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«Основная общеобразовательная школа», д. Дешовки Козельского района Калужской области</w:t>
            </w:r>
          </w:p>
        </w:tc>
      </w:tr>
      <w:tr w:rsidR="00BB407C" w:rsidRPr="00086450" w14:paraId="1AF5AF6E" w14:textId="77777777" w:rsidTr="00BB407C">
        <w:trPr>
          <w:trHeight w:val="690"/>
        </w:trPr>
        <w:tc>
          <w:tcPr>
            <w:tcW w:w="675" w:type="dxa"/>
          </w:tcPr>
          <w:p w14:paraId="5D62FDA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61</w:t>
            </w:r>
          </w:p>
        </w:tc>
        <w:tc>
          <w:tcPr>
            <w:tcW w:w="8789" w:type="dxa"/>
            <w:shd w:val="clear" w:color="auto" w:fill="auto"/>
            <w:hideMark/>
          </w:tcPr>
          <w:p w14:paraId="39A8C761"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«Основная общеобразовательная школа №4», г. Козельск Козельского района Калужской области</w:t>
            </w:r>
          </w:p>
        </w:tc>
      </w:tr>
      <w:tr w:rsidR="00BB407C" w:rsidRPr="00086450" w14:paraId="72D2E5A3" w14:textId="77777777" w:rsidTr="00086450">
        <w:trPr>
          <w:trHeight w:val="555"/>
        </w:trPr>
        <w:tc>
          <w:tcPr>
            <w:tcW w:w="675" w:type="dxa"/>
          </w:tcPr>
          <w:p w14:paraId="5E57C49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62</w:t>
            </w:r>
          </w:p>
        </w:tc>
        <w:tc>
          <w:tcPr>
            <w:tcW w:w="8789" w:type="dxa"/>
            <w:shd w:val="clear" w:color="auto" w:fill="auto"/>
            <w:hideMark/>
          </w:tcPr>
          <w:p w14:paraId="681E709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«Основная общеобразовательная школа», д. Подборки Козельского района Калужской области</w:t>
            </w:r>
          </w:p>
        </w:tc>
      </w:tr>
      <w:tr w:rsidR="00BB407C" w:rsidRPr="00086450" w14:paraId="731DAAD9" w14:textId="77777777" w:rsidTr="00086450">
        <w:trPr>
          <w:trHeight w:val="421"/>
        </w:trPr>
        <w:tc>
          <w:tcPr>
            <w:tcW w:w="675" w:type="dxa"/>
          </w:tcPr>
          <w:p w14:paraId="1FC09DA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63</w:t>
            </w:r>
          </w:p>
        </w:tc>
        <w:tc>
          <w:tcPr>
            <w:tcW w:w="8789" w:type="dxa"/>
            <w:shd w:val="clear" w:color="auto" w:fill="auto"/>
            <w:hideMark/>
          </w:tcPr>
          <w:p w14:paraId="3B6D81E9"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«Основная общеобразовательная школа», с. Нижние Прыски Козельского района Калужской области</w:t>
            </w:r>
          </w:p>
        </w:tc>
      </w:tr>
      <w:tr w:rsidR="00BB407C" w:rsidRPr="00086450" w14:paraId="41644C3D" w14:textId="77777777" w:rsidTr="00086450">
        <w:trPr>
          <w:trHeight w:val="558"/>
        </w:trPr>
        <w:tc>
          <w:tcPr>
            <w:tcW w:w="675" w:type="dxa"/>
          </w:tcPr>
          <w:p w14:paraId="5430338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64</w:t>
            </w:r>
          </w:p>
        </w:tc>
        <w:tc>
          <w:tcPr>
            <w:tcW w:w="8789" w:type="dxa"/>
            <w:shd w:val="clear" w:color="auto" w:fill="auto"/>
            <w:hideMark/>
          </w:tcPr>
          <w:p w14:paraId="583697A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«Основная общеобразовательная школа», с. Попелёво Козельского района Калужской области</w:t>
            </w:r>
          </w:p>
        </w:tc>
      </w:tr>
      <w:tr w:rsidR="00BB407C" w:rsidRPr="00086450" w14:paraId="521B3808" w14:textId="77777777" w:rsidTr="00086450">
        <w:trPr>
          <w:trHeight w:val="606"/>
        </w:trPr>
        <w:tc>
          <w:tcPr>
            <w:tcW w:w="675" w:type="dxa"/>
          </w:tcPr>
          <w:p w14:paraId="3FCD9BF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65</w:t>
            </w:r>
          </w:p>
        </w:tc>
        <w:tc>
          <w:tcPr>
            <w:tcW w:w="8789" w:type="dxa"/>
            <w:shd w:val="clear" w:color="auto" w:fill="auto"/>
            <w:hideMark/>
          </w:tcPr>
          <w:p w14:paraId="4DE4804F"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«Озерская специальная (коррекционная) школа-интернат для обучающихся с ограниченными возможностями здоровья»</w:t>
            </w:r>
          </w:p>
        </w:tc>
      </w:tr>
      <w:tr w:rsidR="00BB407C" w:rsidRPr="00086450" w14:paraId="722E52A5" w14:textId="77777777" w:rsidTr="00086450">
        <w:trPr>
          <w:trHeight w:val="688"/>
        </w:trPr>
        <w:tc>
          <w:tcPr>
            <w:tcW w:w="675" w:type="dxa"/>
          </w:tcPr>
          <w:p w14:paraId="794162DE"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66</w:t>
            </w:r>
          </w:p>
        </w:tc>
        <w:tc>
          <w:tcPr>
            <w:tcW w:w="8789" w:type="dxa"/>
            <w:shd w:val="clear" w:color="auto" w:fill="auto"/>
            <w:hideMark/>
          </w:tcPr>
          <w:p w14:paraId="5C7AE84A"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казённое общеобразовательное учреждение Калужской области  «Сосенская  школа-интернат для обучающихся с ограниченными возможностями здоровья»</w:t>
            </w:r>
          </w:p>
        </w:tc>
      </w:tr>
      <w:tr w:rsidR="00BB407C" w:rsidRPr="00086450" w14:paraId="0F044573" w14:textId="77777777" w:rsidTr="00086450">
        <w:trPr>
          <w:trHeight w:val="628"/>
        </w:trPr>
        <w:tc>
          <w:tcPr>
            <w:tcW w:w="675" w:type="dxa"/>
          </w:tcPr>
          <w:p w14:paraId="76257621"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67</w:t>
            </w:r>
          </w:p>
        </w:tc>
        <w:tc>
          <w:tcPr>
            <w:tcW w:w="8789" w:type="dxa"/>
            <w:shd w:val="clear" w:color="auto" w:fill="auto"/>
            <w:hideMark/>
          </w:tcPr>
          <w:p w14:paraId="1631C94D"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дошкольное образовательное учреждение «Детский сад комбинированного вида «Ёлочка»», г. Сосенский Козельского района Калужской области</w:t>
            </w:r>
          </w:p>
        </w:tc>
      </w:tr>
      <w:tr w:rsidR="00BB407C" w:rsidRPr="00086450" w14:paraId="21E1E7F6" w14:textId="77777777" w:rsidTr="00086450">
        <w:trPr>
          <w:trHeight w:val="707"/>
        </w:trPr>
        <w:tc>
          <w:tcPr>
            <w:tcW w:w="675" w:type="dxa"/>
          </w:tcPr>
          <w:p w14:paraId="31E90247"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68</w:t>
            </w:r>
          </w:p>
        </w:tc>
        <w:tc>
          <w:tcPr>
            <w:tcW w:w="8789" w:type="dxa"/>
            <w:shd w:val="clear" w:color="auto" w:fill="auto"/>
            <w:hideMark/>
          </w:tcPr>
          <w:p w14:paraId="53092BCB"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бюджетное образовательное учреждение дополнительного образования Козельская районная детско-юношеская спортивная школа «Фаворит» муниципального района «Козельский район» Калужской области</w:t>
            </w:r>
          </w:p>
        </w:tc>
      </w:tr>
      <w:tr w:rsidR="00BB407C" w:rsidRPr="00086450" w14:paraId="7E37FBCD" w14:textId="77777777" w:rsidTr="00086450">
        <w:trPr>
          <w:trHeight w:val="492"/>
        </w:trPr>
        <w:tc>
          <w:tcPr>
            <w:tcW w:w="675" w:type="dxa"/>
          </w:tcPr>
          <w:p w14:paraId="728C7A57"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69</w:t>
            </w:r>
          </w:p>
        </w:tc>
        <w:tc>
          <w:tcPr>
            <w:tcW w:w="8789" w:type="dxa"/>
            <w:shd w:val="clear" w:color="auto" w:fill="auto"/>
            <w:hideMark/>
          </w:tcPr>
          <w:p w14:paraId="123E61BB"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учреждение дополнительного образования «Детско-юношеская спортивная школа «Импульс», г.Сосенский Козельского района Калужской области</w:t>
            </w:r>
          </w:p>
        </w:tc>
      </w:tr>
      <w:tr w:rsidR="00BB407C" w:rsidRPr="00086450" w14:paraId="77CE61FD" w14:textId="77777777" w:rsidTr="00086450">
        <w:trPr>
          <w:trHeight w:val="557"/>
        </w:trPr>
        <w:tc>
          <w:tcPr>
            <w:tcW w:w="675" w:type="dxa"/>
            <w:shd w:val="clear" w:color="000000" w:fill="FFFFFF"/>
          </w:tcPr>
          <w:p w14:paraId="44C3E281"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70</w:t>
            </w:r>
          </w:p>
        </w:tc>
        <w:tc>
          <w:tcPr>
            <w:tcW w:w="8789" w:type="dxa"/>
            <w:shd w:val="clear" w:color="000000" w:fill="FFFFFF"/>
            <w:hideMark/>
          </w:tcPr>
          <w:p w14:paraId="29D55298"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учреждение дополнительного образования «Дом детского творчества», г. Козельск Козельского района Калужской области</w:t>
            </w:r>
          </w:p>
        </w:tc>
      </w:tr>
      <w:tr w:rsidR="00BB407C" w:rsidRPr="00086450" w14:paraId="5327023A" w14:textId="77777777" w:rsidTr="00086450">
        <w:trPr>
          <w:trHeight w:val="551"/>
        </w:trPr>
        <w:tc>
          <w:tcPr>
            <w:tcW w:w="675" w:type="dxa"/>
          </w:tcPr>
          <w:p w14:paraId="43921FC5"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71</w:t>
            </w:r>
          </w:p>
        </w:tc>
        <w:tc>
          <w:tcPr>
            <w:tcW w:w="8789" w:type="dxa"/>
            <w:shd w:val="clear" w:color="auto" w:fill="auto"/>
            <w:hideMark/>
          </w:tcPr>
          <w:p w14:paraId="57D9A1F4"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бюджетное  учреждение дополнительного образования  «Сосенская школа искусств», Козельского района Калужской области</w:t>
            </w:r>
          </w:p>
        </w:tc>
      </w:tr>
      <w:tr w:rsidR="00BB407C" w:rsidRPr="00086450" w14:paraId="0294B165" w14:textId="77777777" w:rsidTr="00086450">
        <w:trPr>
          <w:trHeight w:val="730"/>
        </w:trPr>
        <w:tc>
          <w:tcPr>
            <w:tcW w:w="675" w:type="dxa"/>
          </w:tcPr>
          <w:p w14:paraId="1A8D5D3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72</w:t>
            </w:r>
          </w:p>
        </w:tc>
        <w:tc>
          <w:tcPr>
            <w:tcW w:w="8789" w:type="dxa"/>
            <w:shd w:val="clear" w:color="auto" w:fill="auto"/>
            <w:hideMark/>
          </w:tcPr>
          <w:p w14:paraId="3C3CC66A"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казённое  учреждение дополнительного образования  «Районный  центр диагностики и консультирования для детей, нуждающихся в психолого-педагогической, медицинской и социальной помощи», </w:t>
            </w:r>
            <w:r w:rsidRPr="00086450">
              <w:rPr>
                <w:rFonts w:ascii="Times New Roman" w:hAnsi="Times New Roman" w:cs="Times New Roman"/>
              </w:rPr>
              <w:br/>
              <w:t xml:space="preserve">г. Козельск Калужской области </w:t>
            </w:r>
          </w:p>
        </w:tc>
      </w:tr>
      <w:tr w:rsidR="00BB407C" w:rsidRPr="00086450" w14:paraId="518AA167" w14:textId="77777777" w:rsidTr="00BB407C">
        <w:trPr>
          <w:trHeight w:val="590"/>
        </w:trPr>
        <w:tc>
          <w:tcPr>
            <w:tcW w:w="675" w:type="dxa"/>
          </w:tcPr>
          <w:p w14:paraId="1D661DD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73</w:t>
            </w:r>
          </w:p>
        </w:tc>
        <w:tc>
          <w:tcPr>
            <w:tcW w:w="8789" w:type="dxa"/>
            <w:shd w:val="clear" w:color="auto" w:fill="auto"/>
            <w:hideMark/>
          </w:tcPr>
          <w:p w14:paraId="7193E37A"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«Сосенский политехнический техникум»</w:t>
            </w:r>
          </w:p>
        </w:tc>
      </w:tr>
      <w:tr w:rsidR="00BB407C" w:rsidRPr="00086450" w14:paraId="37662199" w14:textId="77777777" w:rsidTr="00BB407C">
        <w:trPr>
          <w:trHeight w:val="174"/>
        </w:trPr>
        <w:tc>
          <w:tcPr>
            <w:tcW w:w="9464" w:type="dxa"/>
            <w:gridSpan w:val="2"/>
          </w:tcPr>
          <w:p w14:paraId="239572E9" w14:textId="6AC85946"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КУЙБЫШЕВСКИЙ РАЙОН</w:t>
            </w:r>
          </w:p>
        </w:tc>
      </w:tr>
      <w:tr w:rsidR="00BB407C" w:rsidRPr="00086450" w14:paraId="286B2126" w14:textId="77777777" w:rsidTr="00086450">
        <w:trPr>
          <w:trHeight w:val="514"/>
        </w:trPr>
        <w:tc>
          <w:tcPr>
            <w:tcW w:w="675" w:type="dxa"/>
          </w:tcPr>
          <w:p w14:paraId="6423B2F6"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74</w:t>
            </w:r>
          </w:p>
        </w:tc>
        <w:tc>
          <w:tcPr>
            <w:tcW w:w="8789" w:type="dxa"/>
            <w:shd w:val="clear" w:color="auto" w:fill="auto"/>
            <w:hideMark/>
          </w:tcPr>
          <w:p w14:paraId="4895730A"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Кузьминичская основная общеобразовательная школа</w:t>
            </w:r>
          </w:p>
        </w:tc>
      </w:tr>
      <w:tr w:rsidR="00BB407C" w:rsidRPr="00086450" w14:paraId="5F0D37C9" w14:textId="77777777" w:rsidTr="00086450">
        <w:trPr>
          <w:trHeight w:val="552"/>
        </w:trPr>
        <w:tc>
          <w:tcPr>
            <w:tcW w:w="675" w:type="dxa"/>
            <w:shd w:val="clear" w:color="000000" w:fill="FFFFFF"/>
          </w:tcPr>
          <w:p w14:paraId="30E37277"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75</w:t>
            </w:r>
          </w:p>
        </w:tc>
        <w:tc>
          <w:tcPr>
            <w:tcW w:w="8789" w:type="dxa"/>
            <w:shd w:val="clear" w:color="000000" w:fill="FFFFFF"/>
            <w:hideMark/>
          </w:tcPr>
          <w:p w14:paraId="20AB19E5"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Государственное казенное общеобразовательное учреждение Калужской области «Бетлицкая  школа-интернат для детей-сирот и детей, оставшихся без попечения родителей, с ограниченными возможностями здоровья»</w:t>
            </w:r>
          </w:p>
        </w:tc>
      </w:tr>
      <w:tr w:rsidR="00BB407C" w:rsidRPr="00086450" w14:paraId="47434574" w14:textId="77777777" w:rsidTr="00BB407C">
        <w:trPr>
          <w:trHeight w:val="423"/>
        </w:trPr>
        <w:tc>
          <w:tcPr>
            <w:tcW w:w="9464" w:type="dxa"/>
            <w:gridSpan w:val="2"/>
            <w:shd w:val="clear" w:color="000000" w:fill="FFFFFF"/>
            <w:vAlign w:val="center"/>
          </w:tcPr>
          <w:p w14:paraId="4B383B2F" w14:textId="176F4054"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ГОРОД ЛЮДИНОВО И ЛЮДИНОВСКИЙ РАЙОН</w:t>
            </w:r>
          </w:p>
        </w:tc>
      </w:tr>
      <w:tr w:rsidR="00BB407C" w:rsidRPr="00086450" w14:paraId="79623809" w14:textId="77777777" w:rsidTr="00BB407C">
        <w:trPr>
          <w:trHeight w:val="460"/>
        </w:trPr>
        <w:tc>
          <w:tcPr>
            <w:tcW w:w="675" w:type="dxa"/>
            <w:shd w:val="clear" w:color="000000" w:fill="FFFFFF"/>
          </w:tcPr>
          <w:p w14:paraId="7ACC42A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76</w:t>
            </w:r>
          </w:p>
        </w:tc>
        <w:tc>
          <w:tcPr>
            <w:tcW w:w="8789" w:type="dxa"/>
            <w:shd w:val="clear" w:color="000000" w:fill="FFFFFF"/>
            <w:hideMark/>
          </w:tcPr>
          <w:p w14:paraId="09255CB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«Средняя общеобразовательная школа  № 2»</w:t>
            </w:r>
          </w:p>
        </w:tc>
      </w:tr>
      <w:tr w:rsidR="00BB407C" w:rsidRPr="00086450" w14:paraId="1B873C08" w14:textId="77777777" w:rsidTr="00BB407C">
        <w:trPr>
          <w:trHeight w:val="498"/>
        </w:trPr>
        <w:tc>
          <w:tcPr>
            <w:tcW w:w="675" w:type="dxa"/>
            <w:shd w:val="clear" w:color="000000" w:fill="FFFFFF"/>
          </w:tcPr>
          <w:p w14:paraId="480C9885"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77</w:t>
            </w:r>
          </w:p>
        </w:tc>
        <w:tc>
          <w:tcPr>
            <w:tcW w:w="8789" w:type="dxa"/>
            <w:shd w:val="clear" w:color="000000" w:fill="FFFFFF"/>
            <w:hideMark/>
          </w:tcPr>
          <w:p w14:paraId="26440BD9"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«Средняя общеобразовательная школа № 4»</w:t>
            </w:r>
          </w:p>
        </w:tc>
      </w:tr>
      <w:tr w:rsidR="00BB407C" w:rsidRPr="00086450" w14:paraId="1BEE3F71" w14:textId="77777777" w:rsidTr="00BB407C">
        <w:trPr>
          <w:trHeight w:val="660"/>
        </w:trPr>
        <w:tc>
          <w:tcPr>
            <w:tcW w:w="675" w:type="dxa"/>
            <w:shd w:val="clear" w:color="000000" w:fill="FFFFFF"/>
          </w:tcPr>
          <w:p w14:paraId="2E16BB3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78</w:t>
            </w:r>
          </w:p>
        </w:tc>
        <w:tc>
          <w:tcPr>
            <w:tcW w:w="8789" w:type="dxa"/>
            <w:shd w:val="clear" w:color="000000" w:fill="FFFFFF"/>
            <w:hideMark/>
          </w:tcPr>
          <w:p w14:paraId="39195C0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казенное общеобразовательное учреждение «Средняя общеобразовательная школа </w:t>
            </w:r>
          </w:p>
          <w:p w14:paraId="1CEBC4E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10 с.Заречный»</w:t>
            </w:r>
          </w:p>
        </w:tc>
      </w:tr>
      <w:tr w:rsidR="00BB407C" w:rsidRPr="00086450" w14:paraId="1D74A60B" w14:textId="77777777" w:rsidTr="00BB407C">
        <w:trPr>
          <w:trHeight w:val="490"/>
        </w:trPr>
        <w:tc>
          <w:tcPr>
            <w:tcW w:w="675" w:type="dxa"/>
            <w:shd w:val="clear" w:color="000000" w:fill="FFFFFF"/>
          </w:tcPr>
          <w:p w14:paraId="1E04A44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79</w:t>
            </w:r>
          </w:p>
        </w:tc>
        <w:tc>
          <w:tcPr>
            <w:tcW w:w="8789" w:type="dxa"/>
            <w:shd w:val="clear" w:color="000000" w:fill="FFFFFF"/>
            <w:hideMark/>
          </w:tcPr>
          <w:p w14:paraId="331DE8B1"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«Манинская средняя общеобразовательная школа»</w:t>
            </w:r>
          </w:p>
        </w:tc>
      </w:tr>
      <w:tr w:rsidR="00BB407C" w:rsidRPr="00086450" w14:paraId="7623DE9F" w14:textId="77777777" w:rsidTr="00BB407C">
        <w:trPr>
          <w:trHeight w:val="407"/>
        </w:trPr>
        <w:tc>
          <w:tcPr>
            <w:tcW w:w="675" w:type="dxa"/>
            <w:shd w:val="clear" w:color="000000" w:fill="FFFFFF"/>
          </w:tcPr>
          <w:p w14:paraId="1F12C26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80</w:t>
            </w:r>
          </w:p>
        </w:tc>
        <w:tc>
          <w:tcPr>
            <w:tcW w:w="8789" w:type="dxa"/>
            <w:shd w:val="clear" w:color="000000" w:fill="FFFFFF"/>
            <w:hideMark/>
          </w:tcPr>
          <w:p w14:paraId="2DB7903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«Основная общеобразовательная школа № 5»</w:t>
            </w:r>
          </w:p>
        </w:tc>
      </w:tr>
      <w:tr w:rsidR="00BB407C" w:rsidRPr="00086450" w14:paraId="69468F4E" w14:textId="77777777" w:rsidTr="00BB407C">
        <w:trPr>
          <w:trHeight w:val="512"/>
        </w:trPr>
        <w:tc>
          <w:tcPr>
            <w:tcW w:w="675" w:type="dxa"/>
            <w:shd w:val="clear" w:color="000000" w:fill="FFFFFF"/>
          </w:tcPr>
          <w:p w14:paraId="592081C1"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81</w:t>
            </w:r>
          </w:p>
        </w:tc>
        <w:tc>
          <w:tcPr>
            <w:tcW w:w="8789" w:type="dxa"/>
            <w:shd w:val="clear" w:color="000000" w:fill="FFFFFF"/>
            <w:hideMark/>
          </w:tcPr>
          <w:p w14:paraId="4F1EBD0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«Основная общеобразовательная школа № 12»</w:t>
            </w:r>
          </w:p>
        </w:tc>
      </w:tr>
      <w:tr w:rsidR="00BB407C" w:rsidRPr="00086450" w14:paraId="470C4850" w14:textId="77777777" w:rsidTr="00BB407C">
        <w:trPr>
          <w:trHeight w:val="406"/>
        </w:trPr>
        <w:tc>
          <w:tcPr>
            <w:tcW w:w="675" w:type="dxa"/>
            <w:shd w:val="clear" w:color="000000" w:fill="FFFFFF"/>
          </w:tcPr>
          <w:p w14:paraId="52F4946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82</w:t>
            </w:r>
          </w:p>
        </w:tc>
        <w:tc>
          <w:tcPr>
            <w:tcW w:w="8789" w:type="dxa"/>
            <w:shd w:val="clear" w:color="000000" w:fill="FFFFFF"/>
            <w:hideMark/>
          </w:tcPr>
          <w:p w14:paraId="0BEE10EF"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казённое общеобразовательное учреждение  «Заболотская основная  общеобразовательная школа» </w:t>
            </w:r>
          </w:p>
        </w:tc>
      </w:tr>
      <w:tr w:rsidR="00BB407C" w:rsidRPr="00086450" w14:paraId="630BE8A9" w14:textId="77777777" w:rsidTr="00BB407C">
        <w:trPr>
          <w:trHeight w:val="990"/>
        </w:trPr>
        <w:tc>
          <w:tcPr>
            <w:tcW w:w="675" w:type="dxa"/>
            <w:shd w:val="clear" w:color="000000" w:fill="FFFFFF"/>
          </w:tcPr>
          <w:p w14:paraId="3D3EF45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83</w:t>
            </w:r>
          </w:p>
        </w:tc>
        <w:tc>
          <w:tcPr>
            <w:tcW w:w="8789" w:type="dxa"/>
            <w:shd w:val="clear" w:color="000000" w:fill="FFFFFF"/>
            <w:hideMark/>
          </w:tcPr>
          <w:p w14:paraId="333067D3"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казённое общеобразовательное учреждение Калужской  «Людиновская  школа-интернат для детей-сирот и детей, оставшихся без попечения родителей, с ограниченными возможностями здоровья»</w:t>
            </w:r>
          </w:p>
        </w:tc>
      </w:tr>
      <w:tr w:rsidR="00BB407C" w:rsidRPr="00086450" w14:paraId="5B8EBB0D" w14:textId="77777777" w:rsidTr="00BB407C">
        <w:trPr>
          <w:trHeight w:val="498"/>
        </w:trPr>
        <w:tc>
          <w:tcPr>
            <w:tcW w:w="675" w:type="dxa"/>
            <w:shd w:val="clear" w:color="000000" w:fill="FFFFFF"/>
          </w:tcPr>
          <w:p w14:paraId="5AE98185"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84</w:t>
            </w:r>
          </w:p>
        </w:tc>
        <w:tc>
          <w:tcPr>
            <w:tcW w:w="8789" w:type="dxa"/>
            <w:shd w:val="clear" w:color="000000" w:fill="FFFFFF"/>
            <w:hideMark/>
          </w:tcPr>
          <w:p w14:paraId="4B1ABB42"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«Дом детского творчества»</w:t>
            </w:r>
          </w:p>
        </w:tc>
      </w:tr>
      <w:tr w:rsidR="00BB407C" w:rsidRPr="00086450" w14:paraId="45E06A35" w14:textId="77777777" w:rsidTr="00086450">
        <w:trPr>
          <w:trHeight w:val="760"/>
        </w:trPr>
        <w:tc>
          <w:tcPr>
            <w:tcW w:w="675" w:type="dxa"/>
            <w:shd w:val="clear" w:color="000000" w:fill="FFFFFF"/>
          </w:tcPr>
          <w:p w14:paraId="0DAAC70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85</w:t>
            </w:r>
          </w:p>
        </w:tc>
        <w:tc>
          <w:tcPr>
            <w:tcW w:w="8789" w:type="dxa"/>
            <w:shd w:val="clear" w:color="000000" w:fill="FFFFFF"/>
            <w:hideMark/>
          </w:tcPr>
          <w:p w14:paraId="6BA22132"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образовательное учреждение дополнительного образования для детей, нуждающихся в психолого-педагогической и медико-социальной помощи «Центр диагностики и консультирования»</w:t>
            </w:r>
          </w:p>
        </w:tc>
      </w:tr>
      <w:tr w:rsidR="00BB407C" w:rsidRPr="00086450" w14:paraId="13B429C9" w14:textId="77777777" w:rsidTr="00BB407C">
        <w:trPr>
          <w:trHeight w:val="286"/>
        </w:trPr>
        <w:tc>
          <w:tcPr>
            <w:tcW w:w="9464" w:type="dxa"/>
            <w:gridSpan w:val="2"/>
          </w:tcPr>
          <w:p w14:paraId="2A54D676" w14:textId="77777777"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МАЛОЯРОСЛАВЕЦКИЙ РАЙОН</w:t>
            </w:r>
          </w:p>
        </w:tc>
      </w:tr>
      <w:tr w:rsidR="00BB407C" w:rsidRPr="00086450" w14:paraId="5A0E16DE" w14:textId="77777777" w:rsidTr="00086450">
        <w:trPr>
          <w:trHeight w:val="534"/>
        </w:trPr>
        <w:tc>
          <w:tcPr>
            <w:tcW w:w="675" w:type="dxa"/>
          </w:tcPr>
          <w:p w14:paraId="01B3D15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86</w:t>
            </w:r>
          </w:p>
        </w:tc>
        <w:tc>
          <w:tcPr>
            <w:tcW w:w="8789" w:type="dxa"/>
            <w:shd w:val="clear" w:color="auto" w:fill="auto"/>
            <w:hideMark/>
          </w:tcPr>
          <w:p w14:paraId="6A730830"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 2 г. Малоярославца имени А.Н. Радищева</w:t>
            </w:r>
          </w:p>
        </w:tc>
      </w:tr>
      <w:tr w:rsidR="00BB407C" w:rsidRPr="00086450" w14:paraId="331140BC" w14:textId="77777777" w:rsidTr="00086450">
        <w:trPr>
          <w:trHeight w:val="272"/>
        </w:trPr>
        <w:tc>
          <w:tcPr>
            <w:tcW w:w="675" w:type="dxa"/>
          </w:tcPr>
          <w:p w14:paraId="6990360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87</w:t>
            </w:r>
          </w:p>
        </w:tc>
        <w:tc>
          <w:tcPr>
            <w:tcW w:w="8789" w:type="dxa"/>
            <w:shd w:val="clear" w:color="auto" w:fill="auto"/>
            <w:hideMark/>
          </w:tcPr>
          <w:p w14:paraId="5C75ECF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Ерденевская средняя общеобразовательная школа, Малоярославецкий район Калужской области</w:t>
            </w:r>
          </w:p>
        </w:tc>
      </w:tr>
      <w:tr w:rsidR="00BB407C" w:rsidRPr="00086450" w14:paraId="76DF3FD2" w14:textId="77777777" w:rsidTr="00086450">
        <w:trPr>
          <w:trHeight w:val="464"/>
        </w:trPr>
        <w:tc>
          <w:tcPr>
            <w:tcW w:w="675" w:type="dxa"/>
          </w:tcPr>
          <w:p w14:paraId="37ED473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88</w:t>
            </w:r>
          </w:p>
        </w:tc>
        <w:tc>
          <w:tcPr>
            <w:tcW w:w="8789" w:type="dxa"/>
            <w:shd w:val="clear" w:color="auto" w:fill="auto"/>
            <w:hideMark/>
          </w:tcPr>
          <w:p w14:paraId="24D0BC9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«Кудиновская средняя общеобразовательная школа», с.Кудиново Малоярославецкого района Калужской области</w:t>
            </w:r>
          </w:p>
        </w:tc>
      </w:tr>
      <w:tr w:rsidR="00BB407C" w:rsidRPr="00086450" w14:paraId="67EEFFE9" w14:textId="77777777" w:rsidTr="00BB407C">
        <w:trPr>
          <w:trHeight w:val="408"/>
        </w:trPr>
        <w:tc>
          <w:tcPr>
            <w:tcW w:w="675" w:type="dxa"/>
          </w:tcPr>
          <w:p w14:paraId="6DA0551F"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89</w:t>
            </w:r>
          </w:p>
        </w:tc>
        <w:tc>
          <w:tcPr>
            <w:tcW w:w="8789" w:type="dxa"/>
            <w:shd w:val="clear" w:color="auto" w:fill="auto"/>
            <w:hideMark/>
          </w:tcPr>
          <w:p w14:paraId="3AEE6D9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Детчинская средняя общеобразовательная школа</w:t>
            </w:r>
          </w:p>
        </w:tc>
      </w:tr>
      <w:tr w:rsidR="00BB407C" w:rsidRPr="00086450" w14:paraId="523EF88C" w14:textId="77777777" w:rsidTr="00BB407C">
        <w:trPr>
          <w:trHeight w:val="500"/>
        </w:trPr>
        <w:tc>
          <w:tcPr>
            <w:tcW w:w="675" w:type="dxa"/>
          </w:tcPr>
          <w:p w14:paraId="56DC877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90</w:t>
            </w:r>
          </w:p>
        </w:tc>
        <w:tc>
          <w:tcPr>
            <w:tcW w:w="8789" w:type="dxa"/>
            <w:shd w:val="clear" w:color="auto" w:fill="auto"/>
            <w:hideMark/>
          </w:tcPr>
          <w:p w14:paraId="65463A7F"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Березовская основная общеобразовательная школа</w:t>
            </w:r>
          </w:p>
        </w:tc>
      </w:tr>
      <w:tr w:rsidR="00BB407C" w:rsidRPr="00086450" w14:paraId="38406BDA" w14:textId="77777777" w:rsidTr="00BB407C">
        <w:trPr>
          <w:trHeight w:val="484"/>
        </w:trPr>
        <w:tc>
          <w:tcPr>
            <w:tcW w:w="675" w:type="dxa"/>
          </w:tcPr>
          <w:p w14:paraId="54D1E79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91</w:t>
            </w:r>
          </w:p>
        </w:tc>
        <w:tc>
          <w:tcPr>
            <w:tcW w:w="8789" w:type="dxa"/>
            <w:shd w:val="clear" w:color="auto" w:fill="auto"/>
            <w:hideMark/>
          </w:tcPr>
          <w:p w14:paraId="13AEE97F"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Торбеевская основная общеобразовательная школа</w:t>
            </w:r>
          </w:p>
        </w:tc>
      </w:tr>
      <w:tr w:rsidR="00BB407C" w:rsidRPr="00086450" w14:paraId="2707C515" w14:textId="77777777" w:rsidTr="00BB407C">
        <w:trPr>
          <w:trHeight w:val="492"/>
        </w:trPr>
        <w:tc>
          <w:tcPr>
            <w:tcW w:w="675" w:type="dxa"/>
          </w:tcPr>
          <w:p w14:paraId="1A76655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92</w:t>
            </w:r>
          </w:p>
        </w:tc>
        <w:tc>
          <w:tcPr>
            <w:tcW w:w="8789" w:type="dxa"/>
            <w:shd w:val="clear" w:color="auto" w:fill="auto"/>
            <w:hideMark/>
          </w:tcPr>
          <w:p w14:paraId="4B195CBE"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«Панская основная общеобразовательная школа-интернат»</w:t>
            </w:r>
          </w:p>
        </w:tc>
      </w:tr>
      <w:tr w:rsidR="00BB407C" w:rsidRPr="00086450" w14:paraId="64559EBF" w14:textId="77777777" w:rsidTr="00BB407C">
        <w:trPr>
          <w:trHeight w:val="414"/>
        </w:trPr>
        <w:tc>
          <w:tcPr>
            <w:tcW w:w="675" w:type="dxa"/>
          </w:tcPr>
          <w:p w14:paraId="70208B38"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93</w:t>
            </w:r>
          </w:p>
        </w:tc>
        <w:tc>
          <w:tcPr>
            <w:tcW w:w="8789" w:type="dxa"/>
            <w:shd w:val="clear" w:color="auto" w:fill="auto"/>
            <w:hideMark/>
          </w:tcPr>
          <w:p w14:paraId="2B89E652"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дошкольное образовательное учреждение детский сад «Медвежонок» </w:t>
            </w:r>
          </w:p>
        </w:tc>
      </w:tr>
      <w:tr w:rsidR="00BB407C" w:rsidRPr="00086450" w14:paraId="733388A5" w14:textId="77777777" w:rsidTr="00BB407C">
        <w:trPr>
          <w:trHeight w:val="375"/>
        </w:trPr>
        <w:tc>
          <w:tcPr>
            <w:tcW w:w="675" w:type="dxa"/>
          </w:tcPr>
          <w:p w14:paraId="43B7DFC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94</w:t>
            </w:r>
          </w:p>
        </w:tc>
        <w:tc>
          <w:tcPr>
            <w:tcW w:w="8789" w:type="dxa"/>
            <w:shd w:val="clear" w:color="auto" w:fill="auto"/>
            <w:hideMark/>
          </w:tcPr>
          <w:p w14:paraId="000FA4D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«Колосок»</w:t>
            </w:r>
          </w:p>
        </w:tc>
      </w:tr>
      <w:tr w:rsidR="00BB407C" w:rsidRPr="00086450" w14:paraId="06CA1262" w14:textId="77777777" w:rsidTr="00086450">
        <w:trPr>
          <w:trHeight w:val="612"/>
        </w:trPr>
        <w:tc>
          <w:tcPr>
            <w:tcW w:w="675" w:type="dxa"/>
          </w:tcPr>
          <w:p w14:paraId="1B0E1928"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95</w:t>
            </w:r>
          </w:p>
        </w:tc>
        <w:tc>
          <w:tcPr>
            <w:tcW w:w="8789" w:type="dxa"/>
            <w:shd w:val="clear" w:color="auto" w:fill="auto"/>
            <w:hideMark/>
          </w:tcPr>
          <w:p w14:paraId="06E7D459"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 «Рябинка»</w:t>
            </w:r>
          </w:p>
        </w:tc>
      </w:tr>
      <w:tr w:rsidR="00BB407C" w:rsidRPr="00086450" w14:paraId="31B55503" w14:textId="77777777" w:rsidTr="00086450">
        <w:trPr>
          <w:trHeight w:val="424"/>
        </w:trPr>
        <w:tc>
          <w:tcPr>
            <w:tcW w:w="675" w:type="dxa"/>
          </w:tcPr>
          <w:p w14:paraId="112FE7F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96</w:t>
            </w:r>
          </w:p>
        </w:tc>
        <w:tc>
          <w:tcPr>
            <w:tcW w:w="8789" w:type="dxa"/>
            <w:shd w:val="clear" w:color="auto" w:fill="auto"/>
            <w:hideMark/>
          </w:tcPr>
          <w:p w14:paraId="75E372B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общеразвивающего вида с приоритетным осуществлением физического развития воспитанников №3 «Ёлочка»</w:t>
            </w:r>
          </w:p>
        </w:tc>
      </w:tr>
      <w:tr w:rsidR="00BB407C" w:rsidRPr="00086450" w14:paraId="6389C4C5" w14:textId="77777777" w:rsidTr="00086450">
        <w:trPr>
          <w:trHeight w:val="757"/>
        </w:trPr>
        <w:tc>
          <w:tcPr>
            <w:tcW w:w="675" w:type="dxa"/>
          </w:tcPr>
          <w:p w14:paraId="148B2F48"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97</w:t>
            </w:r>
          </w:p>
        </w:tc>
        <w:tc>
          <w:tcPr>
            <w:tcW w:w="8789" w:type="dxa"/>
            <w:shd w:val="clear" w:color="auto" w:fill="auto"/>
            <w:hideMark/>
          </w:tcPr>
          <w:p w14:paraId="3AA192CE"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4 «Золотой ключик»</w:t>
            </w:r>
          </w:p>
        </w:tc>
      </w:tr>
      <w:tr w:rsidR="00BB407C" w:rsidRPr="00086450" w14:paraId="54E4F6A8" w14:textId="77777777" w:rsidTr="00BB407C">
        <w:trPr>
          <w:trHeight w:val="884"/>
        </w:trPr>
        <w:tc>
          <w:tcPr>
            <w:tcW w:w="675" w:type="dxa"/>
          </w:tcPr>
          <w:p w14:paraId="374EB4E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98</w:t>
            </w:r>
          </w:p>
        </w:tc>
        <w:tc>
          <w:tcPr>
            <w:tcW w:w="8789" w:type="dxa"/>
            <w:shd w:val="clear" w:color="auto" w:fill="auto"/>
            <w:hideMark/>
          </w:tcPr>
          <w:p w14:paraId="617EB4A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общеразвивающего вида с приоритетным осуществлением физического развития детей «Золотые зёрнышки» с. Детчино</w:t>
            </w:r>
          </w:p>
        </w:tc>
      </w:tr>
      <w:tr w:rsidR="00BB407C" w:rsidRPr="00086450" w14:paraId="48999F9D" w14:textId="77777777" w:rsidTr="00BB407C">
        <w:trPr>
          <w:trHeight w:val="371"/>
        </w:trPr>
        <w:tc>
          <w:tcPr>
            <w:tcW w:w="675" w:type="dxa"/>
          </w:tcPr>
          <w:p w14:paraId="6ED76744"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99</w:t>
            </w:r>
          </w:p>
        </w:tc>
        <w:tc>
          <w:tcPr>
            <w:tcW w:w="8789" w:type="dxa"/>
            <w:shd w:val="clear" w:color="auto" w:fill="auto"/>
            <w:hideMark/>
          </w:tcPr>
          <w:p w14:paraId="58A18C8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комбинированного вида  «Солнышко»</w:t>
            </w:r>
          </w:p>
        </w:tc>
      </w:tr>
      <w:tr w:rsidR="00BB407C" w:rsidRPr="00086450" w14:paraId="6ACB18DD" w14:textId="77777777" w:rsidTr="00BB407C">
        <w:trPr>
          <w:trHeight w:val="462"/>
        </w:trPr>
        <w:tc>
          <w:tcPr>
            <w:tcW w:w="675" w:type="dxa"/>
          </w:tcPr>
          <w:p w14:paraId="488D322F"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100</w:t>
            </w:r>
          </w:p>
        </w:tc>
        <w:tc>
          <w:tcPr>
            <w:tcW w:w="8789" w:type="dxa"/>
            <w:shd w:val="clear" w:color="auto" w:fill="auto"/>
            <w:hideMark/>
          </w:tcPr>
          <w:p w14:paraId="6BCB2158"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Центр развития ребёнка-детский сад №6 «Синяя птица»</w:t>
            </w:r>
          </w:p>
        </w:tc>
      </w:tr>
      <w:tr w:rsidR="00BB407C" w:rsidRPr="00086450" w14:paraId="74ED7661" w14:textId="77777777" w:rsidTr="00086450">
        <w:trPr>
          <w:trHeight w:val="753"/>
        </w:trPr>
        <w:tc>
          <w:tcPr>
            <w:tcW w:w="675" w:type="dxa"/>
          </w:tcPr>
          <w:p w14:paraId="0C85C5B5"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101</w:t>
            </w:r>
          </w:p>
        </w:tc>
        <w:tc>
          <w:tcPr>
            <w:tcW w:w="8789" w:type="dxa"/>
            <w:shd w:val="clear" w:color="auto" w:fill="auto"/>
            <w:hideMark/>
          </w:tcPr>
          <w:p w14:paraId="02FE6821"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учреждение дополнительного образования   «Центр внешкольной работы имени Героя Советского Союза Василия Петрова» Малоярославецкого района Калужской области</w:t>
            </w:r>
          </w:p>
        </w:tc>
      </w:tr>
      <w:tr w:rsidR="00BB407C" w:rsidRPr="00086450" w14:paraId="75561759" w14:textId="77777777" w:rsidTr="00BB407C">
        <w:trPr>
          <w:trHeight w:val="412"/>
        </w:trPr>
        <w:tc>
          <w:tcPr>
            <w:tcW w:w="675" w:type="dxa"/>
          </w:tcPr>
          <w:p w14:paraId="54E35084"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102</w:t>
            </w:r>
          </w:p>
        </w:tc>
        <w:tc>
          <w:tcPr>
            <w:tcW w:w="8789" w:type="dxa"/>
            <w:shd w:val="clear" w:color="auto" w:fill="auto"/>
            <w:hideMark/>
          </w:tcPr>
          <w:p w14:paraId="2F94AA4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учреждение дополнительного образования «Кудиновская детская музыкальная школа»</w:t>
            </w:r>
          </w:p>
        </w:tc>
      </w:tr>
      <w:tr w:rsidR="00BB407C" w:rsidRPr="00086450" w14:paraId="5C50E166" w14:textId="77777777" w:rsidTr="00BB407C">
        <w:trPr>
          <w:trHeight w:val="504"/>
        </w:trPr>
        <w:tc>
          <w:tcPr>
            <w:tcW w:w="675" w:type="dxa"/>
          </w:tcPr>
          <w:p w14:paraId="02CAA73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103</w:t>
            </w:r>
          </w:p>
        </w:tc>
        <w:tc>
          <w:tcPr>
            <w:tcW w:w="8789" w:type="dxa"/>
            <w:shd w:val="clear" w:color="auto" w:fill="auto"/>
            <w:hideMark/>
          </w:tcPr>
          <w:p w14:paraId="337CF85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учреждение дополнительного образования «Малоярославецкая детская школа искусств»</w:t>
            </w:r>
          </w:p>
        </w:tc>
      </w:tr>
      <w:tr w:rsidR="00BB407C" w:rsidRPr="00086450" w14:paraId="7F72AF8C" w14:textId="77777777" w:rsidTr="00086450">
        <w:trPr>
          <w:trHeight w:val="368"/>
        </w:trPr>
        <w:tc>
          <w:tcPr>
            <w:tcW w:w="675" w:type="dxa"/>
          </w:tcPr>
          <w:p w14:paraId="25E40031"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104</w:t>
            </w:r>
          </w:p>
        </w:tc>
        <w:tc>
          <w:tcPr>
            <w:tcW w:w="8789" w:type="dxa"/>
            <w:shd w:val="clear" w:color="auto" w:fill="auto"/>
            <w:hideMark/>
          </w:tcPr>
          <w:p w14:paraId="36E80E20"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учреждение дополнительного образования «Детчинская  школа искусств»</w:t>
            </w:r>
          </w:p>
        </w:tc>
      </w:tr>
      <w:tr w:rsidR="00BB407C" w:rsidRPr="00086450" w14:paraId="0091ECA2" w14:textId="77777777" w:rsidTr="00BB407C">
        <w:trPr>
          <w:trHeight w:val="706"/>
        </w:trPr>
        <w:tc>
          <w:tcPr>
            <w:tcW w:w="675" w:type="dxa"/>
          </w:tcPr>
          <w:p w14:paraId="6DC58A7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105</w:t>
            </w:r>
          </w:p>
        </w:tc>
        <w:tc>
          <w:tcPr>
            <w:tcW w:w="8789" w:type="dxa"/>
            <w:shd w:val="clear" w:color="auto" w:fill="auto"/>
            <w:hideMark/>
          </w:tcPr>
          <w:p w14:paraId="4E5DD3C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образовательное учреждение дополнительного профессионального образования «Малоярославецкий информационно-методический центр»</w:t>
            </w:r>
          </w:p>
        </w:tc>
      </w:tr>
      <w:tr w:rsidR="00BB407C" w:rsidRPr="00086450" w14:paraId="2734E17F" w14:textId="77777777" w:rsidTr="00BB407C">
        <w:trPr>
          <w:trHeight w:val="660"/>
        </w:trPr>
        <w:tc>
          <w:tcPr>
            <w:tcW w:w="675" w:type="dxa"/>
          </w:tcPr>
          <w:p w14:paraId="792FC1F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106</w:t>
            </w:r>
          </w:p>
        </w:tc>
        <w:tc>
          <w:tcPr>
            <w:tcW w:w="8789" w:type="dxa"/>
            <w:shd w:val="clear" w:color="auto" w:fill="auto"/>
            <w:hideMark/>
          </w:tcPr>
          <w:p w14:paraId="3830122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«Губернаторский аграрный колледж»</w:t>
            </w:r>
          </w:p>
        </w:tc>
      </w:tr>
      <w:tr w:rsidR="00BB407C" w:rsidRPr="00086450" w14:paraId="2EA482B3" w14:textId="77777777" w:rsidTr="00BB407C">
        <w:trPr>
          <w:trHeight w:val="348"/>
        </w:trPr>
        <w:tc>
          <w:tcPr>
            <w:tcW w:w="9464" w:type="dxa"/>
            <w:gridSpan w:val="2"/>
          </w:tcPr>
          <w:p w14:paraId="5F287885" w14:textId="7DC03C35"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МЕДЫНСКИЙ РАЙОН</w:t>
            </w:r>
          </w:p>
        </w:tc>
      </w:tr>
      <w:tr w:rsidR="00BB407C" w:rsidRPr="00086450" w14:paraId="3BE6CA02" w14:textId="77777777" w:rsidTr="00BB407C">
        <w:trPr>
          <w:trHeight w:val="491"/>
        </w:trPr>
        <w:tc>
          <w:tcPr>
            <w:tcW w:w="675" w:type="dxa"/>
          </w:tcPr>
          <w:p w14:paraId="7836D495"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107</w:t>
            </w:r>
          </w:p>
        </w:tc>
        <w:tc>
          <w:tcPr>
            <w:tcW w:w="8789" w:type="dxa"/>
            <w:shd w:val="clear" w:color="auto" w:fill="auto"/>
            <w:hideMark/>
          </w:tcPr>
          <w:p w14:paraId="6A8643E0"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«Кременская средняя общеобразовательная школа»</w:t>
            </w:r>
          </w:p>
        </w:tc>
      </w:tr>
      <w:tr w:rsidR="00BB407C" w:rsidRPr="00086450" w14:paraId="47BF93C3" w14:textId="77777777" w:rsidTr="00BB407C">
        <w:trPr>
          <w:trHeight w:val="412"/>
        </w:trPr>
        <w:tc>
          <w:tcPr>
            <w:tcW w:w="675" w:type="dxa"/>
          </w:tcPr>
          <w:p w14:paraId="1FE07C34"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lastRenderedPageBreak/>
              <w:t>108</w:t>
            </w:r>
          </w:p>
        </w:tc>
        <w:tc>
          <w:tcPr>
            <w:tcW w:w="8789" w:type="dxa"/>
            <w:shd w:val="clear" w:color="auto" w:fill="auto"/>
            <w:hideMark/>
          </w:tcPr>
          <w:p w14:paraId="0209A9B1"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«Адуевская основная общеобразовательная школа»</w:t>
            </w:r>
          </w:p>
        </w:tc>
      </w:tr>
      <w:tr w:rsidR="00BB407C" w:rsidRPr="00086450" w14:paraId="419C37FA" w14:textId="77777777" w:rsidTr="00BB407C">
        <w:trPr>
          <w:trHeight w:val="504"/>
        </w:trPr>
        <w:tc>
          <w:tcPr>
            <w:tcW w:w="675" w:type="dxa"/>
          </w:tcPr>
          <w:p w14:paraId="1B947CFB"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109</w:t>
            </w:r>
          </w:p>
        </w:tc>
        <w:tc>
          <w:tcPr>
            <w:tcW w:w="8789" w:type="dxa"/>
            <w:shd w:val="clear" w:color="auto" w:fill="auto"/>
            <w:hideMark/>
          </w:tcPr>
          <w:p w14:paraId="2A8B6B32"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«Михеевская основная общеобразовательная школа»</w:t>
            </w:r>
          </w:p>
        </w:tc>
      </w:tr>
      <w:tr w:rsidR="00BB407C" w:rsidRPr="00086450" w14:paraId="35E62942" w14:textId="77777777" w:rsidTr="00BB407C">
        <w:trPr>
          <w:trHeight w:val="426"/>
        </w:trPr>
        <w:tc>
          <w:tcPr>
            <w:tcW w:w="675" w:type="dxa"/>
            <w:shd w:val="clear" w:color="000000" w:fill="FFFFFF"/>
          </w:tcPr>
          <w:p w14:paraId="211C515B"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110</w:t>
            </w:r>
          </w:p>
        </w:tc>
        <w:tc>
          <w:tcPr>
            <w:tcW w:w="8789" w:type="dxa"/>
            <w:shd w:val="clear" w:color="000000" w:fill="FFFFFF"/>
            <w:hideMark/>
          </w:tcPr>
          <w:p w14:paraId="5669DA3D"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образовательное учреждение дополнительного образования «Медынский Дом творчества»</w:t>
            </w:r>
          </w:p>
        </w:tc>
      </w:tr>
      <w:tr w:rsidR="00BB407C" w:rsidRPr="00086450" w14:paraId="2057F95A" w14:textId="77777777" w:rsidTr="00BB407C">
        <w:trPr>
          <w:trHeight w:val="660"/>
        </w:trPr>
        <w:tc>
          <w:tcPr>
            <w:tcW w:w="675" w:type="dxa"/>
            <w:shd w:val="clear" w:color="000000" w:fill="FFFFFF"/>
          </w:tcPr>
          <w:p w14:paraId="59C98D4F"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111</w:t>
            </w:r>
          </w:p>
        </w:tc>
        <w:tc>
          <w:tcPr>
            <w:tcW w:w="8789" w:type="dxa"/>
            <w:shd w:val="clear" w:color="000000" w:fill="FFFFFF"/>
            <w:hideMark/>
          </w:tcPr>
          <w:p w14:paraId="243F02B7"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учреждение дополнительного образования «Детско-юношеская спортивная школа»  Медынского района  Калужской области</w:t>
            </w:r>
          </w:p>
        </w:tc>
      </w:tr>
      <w:tr w:rsidR="00BB407C" w:rsidRPr="00086450" w14:paraId="21022A59" w14:textId="77777777" w:rsidTr="00BB407C">
        <w:trPr>
          <w:trHeight w:val="376"/>
        </w:trPr>
        <w:tc>
          <w:tcPr>
            <w:tcW w:w="675" w:type="dxa"/>
            <w:shd w:val="clear" w:color="000000" w:fill="FFFFFF"/>
          </w:tcPr>
          <w:p w14:paraId="6A05C77C"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112</w:t>
            </w:r>
          </w:p>
        </w:tc>
        <w:tc>
          <w:tcPr>
            <w:tcW w:w="8789" w:type="dxa"/>
            <w:shd w:val="clear" w:color="000000" w:fill="FFFFFF"/>
            <w:hideMark/>
          </w:tcPr>
          <w:p w14:paraId="7AC2DF6C"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«Кудринская средняя общеобразовательная школа»</w:t>
            </w:r>
          </w:p>
        </w:tc>
      </w:tr>
      <w:tr w:rsidR="00BB407C" w:rsidRPr="00086450" w14:paraId="0F044BEF" w14:textId="77777777" w:rsidTr="00086450">
        <w:trPr>
          <w:trHeight w:val="380"/>
        </w:trPr>
        <w:tc>
          <w:tcPr>
            <w:tcW w:w="675" w:type="dxa"/>
            <w:shd w:val="clear" w:color="000000" w:fill="FFFFFF"/>
          </w:tcPr>
          <w:p w14:paraId="6B1F5266"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113</w:t>
            </w:r>
          </w:p>
        </w:tc>
        <w:tc>
          <w:tcPr>
            <w:tcW w:w="8789" w:type="dxa"/>
            <w:shd w:val="clear" w:color="000000" w:fill="FFFFFF"/>
            <w:hideMark/>
          </w:tcPr>
          <w:p w14:paraId="2BA90A7E"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«Средняя общеобразовательная школа п.Молодёжный»</w:t>
            </w:r>
          </w:p>
        </w:tc>
      </w:tr>
      <w:tr w:rsidR="00BB407C" w:rsidRPr="00086450" w14:paraId="0472C7D1" w14:textId="77777777" w:rsidTr="00BB407C">
        <w:trPr>
          <w:trHeight w:val="660"/>
        </w:trPr>
        <w:tc>
          <w:tcPr>
            <w:tcW w:w="675" w:type="dxa"/>
            <w:shd w:val="clear" w:color="000000" w:fill="FFFFFF"/>
          </w:tcPr>
          <w:p w14:paraId="32E1C03B"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114</w:t>
            </w:r>
          </w:p>
        </w:tc>
        <w:tc>
          <w:tcPr>
            <w:tcW w:w="8789" w:type="dxa"/>
            <w:shd w:val="clear" w:color="000000" w:fill="FFFFFF"/>
            <w:hideMark/>
          </w:tcPr>
          <w:p w14:paraId="199857F3"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Государственное казенное общеобразовательное учреждение Калужской области  «Мещовская школа-интернат для детей с нарушением зрения»</w:t>
            </w:r>
          </w:p>
        </w:tc>
      </w:tr>
      <w:tr w:rsidR="00BB407C" w:rsidRPr="00086450" w14:paraId="76BF981F" w14:textId="77777777" w:rsidTr="00BB407C">
        <w:trPr>
          <w:trHeight w:val="283"/>
        </w:trPr>
        <w:tc>
          <w:tcPr>
            <w:tcW w:w="9464" w:type="dxa"/>
            <w:gridSpan w:val="2"/>
            <w:shd w:val="clear" w:color="000000" w:fill="FFFFFF"/>
          </w:tcPr>
          <w:p w14:paraId="38963D6F" w14:textId="7A255E63"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МОСАЛЬСКИЙ РАЙОН</w:t>
            </w:r>
          </w:p>
        </w:tc>
      </w:tr>
      <w:tr w:rsidR="00BB407C" w:rsidRPr="00086450" w14:paraId="3CB3C224" w14:textId="77777777" w:rsidTr="00086450">
        <w:trPr>
          <w:trHeight w:val="458"/>
        </w:trPr>
        <w:tc>
          <w:tcPr>
            <w:tcW w:w="675" w:type="dxa"/>
            <w:shd w:val="clear" w:color="000000" w:fill="FFFFFF"/>
          </w:tcPr>
          <w:p w14:paraId="2F3BE46F"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115</w:t>
            </w:r>
          </w:p>
        </w:tc>
        <w:tc>
          <w:tcPr>
            <w:tcW w:w="8789" w:type="dxa"/>
            <w:shd w:val="clear" w:color="000000" w:fill="FFFFFF"/>
            <w:hideMark/>
          </w:tcPr>
          <w:p w14:paraId="27B743E0"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Людковская средняя общеобразовательная школа </w:t>
            </w:r>
          </w:p>
        </w:tc>
      </w:tr>
      <w:tr w:rsidR="00BB407C" w:rsidRPr="00086450" w14:paraId="1973AE79" w14:textId="77777777" w:rsidTr="00BB407C">
        <w:trPr>
          <w:trHeight w:val="296"/>
        </w:trPr>
        <w:tc>
          <w:tcPr>
            <w:tcW w:w="9464" w:type="dxa"/>
            <w:gridSpan w:val="2"/>
            <w:shd w:val="clear" w:color="000000" w:fill="FFFFFF"/>
          </w:tcPr>
          <w:p w14:paraId="411D3B2B" w14:textId="35C4EE8A"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ПЕРЕМЫШЛЬСКИЙ РАЙОН</w:t>
            </w:r>
          </w:p>
        </w:tc>
      </w:tr>
      <w:tr w:rsidR="00BB407C" w:rsidRPr="00086450" w14:paraId="66ABEF76" w14:textId="77777777" w:rsidTr="00BB407C">
        <w:trPr>
          <w:trHeight w:val="520"/>
        </w:trPr>
        <w:tc>
          <w:tcPr>
            <w:tcW w:w="675" w:type="dxa"/>
            <w:shd w:val="clear" w:color="000000" w:fill="FFFFFF"/>
          </w:tcPr>
          <w:p w14:paraId="05F9273C"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116</w:t>
            </w:r>
          </w:p>
        </w:tc>
        <w:tc>
          <w:tcPr>
            <w:tcW w:w="8789" w:type="dxa"/>
            <w:shd w:val="clear" w:color="000000" w:fill="FFFFFF"/>
            <w:hideMark/>
          </w:tcPr>
          <w:p w14:paraId="4262E304"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«Ахлебининская средняя общеобразовательная школа»</w:t>
            </w:r>
          </w:p>
        </w:tc>
      </w:tr>
      <w:tr w:rsidR="00BB407C" w:rsidRPr="00086450" w14:paraId="29F60535" w14:textId="77777777" w:rsidTr="00BB407C">
        <w:trPr>
          <w:trHeight w:val="556"/>
        </w:trPr>
        <w:tc>
          <w:tcPr>
            <w:tcW w:w="675" w:type="dxa"/>
            <w:shd w:val="clear" w:color="000000" w:fill="FFFFFF"/>
          </w:tcPr>
          <w:p w14:paraId="6D0E67FE"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117</w:t>
            </w:r>
          </w:p>
        </w:tc>
        <w:tc>
          <w:tcPr>
            <w:tcW w:w="8789" w:type="dxa"/>
            <w:shd w:val="clear" w:color="000000" w:fill="FFFFFF"/>
            <w:hideMark/>
          </w:tcPr>
          <w:p w14:paraId="5CB86B37"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«Воротынская средняя общеобразовательная школа»</w:t>
            </w:r>
          </w:p>
        </w:tc>
      </w:tr>
      <w:tr w:rsidR="00BB407C" w:rsidRPr="00086450" w14:paraId="112144A3" w14:textId="77777777" w:rsidTr="00BB407C">
        <w:trPr>
          <w:trHeight w:val="422"/>
        </w:trPr>
        <w:tc>
          <w:tcPr>
            <w:tcW w:w="675" w:type="dxa"/>
            <w:shd w:val="clear" w:color="000000" w:fill="FFFFFF"/>
          </w:tcPr>
          <w:p w14:paraId="5E328F21"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118</w:t>
            </w:r>
          </w:p>
        </w:tc>
        <w:tc>
          <w:tcPr>
            <w:tcW w:w="8789" w:type="dxa"/>
            <w:shd w:val="clear" w:color="000000" w:fill="FFFFFF"/>
            <w:hideMark/>
          </w:tcPr>
          <w:p w14:paraId="54A9CCC3"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казённое общеобразовательное учреждение «Корекозевская средняя общеобразовательная школа» </w:t>
            </w:r>
          </w:p>
        </w:tc>
      </w:tr>
      <w:tr w:rsidR="00BB407C" w:rsidRPr="00086450" w14:paraId="000CE06A" w14:textId="77777777" w:rsidTr="00BB407C">
        <w:trPr>
          <w:trHeight w:val="514"/>
        </w:trPr>
        <w:tc>
          <w:tcPr>
            <w:tcW w:w="675" w:type="dxa"/>
          </w:tcPr>
          <w:p w14:paraId="4452D4FE"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119</w:t>
            </w:r>
          </w:p>
        </w:tc>
        <w:tc>
          <w:tcPr>
            <w:tcW w:w="8789" w:type="dxa"/>
            <w:shd w:val="clear" w:color="auto" w:fill="auto"/>
            <w:hideMark/>
          </w:tcPr>
          <w:p w14:paraId="38C1DB75"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«Козловская основная общеобразовательная школа»</w:t>
            </w:r>
          </w:p>
        </w:tc>
      </w:tr>
      <w:tr w:rsidR="00BB407C" w:rsidRPr="00086450" w14:paraId="1523F227" w14:textId="77777777" w:rsidTr="00BB407C">
        <w:trPr>
          <w:trHeight w:val="422"/>
        </w:trPr>
        <w:tc>
          <w:tcPr>
            <w:tcW w:w="675" w:type="dxa"/>
          </w:tcPr>
          <w:p w14:paraId="0909EBDF"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120</w:t>
            </w:r>
          </w:p>
        </w:tc>
        <w:tc>
          <w:tcPr>
            <w:tcW w:w="8789" w:type="dxa"/>
            <w:shd w:val="clear" w:color="auto" w:fill="auto"/>
            <w:hideMark/>
          </w:tcPr>
          <w:p w14:paraId="5CAA87AD"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«Погореловская основная общеобразовательная школа»</w:t>
            </w:r>
          </w:p>
        </w:tc>
      </w:tr>
      <w:tr w:rsidR="00BB407C" w:rsidRPr="00086450" w14:paraId="6916F569" w14:textId="77777777" w:rsidTr="00BB407C">
        <w:trPr>
          <w:trHeight w:val="308"/>
        </w:trPr>
        <w:tc>
          <w:tcPr>
            <w:tcW w:w="9464" w:type="dxa"/>
            <w:gridSpan w:val="2"/>
          </w:tcPr>
          <w:p w14:paraId="63BD1D39" w14:textId="1B71C5A5"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СУХИНИЧСКИЙ РАЙОН</w:t>
            </w:r>
          </w:p>
        </w:tc>
      </w:tr>
      <w:tr w:rsidR="00BB407C" w:rsidRPr="00086450" w14:paraId="01E624A1" w14:textId="77777777" w:rsidTr="00BB407C">
        <w:trPr>
          <w:trHeight w:val="617"/>
        </w:trPr>
        <w:tc>
          <w:tcPr>
            <w:tcW w:w="675" w:type="dxa"/>
          </w:tcPr>
          <w:p w14:paraId="30D1B7F4"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121</w:t>
            </w:r>
          </w:p>
        </w:tc>
        <w:tc>
          <w:tcPr>
            <w:tcW w:w="8789" w:type="dxa"/>
            <w:shd w:val="clear" w:color="auto" w:fill="auto"/>
            <w:hideMark/>
          </w:tcPr>
          <w:p w14:paraId="788ADA50"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казённое общеобразовательное учреждение «Средняя общеобразовательная школа №3» г.Сухиничи Сухиничского района Калужской области </w:t>
            </w:r>
          </w:p>
        </w:tc>
      </w:tr>
      <w:tr w:rsidR="00BB407C" w:rsidRPr="00086450" w14:paraId="73974C1A" w14:textId="77777777" w:rsidTr="00592778">
        <w:trPr>
          <w:trHeight w:val="841"/>
        </w:trPr>
        <w:tc>
          <w:tcPr>
            <w:tcW w:w="675" w:type="dxa"/>
          </w:tcPr>
          <w:p w14:paraId="7517E7D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122</w:t>
            </w:r>
          </w:p>
        </w:tc>
        <w:tc>
          <w:tcPr>
            <w:tcW w:w="8789" w:type="dxa"/>
            <w:shd w:val="clear" w:color="auto" w:fill="auto"/>
            <w:hideMark/>
          </w:tcPr>
          <w:p w14:paraId="312500AA"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казенное общеобразовательное учреждение «Средняя общеобразовательная школа №4» имени Героя Советского Союза Знаменского В.С. г.Сухиничи Сухиничского района Калужской области </w:t>
            </w:r>
          </w:p>
        </w:tc>
      </w:tr>
      <w:tr w:rsidR="00BB407C" w:rsidRPr="00086450" w14:paraId="1AC2D10E" w14:textId="77777777" w:rsidTr="00BB407C">
        <w:trPr>
          <w:trHeight w:val="276"/>
        </w:trPr>
        <w:tc>
          <w:tcPr>
            <w:tcW w:w="675" w:type="dxa"/>
          </w:tcPr>
          <w:p w14:paraId="0E4F7331"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123</w:t>
            </w:r>
          </w:p>
        </w:tc>
        <w:tc>
          <w:tcPr>
            <w:tcW w:w="8789" w:type="dxa"/>
            <w:shd w:val="clear" w:color="auto" w:fill="auto"/>
            <w:hideMark/>
          </w:tcPr>
          <w:p w14:paraId="1902C81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«Средняя общеобразовательная школа №12» г.Сухиничи Сухиничского района Калужской области</w:t>
            </w:r>
          </w:p>
        </w:tc>
      </w:tr>
      <w:tr w:rsidR="00BB407C" w:rsidRPr="00086450" w14:paraId="3D2A217B" w14:textId="77777777" w:rsidTr="00086450">
        <w:trPr>
          <w:trHeight w:val="342"/>
        </w:trPr>
        <w:tc>
          <w:tcPr>
            <w:tcW w:w="675" w:type="dxa"/>
          </w:tcPr>
          <w:p w14:paraId="3EDAD07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124</w:t>
            </w:r>
          </w:p>
        </w:tc>
        <w:tc>
          <w:tcPr>
            <w:tcW w:w="8789" w:type="dxa"/>
            <w:shd w:val="clear" w:color="auto" w:fill="auto"/>
            <w:hideMark/>
          </w:tcPr>
          <w:p w14:paraId="6B7D3369"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«Соболевская средняя общеобразовательная школа» д.Соболевка Сухиничского района Калужской области</w:t>
            </w:r>
          </w:p>
        </w:tc>
      </w:tr>
      <w:tr w:rsidR="00BB407C" w:rsidRPr="00086450" w14:paraId="5681E294" w14:textId="77777777" w:rsidTr="00086450">
        <w:trPr>
          <w:trHeight w:val="534"/>
        </w:trPr>
        <w:tc>
          <w:tcPr>
            <w:tcW w:w="675" w:type="dxa"/>
          </w:tcPr>
          <w:p w14:paraId="1453398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125</w:t>
            </w:r>
          </w:p>
        </w:tc>
        <w:tc>
          <w:tcPr>
            <w:tcW w:w="8789" w:type="dxa"/>
            <w:shd w:val="clear" w:color="auto" w:fill="auto"/>
            <w:hideMark/>
          </w:tcPr>
          <w:p w14:paraId="57D30C0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казённое общеобразовательное учреждение «Немёрзская основная общеобразовательная школа» с.Новосельский Сухиничского района Калужской области </w:t>
            </w:r>
          </w:p>
        </w:tc>
      </w:tr>
      <w:tr w:rsidR="00BB407C" w:rsidRPr="00086450" w14:paraId="5CABE907" w14:textId="77777777" w:rsidTr="00086450">
        <w:trPr>
          <w:trHeight w:val="530"/>
        </w:trPr>
        <w:tc>
          <w:tcPr>
            <w:tcW w:w="675" w:type="dxa"/>
          </w:tcPr>
          <w:p w14:paraId="4FDE26C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126</w:t>
            </w:r>
          </w:p>
        </w:tc>
        <w:tc>
          <w:tcPr>
            <w:tcW w:w="8789" w:type="dxa"/>
            <w:shd w:val="clear" w:color="auto" w:fill="auto"/>
            <w:hideMark/>
          </w:tcPr>
          <w:p w14:paraId="1882600F"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«Фролово - Горетовская основная общеобразовательная школа» с.Фролово Сухиничского района Калужской области</w:t>
            </w:r>
          </w:p>
        </w:tc>
      </w:tr>
      <w:tr w:rsidR="00BB407C" w:rsidRPr="00086450" w14:paraId="2498EE0C" w14:textId="77777777" w:rsidTr="00BB407C">
        <w:trPr>
          <w:trHeight w:val="274"/>
        </w:trPr>
        <w:tc>
          <w:tcPr>
            <w:tcW w:w="675" w:type="dxa"/>
          </w:tcPr>
          <w:p w14:paraId="4A17999E"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127</w:t>
            </w:r>
          </w:p>
        </w:tc>
        <w:tc>
          <w:tcPr>
            <w:tcW w:w="8789" w:type="dxa"/>
            <w:shd w:val="clear" w:color="auto" w:fill="auto"/>
            <w:hideMark/>
          </w:tcPr>
          <w:p w14:paraId="066D27B5"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дошкольное образовательное учреждение «Детский сад  № 190» г.Сухиничи Сухиничского района Калужской области </w:t>
            </w:r>
          </w:p>
        </w:tc>
      </w:tr>
      <w:tr w:rsidR="00BB407C" w:rsidRPr="00086450" w14:paraId="1A059EF5" w14:textId="77777777" w:rsidTr="00BB407C">
        <w:trPr>
          <w:trHeight w:val="281"/>
        </w:trPr>
        <w:tc>
          <w:tcPr>
            <w:tcW w:w="675" w:type="dxa"/>
          </w:tcPr>
          <w:p w14:paraId="19F10B0B"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128</w:t>
            </w:r>
          </w:p>
        </w:tc>
        <w:tc>
          <w:tcPr>
            <w:tcW w:w="8789" w:type="dxa"/>
            <w:shd w:val="clear" w:color="auto" w:fill="auto"/>
            <w:hideMark/>
          </w:tcPr>
          <w:p w14:paraId="4F415FD0"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«Солнышко» г.Сухиничи Сухиничского района Калужской области </w:t>
            </w:r>
          </w:p>
        </w:tc>
      </w:tr>
      <w:tr w:rsidR="00BB407C" w:rsidRPr="00086450" w14:paraId="4C78AAA5" w14:textId="77777777" w:rsidTr="00BB407C">
        <w:trPr>
          <w:trHeight w:val="736"/>
        </w:trPr>
        <w:tc>
          <w:tcPr>
            <w:tcW w:w="675" w:type="dxa"/>
          </w:tcPr>
          <w:p w14:paraId="64AFE22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129</w:t>
            </w:r>
          </w:p>
        </w:tc>
        <w:tc>
          <w:tcPr>
            <w:tcW w:w="8789" w:type="dxa"/>
            <w:shd w:val="clear" w:color="auto" w:fill="auto"/>
            <w:hideMark/>
          </w:tcPr>
          <w:p w14:paraId="4A8431D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образовательное учреждение дополнительного образования  «Детская школа искусств» г.Сухиничи Калужской области</w:t>
            </w:r>
          </w:p>
        </w:tc>
      </w:tr>
      <w:tr w:rsidR="00BB407C" w:rsidRPr="00086450" w14:paraId="5E19F8CB" w14:textId="77777777" w:rsidTr="00BB407C">
        <w:trPr>
          <w:trHeight w:val="660"/>
        </w:trPr>
        <w:tc>
          <w:tcPr>
            <w:tcW w:w="675" w:type="dxa"/>
            <w:shd w:val="clear" w:color="000000" w:fill="FFFFFF"/>
          </w:tcPr>
          <w:p w14:paraId="4C3755DB"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130</w:t>
            </w:r>
          </w:p>
        </w:tc>
        <w:tc>
          <w:tcPr>
            <w:tcW w:w="8789" w:type="dxa"/>
            <w:shd w:val="clear" w:color="000000" w:fill="FFFFFF"/>
            <w:vAlign w:val="center"/>
            <w:hideMark/>
          </w:tcPr>
          <w:p w14:paraId="01E58B3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образовательное учреждение дополнительного образования «Сухиничский центр дополнительного образования»</w:t>
            </w:r>
          </w:p>
        </w:tc>
      </w:tr>
      <w:tr w:rsidR="00BB407C" w:rsidRPr="00086450" w14:paraId="715DFA5D" w14:textId="77777777" w:rsidTr="00BB407C">
        <w:trPr>
          <w:trHeight w:val="274"/>
        </w:trPr>
        <w:tc>
          <w:tcPr>
            <w:tcW w:w="9464" w:type="dxa"/>
            <w:gridSpan w:val="2"/>
          </w:tcPr>
          <w:p w14:paraId="00A5BD5B" w14:textId="0BB67FE6"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ТАРУССКИЙ РАЙОН</w:t>
            </w:r>
          </w:p>
        </w:tc>
      </w:tr>
      <w:tr w:rsidR="00BB407C" w:rsidRPr="00086450" w14:paraId="24BD2F3E" w14:textId="77777777" w:rsidTr="00086450">
        <w:trPr>
          <w:trHeight w:val="455"/>
        </w:trPr>
        <w:tc>
          <w:tcPr>
            <w:tcW w:w="675" w:type="dxa"/>
          </w:tcPr>
          <w:p w14:paraId="3D5AA55E"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131</w:t>
            </w:r>
          </w:p>
        </w:tc>
        <w:tc>
          <w:tcPr>
            <w:tcW w:w="8789" w:type="dxa"/>
            <w:shd w:val="clear" w:color="auto" w:fill="auto"/>
            <w:hideMark/>
          </w:tcPr>
          <w:p w14:paraId="5986D599"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бюджетное общеобразовательное учреждение «Средняя общеобразовательная школа» с. Лопатино Тарусского района Калужской области</w:t>
            </w:r>
          </w:p>
        </w:tc>
      </w:tr>
      <w:tr w:rsidR="00BB407C" w:rsidRPr="00086450" w14:paraId="6297E829" w14:textId="77777777" w:rsidTr="00086450">
        <w:trPr>
          <w:trHeight w:val="504"/>
        </w:trPr>
        <w:tc>
          <w:tcPr>
            <w:tcW w:w="675" w:type="dxa"/>
          </w:tcPr>
          <w:p w14:paraId="08CA1D24"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132</w:t>
            </w:r>
          </w:p>
        </w:tc>
        <w:tc>
          <w:tcPr>
            <w:tcW w:w="8789" w:type="dxa"/>
            <w:shd w:val="clear" w:color="auto" w:fill="auto"/>
            <w:hideMark/>
          </w:tcPr>
          <w:p w14:paraId="4CCCA9B8"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бюджетное общеобразовательное учреждение «Основная общеобразовательная школа» с.Некрасово Тарусского района Калужской области</w:t>
            </w:r>
          </w:p>
        </w:tc>
      </w:tr>
      <w:tr w:rsidR="00BB407C" w:rsidRPr="00086450" w14:paraId="43A008EC" w14:textId="77777777" w:rsidTr="00BB407C">
        <w:trPr>
          <w:trHeight w:val="514"/>
        </w:trPr>
        <w:tc>
          <w:tcPr>
            <w:tcW w:w="675" w:type="dxa"/>
          </w:tcPr>
          <w:p w14:paraId="78B25172"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133</w:t>
            </w:r>
          </w:p>
        </w:tc>
        <w:tc>
          <w:tcPr>
            <w:tcW w:w="8789" w:type="dxa"/>
            <w:shd w:val="clear" w:color="auto" w:fill="auto"/>
            <w:hideMark/>
          </w:tcPr>
          <w:p w14:paraId="6BEB7979"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бюджетное общеобразовательное учреждение «Волковская начальная школа-детский сад» </w:t>
            </w:r>
          </w:p>
        </w:tc>
      </w:tr>
      <w:tr w:rsidR="00BB407C" w:rsidRPr="00086450" w14:paraId="38D39AC4" w14:textId="77777777" w:rsidTr="00BB407C">
        <w:trPr>
          <w:trHeight w:val="660"/>
        </w:trPr>
        <w:tc>
          <w:tcPr>
            <w:tcW w:w="675" w:type="dxa"/>
            <w:shd w:val="clear" w:color="000000" w:fill="FFFFFF"/>
          </w:tcPr>
          <w:p w14:paraId="6D832A36"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134</w:t>
            </w:r>
          </w:p>
        </w:tc>
        <w:tc>
          <w:tcPr>
            <w:tcW w:w="8789" w:type="dxa"/>
            <w:shd w:val="clear" w:color="000000" w:fill="FFFFFF"/>
            <w:hideMark/>
          </w:tcPr>
          <w:p w14:paraId="5BF749B5"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бюджетное  учреждение дополнительного образования  «Тарусская школа искусств» Тарусского района Калужской области</w:t>
            </w:r>
          </w:p>
        </w:tc>
      </w:tr>
      <w:tr w:rsidR="00BB407C" w:rsidRPr="00086450" w14:paraId="7C9340CE" w14:textId="77777777" w:rsidTr="00BB407C">
        <w:trPr>
          <w:trHeight w:val="290"/>
        </w:trPr>
        <w:tc>
          <w:tcPr>
            <w:tcW w:w="9464" w:type="dxa"/>
            <w:gridSpan w:val="2"/>
          </w:tcPr>
          <w:p w14:paraId="7B2CB11B" w14:textId="2D3A3C93"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ФЕРЗИКОВСКИЙ РАЙОН</w:t>
            </w:r>
          </w:p>
        </w:tc>
      </w:tr>
      <w:tr w:rsidR="00BB407C" w:rsidRPr="00086450" w14:paraId="3ACAFF09" w14:textId="77777777" w:rsidTr="00086450">
        <w:trPr>
          <w:trHeight w:val="618"/>
        </w:trPr>
        <w:tc>
          <w:tcPr>
            <w:tcW w:w="675" w:type="dxa"/>
          </w:tcPr>
          <w:p w14:paraId="382A2389"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135</w:t>
            </w:r>
          </w:p>
        </w:tc>
        <w:tc>
          <w:tcPr>
            <w:tcW w:w="8789" w:type="dxa"/>
            <w:shd w:val="clear" w:color="auto" w:fill="auto"/>
            <w:hideMark/>
          </w:tcPr>
          <w:p w14:paraId="43A20C9F"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общеобразовательное учреждение «Аристовская средняя общеобразовательная школа» муниципального района «Ферзиковский район» Калужской области</w:t>
            </w:r>
          </w:p>
        </w:tc>
      </w:tr>
      <w:tr w:rsidR="00BB407C" w:rsidRPr="00086450" w14:paraId="6C8A8F04" w14:textId="77777777" w:rsidTr="00086450">
        <w:trPr>
          <w:trHeight w:val="700"/>
        </w:trPr>
        <w:tc>
          <w:tcPr>
            <w:tcW w:w="675" w:type="dxa"/>
          </w:tcPr>
          <w:p w14:paraId="18A6DCDB"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136</w:t>
            </w:r>
          </w:p>
        </w:tc>
        <w:tc>
          <w:tcPr>
            <w:tcW w:w="8789" w:type="dxa"/>
            <w:shd w:val="clear" w:color="auto" w:fill="auto"/>
            <w:hideMark/>
          </w:tcPr>
          <w:p w14:paraId="54737634"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общеобразовательное учреждение «Грабцевская средняя общеобразовательная школа» муниципального района «Ферзиковский район» Калужской области</w:t>
            </w:r>
          </w:p>
        </w:tc>
      </w:tr>
      <w:tr w:rsidR="00BB407C" w:rsidRPr="00086450" w14:paraId="4C0E023F" w14:textId="77777777" w:rsidTr="00086450">
        <w:trPr>
          <w:trHeight w:val="512"/>
        </w:trPr>
        <w:tc>
          <w:tcPr>
            <w:tcW w:w="675" w:type="dxa"/>
          </w:tcPr>
          <w:p w14:paraId="1A9D7C66"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137</w:t>
            </w:r>
          </w:p>
        </w:tc>
        <w:tc>
          <w:tcPr>
            <w:tcW w:w="8789" w:type="dxa"/>
            <w:shd w:val="clear" w:color="auto" w:fill="auto"/>
            <w:hideMark/>
          </w:tcPr>
          <w:p w14:paraId="26BA16EB"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общеобразовательное учреждение «Сашкинская средняя  общеобразовательная школа» муниципального района «Ферзиковский район» Калужской области</w:t>
            </w:r>
          </w:p>
        </w:tc>
      </w:tr>
      <w:tr w:rsidR="00BB407C" w:rsidRPr="00086450" w14:paraId="25458494" w14:textId="77777777" w:rsidTr="00086450">
        <w:trPr>
          <w:trHeight w:val="580"/>
        </w:trPr>
        <w:tc>
          <w:tcPr>
            <w:tcW w:w="675" w:type="dxa"/>
          </w:tcPr>
          <w:p w14:paraId="507912A9"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138</w:t>
            </w:r>
          </w:p>
        </w:tc>
        <w:tc>
          <w:tcPr>
            <w:tcW w:w="8789" w:type="dxa"/>
            <w:shd w:val="clear" w:color="auto" w:fill="auto"/>
            <w:hideMark/>
          </w:tcPr>
          <w:p w14:paraId="4FCDCD30"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общеобразовательное учреждение «Ферзиковская средняя общеобразовательная школа» муниципального района «Ферзиковский район» Калужской области</w:t>
            </w:r>
          </w:p>
        </w:tc>
      </w:tr>
      <w:tr w:rsidR="00BB407C" w:rsidRPr="00086450" w14:paraId="479689DF" w14:textId="77777777" w:rsidTr="00BB407C">
        <w:trPr>
          <w:trHeight w:val="60"/>
        </w:trPr>
        <w:tc>
          <w:tcPr>
            <w:tcW w:w="9464" w:type="dxa"/>
            <w:gridSpan w:val="2"/>
          </w:tcPr>
          <w:p w14:paraId="39247B2F" w14:textId="6994708A"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ХВАСТОВИЧСКИЙ РАЙОН</w:t>
            </w:r>
          </w:p>
        </w:tc>
      </w:tr>
      <w:tr w:rsidR="00BB407C" w:rsidRPr="00086450" w14:paraId="0798F414" w14:textId="77777777" w:rsidTr="00086450">
        <w:trPr>
          <w:trHeight w:val="552"/>
        </w:trPr>
        <w:tc>
          <w:tcPr>
            <w:tcW w:w="675" w:type="dxa"/>
          </w:tcPr>
          <w:p w14:paraId="75341B02"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139</w:t>
            </w:r>
          </w:p>
        </w:tc>
        <w:tc>
          <w:tcPr>
            <w:tcW w:w="8789" w:type="dxa"/>
            <w:shd w:val="clear" w:color="auto" w:fill="auto"/>
            <w:hideMark/>
          </w:tcPr>
          <w:p w14:paraId="6AFD0440"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«Еленская средняя общеобразовательная школа» Хвастовичского района Калужской области</w:t>
            </w:r>
          </w:p>
        </w:tc>
      </w:tr>
      <w:tr w:rsidR="00BB407C" w:rsidRPr="00086450" w14:paraId="56FDBF7E" w14:textId="77777777" w:rsidTr="00086450">
        <w:trPr>
          <w:trHeight w:val="405"/>
        </w:trPr>
        <w:tc>
          <w:tcPr>
            <w:tcW w:w="675" w:type="dxa"/>
            <w:shd w:val="clear" w:color="000000" w:fill="FFFFFF"/>
          </w:tcPr>
          <w:p w14:paraId="11D85B3D"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140</w:t>
            </w:r>
          </w:p>
        </w:tc>
        <w:tc>
          <w:tcPr>
            <w:tcW w:w="8789" w:type="dxa"/>
            <w:shd w:val="clear" w:color="000000" w:fill="FFFFFF"/>
            <w:hideMark/>
          </w:tcPr>
          <w:p w14:paraId="343100F0"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«Колодясская начальная общеобразовательная школа» Хвастовичского района Калужской области </w:t>
            </w:r>
          </w:p>
        </w:tc>
      </w:tr>
      <w:tr w:rsidR="00BB407C" w:rsidRPr="00086450" w14:paraId="6D737949" w14:textId="77777777" w:rsidTr="00086450">
        <w:trPr>
          <w:trHeight w:val="454"/>
        </w:trPr>
        <w:tc>
          <w:tcPr>
            <w:tcW w:w="675" w:type="dxa"/>
          </w:tcPr>
          <w:p w14:paraId="5FA8297A"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141</w:t>
            </w:r>
          </w:p>
        </w:tc>
        <w:tc>
          <w:tcPr>
            <w:tcW w:w="8789" w:type="dxa"/>
            <w:shd w:val="clear" w:color="auto" w:fill="auto"/>
            <w:hideMark/>
          </w:tcPr>
          <w:p w14:paraId="514C0BF4"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«Нехочская основная общеобразовательная школа» Хвастовичского района Калужской области</w:t>
            </w:r>
          </w:p>
        </w:tc>
      </w:tr>
      <w:tr w:rsidR="00BB407C" w:rsidRPr="00086450" w14:paraId="10205DAA" w14:textId="77777777" w:rsidTr="00086450">
        <w:trPr>
          <w:trHeight w:val="504"/>
        </w:trPr>
        <w:tc>
          <w:tcPr>
            <w:tcW w:w="675" w:type="dxa"/>
          </w:tcPr>
          <w:p w14:paraId="0200EA12"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142</w:t>
            </w:r>
          </w:p>
        </w:tc>
        <w:tc>
          <w:tcPr>
            <w:tcW w:w="8789" w:type="dxa"/>
            <w:shd w:val="clear" w:color="auto" w:fill="auto"/>
            <w:hideMark/>
          </w:tcPr>
          <w:p w14:paraId="78207473"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«Красненская начальная общеобразовательная школа» Хвастовичского района Калужской области </w:t>
            </w:r>
          </w:p>
        </w:tc>
      </w:tr>
      <w:tr w:rsidR="00BB407C" w:rsidRPr="00086450" w14:paraId="1825E38B" w14:textId="77777777" w:rsidTr="00086450">
        <w:trPr>
          <w:trHeight w:val="554"/>
        </w:trPr>
        <w:tc>
          <w:tcPr>
            <w:tcW w:w="675" w:type="dxa"/>
          </w:tcPr>
          <w:p w14:paraId="44B5ECF1"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143</w:t>
            </w:r>
          </w:p>
        </w:tc>
        <w:tc>
          <w:tcPr>
            <w:tcW w:w="8789" w:type="dxa"/>
            <w:shd w:val="clear" w:color="auto" w:fill="auto"/>
            <w:hideMark/>
          </w:tcPr>
          <w:p w14:paraId="124FBD82"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образовательное учреждение дополнительного образования «Центр развития творчества детей и юношества» Хвастовичского района Калужской области                                                                                                                   </w:t>
            </w:r>
          </w:p>
        </w:tc>
      </w:tr>
      <w:tr w:rsidR="00BB407C" w:rsidRPr="00086450" w14:paraId="21E49228" w14:textId="77777777" w:rsidTr="00BB407C">
        <w:trPr>
          <w:trHeight w:val="253"/>
        </w:trPr>
        <w:tc>
          <w:tcPr>
            <w:tcW w:w="9464" w:type="dxa"/>
            <w:gridSpan w:val="2"/>
            <w:shd w:val="clear" w:color="000000" w:fill="FFFFFF"/>
          </w:tcPr>
          <w:p w14:paraId="3E8C27ED" w14:textId="7D58551B"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ЮХНОВСКИЙ РАЙОН</w:t>
            </w:r>
          </w:p>
        </w:tc>
      </w:tr>
      <w:tr w:rsidR="00BB407C" w:rsidRPr="00086450" w14:paraId="7CE4140B" w14:textId="77777777" w:rsidTr="00086450">
        <w:trPr>
          <w:trHeight w:val="526"/>
        </w:trPr>
        <w:tc>
          <w:tcPr>
            <w:tcW w:w="675" w:type="dxa"/>
            <w:shd w:val="clear" w:color="000000" w:fill="FFFFFF"/>
          </w:tcPr>
          <w:p w14:paraId="58C7CC6A"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144</w:t>
            </w:r>
          </w:p>
        </w:tc>
        <w:tc>
          <w:tcPr>
            <w:tcW w:w="8789" w:type="dxa"/>
            <w:shd w:val="clear" w:color="000000" w:fill="FFFFFF"/>
            <w:vAlign w:val="center"/>
            <w:hideMark/>
          </w:tcPr>
          <w:p w14:paraId="262F3A80" w14:textId="759383B3" w:rsidR="00BB407C" w:rsidRPr="00086450" w:rsidRDefault="00BB407C" w:rsidP="00086450">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«Средняя общеобразовательная школа», г. Юхнов Юхновского  района Калужской области  </w:t>
            </w:r>
          </w:p>
        </w:tc>
      </w:tr>
      <w:tr w:rsidR="00BB407C" w:rsidRPr="00086450" w14:paraId="2B4CF9AA" w14:textId="77777777" w:rsidTr="00086450">
        <w:trPr>
          <w:trHeight w:val="548"/>
        </w:trPr>
        <w:tc>
          <w:tcPr>
            <w:tcW w:w="675" w:type="dxa"/>
          </w:tcPr>
          <w:p w14:paraId="54E1D824"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145</w:t>
            </w:r>
          </w:p>
        </w:tc>
        <w:tc>
          <w:tcPr>
            <w:tcW w:w="8789" w:type="dxa"/>
            <w:shd w:val="clear" w:color="auto" w:fill="auto"/>
            <w:hideMark/>
          </w:tcPr>
          <w:p w14:paraId="2FE62602" w14:textId="671B357C" w:rsidR="00BB407C" w:rsidRPr="00086450" w:rsidRDefault="00BB407C" w:rsidP="00086450">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«Средняя общеобразовательная школа», д. Колыхманово Юхновского  района Калужской области</w:t>
            </w:r>
          </w:p>
        </w:tc>
      </w:tr>
      <w:tr w:rsidR="00BB407C" w:rsidRPr="00086450" w14:paraId="0D879839" w14:textId="77777777" w:rsidTr="00086450">
        <w:trPr>
          <w:trHeight w:val="428"/>
        </w:trPr>
        <w:tc>
          <w:tcPr>
            <w:tcW w:w="675" w:type="dxa"/>
          </w:tcPr>
          <w:p w14:paraId="4312A78E"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146</w:t>
            </w:r>
          </w:p>
        </w:tc>
        <w:tc>
          <w:tcPr>
            <w:tcW w:w="8789" w:type="dxa"/>
            <w:shd w:val="clear" w:color="auto" w:fill="auto"/>
            <w:hideMark/>
          </w:tcPr>
          <w:p w14:paraId="3DB2C049"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«Средняя общеобразовательная школа», д.Порослицы  Юхновского  района Калужской области</w:t>
            </w:r>
          </w:p>
        </w:tc>
      </w:tr>
      <w:tr w:rsidR="00BB407C" w:rsidRPr="00086450" w14:paraId="39E4C4E9" w14:textId="77777777" w:rsidTr="00086450">
        <w:trPr>
          <w:trHeight w:val="748"/>
        </w:trPr>
        <w:tc>
          <w:tcPr>
            <w:tcW w:w="675" w:type="dxa"/>
          </w:tcPr>
          <w:p w14:paraId="25E7852C"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147</w:t>
            </w:r>
          </w:p>
        </w:tc>
        <w:tc>
          <w:tcPr>
            <w:tcW w:w="8789" w:type="dxa"/>
            <w:shd w:val="clear" w:color="auto" w:fill="auto"/>
            <w:hideMark/>
          </w:tcPr>
          <w:p w14:paraId="3DECA0E2"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«Основная общеобразовательная школа имени генерал-полковника М.И. Потапова», д.Рыляки Юхновского  района Калужской области</w:t>
            </w:r>
          </w:p>
        </w:tc>
      </w:tr>
      <w:tr w:rsidR="00BB407C" w:rsidRPr="00086450" w14:paraId="424527CE" w14:textId="77777777" w:rsidTr="00BB407C">
        <w:trPr>
          <w:trHeight w:val="679"/>
        </w:trPr>
        <w:tc>
          <w:tcPr>
            <w:tcW w:w="675" w:type="dxa"/>
            <w:shd w:val="clear" w:color="000000" w:fill="FFFFFF"/>
          </w:tcPr>
          <w:p w14:paraId="1862EB13" w14:textId="77777777"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148</w:t>
            </w:r>
          </w:p>
        </w:tc>
        <w:tc>
          <w:tcPr>
            <w:tcW w:w="8789" w:type="dxa"/>
            <w:shd w:val="clear" w:color="000000" w:fill="FFFFFF"/>
            <w:hideMark/>
          </w:tcPr>
          <w:p w14:paraId="25E0F5DF" w14:textId="77777777"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«Основная общеобразовательная школа», с.Климов-Завод  Юхновского  района Калужской области</w:t>
            </w:r>
          </w:p>
        </w:tc>
      </w:tr>
      <w:tr w:rsidR="00BB407C" w:rsidRPr="00086450" w14:paraId="603E478C" w14:textId="77777777" w:rsidTr="00BB407C">
        <w:trPr>
          <w:trHeight w:val="242"/>
        </w:trPr>
        <w:tc>
          <w:tcPr>
            <w:tcW w:w="9464" w:type="dxa"/>
            <w:gridSpan w:val="2"/>
          </w:tcPr>
          <w:p w14:paraId="262478E2" w14:textId="0605481D"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ГОРОД ОБНИНСК</w:t>
            </w:r>
          </w:p>
        </w:tc>
      </w:tr>
      <w:tr w:rsidR="00BB407C" w:rsidRPr="00086450" w14:paraId="2418FC99" w14:textId="77777777" w:rsidTr="00086450">
        <w:trPr>
          <w:trHeight w:val="588"/>
        </w:trPr>
        <w:tc>
          <w:tcPr>
            <w:tcW w:w="675" w:type="dxa"/>
          </w:tcPr>
          <w:p w14:paraId="504BB0B5"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149</w:t>
            </w:r>
          </w:p>
        </w:tc>
        <w:tc>
          <w:tcPr>
            <w:tcW w:w="8789" w:type="dxa"/>
            <w:shd w:val="clear" w:color="auto" w:fill="auto"/>
            <w:hideMark/>
          </w:tcPr>
          <w:p w14:paraId="02C6EA59"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№3» города Обнинска</w:t>
            </w:r>
          </w:p>
        </w:tc>
      </w:tr>
      <w:tr w:rsidR="00BB407C" w:rsidRPr="00086450" w14:paraId="72D05017" w14:textId="77777777" w:rsidTr="00BB407C">
        <w:trPr>
          <w:trHeight w:val="660"/>
        </w:trPr>
        <w:tc>
          <w:tcPr>
            <w:tcW w:w="675" w:type="dxa"/>
          </w:tcPr>
          <w:p w14:paraId="6D9F502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150</w:t>
            </w:r>
          </w:p>
        </w:tc>
        <w:tc>
          <w:tcPr>
            <w:tcW w:w="8789" w:type="dxa"/>
            <w:shd w:val="clear" w:color="auto" w:fill="auto"/>
            <w:hideMark/>
          </w:tcPr>
          <w:p w14:paraId="71700DDA" w14:textId="32C7035C"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5» города Обнинска</w:t>
            </w:r>
          </w:p>
        </w:tc>
      </w:tr>
      <w:tr w:rsidR="00BB407C" w:rsidRPr="00086450" w14:paraId="6CFADA83" w14:textId="77777777" w:rsidTr="00086450">
        <w:trPr>
          <w:trHeight w:val="555"/>
        </w:trPr>
        <w:tc>
          <w:tcPr>
            <w:tcW w:w="675" w:type="dxa"/>
          </w:tcPr>
          <w:p w14:paraId="3C9D71C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151</w:t>
            </w:r>
          </w:p>
        </w:tc>
        <w:tc>
          <w:tcPr>
            <w:tcW w:w="8789" w:type="dxa"/>
            <w:shd w:val="clear" w:color="auto" w:fill="auto"/>
            <w:hideMark/>
          </w:tcPr>
          <w:p w14:paraId="7F2296A9"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№7» города Обнинска</w:t>
            </w:r>
          </w:p>
        </w:tc>
      </w:tr>
      <w:tr w:rsidR="00BB407C" w:rsidRPr="00086450" w14:paraId="64B402AF" w14:textId="77777777" w:rsidTr="00086450">
        <w:trPr>
          <w:trHeight w:val="563"/>
        </w:trPr>
        <w:tc>
          <w:tcPr>
            <w:tcW w:w="675" w:type="dxa"/>
          </w:tcPr>
          <w:p w14:paraId="6E9DBD0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152</w:t>
            </w:r>
          </w:p>
        </w:tc>
        <w:tc>
          <w:tcPr>
            <w:tcW w:w="8789" w:type="dxa"/>
            <w:shd w:val="clear" w:color="auto" w:fill="auto"/>
            <w:hideMark/>
          </w:tcPr>
          <w:p w14:paraId="3CF6D772" w14:textId="7BC5A192"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10» города Обнинска</w:t>
            </w:r>
          </w:p>
        </w:tc>
      </w:tr>
      <w:tr w:rsidR="00BB407C" w:rsidRPr="00086450" w14:paraId="2A9BDC7F" w14:textId="77777777" w:rsidTr="00BB407C">
        <w:trPr>
          <w:trHeight w:val="583"/>
        </w:trPr>
        <w:tc>
          <w:tcPr>
            <w:tcW w:w="675" w:type="dxa"/>
          </w:tcPr>
          <w:p w14:paraId="68D7DE58"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153</w:t>
            </w:r>
          </w:p>
        </w:tc>
        <w:tc>
          <w:tcPr>
            <w:tcW w:w="8789" w:type="dxa"/>
            <w:shd w:val="clear" w:color="auto" w:fill="auto"/>
            <w:hideMark/>
          </w:tcPr>
          <w:p w14:paraId="282B9264" w14:textId="437F4376"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11 имени Подольских курсантов» города Обнинска</w:t>
            </w:r>
          </w:p>
        </w:tc>
      </w:tr>
      <w:tr w:rsidR="00BB407C" w:rsidRPr="00086450" w14:paraId="7EDE65B8" w14:textId="77777777" w:rsidTr="00086450">
        <w:trPr>
          <w:trHeight w:val="381"/>
        </w:trPr>
        <w:tc>
          <w:tcPr>
            <w:tcW w:w="675" w:type="dxa"/>
          </w:tcPr>
          <w:p w14:paraId="3866C9A1"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154</w:t>
            </w:r>
          </w:p>
        </w:tc>
        <w:tc>
          <w:tcPr>
            <w:tcW w:w="8789" w:type="dxa"/>
            <w:shd w:val="clear" w:color="auto" w:fill="auto"/>
            <w:hideMark/>
          </w:tcPr>
          <w:p w14:paraId="182FDA82" w14:textId="044BE029"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12» города Обнинска</w:t>
            </w:r>
          </w:p>
        </w:tc>
      </w:tr>
      <w:tr w:rsidR="00BB407C" w:rsidRPr="00086450" w14:paraId="27A87544" w14:textId="77777777" w:rsidTr="00086450">
        <w:trPr>
          <w:trHeight w:val="586"/>
        </w:trPr>
        <w:tc>
          <w:tcPr>
            <w:tcW w:w="675" w:type="dxa"/>
          </w:tcPr>
          <w:p w14:paraId="34F1426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155</w:t>
            </w:r>
          </w:p>
        </w:tc>
        <w:tc>
          <w:tcPr>
            <w:tcW w:w="8789" w:type="dxa"/>
            <w:shd w:val="clear" w:color="auto" w:fill="auto"/>
            <w:hideMark/>
          </w:tcPr>
          <w:p w14:paraId="0D699C93" w14:textId="3294F6E7"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16» города Обнинска</w:t>
            </w:r>
          </w:p>
        </w:tc>
      </w:tr>
      <w:tr w:rsidR="00BB407C" w:rsidRPr="00086450" w14:paraId="7D862CEC" w14:textId="77777777" w:rsidTr="00BB407C">
        <w:trPr>
          <w:trHeight w:val="350"/>
        </w:trPr>
        <w:tc>
          <w:tcPr>
            <w:tcW w:w="675" w:type="dxa"/>
          </w:tcPr>
          <w:p w14:paraId="04A77E95"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156</w:t>
            </w:r>
          </w:p>
        </w:tc>
        <w:tc>
          <w:tcPr>
            <w:tcW w:w="8789" w:type="dxa"/>
            <w:shd w:val="clear" w:color="auto" w:fill="auto"/>
            <w:hideMark/>
          </w:tcPr>
          <w:p w14:paraId="28AFDB8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«Лицей «ДЕРЖАВА» города Обнинска</w:t>
            </w:r>
          </w:p>
        </w:tc>
      </w:tr>
      <w:tr w:rsidR="00BB407C" w:rsidRPr="00086450" w14:paraId="6D53E1BE" w14:textId="77777777" w:rsidTr="00086450">
        <w:trPr>
          <w:trHeight w:val="446"/>
        </w:trPr>
        <w:tc>
          <w:tcPr>
            <w:tcW w:w="675" w:type="dxa"/>
          </w:tcPr>
          <w:p w14:paraId="1F765A3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157</w:t>
            </w:r>
          </w:p>
        </w:tc>
        <w:tc>
          <w:tcPr>
            <w:tcW w:w="8789" w:type="dxa"/>
            <w:shd w:val="clear" w:color="auto" w:fill="auto"/>
            <w:hideMark/>
          </w:tcPr>
          <w:p w14:paraId="1A709D6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бюджетное общеобразовательное учреждение  «Средняя общеобразовательная школа «Технический лицей» города Обнинска </w:t>
            </w:r>
          </w:p>
        </w:tc>
      </w:tr>
      <w:tr w:rsidR="00BB407C" w:rsidRPr="00086450" w14:paraId="21563B0F" w14:textId="77777777" w:rsidTr="00086450">
        <w:trPr>
          <w:trHeight w:val="368"/>
        </w:trPr>
        <w:tc>
          <w:tcPr>
            <w:tcW w:w="675" w:type="dxa"/>
          </w:tcPr>
          <w:p w14:paraId="460827F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158</w:t>
            </w:r>
          </w:p>
        </w:tc>
        <w:tc>
          <w:tcPr>
            <w:tcW w:w="8789" w:type="dxa"/>
            <w:shd w:val="clear" w:color="auto" w:fill="auto"/>
            <w:hideMark/>
          </w:tcPr>
          <w:p w14:paraId="41F2F96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«Лицей «Физико-техническая школа» города Обнинска</w:t>
            </w:r>
            <w:r w:rsidRPr="00086450">
              <w:rPr>
                <w:rFonts w:ascii="Times New Roman" w:hAnsi="Times New Roman" w:cs="Times New Roman"/>
                <w:color w:val="008000"/>
              </w:rPr>
              <w:t xml:space="preserve"> </w:t>
            </w:r>
          </w:p>
        </w:tc>
      </w:tr>
      <w:tr w:rsidR="00BB407C" w:rsidRPr="00086450" w14:paraId="1AEFEFD9" w14:textId="77777777" w:rsidTr="00086450">
        <w:trPr>
          <w:trHeight w:val="418"/>
        </w:trPr>
        <w:tc>
          <w:tcPr>
            <w:tcW w:w="675" w:type="dxa"/>
          </w:tcPr>
          <w:p w14:paraId="04247E1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159</w:t>
            </w:r>
          </w:p>
        </w:tc>
        <w:tc>
          <w:tcPr>
            <w:tcW w:w="8789" w:type="dxa"/>
            <w:shd w:val="clear" w:color="auto" w:fill="auto"/>
            <w:hideMark/>
          </w:tcPr>
          <w:p w14:paraId="0706622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«Обнинская школа-интернат для обучающихся с ограниченными возможностями здоровья «Надежда»</w:t>
            </w:r>
          </w:p>
        </w:tc>
      </w:tr>
      <w:tr w:rsidR="00BB407C" w:rsidRPr="00086450" w14:paraId="7D3CEE3C" w14:textId="77777777" w:rsidTr="00086450">
        <w:trPr>
          <w:trHeight w:val="468"/>
        </w:trPr>
        <w:tc>
          <w:tcPr>
            <w:tcW w:w="675" w:type="dxa"/>
          </w:tcPr>
          <w:p w14:paraId="01D1197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160</w:t>
            </w:r>
          </w:p>
        </w:tc>
        <w:tc>
          <w:tcPr>
            <w:tcW w:w="8789" w:type="dxa"/>
            <w:shd w:val="clear" w:color="auto" w:fill="auto"/>
            <w:hideMark/>
          </w:tcPr>
          <w:p w14:paraId="4DCAEEEE"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общеобразовательное учреждение Калужской области «Спортивная школа олимпийского резерва Ларисы Латыниной»</w:t>
            </w:r>
          </w:p>
        </w:tc>
      </w:tr>
      <w:tr w:rsidR="00BB407C" w:rsidRPr="00086450" w14:paraId="00D3D2E5" w14:textId="77777777" w:rsidTr="00086450">
        <w:trPr>
          <w:trHeight w:val="518"/>
        </w:trPr>
        <w:tc>
          <w:tcPr>
            <w:tcW w:w="675" w:type="dxa"/>
          </w:tcPr>
          <w:p w14:paraId="258C797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161</w:t>
            </w:r>
          </w:p>
        </w:tc>
        <w:tc>
          <w:tcPr>
            <w:tcW w:w="8789" w:type="dxa"/>
            <w:shd w:val="clear" w:color="auto" w:fill="auto"/>
            <w:hideMark/>
          </w:tcPr>
          <w:p w14:paraId="191CCC3C"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«Детский сад комбинированного вида № 29 «Ладушка» города Обнинска</w:t>
            </w:r>
          </w:p>
        </w:tc>
      </w:tr>
      <w:tr w:rsidR="00BB407C" w:rsidRPr="00086450" w14:paraId="42BC78A4" w14:textId="77777777" w:rsidTr="00086450">
        <w:trPr>
          <w:trHeight w:val="412"/>
        </w:trPr>
        <w:tc>
          <w:tcPr>
            <w:tcW w:w="675" w:type="dxa"/>
          </w:tcPr>
          <w:p w14:paraId="594E5E6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162</w:t>
            </w:r>
          </w:p>
        </w:tc>
        <w:tc>
          <w:tcPr>
            <w:tcW w:w="8789" w:type="dxa"/>
            <w:shd w:val="clear" w:color="auto" w:fill="auto"/>
            <w:hideMark/>
          </w:tcPr>
          <w:p w14:paraId="2E886CA3" w14:textId="77777777"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«Центр развития ребенка -детский сад №2 «Палех» города Обнинска</w:t>
            </w:r>
          </w:p>
        </w:tc>
      </w:tr>
      <w:tr w:rsidR="00BB407C" w:rsidRPr="00086450" w14:paraId="4C592EB0" w14:textId="77777777" w:rsidTr="00086450">
        <w:trPr>
          <w:trHeight w:val="462"/>
        </w:trPr>
        <w:tc>
          <w:tcPr>
            <w:tcW w:w="675" w:type="dxa"/>
          </w:tcPr>
          <w:p w14:paraId="536CF3B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163</w:t>
            </w:r>
          </w:p>
        </w:tc>
        <w:tc>
          <w:tcPr>
            <w:tcW w:w="8789" w:type="dxa"/>
            <w:shd w:val="clear" w:color="auto" w:fill="auto"/>
            <w:hideMark/>
          </w:tcPr>
          <w:p w14:paraId="15CF4A11"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«Центр развития ребенка - детский сад №38 «Калинка» города Обнинска</w:t>
            </w:r>
          </w:p>
        </w:tc>
      </w:tr>
      <w:tr w:rsidR="00BB407C" w:rsidRPr="00086450" w14:paraId="44B8DF25" w14:textId="77777777" w:rsidTr="00086450">
        <w:trPr>
          <w:trHeight w:val="526"/>
        </w:trPr>
        <w:tc>
          <w:tcPr>
            <w:tcW w:w="675" w:type="dxa"/>
          </w:tcPr>
          <w:p w14:paraId="1460FED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164</w:t>
            </w:r>
          </w:p>
        </w:tc>
        <w:tc>
          <w:tcPr>
            <w:tcW w:w="8789" w:type="dxa"/>
            <w:shd w:val="clear" w:color="auto" w:fill="auto"/>
            <w:hideMark/>
          </w:tcPr>
          <w:p w14:paraId="681D3CF8"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«Центр развития ребенка-детский сад №9 «Солнечный» города Обнинска</w:t>
            </w:r>
          </w:p>
        </w:tc>
      </w:tr>
      <w:tr w:rsidR="00BB407C" w:rsidRPr="00086450" w14:paraId="43BC9C6F" w14:textId="77777777" w:rsidTr="00592778">
        <w:trPr>
          <w:trHeight w:val="701"/>
        </w:trPr>
        <w:tc>
          <w:tcPr>
            <w:tcW w:w="675" w:type="dxa"/>
          </w:tcPr>
          <w:p w14:paraId="03555B3F"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165</w:t>
            </w:r>
          </w:p>
        </w:tc>
        <w:tc>
          <w:tcPr>
            <w:tcW w:w="8789" w:type="dxa"/>
            <w:shd w:val="clear" w:color="auto" w:fill="auto"/>
            <w:hideMark/>
          </w:tcPr>
          <w:p w14:paraId="7C9A3A5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«Детский сад общеразвивающего вида с приоритетным осуществлением деятельности  по познавательно-речевому  развитию детей №12  «Колосок» города Обнинска</w:t>
            </w:r>
          </w:p>
        </w:tc>
      </w:tr>
      <w:tr w:rsidR="00BB407C" w:rsidRPr="00086450" w14:paraId="5DE1E25F" w14:textId="77777777" w:rsidTr="00592778">
        <w:trPr>
          <w:trHeight w:val="856"/>
        </w:trPr>
        <w:tc>
          <w:tcPr>
            <w:tcW w:w="675" w:type="dxa"/>
            <w:shd w:val="clear" w:color="000000" w:fill="FFFFFF"/>
          </w:tcPr>
          <w:p w14:paraId="35CA18BB"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166</w:t>
            </w:r>
          </w:p>
        </w:tc>
        <w:tc>
          <w:tcPr>
            <w:tcW w:w="8789" w:type="dxa"/>
            <w:shd w:val="clear" w:color="000000" w:fill="FFFFFF"/>
            <w:hideMark/>
          </w:tcPr>
          <w:p w14:paraId="25237F93"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14  «Теремок» города Обнинска</w:t>
            </w:r>
          </w:p>
        </w:tc>
      </w:tr>
      <w:tr w:rsidR="00BB407C" w:rsidRPr="00086450" w14:paraId="53442529" w14:textId="77777777" w:rsidTr="00592778">
        <w:trPr>
          <w:trHeight w:val="839"/>
        </w:trPr>
        <w:tc>
          <w:tcPr>
            <w:tcW w:w="675" w:type="dxa"/>
          </w:tcPr>
          <w:p w14:paraId="3DB64AA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167</w:t>
            </w:r>
          </w:p>
        </w:tc>
        <w:tc>
          <w:tcPr>
            <w:tcW w:w="8789" w:type="dxa"/>
            <w:shd w:val="clear" w:color="auto" w:fill="auto"/>
            <w:hideMark/>
          </w:tcPr>
          <w:p w14:paraId="155AB0FA"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18 «Аленушка» города Обнинска</w:t>
            </w:r>
          </w:p>
        </w:tc>
      </w:tr>
      <w:tr w:rsidR="00BB407C" w:rsidRPr="00086450" w14:paraId="45EA8CA3" w14:textId="77777777" w:rsidTr="00086450">
        <w:trPr>
          <w:trHeight w:val="484"/>
        </w:trPr>
        <w:tc>
          <w:tcPr>
            <w:tcW w:w="675" w:type="dxa"/>
          </w:tcPr>
          <w:p w14:paraId="7852748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168</w:t>
            </w:r>
          </w:p>
        </w:tc>
        <w:tc>
          <w:tcPr>
            <w:tcW w:w="8789" w:type="dxa"/>
            <w:shd w:val="clear" w:color="auto" w:fill="auto"/>
            <w:hideMark/>
          </w:tcPr>
          <w:p w14:paraId="0E4D48B2"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учреждение дополнительного образования «Детская школа искусств № 2» города Обнинска</w:t>
            </w:r>
          </w:p>
        </w:tc>
      </w:tr>
      <w:tr w:rsidR="00BB407C" w:rsidRPr="00086450" w14:paraId="19ACD079" w14:textId="77777777" w:rsidTr="00BB407C">
        <w:trPr>
          <w:trHeight w:val="660"/>
        </w:trPr>
        <w:tc>
          <w:tcPr>
            <w:tcW w:w="675" w:type="dxa"/>
          </w:tcPr>
          <w:p w14:paraId="522216F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169</w:t>
            </w:r>
          </w:p>
        </w:tc>
        <w:tc>
          <w:tcPr>
            <w:tcW w:w="8789" w:type="dxa"/>
            <w:shd w:val="clear" w:color="auto" w:fill="auto"/>
            <w:hideMark/>
          </w:tcPr>
          <w:p w14:paraId="00D8D69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автономное  профессиональное образовательное учреждение  Калужской области «Обнинский колледж технологий и услуг»</w:t>
            </w:r>
          </w:p>
        </w:tc>
      </w:tr>
      <w:tr w:rsidR="00BB407C" w:rsidRPr="00086450" w14:paraId="53A1D92D" w14:textId="77777777" w:rsidTr="00BB407C">
        <w:trPr>
          <w:trHeight w:val="263"/>
        </w:trPr>
        <w:tc>
          <w:tcPr>
            <w:tcW w:w="9464" w:type="dxa"/>
            <w:gridSpan w:val="2"/>
            <w:shd w:val="clear" w:color="000000" w:fill="FFFFFF"/>
          </w:tcPr>
          <w:p w14:paraId="77E62838" w14:textId="5109409D"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ГОРОД КАЛУГА</w:t>
            </w:r>
          </w:p>
        </w:tc>
      </w:tr>
      <w:tr w:rsidR="00BB407C" w:rsidRPr="00086450" w14:paraId="1162DCC3" w14:textId="77777777" w:rsidTr="00BB407C">
        <w:trPr>
          <w:trHeight w:val="443"/>
        </w:trPr>
        <w:tc>
          <w:tcPr>
            <w:tcW w:w="675" w:type="dxa"/>
            <w:shd w:val="clear" w:color="000000" w:fill="FFFFFF"/>
          </w:tcPr>
          <w:p w14:paraId="03157A14"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170</w:t>
            </w:r>
          </w:p>
        </w:tc>
        <w:tc>
          <w:tcPr>
            <w:tcW w:w="8789" w:type="dxa"/>
            <w:shd w:val="clear" w:color="000000" w:fill="FFFFFF"/>
            <w:hideMark/>
          </w:tcPr>
          <w:p w14:paraId="69F905D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6  города  Калуги</w:t>
            </w:r>
          </w:p>
        </w:tc>
      </w:tr>
      <w:tr w:rsidR="00BB407C" w:rsidRPr="00086450" w14:paraId="3E273AC9" w14:textId="77777777" w:rsidTr="00086450">
        <w:trPr>
          <w:trHeight w:val="413"/>
        </w:trPr>
        <w:tc>
          <w:tcPr>
            <w:tcW w:w="675" w:type="dxa"/>
          </w:tcPr>
          <w:p w14:paraId="18BBD76B"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171</w:t>
            </w:r>
          </w:p>
        </w:tc>
        <w:tc>
          <w:tcPr>
            <w:tcW w:w="8789" w:type="dxa"/>
            <w:shd w:val="clear" w:color="auto" w:fill="auto"/>
            <w:hideMark/>
          </w:tcPr>
          <w:p w14:paraId="7943EEA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бюджетное дошкольное образовательное учреждение № 15 «Ракета» города Калуги </w:t>
            </w:r>
          </w:p>
        </w:tc>
      </w:tr>
      <w:tr w:rsidR="00BB407C" w:rsidRPr="00086450" w14:paraId="57A7FB02" w14:textId="77777777" w:rsidTr="00086450">
        <w:trPr>
          <w:trHeight w:val="320"/>
        </w:trPr>
        <w:tc>
          <w:tcPr>
            <w:tcW w:w="675" w:type="dxa"/>
          </w:tcPr>
          <w:p w14:paraId="0206FAD4"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172</w:t>
            </w:r>
          </w:p>
        </w:tc>
        <w:tc>
          <w:tcPr>
            <w:tcW w:w="8789" w:type="dxa"/>
            <w:shd w:val="clear" w:color="auto" w:fill="auto"/>
            <w:hideMark/>
          </w:tcPr>
          <w:p w14:paraId="60D1474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16 «Колобок» города Калуги</w:t>
            </w:r>
          </w:p>
        </w:tc>
      </w:tr>
      <w:tr w:rsidR="00BB407C" w:rsidRPr="00086450" w14:paraId="6057A121" w14:textId="77777777" w:rsidTr="00086450">
        <w:trPr>
          <w:trHeight w:val="512"/>
        </w:trPr>
        <w:tc>
          <w:tcPr>
            <w:tcW w:w="675" w:type="dxa"/>
          </w:tcPr>
          <w:p w14:paraId="62555D82"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173</w:t>
            </w:r>
          </w:p>
        </w:tc>
        <w:tc>
          <w:tcPr>
            <w:tcW w:w="8789" w:type="dxa"/>
            <w:shd w:val="clear" w:color="auto" w:fill="auto"/>
            <w:hideMark/>
          </w:tcPr>
          <w:p w14:paraId="7FF11FA3"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 17 «Начальная школа - детский сад» города Калуги</w:t>
            </w:r>
          </w:p>
        </w:tc>
      </w:tr>
      <w:tr w:rsidR="00BB407C" w:rsidRPr="00086450" w14:paraId="735EC637" w14:textId="77777777" w:rsidTr="00086450">
        <w:trPr>
          <w:trHeight w:val="548"/>
        </w:trPr>
        <w:tc>
          <w:tcPr>
            <w:tcW w:w="675" w:type="dxa"/>
          </w:tcPr>
          <w:p w14:paraId="1CCD6501"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174</w:t>
            </w:r>
          </w:p>
        </w:tc>
        <w:tc>
          <w:tcPr>
            <w:tcW w:w="8789" w:type="dxa"/>
            <w:shd w:val="clear" w:color="auto" w:fill="auto"/>
            <w:hideMark/>
          </w:tcPr>
          <w:p w14:paraId="0EA88E10"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26 «Гвоздика»  города Калуги</w:t>
            </w:r>
          </w:p>
        </w:tc>
      </w:tr>
      <w:tr w:rsidR="00BB407C" w:rsidRPr="00086450" w14:paraId="732E5617" w14:textId="77777777" w:rsidTr="00BB407C">
        <w:trPr>
          <w:trHeight w:val="274"/>
        </w:trPr>
        <w:tc>
          <w:tcPr>
            <w:tcW w:w="675" w:type="dxa"/>
          </w:tcPr>
          <w:p w14:paraId="15E713F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175</w:t>
            </w:r>
          </w:p>
        </w:tc>
        <w:tc>
          <w:tcPr>
            <w:tcW w:w="8789" w:type="dxa"/>
            <w:shd w:val="clear" w:color="auto" w:fill="auto"/>
            <w:hideMark/>
          </w:tcPr>
          <w:p w14:paraId="5CF6628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бюджетное дошкольное образовательное учреждение № 29 «Звездочка»  города Калуги </w:t>
            </w:r>
          </w:p>
        </w:tc>
      </w:tr>
      <w:tr w:rsidR="00BB407C" w:rsidRPr="00086450" w14:paraId="06C0D59C" w14:textId="77777777" w:rsidTr="00086450">
        <w:trPr>
          <w:trHeight w:val="413"/>
        </w:trPr>
        <w:tc>
          <w:tcPr>
            <w:tcW w:w="675" w:type="dxa"/>
          </w:tcPr>
          <w:p w14:paraId="53A99F0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176</w:t>
            </w:r>
          </w:p>
        </w:tc>
        <w:tc>
          <w:tcPr>
            <w:tcW w:w="8789" w:type="dxa"/>
            <w:shd w:val="clear" w:color="auto" w:fill="auto"/>
            <w:hideMark/>
          </w:tcPr>
          <w:p w14:paraId="2D468DF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34 «Зоренька» города Калуги</w:t>
            </w:r>
          </w:p>
        </w:tc>
      </w:tr>
      <w:tr w:rsidR="00BB407C" w:rsidRPr="00086450" w14:paraId="18771CA8" w14:textId="77777777" w:rsidTr="00086450">
        <w:trPr>
          <w:trHeight w:val="477"/>
        </w:trPr>
        <w:tc>
          <w:tcPr>
            <w:tcW w:w="675" w:type="dxa"/>
          </w:tcPr>
          <w:p w14:paraId="2ECF80D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177</w:t>
            </w:r>
          </w:p>
        </w:tc>
        <w:tc>
          <w:tcPr>
            <w:tcW w:w="8789" w:type="dxa"/>
            <w:shd w:val="clear" w:color="auto" w:fill="auto"/>
            <w:hideMark/>
          </w:tcPr>
          <w:p w14:paraId="698E704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36 «Аленький цветочек»  города Калуги</w:t>
            </w:r>
          </w:p>
        </w:tc>
      </w:tr>
      <w:tr w:rsidR="00BB407C" w:rsidRPr="00086450" w14:paraId="71981696" w14:textId="77777777" w:rsidTr="00833A9A">
        <w:trPr>
          <w:trHeight w:val="513"/>
        </w:trPr>
        <w:tc>
          <w:tcPr>
            <w:tcW w:w="675" w:type="dxa"/>
          </w:tcPr>
          <w:p w14:paraId="2C9314F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178</w:t>
            </w:r>
          </w:p>
        </w:tc>
        <w:tc>
          <w:tcPr>
            <w:tcW w:w="8789" w:type="dxa"/>
            <w:shd w:val="clear" w:color="auto" w:fill="auto"/>
            <w:hideMark/>
          </w:tcPr>
          <w:p w14:paraId="21987A49"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37 «Веселые нотки» города Калуги</w:t>
            </w:r>
          </w:p>
        </w:tc>
      </w:tr>
      <w:tr w:rsidR="00BB407C" w:rsidRPr="00086450" w14:paraId="163069BC" w14:textId="77777777" w:rsidTr="00086450">
        <w:trPr>
          <w:trHeight w:val="409"/>
        </w:trPr>
        <w:tc>
          <w:tcPr>
            <w:tcW w:w="675" w:type="dxa"/>
          </w:tcPr>
          <w:p w14:paraId="72A7710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179</w:t>
            </w:r>
          </w:p>
        </w:tc>
        <w:tc>
          <w:tcPr>
            <w:tcW w:w="8789" w:type="dxa"/>
            <w:shd w:val="clear" w:color="auto" w:fill="auto"/>
            <w:hideMark/>
          </w:tcPr>
          <w:p w14:paraId="1CA8E39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45 «Огонек» города Калуги</w:t>
            </w:r>
          </w:p>
        </w:tc>
      </w:tr>
      <w:tr w:rsidR="00BB407C" w:rsidRPr="00086450" w14:paraId="6B33E8E8" w14:textId="77777777" w:rsidTr="00833A9A">
        <w:trPr>
          <w:trHeight w:val="328"/>
        </w:trPr>
        <w:tc>
          <w:tcPr>
            <w:tcW w:w="675" w:type="dxa"/>
          </w:tcPr>
          <w:p w14:paraId="5A54FC28"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180</w:t>
            </w:r>
          </w:p>
        </w:tc>
        <w:tc>
          <w:tcPr>
            <w:tcW w:w="8789" w:type="dxa"/>
            <w:shd w:val="clear" w:color="auto" w:fill="auto"/>
            <w:hideMark/>
          </w:tcPr>
          <w:p w14:paraId="095A607A"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50 «Алёнушка» города Калуги</w:t>
            </w:r>
          </w:p>
        </w:tc>
      </w:tr>
      <w:tr w:rsidR="00BB407C" w:rsidRPr="00086450" w14:paraId="6C3999F0" w14:textId="77777777" w:rsidTr="00BB407C">
        <w:trPr>
          <w:trHeight w:val="479"/>
        </w:trPr>
        <w:tc>
          <w:tcPr>
            <w:tcW w:w="675" w:type="dxa"/>
          </w:tcPr>
          <w:p w14:paraId="417AFC2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181</w:t>
            </w:r>
          </w:p>
        </w:tc>
        <w:tc>
          <w:tcPr>
            <w:tcW w:w="8789" w:type="dxa"/>
            <w:shd w:val="clear" w:color="auto" w:fill="auto"/>
            <w:hideMark/>
          </w:tcPr>
          <w:p w14:paraId="26281EF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54  города Калуги</w:t>
            </w:r>
          </w:p>
        </w:tc>
      </w:tr>
      <w:tr w:rsidR="00BB407C" w:rsidRPr="00086450" w14:paraId="31485183" w14:textId="77777777" w:rsidTr="00833A9A">
        <w:trPr>
          <w:trHeight w:val="286"/>
        </w:trPr>
        <w:tc>
          <w:tcPr>
            <w:tcW w:w="675" w:type="dxa"/>
          </w:tcPr>
          <w:p w14:paraId="78D377B5"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182</w:t>
            </w:r>
          </w:p>
        </w:tc>
        <w:tc>
          <w:tcPr>
            <w:tcW w:w="8789" w:type="dxa"/>
            <w:shd w:val="clear" w:color="auto" w:fill="auto"/>
            <w:hideMark/>
          </w:tcPr>
          <w:p w14:paraId="63A44DC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55 «Пчёлка» города Калуги</w:t>
            </w:r>
          </w:p>
        </w:tc>
      </w:tr>
      <w:tr w:rsidR="00BB407C" w:rsidRPr="00086450" w14:paraId="5FF362FA" w14:textId="77777777" w:rsidTr="00833A9A">
        <w:trPr>
          <w:trHeight w:val="492"/>
        </w:trPr>
        <w:tc>
          <w:tcPr>
            <w:tcW w:w="675" w:type="dxa"/>
          </w:tcPr>
          <w:p w14:paraId="3E6BEB5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183</w:t>
            </w:r>
          </w:p>
        </w:tc>
        <w:tc>
          <w:tcPr>
            <w:tcW w:w="8789" w:type="dxa"/>
            <w:shd w:val="clear" w:color="auto" w:fill="auto"/>
            <w:hideMark/>
          </w:tcPr>
          <w:p w14:paraId="4D30B09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57 «Рябинка» города Калуги</w:t>
            </w:r>
          </w:p>
        </w:tc>
      </w:tr>
      <w:tr w:rsidR="00BB407C" w:rsidRPr="00086450" w14:paraId="564B1C31" w14:textId="77777777" w:rsidTr="00833A9A">
        <w:trPr>
          <w:trHeight w:val="528"/>
        </w:trPr>
        <w:tc>
          <w:tcPr>
            <w:tcW w:w="675" w:type="dxa"/>
          </w:tcPr>
          <w:p w14:paraId="1728EDA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184</w:t>
            </w:r>
          </w:p>
        </w:tc>
        <w:tc>
          <w:tcPr>
            <w:tcW w:w="8789" w:type="dxa"/>
            <w:shd w:val="clear" w:color="auto" w:fill="auto"/>
            <w:hideMark/>
          </w:tcPr>
          <w:p w14:paraId="183221E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64 «Золотая рыбка»   города Калуги</w:t>
            </w:r>
          </w:p>
        </w:tc>
      </w:tr>
      <w:tr w:rsidR="00BB407C" w:rsidRPr="00086450" w14:paraId="1269C3B9" w14:textId="77777777" w:rsidTr="00833A9A">
        <w:trPr>
          <w:trHeight w:val="423"/>
        </w:trPr>
        <w:tc>
          <w:tcPr>
            <w:tcW w:w="675" w:type="dxa"/>
          </w:tcPr>
          <w:p w14:paraId="1A856104"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185</w:t>
            </w:r>
          </w:p>
        </w:tc>
        <w:tc>
          <w:tcPr>
            <w:tcW w:w="8789" w:type="dxa"/>
            <w:shd w:val="clear" w:color="auto" w:fill="auto"/>
            <w:hideMark/>
          </w:tcPr>
          <w:p w14:paraId="09E7886F"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70 «Красная шапочка» города Калуги</w:t>
            </w:r>
          </w:p>
        </w:tc>
      </w:tr>
      <w:tr w:rsidR="00BB407C" w:rsidRPr="00086450" w14:paraId="5F09D89F" w14:textId="77777777" w:rsidTr="00833A9A">
        <w:trPr>
          <w:trHeight w:val="331"/>
        </w:trPr>
        <w:tc>
          <w:tcPr>
            <w:tcW w:w="675" w:type="dxa"/>
          </w:tcPr>
          <w:p w14:paraId="7E8648E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186</w:t>
            </w:r>
          </w:p>
        </w:tc>
        <w:tc>
          <w:tcPr>
            <w:tcW w:w="8789" w:type="dxa"/>
            <w:shd w:val="clear" w:color="auto" w:fill="auto"/>
            <w:hideMark/>
          </w:tcPr>
          <w:p w14:paraId="00A89933"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72 «Калинка»  города Калуги</w:t>
            </w:r>
          </w:p>
        </w:tc>
      </w:tr>
      <w:tr w:rsidR="00BB407C" w:rsidRPr="00086450" w14:paraId="56FD39AE" w14:textId="77777777" w:rsidTr="00833A9A">
        <w:trPr>
          <w:trHeight w:val="523"/>
        </w:trPr>
        <w:tc>
          <w:tcPr>
            <w:tcW w:w="675" w:type="dxa"/>
            <w:shd w:val="clear" w:color="000000" w:fill="FFFFFF"/>
          </w:tcPr>
          <w:p w14:paraId="17C8343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187</w:t>
            </w:r>
          </w:p>
        </w:tc>
        <w:tc>
          <w:tcPr>
            <w:tcW w:w="8789" w:type="dxa"/>
            <w:shd w:val="clear" w:color="000000" w:fill="FFFFFF"/>
            <w:hideMark/>
          </w:tcPr>
          <w:p w14:paraId="7687E8DC"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80 «Медвежонок»  города Калуги</w:t>
            </w:r>
          </w:p>
        </w:tc>
      </w:tr>
      <w:tr w:rsidR="00BB407C" w:rsidRPr="00086450" w14:paraId="103BF4AE" w14:textId="77777777" w:rsidTr="00833A9A">
        <w:trPr>
          <w:trHeight w:val="416"/>
        </w:trPr>
        <w:tc>
          <w:tcPr>
            <w:tcW w:w="675" w:type="dxa"/>
          </w:tcPr>
          <w:p w14:paraId="4B9AA87E"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188</w:t>
            </w:r>
          </w:p>
        </w:tc>
        <w:tc>
          <w:tcPr>
            <w:tcW w:w="8789" w:type="dxa"/>
            <w:shd w:val="clear" w:color="auto" w:fill="auto"/>
            <w:hideMark/>
          </w:tcPr>
          <w:p w14:paraId="073ED34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81 «Дюймовочка»  города  Калуги</w:t>
            </w:r>
          </w:p>
        </w:tc>
      </w:tr>
      <w:tr w:rsidR="00BB407C" w:rsidRPr="00086450" w14:paraId="2EB600FF" w14:textId="77777777" w:rsidTr="00833A9A">
        <w:trPr>
          <w:trHeight w:val="466"/>
        </w:trPr>
        <w:tc>
          <w:tcPr>
            <w:tcW w:w="675" w:type="dxa"/>
          </w:tcPr>
          <w:p w14:paraId="67267F4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189</w:t>
            </w:r>
          </w:p>
        </w:tc>
        <w:tc>
          <w:tcPr>
            <w:tcW w:w="8789" w:type="dxa"/>
            <w:shd w:val="clear" w:color="auto" w:fill="auto"/>
            <w:hideMark/>
          </w:tcPr>
          <w:p w14:paraId="4AEE300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82 «Чиполлино»  города Калуги</w:t>
            </w:r>
          </w:p>
        </w:tc>
      </w:tr>
      <w:tr w:rsidR="00BB407C" w:rsidRPr="00086450" w14:paraId="0BBFD938" w14:textId="77777777" w:rsidTr="00833A9A">
        <w:trPr>
          <w:trHeight w:val="374"/>
        </w:trPr>
        <w:tc>
          <w:tcPr>
            <w:tcW w:w="675" w:type="dxa"/>
          </w:tcPr>
          <w:p w14:paraId="1750F8C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190</w:t>
            </w:r>
          </w:p>
        </w:tc>
        <w:tc>
          <w:tcPr>
            <w:tcW w:w="8789" w:type="dxa"/>
            <w:shd w:val="clear" w:color="auto" w:fill="auto"/>
            <w:hideMark/>
          </w:tcPr>
          <w:p w14:paraId="186592D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84 «Восход» города Калуги</w:t>
            </w:r>
          </w:p>
        </w:tc>
      </w:tr>
      <w:tr w:rsidR="00BB407C" w:rsidRPr="00086450" w14:paraId="4A333784" w14:textId="77777777" w:rsidTr="00833A9A">
        <w:trPr>
          <w:trHeight w:val="424"/>
        </w:trPr>
        <w:tc>
          <w:tcPr>
            <w:tcW w:w="675" w:type="dxa"/>
          </w:tcPr>
          <w:p w14:paraId="59FCDDE8"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191</w:t>
            </w:r>
          </w:p>
        </w:tc>
        <w:tc>
          <w:tcPr>
            <w:tcW w:w="8789" w:type="dxa"/>
            <w:shd w:val="clear" w:color="auto" w:fill="auto"/>
            <w:hideMark/>
          </w:tcPr>
          <w:p w14:paraId="54D9FFB2"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86 «Березка» города Калуги</w:t>
            </w:r>
          </w:p>
        </w:tc>
      </w:tr>
      <w:tr w:rsidR="00BB407C" w:rsidRPr="00086450" w14:paraId="6BAB6909" w14:textId="77777777" w:rsidTr="00833A9A">
        <w:trPr>
          <w:trHeight w:val="474"/>
        </w:trPr>
        <w:tc>
          <w:tcPr>
            <w:tcW w:w="675" w:type="dxa"/>
          </w:tcPr>
          <w:p w14:paraId="29E5935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192</w:t>
            </w:r>
          </w:p>
        </w:tc>
        <w:tc>
          <w:tcPr>
            <w:tcW w:w="8789" w:type="dxa"/>
            <w:shd w:val="clear" w:color="auto" w:fill="auto"/>
            <w:hideMark/>
          </w:tcPr>
          <w:p w14:paraId="6752B9B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88 «Алые паруса» города Калуги</w:t>
            </w:r>
          </w:p>
        </w:tc>
      </w:tr>
      <w:tr w:rsidR="00BB407C" w:rsidRPr="00086450" w14:paraId="40BE0278" w14:textId="77777777" w:rsidTr="00833A9A">
        <w:trPr>
          <w:trHeight w:val="512"/>
        </w:trPr>
        <w:tc>
          <w:tcPr>
            <w:tcW w:w="675" w:type="dxa"/>
          </w:tcPr>
          <w:p w14:paraId="29E96A05"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193</w:t>
            </w:r>
          </w:p>
        </w:tc>
        <w:tc>
          <w:tcPr>
            <w:tcW w:w="8789" w:type="dxa"/>
            <w:shd w:val="clear" w:color="auto" w:fill="auto"/>
            <w:hideMark/>
          </w:tcPr>
          <w:p w14:paraId="7A94FD1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91 «Бригантина» города Калуги</w:t>
            </w:r>
          </w:p>
        </w:tc>
      </w:tr>
      <w:tr w:rsidR="00BB407C" w:rsidRPr="00086450" w14:paraId="07661017" w14:textId="77777777" w:rsidTr="00833A9A">
        <w:trPr>
          <w:trHeight w:val="418"/>
        </w:trPr>
        <w:tc>
          <w:tcPr>
            <w:tcW w:w="675" w:type="dxa"/>
          </w:tcPr>
          <w:p w14:paraId="5471888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194</w:t>
            </w:r>
          </w:p>
        </w:tc>
        <w:tc>
          <w:tcPr>
            <w:tcW w:w="8789" w:type="dxa"/>
            <w:shd w:val="clear" w:color="auto" w:fill="auto"/>
            <w:hideMark/>
          </w:tcPr>
          <w:p w14:paraId="228FF2E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92 «Парус»  города Калуги</w:t>
            </w:r>
          </w:p>
        </w:tc>
      </w:tr>
      <w:tr w:rsidR="00BB407C" w:rsidRPr="00086450" w14:paraId="17853774" w14:textId="77777777" w:rsidTr="00833A9A">
        <w:trPr>
          <w:trHeight w:val="482"/>
        </w:trPr>
        <w:tc>
          <w:tcPr>
            <w:tcW w:w="675" w:type="dxa"/>
          </w:tcPr>
          <w:p w14:paraId="7183EE1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195</w:t>
            </w:r>
          </w:p>
        </w:tc>
        <w:tc>
          <w:tcPr>
            <w:tcW w:w="8789" w:type="dxa"/>
            <w:shd w:val="clear" w:color="auto" w:fill="auto"/>
            <w:hideMark/>
          </w:tcPr>
          <w:p w14:paraId="6D52AB5E"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102 «Терем – теремок»  города Калуги</w:t>
            </w:r>
          </w:p>
        </w:tc>
      </w:tr>
      <w:tr w:rsidR="00BB407C" w:rsidRPr="00086450" w14:paraId="5942C613" w14:textId="77777777" w:rsidTr="00833A9A">
        <w:trPr>
          <w:trHeight w:val="391"/>
        </w:trPr>
        <w:tc>
          <w:tcPr>
            <w:tcW w:w="675" w:type="dxa"/>
          </w:tcPr>
          <w:p w14:paraId="6CAD0BD2"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196</w:t>
            </w:r>
          </w:p>
        </w:tc>
        <w:tc>
          <w:tcPr>
            <w:tcW w:w="8789" w:type="dxa"/>
            <w:shd w:val="clear" w:color="auto" w:fill="auto"/>
            <w:hideMark/>
          </w:tcPr>
          <w:p w14:paraId="45AB5759"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№104 «Семицветик»  города Калуги</w:t>
            </w:r>
          </w:p>
        </w:tc>
      </w:tr>
      <w:tr w:rsidR="00BB407C" w:rsidRPr="00086450" w14:paraId="683445BF" w14:textId="77777777" w:rsidTr="00833A9A">
        <w:trPr>
          <w:trHeight w:val="299"/>
        </w:trPr>
        <w:tc>
          <w:tcPr>
            <w:tcW w:w="675" w:type="dxa"/>
          </w:tcPr>
          <w:p w14:paraId="71B5B17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197</w:t>
            </w:r>
          </w:p>
        </w:tc>
        <w:tc>
          <w:tcPr>
            <w:tcW w:w="8789" w:type="dxa"/>
            <w:shd w:val="clear" w:color="auto" w:fill="auto"/>
            <w:hideMark/>
          </w:tcPr>
          <w:p w14:paraId="62656DDB"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№108 «Дружба» города Калуги</w:t>
            </w:r>
          </w:p>
        </w:tc>
      </w:tr>
      <w:tr w:rsidR="00BB407C" w:rsidRPr="00086450" w14:paraId="1811E53F" w14:textId="77777777" w:rsidTr="00BB407C">
        <w:trPr>
          <w:trHeight w:val="660"/>
        </w:trPr>
        <w:tc>
          <w:tcPr>
            <w:tcW w:w="675" w:type="dxa"/>
          </w:tcPr>
          <w:p w14:paraId="38648C6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198</w:t>
            </w:r>
          </w:p>
        </w:tc>
        <w:tc>
          <w:tcPr>
            <w:tcW w:w="8789" w:type="dxa"/>
            <w:shd w:val="clear" w:color="auto" w:fill="auto"/>
            <w:hideMark/>
          </w:tcPr>
          <w:p w14:paraId="046B00FF"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«Детство»  «Центр развития ребёнка» города Калуги</w:t>
            </w:r>
          </w:p>
        </w:tc>
      </w:tr>
      <w:tr w:rsidR="00BB407C" w:rsidRPr="00086450" w14:paraId="48F418FD" w14:textId="77777777" w:rsidTr="00833A9A">
        <w:trPr>
          <w:trHeight w:val="245"/>
        </w:trPr>
        <w:tc>
          <w:tcPr>
            <w:tcW w:w="675" w:type="dxa"/>
          </w:tcPr>
          <w:p w14:paraId="0194549E"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199</w:t>
            </w:r>
          </w:p>
        </w:tc>
        <w:tc>
          <w:tcPr>
            <w:tcW w:w="8789" w:type="dxa"/>
            <w:shd w:val="clear" w:color="auto" w:fill="auto"/>
            <w:hideMark/>
          </w:tcPr>
          <w:p w14:paraId="327EE3C0"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дошкольное образовательное учреждение Калужской области «Калужский областной детский сад присмотра и оздоровления «Здравушка»</w:t>
            </w:r>
          </w:p>
        </w:tc>
      </w:tr>
      <w:tr w:rsidR="00BB407C" w:rsidRPr="00086450" w14:paraId="2FCDB952" w14:textId="77777777" w:rsidTr="00833A9A">
        <w:trPr>
          <w:trHeight w:val="451"/>
        </w:trPr>
        <w:tc>
          <w:tcPr>
            <w:tcW w:w="675" w:type="dxa"/>
          </w:tcPr>
          <w:p w14:paraId="576F77E4"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200</w:t>
            </w:r>
          </w:p>
        </w:tc>
        <w:tc>
          <w:tcPr>
            <w:tcW w:w="8789" w:type="dxa"/>
            <w:shd w:val="clear" w:color="auto" w:fill="auto"/>
            <w:hideMark/>
          </w:tcPr>
          <w:p w14:paraId="6A573D0B" w14:textId="77777777"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w:t>
            </w:r>
            <w:r w:rsidR="00592778" w:rsidRPr="00086450">
              <w:rPr>
                <w:rFonts w:ascii="Times New Roman" w:hAnsi="Times New Roman" w:cs="Times New Roman"/>
              </w:rPr>
              <w:t xml:space="preserve"> </w:t>
            </w:r>
            <w:r w:rsidRPr="00086450">
              <w:rPr>
                <w:rFonts w:ascii="Times New Roman" w:hAnsi="Times New Roman" w:cs="Times New Roman"/>
              </w:rPr>
              <w:t xml:space="preserve"> № 2 имени М.Ф. Колонтаева» города Калуги</w:t>
            </w:r>
          </w:p>
        </w:tc>
      </w:tr>
      <w:tr w:rsidR="00BB407C" w:rsidRPr="00086450" w14:paraId="770FA463" w14:textId="77777777" w:rsidTr="00833A9A">
        <w:trPr>
          <w:trHeight w:val="359"/>
        </w:trPr>
        <w:tc>
          <w:tcPr>
            <w:tcW w:w="675" w:type="dxa"/>
          </w:tcPr>
          <w:p w14:paraId="024B4EF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201</w:t>
            </w:r>
          </w:p>
        </w:tc>
        <w:tc>
          <w:tcPr>
            <w:tcW w:w="8789" w:type="dxa"/>
            <w:shd w:val="clear" w:color="auto" w:fill="auto"/>
            <w:hideMark/>
          </w:tcPr>
          <w:p w14:paraId="1E211AD8" w14:textId="77777777"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4» города Калуги</w:t>
            </w:r>
          </w:p>
        </w:tc>
      </w:tr>
      <w:tr w:rsidR="00BB407C" w:rsidRPr="00086450" w14:paraId="3390434D" w14:textId="77777777" w:rsidTr="00BB407C">
        <w:trPr>
          <w:trHeight w:val="660"/>
        </w:trPr>
        <w:tc>
          <w:tcPr>
            <w:tcW w:w="675" w:type="dxa"/>
          </w:tcPr>
          <w:p w14:paraId="2E226B98"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202</w:t>
            </w:r>
          </w:p>
        </w:tc>
        <w:tc>
          <w:tcPr>
            <w:tcW w:w="8789" w:type="dxa"/>
            <w:shd w:val="clear" w:color="auto" w:fill="auto"/>
            <w:hideMark/>
          </w:tcPr>
          <w:p w14:paraId="798662FB" w14:textId="77777777"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w:t>
            </w:r>
            <w:r w:rsidR="00592778" w:rsidRPr="00086450">
              <w:rPr>
                <w:rFonts w:ascii="Times New Roman" w:hAnsi="Times New Roman" w:cs="Times New Roman"/>
              </w:rPr>
              <w:t xml:space="preserve"> </w:t>
            </w:r>
            <w:r w:rsidRPr="00086450">
              <w:rPr>
                <w:rFonts w:ascii="Times New Roman" w:hAnsi="Times New Roman" w:cs="Times New Roman"/>
              </w:rPr>
              <w:t xml:space="preserve"> № 8» города Калуги</w:t>
            </w:r>
          </w:p>
        </w:tc>
      </w:tr>
      <w:tr w:rsidR="00BB407C" w:rsidRPr="00086450" w14:paraId="36CF4C8E" w14:textId="77777777" w:rsidTr="00833A9A">
        <w:trPr>
          <w:trHeight w:val="413"/>
        </w:trPr>
        <w:tc>
          <w:tcPr>
            <w:tcW w:w="675" w:type="dxa"/>
          </w:tcPr>
          <w:p w14:paraId="4072AE3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203</w:t>
            </w:r>
          </w:p>
        </w:tc>
        <w:tc>
          <w:tcPr>
            <w:tcW w:w="8789" w:type="dxa"/>
            <w:shd w:val="clear" w:color="auto" w:fill="auto"/>
            <w:hideMark/>
          </w:tcPr>
          <w:p w14:paraId="0A92A4F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бюджетное общеобразовательное учреждение «Лицей №9 имени К.Э. </w:t>
            </w:r>
            <w:r w:rsidRPr="00086450">
              <w:rPr>
                <w:rFonts w:ascii="Times New Roman" w:hAnsi="Times New Roman" w:cs="Times New Roman"/>
              </w:rPr>
              <w:lastRenderedPageBreak/>
              <w:t>Циолковского» города Калуги</w:t>
            </w:r>
          </w:p>
        </w:tc>
      </w:tr>
      <w:tr w:rsidR="00BB407C" w:rsidRPr="00086450" w14:paraId="0F07BF4A" w14:textId="77777777" w:rsidTr="00BB407C">
        <w:trPr>
          <w:trHeight w:val="824"/>
        </w:trPr>
        <w:tc>
          <w:tcPr>
            <w:tcW w:w="675" w:type="dxa"/>
          </w:tcPr>
          <w:p w14:paraId="49B8BF9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204</w:t>
            </w:r>
          </w:p>
        </w:tc>
        <w:tc>
          <w:tcPr>
            <w:tcW w:w="8789" w:type="dxa"/>
            <w:shd w:val="clear" w:color="auto" w:fill="auto"/>
            <w:hideMark/>
          </w:tcPr>
          <w:p w14:paraId="4F9B2C8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№10 с углубленным изучением отдельных предметов» города Калуги</w:t>
            </w:r>
          </w:p>
        </w:tc>
      </w:tr>
      <w:tr w:rsidR="00BB407C" w:rsidRPr="00086450" w14:paraId="692AF333" w14:textId="77777777" w:rsidTr="00833A9A">
        <w:trPr>
          <w:trHeight w:val="431"/>
        </w:trPr>
        <w:tc>
          <w:tcPr>
            <w:tcW w:w="675" w:type="dxa"/>
          </w:tcPr>
          <w:p w14:paraId="37422C9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205</w:t>
            </w:r>
          </w:p>
        </w:tc>
        <w:tc>
          <w:tcPr>
            <w:tcW w:w="8789" w:type="dxa"/>
            <w:shd w:val="clear" w:color="auto" w:fill="auto"/>
            <w:hideMark/>
          </w:tcPr>
          <w:p w14:paraId="00B6356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№12» города Калуги</w:t>
            </w:r>
          </w:p>
        </w:tc>
      </w:tr>
      <w:tr w:rsidR="00BB407C" w:rsidRPr="00086450" w14:paraId="7D30B252" w14:textId="77777777" w:rsidTr="00833A9A">
        <w:trPr>
          <w:trHeight w:val="339"/>
        </w:trPr>
        <w:tc>
          <w:tcPr>
            <w:tcW w:w="675" w:type="dxa"/>
          </w:tcPr>
          <w:p w14:paraId="2FC0DC5F"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206</w:t>
            </w:r>
          </w:p>
        </w:tc>
        <w:tc>
          <w:tcPr>
            <w:tcW w:w="8789" w:type="dxa"/>
            <w:shd w:val="clear" w:color="auto" w:fill="auto"/>
            <w:hideMark/>
          </w:tcPr>
          <w:p w14:paraId="14D2FC9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№15» города Калуги</w:t>
            </w:r>
          </w:p>
        </w:tc>
      </w:tr>
      <w:tr w:rsidR="00BB407C" w:rsidRPr="00086450" w14:paraId="706AA8C2" w14:textId="77777777" w:rsidTr="00BB407C">
        <w:trPr>
          <w:trHeight w:val="660"/>
        </w:trPr>
        <w:tc>
          <w:tcPr>
            <w:tcW w:w="675" w:type="dxa"/>
          </w:tcPr>
          <w:p w14:paraId="5035FDF5"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207</w:t>
            </w:r>
          </w:p>
        </w:tc>
        <w:tc>
          <w:tcPr>
            <w:tcW w:w="8789" w:type="dxa"/>
            <w:shd w:val="clear" w:color="auto" w:fill="auto"/>
            <w:hideMark/>
          </w:tcPr>
          <w:p w14:paraId="425C77BF"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№17» города Калуги</w:t>
            </w:r>
          </w:p>
        </w:tc>
      </w:tr>
      <w:tr w:rsidR="00BB407C" w:rsidRPr="00086450" w14:paraId="30450195" w14:textId="77777777" w:rsidTr="00833A9A">
        <w:trPr>
          <w:trHeight w:val="568"/>
        </w:trPr>
        <w:tc>
          <w:tcPr>
            <w:tcW w:w="675" w:type="dxa"/>
          </w:tcPr>
          <w:p w14:paraId="46D91A8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208</w:t>
            </w:r>
          </w:p>
        </w:tc>
        <w:tc>
          <w:tcPr>
            <w:tcW w:w="8789" w:type="dxa"/>
            <w:shd w:val="clear" w:color="auto" w:fill="auto"/>
            <w:hideMark/>
          </w:tcPr>
          <w:p w14:paraId="11DB9738"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«Основная общеобразовательная школа №20» города Калуги</w:t>
            </w:r>
          </w:p>
        </w:tc>
      </w:tr>
      <w:tr w:rsidR="00BB407C" w:rsidRPr="00086450" w14:paraId="2A09C1A6" w14:textId="77777777" w:rsidTr="00833A9A">
        <w:trPr>
          <w:trHeight w:val="478"/>
        </w:trPr>
        <w:tc>
          <w:tcPr>
            <w:tcW w:w="675" w:type="dxa"/>
          </w:tcPr>
          <w:p w14:paraId="625A7A7B"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209</w:t>
            </w:r>
          </w:p>
        </w:tc>
        <w:tc>
          <w:tcPr>
            <w:tcW w:w="8789" w:type="dxa"/>
            <w:shd w:val="clear" w:color="auto" w:fill="auto"/>
            <w:hideMark/>
          </w:tcPr>
          <w:p w14:paraId="4419BA38"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№22» города Калуги</w:t>
            </w:r>
          </w:p>
        </w:tc>
      </w:tr>
      <w:tr w:rsidR="00BB407C" w:rsidRPr="00086450" w14:paraId="1DEB3D2F" w14:textId="77777777" w:rsidTr="00BB407C">
        <w:trPr>
          <w:trHeight w:val="382"/>
        </w:trPr>
        <w:tc>
          <w:tcPr>
            <w:tcW w:w="675" w:type="dxa"/>
          </w:tcPr>
          <w:p w14:paraId="5356C5D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210</w:t>
            </w:r>
          </w:p>
        </w:tc>
        <w:tc>
          <w:tcPr>
            <w:tcW w:w="8789" w:type="dxa"/>
            <w:shd w:val="clear" w:color="auto" w:fill="auto"/>
            <w:hideMark/>
          </w:tcPr>
          <w:p w14:paraId="42F075F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«Гимназия №24» города Калуги</w:t>
            </w:r>
          </w:p>
        </w:tc>
      </w:tr>
      <w:tr w:rsidR="00BB407C" w:rsidRPr="00086450" w14:paraId="169FEEE0" w14:textId="77777777" w:rsidTr="00BB407C">
        <w:trPr>
          <w:trHeight w:val="660"/>
        </w:trPr>
        <w:tc>
          <w:tcPr>
            <w:tcW w:w="675" w:type="dxa"/>
          </w:tcPr>
          <w:p w14:paraId="6496F87B"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211</w:t>
            </w:r>
          </w:p>
        </w:tc>
        <w:tc>
          <w:tcPr>
            <w:tcW w:w="8789" w:type="dxa"/>
            <w:shd w:val="clear" w:color="auto" w:fill="auto"/>
            <w:hideMark/>
          </w:tcPr>
          <w:p w14:paraId="0EC780AC"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№25» города  Калуги</w:t>
            </w:r>
          </w:p>
        </w:tc>
      </w:tr>
      <w:tr w:rsidR="00BB407C" w:rsidRPr="00086450" w14:paraId="6838EF65" w14:textId="77777777" w:rsidTr="00BB407C">
        <w:trPr>
          <w:trHeight w:val="660"/>
        </w:trPr>
        <w:tc>
          <w:tcPr>
            <w:tcW w:w="675" w:type="dxa"/>
          </w:tcPr>
          <w:p w14:paraId="109BB72F"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212</w:t>
            </w:r>
          </w:p>
        </w:tc>
        <w:tc>
          <w:tcPr>
            <w:tcW w:w="8789" w:type="dxa"/>
            <w:shd w:val="clear" w:color="auto" w:fill="auto"/>
            <w:hideMark/>
          </w:tcPr>
          <w:p w14:paraId="40CF3534"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№26» города Калуги</w:t>
            </w:r>
          </w:p>
        </w:tc>
      </w:tr>
      <w:tr w:rsidR="00BB407C" w:rsidRPr="00086450" w14:paraId="19593A90" w14:textId="77777777" w:rsidTr="00BB407C">
        <w:trPr>
          <w:trHeight w:val="660"/>
        </w:trPr>
        <w:tc>
          <w:tcPr>
            <w:tcW w:w="675" w:type="dxa"/>
          </w:tcPr>
          <w:p w14:paraId="6B44D7E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213</w:t>
            </w:r>
          </w:p>
        </w:tc>
        <w:tc>
          <w:tcPr>
            <w:tcW w:w="8789" w:type="dxa"/>
            <w:shd w:val="clear" w:color="auto" w:fill="auto"/>
            <w:hideMark/>
          </w:tcPr>
          <w:p w14:paraId="4B1C5798"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№28 имени П.В. Рыженко» города Калуги</w:t>
            </w:r>
          </w:p>
        </w:tc>
      </w:tr>
      <w:tr w:rsidR="00BB407C" w:rsidRPr="00086450" w14:paraId="7E3DDBD6" w14:textId="77777777" w:rsidTr="00BB407C">
        <w:trPr>
          <w:trHeight w:val="660"/>
        </w:trPr>
        <w:tc>
          <w:tcPr>
            <w:tcW w:w="675" w:type="dxa"/>
          </w:tcPr>
          <w:p w14:paraId="0F285FB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214</w:t>
            </w:r>
          </w:p>
        </w:tc>
        <w:tc>
          <w:tcPr>
            <w:tcW w:w="8789" w:type="dxa"/>
            <w:shd w:val="clear" w:color="auto" w:fill="auto"/>
            <w:hideMark/>
          </w:tcPr>
          <w:p w14:paraId="1AEC81D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№30» города Калуги</w:t>
            </w:r>
          </w:p>
        </w:tc>
      </w:tr>
      <w:tr w:rsidR="00BB407C" w:rsidRPr="00086450" w14:paraId="3084F27E" w14:textId="77777777" w:rsidTr="00BB407C">
        <w:trPr>
          <w:trHeight w:val="442"/>
        </w:trPr>
        <w:tc>
          <w:tcPr>
            <w:tcW w:w="675" w:type="dxa"/>
          </w:tcPr>
          <w:p w14:paraId="26278C91"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215</w:t>
            </w:r>
          </w:p>
        </w:tc>
        <w:tc>
          <w:tcPr>
            <w:tcW w:w="8789" w:type="dxa"/>
            <w:shd w:val="clear" w:color="auto" w:fill="auto"/>
            <w:hideMark/>
          </w:tcPr>
          <w:p w14:paraId="564858D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бюджетное общеобразовательное учреждение «Лицей №36» города Калуги </w:t>
            </w:r>
          </w:p>
        </w:tc>
      </w:tr>
      <w:tr w:rsidR="00BB407C" w:rsidRPr="00086450" w14:paraId="3AB36DDD" w14:textId="77777777" w:rsidTr="00833A9A">
        <w:trPr>
          <w:trHeight w:val="438"/>
        </w:trPr>
        <w:tc>
          <w:tcPr>
            <w:tcW w:w="675" w:type="dxa"/>
          </w:tcPr>
          <w:p w14:paraId="7757A31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216</w:t>
            </w:r>
          </w:p>
        </w:tc>
        <w:tc>
          <w:tcPr>
            <w:tcW w:w="8789" w:type="dxa"/>
            <w:shd w:val="clear" w:color="auto" w:fill="auto"/>
            <w:hideMark/>
          </w:tcPr>
          <w:p w14:paraId="78178E1A"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№38» города Калуги</w:t>
            </w:r>
          </w:p>
        </w:tc>
      </w:tr>
      <w:tr w:rsidR="00BB407C" w:rsidRPr="00086450" w14:paraId="75871A6C" w14:textId="77777777" w:rsidTr="00833A9A">
        <w:trPr>
          <w:trHeight w:val="502"/>
        </w:trPr>
        <w:tc>
          <w:tcPr>
            <w:tcW w:w="675" w:type="dxa"/>
          </w:tcPr>
          <w:p w14:paraId="108A78D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217</w:t>
            </w:r>
          </w:p>
        </w:tc>
        <w:tc>
          <w:tcPr>
            <w:tcW w:w="8789" w:type="dxa"/>
            <w:shd w:val="clear" w:color="auto" w:fill="auto"/>
            <w:hideMark/>
          </w:tcPr>
          <w:p w14:paraId="2B4AF433"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«Основная общеобразовательная  школа №39»  города Калуги</w:t>
            </w:r>
          </w:p>
        </w:tc>
      </w:tr>
      <w:tr w:rsidR="00BB407C" w:rsidRPr="00086450" w14:paraId="128B21F2" w14:textId="77777777" w:rsidTr="00833A9A">
        <w:trPr>
          <w:trHeight w:val="410"/>
        </w:trPr>
        <w:tc>
          <w:tcPr>
            <w:tcW w:w="675" w:type="dxa"/>
          </w:tcPr>
          <w:p w14:paraId="5B0D8F87"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218</w:t>
            </w:r>
          </w:p>
        </w:tc>
        <w:tc>
          <w:tcPr>
            <w:tcW w:w="8789" w:type="dxa"/>
            <w:shd w:val="clear" w:color="auto" w:fill="auto"/>
            <w:hideMark/>
          </w:tcPr>
          <w:p w14:paraId="3248164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№43» города Калуги</w:t>
            </w:r>
          </w:p>
        </w:tc>
      </w:tr>
      <w:tr w:rsidR="00BB407C" w:rsidRPr="00086450" w14:paraId="3E30330E" w14:textId="77777777" w:rsidTr="00833A9A">
        <w:trPr>
          <w:trHeight w:val="446"/>
        </w:trPr>
        <w:tc>
          <w:tcPr>
            <w:tcW w:w="675" w:type="dxa"/>
          </w:tcPr>
          <w:p w14:paraId="7EA2025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219</w:t>
            </w:r>
          </w:p>
        </w:tc>
        <w:tc>
          <w:tcPr>
            <w:tcW w:w="8789" w:type="dxa"/>
            <w:shd w:val="clear" w:color="auto" w:fill="auto"/>
            <w:hideMark/>
          </w:tcPr>
          <w:p w14:paraId="284019F2"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бюджетное общеобразовательное учреждение «Средняя общеобразовательная школа №45» города Калуги </w:t>
            </w:r>
          </w:p>
        </w:tc>
      </w:tr>
      <w:tr w:rsidR="00BB407C" w:rsidRPr="00086450" w14:paraId="2309422F" w14:textId="77777777" w:rsidTr="00833A9A">
        <w:trPr>
          <w:trHeight w:val="369"/>
        </w:trPr>
        <w:tc>
          <w:tcPr>
            <w:tcW w:w="675" w:type="dxa"/>
          </w:tcPr>
          <w:p w14:paraId="5A236744"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220</w:t>
            </w:r>
          </w:p>
        </w:tc>
        <w:tc>
          <w:tcPr>
            <w:tcW w:w="8789" w:type="dxa"/>
            <w:shd w:val="clear" w:color="auto" w:fill="auto"/>
            <w:hideMark/>
          </w:tcPr>
          <w:p w14:paraId="1B3D8AF9" w14:textId="77777777"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47» города Калуги</w:t>
            </w:r>
          </w:p>
        </w:tc>
      </w:tr>
      <w:tr w:rsidR="00BB407C" w:rsidRPr="00086450" w14:paraId="7E5CCDB5" w14:textId="77777777" w:rsidTr="00833A9A">
        <w:trPr>
          <w:trHeight w:val="419"/>
        </w:trPr>
        <w:tc>
          <w:tcPr>
            <w:tcW w:w="675" w:type="dxa"/>
          </w:tcPr>
          <w:p w14:paraId="353CC2BE"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221</w:t>
            </w:r>
          </w:p>
        </w:tc>
        <w:tc>
          <w:tcPr>
            <w:tcW w:w="8789" w:type="dxa"/>
            <w:shd w:val="clear" w:color="auto" w:fill="auto"/>
            <w:hideMark/>
          </w:tcPr>
          <w:p w14:paraId="7707B94E"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№49» города Калуги</w:t>
            </w:r>
          </w:p>
        </w:tc>
      </w:tr>
      <w:tr w:rsidR="00BB407C" w:rsidRPr="00086450" w14:paraId="5F8D3093" w14:textId="77777777" w:rsidTr="00833A9A">
        <w:trPr>
          <w:trHeight w:val="469"/>
        </w:trPr>
        <w:tc>
          <w:tcPr>
            <w:tcW w:w="675" w:type="dxa"/>
          </w:tcPr>
          <w:p w14:paraId="494C9A01"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222</w:t>
            </w:r>
          </w:p>
        </w:tc>
        <w:tc>
          <w:tcPr>
            <w:tcW w:w="8789" w:type="dxa"/>
            <w:shd w:val="clear" w:color="auto" w:fill="auto"/>
            <w:hideMark/>
          </w:tcPr>
          <w:p w14:paraId="1ABCFEF1"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«Областной центр образования»</w:t>
            </w:r>
          </w:p>
        </w:tc>
      </w:tr>
      <w:tr w:rsidR="00BB407C" w:rsidRPr="00086450" w14:paraId="2157FBE2" w14:textId="77777777" w:rsidTr="00BB407C">
        <w:trPr>
          <w:trHeight w:val="754"/>
        </w:trPr>
        <w:tc>
          <w:tcPr>
            <w:tcW w:w="675" w:type="dxa"/>
          </w:tcPr>
          <w:p w14:paraId="468D6D1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223</w:t>
            </w:r>
          </w:p>
        </w:tc>
        <w:tc>
          <w:tcPr>
            <w:tcW w:w="8789" w:type="dxa"/>
            <w:shd w:val="clear" w:color="auto" w:fill="auto"/>
            <w:hideMark/>
          </w:tcPr>
          <w:p w14:paraId="3A9FD91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«Калужская школа для обучающихся с ограниченными возможностями здоровья  «Гармония»</w:t>
            </w:r>
          </w:p>
        </w:tc>
      </w:tr>
      <w:tr w:rsidR="00BB407C" w:rsidRPr="00086450" w14:paraId="2096EC9A" w14:textId="77777777" w:rsidTr="00592778">
        <w:trPr>
          <w:trHeight w:val="750"/>
        </w:trPr>
        <w:tc>
          <w:tcPr>
            <w:tcW w:w="675" w:type="dxa"/>
          </w:tcPr>
          <w:p w14:paraId="4766CD3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224</w:t>
            </w:r>
          </w:p>
        </w:tc>
        <w:tc>
          <w:tcPr>
            <w:tcW w:w="8789" w:type="dxa"/>
            <w:shd w:val="clear" w:color="auto" w:fill="auto"/>
            <w:hideMark/>
          </w:tcPr>
          <w:p w14:paraId="4DDC899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«Калужская общеобразовательная школа – интернат № 1 для обучающихся с ограниченными возможностями здоровья»</w:t>
            </w:r>
          </w:p>
        </w:tc>
      </w:tr>
      <w:tr w:rsidR="00BB407C" w:rsidRPr="00086450" w14:paraId="31031936" w14:textId="77777777" w:rsidTr="00833A9A">
        <w:trPr>
          <w:trHeight w:val="540"/>
        </w:trPr>
        <w:tc>
          <w:tcPr>
            <w:tcW w:w="675" w:type="dxa"/>
          </w:tcPr>
          <w:p w14:paraId="58FF90C2"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225</w:t>
            </w:r>
          </w:p>
        </w:tc>
        <w:tc>
          <w:tcPr>
            <w:tcW w:w="8789" w:type="dxa"/>
            <w:shd w:val="clear" w:color="auto" w:fill="auto"/>
            <w:hideMark/>
          </w:tcPr>
          <w:p w14:paraId="5F6140E2"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«Калужская общеобразовательная школа-интернат № 5  имени Ф.А.Рау для обучающихся с ограниченными возможностями здоровья»</w:t>
            </w:r>
          </w:p>
        </w:tc>
      </w:tr>
      <w:tr w:rsidR="00BB407C" w:rsidRPr="00086450" w14:paraId="7CEE7555" w14:textId="77777777" w:rsidTr="00BB407C">
        <w:trPr>
          <w:trHeight w:val="680"/>
        </w:trPr>
        <w:tc>
          <w:tcPr>
            <w:tcW w:w="675" w:type="dxa"/>
          </w:tcPr>
          <w:p w14:paraId="5EEAF0C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226</w:t>
            </w:r>
          </w:p>
        </w:tc>
        <w:tc>
          <w:tcPr>
            <w:tcW w:w="8789" w:type="dxa"/>
            <w:shd w:val="clear" w:color="auto" w:fill="auto"/>
            <w:hideMark/>
          </w:tcPr>
          <w:p w14:paraId="7624CD8C"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«Детско-юношеский центр космического образования «Галактика» города Калуги</w:t>
            </w:r>
          </w:p>
        </w:tc>
      </w:tr>
      <w:tr w:rsidR="00BB407C" w:rsidRPr="00086450" w14:paraId="32C6333B" w14:textId="77777777" w:rsidTr="00833A9A">
        <w:trPr>
          <w:trHeight w:val="413"/>
        </w:trPr>
        <w:tc>
          <w:tcPr>
            <w:tcW w:w="675" w:type="dxa"/>
          </w:tcPr>
          <w:p w14:paraId="6318394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227</w:t>
            </w:r>
          </w:p>
        </w:tc>
        <w:tc>
          <w:tcPr>
            <w:tcW w:w="8789" w:type="dxa"/>
            <w:shd w:val="clear" w:color="auto" w:fill="auto"/>
            <w:hideMark/>
          </w:tcPr>
          <w:p w14:paraId="335A85A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«Детско-юношеский центр «Исток»</w:t>
            </w:r>
          </w:p>
        </w:tc>
      </w:tr>
      <w:tr w:rsidR="00BB407C" w:rsidRPr="00086450" w14:paraId="5CBAF7CD" w14:textId="77777777" w:rsidTr="00833A9A">
        <w:trPr>
          <w:trHeight w:val="335"/>
        </w:trPr>
        <w:tc>
          <w:tcPr>
            <w:tcW w:w="675" w:type="dxa"/>
          </w:tcPr>
          <w:p w14:paraId="78A836E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228</w:t>
            </w:r>
          </w:p>
        </w:tc>
        <w:tc>
          <w:tcPr>
            <w:tcW w:w="8789" w:type="dxa"/>
            <w:shd w:val="clear" w:color="auto" w:fill="auto"/>
            <w:hideMark/>
          </w:tcPr>
          <w:p w14:paraId="684FE96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«Детский оздоровительно-образовательный (профильный) центр «Белка»  города Калуги</w:t>
            </w:r>
          </w:p>
        </w:tc>
      </w:tr>
      <w:tr w:rsidR="00BB407C" w:rsidRPr="00086450" w14:paraId="08CEC17F" w14:textId="77777777" w:rsidTr="00833A9A">
        <w:trPr>
          <w:trHeight w:val="371"/>
        </w:trPr>
        <w:tc>
          <w:tcPr>
            <w:tcW w:w="675" w:type="dxa"/>
          </w:tcPr>
          <w:p w14:paraId="0BC16152"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229</w:t>
            </w:r>
          </w:p>
        </w:tc>
        <w:tc>
          <w:tcPr>
            <w:tcW w:w="8789" w:type="dxa"/>
            <w:shd w:val="clear" w:color="auto" w:fill="auto"/>
            <w:hideMark/>
          </w:tcPr>
          <w:p w14:paraId="14BF4535"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«Детско-подростковый центр «Содружество»</w:t>
            </w:r>
          </w:p>
        </w:tc>
      </w:tr>
      <w:tr w:rsidR="00BB407C" w:rsidRPr="00086450" w14:paraId="131F103D" w14:textId="77777777" w:rsidTr="00833A9A">
        <w:trPr>
          <w:trHeight w:val="278"/>
        </w:trPr>
        <w:tc>
          <w:tcPr>
            <w:tcW w:w="675" w:type="dxa"/>
          </w:tcPr>
          <w:p w14:paraId="7EE1E44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230</w:t>
            </w:r>
          </w:p>
        </w:tc>
        <w:tc>
          <w:tcPr>
            <w:tcW w:w="8789" w:type="dxa"/>
            <w:shd w:val="clear" w:color="auto" w:fill="auto"/>
            <w:hideMark/>
          </w:tcPr>
          <w:p w14:paraId="3B003C88"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учреждение дополнительного образования  Калужской области «Областной эколого-биологический центр»</w:t>
            </w:r>
          </w:p>
        </w:tc>
      </w:tr>
      <w:tr w:rsidR="00BB407C" w:rsidRPr="00086450" w14:paraId="6C243029" w14:textId="77777777" w:rsidTr="00833A9A">
        <w:trPr>
          <w:trHeight w:val="342"/>
        </w:trPr>
        <w:tc>
          <w:tcPr>
            <w:tcW w:w="675" w:type="dxa"/>
          </w:tcPr>
          <w:p w14:paraId="29BEBE0B"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231</w:t>
            </w:r>
          </w:p>
        </w:tc>
        <w:tc>
          <w:tcPr>
            <w:tcW w:w="8789" w:type="dxa"/>
            <w:shd w:val="clear" w:color="auto" w:fill="auto"/>
            <w:hideMark/>
          </w:tcPr>
          <w:p w14:paraId="158D6339"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1 имени Н.П. Ракова» г.Калуги</w:t>
            </w:r>
          </w:p>
        </w:tc>
      </w:tr>
      <w:tr w:rsidR="00BB407C" w:rsidRPr="00086450" w14:paraId="6935DFCD" w14:textId="77777777" w:rsidTr="00833A9A">
        <w:trPr>
          <w:trHeight w:val="250"/>
        </w:trPr>
        <w:tc>
          <w:tcPr>
            <w:tcW w:w="675" w:type="dxa"/>
          </w:tcPr>
          <w:p w14:paraId="43588669"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232</w:t>
            </w:r>
          </w:p>
        </w:tc>
        <w:tc>
          <w:tcPr>
            <w:tcW w:w="8789" w:type="dxa"/>
            <w:shd w:val="clear" w:color="auto" w:fill="auto"/>
            <w:hideMark/>
          </w:tcPr>
          <w:p w14:paraId="36294B2D" w14:textId="77777777"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3 (художественная) г. Калуги»</w:t>
            </w:r>
          </w:p>
        </w:tc>
      </w:tr>
      <w:tr w:rsidR="00BB407C" w:rsidRPr="00086450" w14:paraId="0C2FF6DC" w14:textId="77777777" w:rsidTr="00833A9A">
        <w:trPr>
          <w:trHeight w:val="428"/>
        </w:trPr>
        <w:tc>
          <w:tcPr>
            <w:tcW w:w="675" w:type="dxa"/>
          </w:tcPr>
          <w:p w14:paraId="52D7AF3C"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233</w:t>
            </w:r>
          </w:p>
        </w:tc>
        <w:tc>
          <w:tcPr>
            <w:tcW w:w="8789" w:type="dxa"/>
            <w:shd w:val="clear" w:color="auto" w:fill="auto"/>
            <w:hideMark/>
          </w:tcPr>
          <w:p w14:paraId="376A82F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4» г. Калуги</w:t>
            </w:r>
          </w:p>
        </w:tc>
      </w:tr>
      <w:tr w:rsidR="00BB407C" w:rsidRPr="00086450" w14:paraId="072E5DB3" w14:textId="77777777" w:rsidTr="00833A9A">
        <w:trPr>
          <w:trHeight w:val="492"/>
        </w:trPr>
        <w:tc>
          <w:tcPr>
            <w:tcW w:w="675" w:type="dxa"/>
          </w:tcPr>
          <w:p w14:paraId="271E0C52"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234</w:t>
            </w:r>
          </w:p>
        </w:tc>
        <w:tc>
          <w:tcPr>
            <w:tcW w:w="8789" w:type="dxa"/>
            <w:shd w:val="clear" w:color="auto" w:fill="auto"/>
            <w:hideMark/>
          </w:tcPr>
          <w:p w14:paraId="46CB7AAF"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5» г.Калуги</w:t>
            </w:r>
          </w:p>
        </w:tc>
      </w:tr>
      <w:tr w:rsidR="00BB407C" w:rsidRPr="00086450" w14:paraId="73F9C1C8" w14:textId="77777777" w:rsidTr="00833A9A">
        <w:trPr>
          <w:trHeight w:val="401"/>
        </w:trPr>
        <w:tc>
          <w:tcPr>
            <w:tcW w:w="675" w:type="dxa"/>
          </w:tcPr>
          <w:p w14:paraId="18CD5281"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235</w:t>
            </w:r>
          </w:p>
        </w:tc>
        <w:tc>
          <w:tcPr>
            <w:tcW w:w="8789" w:type="dxa"/>
            <w:shd w:val="clear" w:color="auto" w:fill="auto"/>
            <w:hideMark/>
          </w:tcPr>
          <w:p w14:paraId="17E2D45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7» г. Калуги</w:t>
            </w:r>
          </w:p>
        </w:tc>
      </w:tr>
      <w:tr w:rsidR="00BB407C" w:rsidRPr="00086450" w14:paraId="3479BFB0" w14:textId="77777777" w:rsidTr="00833A9A">
        <w:trPr>
          <w:trHeight w:val="309"/>
        </w:trPr>
        <w:tc>
          <w:tcPr>
            <w:tcW w:w="675" w:type="dxa"/>
          </w:tcPr>
          <w:p w14:paraId="4F8C193B"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236</w:t>
            </w:r>
          </w:p>
        </w:tc>
        <w:tc>
          <w:tcPr>
            <w:tcW w:w="8789" w:type="dxa"/>
            <w:shd w:val="clear" w:color="auto" w:fill="auto"/>
            <w:hideMark/>
          </w:tcPr>
          <w:p w14:paraId="4CB0C4C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9» г.Калуги</w:t>
            </w:r>
          </w:p>
        </w:tc>
      </w:tr>
      <w:tr w:rsidR="00BB407C" w:rsidRPr="00086450" w14:paraId="1035B1AF" w14:textId="77777777" w:rsidTr="00BB407C">
        <w:trPr>
          <w:trHeight w:val="860"/>
        </w:trPr>
        <w:tc>
          <w:tcPr>
            <w:tcW w:w="675" w:type="dxa"/>
          </w:tcPr>
          <w:p w14:paraId="3DBBA206"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237</w:t>
            </w:r>
          </w:p>
        </w:tc>
        <w:tc>
          <w:tcPr>
            <w:tcW w:w="8789" w:type="dxa"/>
            <w:shd w:val="clear" w:color="auto" w:fill="auto"/>
            <w:hideMark/>
          </w:tcPr>
          <w:p w14:paraId="624386E9"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Государственное бюджетное профессиональное образовательное учреждение Калужской области   «Калужский областной музыкальный колледж  </w:t>
            </w:r>
          </w:p>
          <w:p w14:paraId="539B8477"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им. С.И.Танеева»</w:t>
            </w:r>
          </w:p>
        </w:tc>
      </w:tr>
      <w:tr w:rsidR="00BB407C" w:rsidRPr="00086450" w14:paraId="5196927E" w14:textId="77777777" w:rsidTr="00592778">
        <w:trPr>
          <w:trHeight w:val="560"/>
        </w:trPr>
        <w:tc>
          <w:tcPr>
            <w:tcW w:w="675" w:type="dxa"/>
          </w:tcPr>
          <w:p w14:paraId="76EE41FD"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238</w:t>
            </w:r>
          </w:p>
        </w:tc>
        <w:tc>
          <w:tcPr>
            <w:tcW w:w="8789" w:type="dxa"/>
            <w:shd w:val="clear" w:color="auto" w:fill="auto"/>
            <w:hideMark/>
          </w:tcPr>
          <w:p w14:paraId="2D6688B0"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Государственное автономное профессиональное образовательное учреждение Калужской области «Калужский колледж экономики и технологий» </w:t>
            </w:r>
          </w:p>
        </w:tc>
      </w:tr>
      <w:tr w:rsidR="00BB407C" w:rsidRPr="00086450" w14:paraId="26B6F320" w14:textId="77777777" w:rsidTr="00BB407C">
        <w:trPr>
          <w:trHeight w:val="660"/>
        </w:trPr>
        <w:tc>
          <w:tcPr>
            <w:tcW w:w="675" w:type="dxa"/>
          </w:tcPr>
          <w:p w14:paraId="187EBB5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239</w:t>
            </w:r>
          </w:p>
        </w:tc>
        <w:tc>
          <w:tcPr>
            <w:tcW w:w="8789" w:type="dxa"/>
            <w:shd w:val="clear" w:color="auto" w:fill="auto"/>
            <w:hideMark/>
          </w:tcPr>
          <w:p w14:paraId="50E61B6D"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«Калужский индустриально-педагогический колледж»</w:t>
            </w:r>
          </w:p>
        </w:tc>
      </w:tr>
      <w:tr w:rsidR="00BB407C" w:rsidRPr="00086450" w14:paraId="12D4652C" w14:textId="77777777" w:rsidTr="00833A9A">
        <w:trPr>
          <w:trHeight w:val="374"/>
        </w:trPr>
        <w:tc>
          <w:tcPr>
            <w:tcW w:w="675" w:type="dxa"/>
          </w:tcPr>
          <w:p w14:paraId="5399D3E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240</w:t>
            </w:r>
          </w:p>
        </w:tc>
        <w:tc>
          <w:tcPr>
            <w:tcW w:w="8789" w:type="dxa"/>
            <w:shd w:val="clear" w:color="auto" w:fill="auto"/>
            <w:hideMark/>
          </w:tcPr>
          <w:p w14:paraId="4F628D52"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«Калужский колледж народного хозяйства и природообустройства»</w:t>
            </w:r>
          </w:p>
        </w:tc>
      </w:tr>
      <w:tr w:rsidR="00BB407C" w:rsidRPr="00086450" w14:paraId="795F89EF" w14:textId="77777777" w:rsidTr="00BB407C">
        <w:trPr>
          <w:trHeight w:val="738"/>
        </w:trPr>
        <w:tc>
          <w:tcPr>
            <w:tcW w:w="675" w:type="dxa"/>
          </w:tcPr>
          <w:p w14:paraId="793A0F6A"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241</w:t>
            </w:r>
          </w:p>
        </w:tc>
        <w:tc>
          <w:tcPr>
            <w:tcW w:w="8789" w:type="dxa"/>
            <w:shd w:val="clear" w:color="auto" w:fill="auto"/>
            <w:hideMark/>
          </w:tcPr>
          <w:p w14:paraId="436E4BD2"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«Калужский техникум электронных приборов»</w:t>
            </w:r>
          </w:p>
        </w:tc>
      </w:tr>
      <w:tr w:rsidR="00BB407C" w:rsidRPr="00086450" w14:paraId="4C078585" w14:textId="77777777" w:rsidTr="00BB407C">
        <w:trPr>
          <w:trHeight w:val="990"/>
        </w:trPr>
        <w:tc>
          <w:tcPr>
            <w:tcW w:w="675" w:type="dxa"/>
          </w:tcPr>
          <w:p w14:paraId="613B7D13"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242</w:t>
            </w:r>
          </w:p>
        </w:tc>
        <w:tc>
          <w:tcPr>
            <w:tcW w:w="8789" w:type="dxa"/>
            <w:shd w:val="clear" w:color="auto" w:fill="auto"/>
            <w:hideMark/>
          </w:tcPr>
          <w:p w14:paraId="423A276E"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автономное образовательное учреждение дополнительного профессионального образования Калужской области «Калужский государственный институт развития образования»</w:t>
            </w:r>
          </w:p>
        </w:tc>
      </w:tr>
      <w:tr w:rsidR="00BB407C" w:rsidRPr="00086450" w14:paraId="43B1A461" w14:textId="77777777" w:rsidTr="00BB407C">
        <w:trPr>
          <w:trHeight w:val="990"/>
        </w:trPr>
        <w:tc>
          <w:tcPr>
            <w:tcW w:w="675" w:type="dxa"/>
          </w:tcPr>
          <w:p w14:paraId="579A21FF"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243</w:t>
            </w:r>
          </w:p>
        </w:tc>
        <w:tc>
          <w:tcPr>
            <w:tcW w:w="8789" w:type="dxa"/>
            <w:shd w:val="clear" w:color="auto" w:fill="auto"/>
            <w:hideMark/>
          </w:tcPr>
          <w:p w14:paraId="4F1715F1"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учреждение дополнительного профессионального образования Калужской области «Областной учебно-методический центр образования в сфере культуры и искусства»</w:t>
            </w:r>
          </w:p>
        </w:tc>
      </w:tr>
      <w:tr w:rsidR="00BB407C" w:rsidRPr="00086450" w14:paraId="41D175FF" w14:textId="77777777" w:rsidTr="00BB407C">
        <w:trPr>
          <w:trHeight w:val="990"/>
        </w:trPr>
        <w:tc>
          <w:tcPr>
            <w:tcW w:w="675" w:type="dxa"/>
          </w:tcPr>
          <w:p w14:paraId="10FBF150"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244</w:t>
            </w:r>
          </w:p>
        </w:tc>
        <w:tc>
          <w:tcPr>
            <w:tcW w:w="8789" w:type="dxa"/>
            <w:shd w:val="clear" w:color="auto" w:fill="auto"/>
            <w:hideMark/>
          </w:tcPr>
          <w:p w14:paraId="2C6535E6" w14:textId="77777777"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образовательное учреждение дополнительного образования  «Учебно-методический центр по гражданской обороне и чрезвычайным ситуациям Калужской области»</w:t>
            </w:r>
          </w:p>
        </w:tc>
      </w:tr>
      <w:tr w:rsidR="00BB407C" w:rsidRPr="00086450" w14:paraId="5CE842B9" w14:textId="77777777" w:rsidTr="00BB407C">
        <w:trPr>
          <w:trHeight w:val="990"/>
        </w:trPr>
        <w:tc>
          <w:tcPr>
            <w:tcW w:w="675" w:type="dxa"/>
          </w:tcPr>
          <w:p w14:paraId="1BA88F61" w14:textId="77777777"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245</w:t>
            </w:r>
          </w:p>
        </w:tc>
        <w:tc>
          <w:tcPr>
            <w:tcW w:w="8789" w:type="dxa"/>
            <w:shd w:val="clear" w:color="auto" w:fill="auto"/>
            <w:hideMark/>
          </w:tcPr>
          <w:p w14:paraId="2C914A9D" w14:textId="77777777" w:rsidR="00BB407C" w:rsidRPr="00086450" w:rsidRDefault="00BB407C" w:rsidP="00BB407C">
            <w:pPr>
              <w:rPr>
                <w:rFonts w:ascii="Times New Roman" w:hAnsi="Times New Roman" w:cs="Times New Roman"/>
              </w:rPr>
            </w:pPr>
            <w:r w:rsidRPr="00086450">
              <w:rPr>
                <w:rFonts w:ascii="Times New Roman" w:hAnsi="Times New Roman" w:cs="Times New Roman"/>
                <w:color w:val="000000"/>
              </w:rPr>
              <w:t>Государственное автономное образовательное учреждение дополнительного профессионального образования Калужской области «Центр современного образования»</w:t>
            </w:r>
          </w:p>
        </w:tc>
      </w:tr>
    </w:tbl>
    <w:p w14:paraId="55549D4E" w14:textId="77777777" w:rsidR="00BB407C" w:rsidRPr="00086450" w:rsidRDefault="00BB407C" w:rsidP="00BB407C">
      <w:pPr>
        <w:rPr>
          <w:rFonts w:ascii="Times New Roman" w:hAnsi="Times New Roman" w:cs="Times New Roman"/>
        </w:rPr>
      </w:pPr>
    </w:p>
    <w:p w14:paraId="2A239AF8" w14:textId="77777777" w:rsidR="00BB407C" w:rsidRPr="00086450" w:rsidRDefault="00BB407C" w:rsidP="00BB407C">
      <w:pPr>
        <w:suppressAutoHyphens/>
        <w:snapToGrid w:val="0"/>
        <w:jc w:val="center"/>
        <w:rPr>
          <w:rFonts w:ascii="Times New Roman" w:hAnsi="Times New Roman" w:cs="Times New Roman"/>
        </w:rPr>
      </w:pPr>
    </w:p>
    <w:p w14:paraId="32FCE992" w14:textId="77777777" w:rsidR="00BB407C" w:rsidRPr="00086450" w:rsidRDefault="00BB407C" w:rsidP="00BB407C">
      <w:pPr>
        <w:suppressAutoHyphens/>
        <w:snapToGrid w:val="0"/>
        <w:jc w:val="center"/>
        <w:rPr>
          <w:rFonts w:ascii="Times New Roman" w:hAnsi="Times New Roman" w:cs="Times New Roman"/>
        </w:rPr>
      </w:pPr>
    </w:p>
    <w:p w14:paraId="3D0E0FD0" w14:textId="77777777" w:rsidR="00BB407C" w:rsidRPr="00086450" w:rsidRDefault="00BB407C" w:rsidP="00BB407C">
      <w:pPr>
        <w:suppressAutoHyphens/>
        <w:snapToGrid w:val="0"/>
        <w:jc w:val="center"/>
        <w:rPr>
          <w:rFonts w:ascii="Times New Roman" w:hAnsi="Times New Roman" w:cs="Times New Roman"/>
        </w:rPr>
      </w:pPr>
    </w:p>
    <w:p w14:paraId="5F816FEF" w14:textId="77777777" w:rsidR="00BB407C" w:rsidRPr="00086450" w:rsidRDefault="00BB407C" w:rsidP="00BB407C">
      <w:pPr>
        <w:suppressAutoHyphens/>
        <w:snapToGrid w:val="0"/>
        <w:jc w:val="center"/>
        <w:rPr>
          <w:rFonts w:ascii="Times New Roman" w:hAnsi="Times New Roman" w:cs="Times New Roman"/>
        </w:rPr>
      </w:pPr>
    </w:p>
    <w:p w14:paraId="03B007B5" w14:textId="77777777" w:rsidR="00BB407C" w:rsidRPr="00086450" w:rsidRDefault="00BB407C" w:rsidP="00BB407C">
      <w:pPr>
        <w:rPr>
          <w:rFonts w:ascii="Times New Roman" w:hAnsi="Times New Roman" w:cs="Times New Roman"/>
        </w:rPr>
      </w:pPr>
    </w:p>
    <w:p w14:paraId="1324631A" w14:textId="77777777" w:rsidR="00BB407C" w:rsidRPr="00BB407C" w:rsidRDefault="00BB407C" w:rsidP="00BB407C">
      <w:pPr>
        <w:suppressAutoHyphens/>
        <w:snapToGrid w:val="0"/>
        <w:jc w:val="center"/>
        <w:rPr>
          <w:rFonts w:ascii="Times New Roman" w:hAnsi="Times New Roman" w:cs="Times New Roman"/>
          <w:sz w:val="24"/>
          <w:szCs w:val="24"/>
        </w:rPr>
      </w:pPr>
    </w:p>
    <w:p w14:paraId="75FAA6B2" w14:textId="77777777" w:rsidR="00A92C72" w:rsidRPr="00BB407C" w:rsidRDefault="00A92C72" w:rsidP="00A92C72">
      <w:pPr>
        <w:jc w:val="center"/>
        <w:rPr>
          <w:rFonts w:ascii="Times New Roman" w:hAnsi="Times New Roman" w:cs="Times New Roman"/>
          <w:sz w:val="24"/>
          <w:szCs w:val="24"/>
        </w:rPr>
      </w:pPr>
    </w:p>
    <w:sectPr w:rsidR="00A92C72" w:rsidRPr="00BB407C" w:rsidSect="00C91A64">
      <w:pgSz w:w="11906" w:h="16838"/>
      <w:pgMar w:top="1134" w:right="850" w:bottom="96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A74D91" w14:textId="77777777" w:rsidR="00974263" w:rsidRDefault="00974263" w:rsidP="00780A61">
      <w:r>
        <w:separator/>
      </w:r>
    </w:p>
  </w:endnote>
  <w:endnote w:type="continuationSeparator" w:id="0">
    <w:p w14:paraId="4402B379" w14:textId="77777777" w:rsidR="00974263" w:rsidRDefault="00974263" w:rsidP="00780A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10002FF" w:usb1="4000F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7E140D" w14:textId="77777777" w:rsidR="00974263" w:rsidRDefault="00974263" w:rsidP="00780A61">
      <w:r>
        <w:separator/>
      </w:r>
    </w:p>
  </w:footnote>
  <w:footnote w:type="continuationSeparator" w:id="0">
    <w:p w14:paraId="35BA8AF0" w14:textId="77777777" w:rsidR="00974263" w:rsidRDefault="00974263" w:rsidP="00780A61">
      <w:r>
        <w:continuationSeparator/>
      </w:r>
    </w:p>
  </w:footnote>
  <w:footnote w:id="1">
    <w:p w14:paraId="128FCBD3" w14:textId="77777777" w:rsidR="00833A9A" w:rsidRPr="00837DA8" w:rsidRDefault="00833A9A" w:rsidP="00901231">
      <w:pPr>
        <w:pStyle w:val="af6"/>
        <w:rPr>
          <w:rFonts w:ascii="Times New Roman" w:eastAsia="Calibri" w:hAnsi="Times New Roman"/>
          <w:kern w:val="0"/>
          <w:sz w:val="24"/>
          <w:szCs w:val="28"/>
          <w:lang w:eastAsia="en-US"/>
        </w:rPr>
      </w:pPr>
      <w:r w:rsidRPr="00837DA8">
        <w:rPr>
          <w:rFonts w:ascii="Times New Roman" w:eastAsia="Calibri" w:hAnsi="Times New Roman"/>
          <w:kern w:val="0"/>
          <w:sz w:val="24"/>
          <w:szCs w:val="28"/>
          <w:lang w:eastAsia="en-US"/>
        </w:rPr>
        <w:footnoteRef/>
      </w:r>
      <w:r w:rsidRPr="00837DA8">
        <w:rPr>
          <w:rFonts w:ascii="Times New Roman" w:eastAsia="Calibri" w:hAnsi="Times New Roman"/>
          <w:kern w:val="0"/>
          <w:sz w:val="24"/>
          <w:szCs w:val="28"/>
          <w:lang w:eastAsia="en-US"/>
        </w:rPr>
        <w:t xml:space="preserve"> Перечень параметров оценки организационных условий предоставления услуг устанавливается в ведомственном нормативном акте </w:t>
      </w:r>
    </w:p>
    <w:p w14:paraId="318B0644" w14:textId="77777777" w:rsidR="00833A9A" w:rsidRPr="00837DA8" w:rsidRDefault="00833A9A" w:rsidP="00901231">
      <w:pPr>
        <w:pStyle w:val="af6"/>
        <w:rPr>
          <w:rFonts w:ascii="Times New Roman" w:eastAsia="Calibri" w:hAnsi="Times New Roman"/>
          <w:kern w:val="0"/>
          <w:sz w:val="24"/>
          <w:szCs w:val="28"/>
          <w:lang w:eastAsia="en-US"/>
        </w:rPr>
      </w:pPr>
      <w:r w:rsidRPr="00837DA8">
        <w:rPr>
          <w:rFonts w:ascii="Times New Roman" w:eastAsia="Calibri" w:hAnsi="Times New Roman"/>
          <w:kern w:val="0"/>
          <w:sz w:val="24"/>
          <w:szCs w:val="28"/>
          <w:lang w:eastAsia="en-US"/>
        </w:rPr>
        <w:t>об утверждении показателей независимой оценки качества уполномоченным федеральным органом исполнительной власти, осуществляющим выработку государственной политики и нормативно-правовое регулирование в установленной сфере деятельности (для организаций в сфере образования</w:t>
      </w:r>
      <w:r>
        <w:rPr>
          <w:rFonts w:ascii="Times New Roman" w:eastAsiaTheme="minorHAnsi" w:hAnsi="Times New Roman" w:cstheme="minorBidi"/>
          <w:kern w:val="0"/>
          <w:sz w:val="24"/>
          <w:szCs w:val="28"/>
          <w:lang w:eastAsia="en-US"/>
        </w:rPr>
        <w:t xml:space="preserve"> </w:t>
      </w:r>
      <w:r w:rsidRPr="00837DA8">
        <w:rPr>
          <w:rFonts w:ascii="Times New Roman" w:eastAsia="Calibri" w:hAnsi="Times New Roman"/>
          <w:kern w:val="0"/>
          <w:sz w:val="24"/>
          <w:szCs w:val="28"/>
          <w:lang w:eastAsia="en-US"/>
        </w:rPr>
        <w:t xml:space="preserve">– «графиком работы организации социальной сферы (подразделения, отдельных специалистов, и прочее)». </w:t>
      </w:r>
    </w:p>
    <w:p w14:paraId="3D7C236A" w14:textId="77777777" w:rsidR="00833A9A" w:rsidRPr="00B042A8" w:rsidRDefault="00833A9A" w:rsidP="00901231">
      <w:pPr>
        <w:pStyle w:val="af6"/>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8FE2DF" w14:textId="77777777" w:rsidR="00833A9A" w:rsidRDefault="00833A9A">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A16D4"/>
    <w:multiLevelType w:val="hybridMultilevel"/>
    <w:tmpl w:val="8B48D8DA"/>
    <w:lvl w:ilvl="0" w:tplc="71FC402E">
      <w:start w:val="9"/>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099C5E5B"/>
    <w:multiLevelType w:val="hybridMultilevel"/>
    <w:tmpl w:val="ECBEC07C"/>
    <w:lvl w:ilvl="0" w:tplc="840E79B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982420"/>
    <w:multiLevelType w:val="hybridMultilevel"/>
    <w:tmpl w:val="0D2A6B32"/>
    <w:lvl w:ilvl="0" w:tplc="7C96E97E">
      <w:start w:val="9"/>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3" w15:restartNumberingAfterBreak="0">
    <w:nsid w:val="0D8D0C62"/>
    <w:multiLevelType w:val="multilevel"/>
    <w:tmpl w:val="8D465AA8"/>
    <w:lvl w:ilvl="0">
      <w:start w:val="11"/>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 w15:restartNumberingAfterBreak="0">
    <w:nsid w:val="0FB306AF"/>
    <w:multiLevelType w:val="hybridMultilevel"/>
    <w:tmpl w:val="1DC21EB8"/>
    <w:lvl w:ilvl="0" w:tplc="E2F8EA4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12A03CF8"/>
    <w:multiLevelType w:val="hybridMultilevel"/>
    <w:tmpl w:val="86A87F80"/>
    <w:lvl w:ilvl="0" w:tplc="0419000F">
      <w:start w:val="1"/>
      <w:numFmt w:val="decimal"/>
      <w:lvlText w:val="%1."/>
      <w:lvlJc w:val="left"/>
      <w:pPr>
        <w:ind w:left="92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1C36748A"/>
    <w:multiLevelType w:val="hybridMultilevel"/>
    <w:tmpl w:val="59326F36"/>
    <w:lvl w:ilvl="0" w:tplc="F3A24908">
      <w:start w:val="7"/>
      <w:numFmt w:val="decimal"/>
      <w:lvlText w:val="%1."/>
      <w:lvlJc w:val="left"/>
      <w:pPr>
        <w:ind w:left="644" w:hanging="360"/>
      </w:pPr>
      <w:rPr>
        <w:rFonts w:hint="default"/>
        <w:b w:val="0"/>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7" w15:restartNumberingAfterBreak="0">
    <w:nsid w:val="244D47F9"/>
    <w:multiLevelType w:val="hybridMultilevel"/>
    <w:tmpl w:val="B29EFFEC"/>
    <w:lvl w:ilvl="0" w:tplc="37FC373E">
      <w:start w:val="9"/>
      <w:numFmt w:val="decimal"/>
      <w:lvlText w:val="%1."/>
      <w:lvlJc w:val="left"/>
      <w:pPr>
        <w:ind w:left="1020" w:hanging="360"/>
      </w:pPr>
      <w:rPr>
        <w:rFonts w:hint="default"/>
      </w:rPr>
    </w:lvl>
    <w:lvl w:ilvl="1" w:tplc="04190019" w:tentative="1">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8" w15:restartNumberingAfterBreak="0">
    <w:nsid w:val="2C061AFD"/>
    <w:multiLevelType w:val="hybridMultilevel"/>
    <w:tmpl w:val="461ABAE6"/>
    <w:lvl w:ilvl="0" w:tplc="ECCACA58">
      <w:start w:val="10"/>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9" w15:restartNumberingAfterBreak="0">
    <w:nsid w:val="2FA17202"/>
    <w:multiLevelType w:val="multilevel"/>
    <w:tmpl w:val="FF6EA26E"/>
    <w:lvl w:ilvl="0">
      <w:start w:val="3"/>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0" w15:restartNumberingAfterBreak="0">
    <w:nsid w:val="313211BC"/>
    <w:multiLevelType w:val="multilevel"/>
    <w:tmpl w:val="0CE61B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35106B29"/>
    <w:multiLevelType w:val="hybridMultilevel"/>
    <w:tmpl w:val="30BCFFAC"/>
    <w:lvl w:ilvl="0" w:tplc="F3EC2E08">
      <w:start w:val="9"/>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35F77C09"/>
    <w:multiLevelType w:val="hybridMultilevel"/>
    <w:tmpl w:val="67B646CE"/>
    <w:lvl w:ilvl="0" w:tplc="6E6CB5FE">
      <w:start w:val="9"/>
      <w:numFmt w:val="decimal"/>
      <w:lvlText w:val="%1."/>
      <w:lvlJc w:val="left"/>
      <w:pPr>
        <w:ind w:left="120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13" w15:restartNumberingAfterBreak="0">
    <w:nsid w:val="3B4B6007"/>
    <w:multiLevelType w:val="hybridMultilevel"/>
    <w:tmpl w:val="2090A4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C7F0402"/>
    <w:multiLevelType w:val="hybridMultilevel"/>
    <w:tmpl w:val="CF78C14E"/>
    <w:lvl w:ilvl="0" w:tplc="F28C95E4">
      <w:start w:val="9"/>
      <w:numFmt w:val="decimal"/>
      <w:lvlText w:val="%1."/>
      <w:lvlJc w:val="left"/>
      <w:pPr>
        <w:ind w:left="120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15" w15:restartNumberingAfterBreak="0">
    <w:nsid w:val="3D133C04"/>
    <w:multiLevelType w:val="multilevel"/>
    <w:tmpl w:val="6A5CE1A6"/>
    <w:lvl w:ilvl="0">
      <w:start w:val="12"/>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6" w15:restartNumberingAfterBreak="0">
    <w:nsid w:val="3EA63707"/>
    <w:multiLevelType w:val="hybridMultilevel"/>
    <w:tmpl w:val="68AAA5CA"/>
    <w:lvl w:ilvl="0" w:tplc="88048164">
      <w:start w:val="6"/>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17" w15:restartNumberingAfterBreak="0">
    <w:nsid w:val="3FEF7F22"/>
    <w:multiLevelType w:val="multilevel"/>
    <w:tmpl w:val="2C0412E6"/>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123153C"/>
    <w:multiLevelType w:val="hybridMultilevel"/>
    <w:tmpl w:val="3BBE3438"/>
    <w:lvl w:ilvl="0" w:tplc="4C3E6A52">
      <w:start w:val="9"/>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19" w15:restartNumberingAfterBreak="0">
    <w:nsid w:val="44B10E33"/>
    <w:multiLevelType w:val="hybridMultilevel"/>
    <w:tmpl w:val="2FDECBB6"/>
    <w:lvl w:ilvl="0" w:tplc="E982D94E">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0" w15:restartNumberingAfterBreak="0">
    <w:nsid w:val="4B7169FE"/>
    <w:multiLevelType w:val="multilevel"/>
    <w:tmpl w:val="FFDAD7F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E222CDF"/>
    <w:multiLevelType w:val="hybridMultilevel"/>
    <w:tmpl w:val="1B4EC06C"/>
    <w:lvl w:ilvl="0" w:tplc="13308BF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2" w15:restartNumberingAfterBreak="0">
    <w:nsid w:val="4FF66863"/>
    <w:multiLevelType w:val="multilevel"/>
    <w:tmpl w:val="E34EBBC6"/>
    <w:lvl w:ilvl="0">
      <w:start w:val="9"/>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04C4A62"/>
    <w:multiLevelType w:val="hybridMultilevel"/>
    <w:tmpl w:val="854650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1305292"/>
    <w:multiLevelType w:val="hybridMultilevel"/>
    <w:tmpl w:val="CB2E464E"/>
    <w:lvl w:ilvl="0" w:tplc="926A51A0">
      <w:start w:val="9"/>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25" w15:restartNumberingAfterBreak="0">
    <w:nsid w:val="52C218C8"/>
    <w:multiLevelType w:val="hybridMultilevel"/>
    <w:tmpl w:val="F0F8FDAE"/>
    <w:lvl w:ilvl="0" w:tplc="B3C663F6">
      <w:start w:val="1"/>
      <w:numFmt w:val="decimal"/>
      <w:lvlText w:val="%1."/>
      <w:lvlJc w:val="left"/>
      <w:pPr>
        <w:tabs>
          <w:tab w:val="num" w:pos="720"/>
        </w:tabs>
        <w:ind w:left="720" w:hanging="360"/>
      </w:pPr>
      <w:rPr>
        <w:b/>
        <w:sz w:val="20"/>
      </w:rPr>
    </w:lvl>
    <w:lvl w:ilvl="1" w:tplc="95A0A4CC">
      <w:numFmt w:val="none"/>
      <w:lvlText w:val=""/>
      <w:lvlJc w:val="left"/>
      <w:pPr>
        <w:tabs>
          <w:tab w:val="num" w:pos="360"/>
        </w:tabs>
        <w:ind w:left="0" w:firstLine="0"/>
      </w:pPr>
    </w:lvl>
    <w:lvl w:ilvl="2" w:tplc="C9C4E15E">
      <w:numFmt w:val="none"/>
      <w:lvlText w:val=""/>
      <w:lvlJc w:val="left"/>
      <w:pPr>
        <w:tabs>
          <w:tab w:val="num" w:pos="360"/>
        </w:tabs>
        <w:ind w:left="0" w:firstLine="0"/>
      </w:pPr>
    </w:lvl>
    <w:lvl w:ilvl="3" w:tplc="9006D9CC">
      <w:numFmt w:val="none"/>
      <w:lvlText w:val=""/>
      <w:lvlJc w:val="left"/>
      <w:pPr>
        <w:tabs>
          <w:tab w:val="num" w:pos="360"/>
        </w:tabs>
        <w:ind w:left="0" w:firstLine="0"/>
      </w:pPr>
    </w:lvl>
    <w:lvl w:ilvl="4" w:tplc="F3DCF476">
      <w:numFmt w:val="none"/>
      <w:lvlText w:val=""/>
      <w:lvlJc w:val="left"/>
      <w:pPr>
        <w:tabs>
          <w:tab w:val="num" w:pos="360"/>
        </w:tabs>
        <w:ind w:left="0" w:firstLine="0"/>
      </w:pPr>
    </w:lvl>
    <w:lvl w:ilvl="5" w:tplc="F11C5BAC">
      <w:numFmt w:val="none"/>
      <w:lvlText w:val=""/>
      <w:lvlJc w:val="left"/>
      <w:pPr>
        <w:tabs>
          <w:tab w:val="num" w:pos="360"/>
        </w:tabs>
        <w:ind w:left="0" w:firstLine="0"/>
      </w:pPr>
    </w:lvl>
    <w:lvl w:ilvl="6" w:tplc="4858E46C">
      <w:numFmt w:val="none"/>
      <w:lvlText w:val=""/>
      <w:lvlJc w:val="left"/>
      <w:pPr>
        <w:tabs>
          <w:tab w:val="num" w:pos="360"/>
        </w:tabs>
        <w:ind w:left="0" w:firstLine="0"/>
      </w:pPr>
    </w:lvl>
    <w:lvl w:ilvl="7" w:tplc="B470B2C0">
      <w:numFmt w:val="none"/>
      <w:lvlText w:val=""/>
      <w:lvlJc w:val="left"/>
      <w:pPr>
        <w:tabs>
          <w:tab w:val="num" w:pos="360"/>
        </w:tabs>
        <w:ind w:left="0" w:firstLine="0"/>
      </w:pPr>
    </w:lvl>
    <w:lvl w:ilvl="8" w:tplc="F6DE4A28">
      <w:numFmt w:val="none"/>
      <w:lvlText w:val=""/>
      <w:lvlJc w:val="left"/>
      <w:pPr>
        <w:tabs>
          <w:tab w:val="num" w:pos="360"/>
        </w:tabs>
        <w:ind w:left="0" w:firstLine="0"/>
      </w:pPr>
    </w:lvl>
  </w:abstractNum>
  <w:abstractNum w:abstractNumId="26" w15:restartNumberingAfterBreak="0">
    <w:nsid w:val="54C549F6"/>
    <w:multiLevelType w:val="hybridMultilevel"/>
    <w:tmpl w:val="6618325A"/>
    <w:lvl w:ilvl="0" w:tplc="E92E3186">
      <w:start w:val="9"/>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57C97B42"/>
    <w:multiLevelType w:val="multilevel"/>
    <w:tmpl w:val="27DA340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9EE45B5"/>
    <w:multiLevelType w:val="multilevel"/>
    <w:tmpl w:val="EA8811AA"/>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A46072C"/>
    <w:multiLevelType w:val="hybridMultilevel"/>
    <w:tmpl w:val="A950CBB2"/>
    <w:lvl w:ilvl="0" w:tplc="17E8952E">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30" w15:restartNumberingAfterBreak="0">
    <w:nsid w:val="5C905AAF"/>
    <w:multiLevelType w:val="hybridMultilevel"/>
    <w:tmpl w:val="885A7760"/>
    <w:lvl w:ilvl="0" w:tplc="78CA7CFE">
      <w:start w:val="3"/>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1" w15:restartNumberingAfterBreak="0">
    <w:nsid w:val="5D2E6BC4"/>
    <w:multiLevelType w:val="multilevel"/>
    <w:tmpl w:val="1D6C0668"/>
    <w:lvl w:ilvl="0">
      <w:start w:val="6"/>
      <w:numFmt w:val="decimal"/>
      <w:lvlText w:val="%1."/>
      <w:lvlJc w:val="left"/>
      <w:pPr>
        <w:ind w:left="360" w:hanging="360"/>
      </w:pPr>
      <w:rPr>
        <w:rFonts w:eastAsia="Times New Roman" w:hint="default"/>
        <w:b w:val="0"/>
      </w:rPr>
    </w:lvl>
    <w:lvl w:ilvl="1">
      <w:start w:val="1"/>
      <w:numFmt w:val="decimal"/>
      <w:lvlText w:val="%1.%2."/>
      <w:lvlJc w:val="left"/>
      <w:pPr>
        <w:ind w:left="360" w:hanging="360"/>
      </w:pPr>
      <w:rPr>
        <w:rFonts w:eastAsia="Times New Roman" w:hint="default"/>
        <w:b w:val="0"/>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720" w:hanging="720"/>
      </w:pPr>
      <w:rPr>
        <w:rFonts w:eastAsia="Times New Roman" w:hint="default"/>
        <w:b w:val="0"/>
      </w:rPr>
    </w:lvl>
    <w:lvl w:ilvl="4">
      <w:start w:val="1"/>
      <w:numFmt w:val="decimal"/>
      <w:lvlText w:val="%1.%2.%3.%4.%5."/>
      <w:lvlJc w:val="left"/>
      <w:pPr>
        <w:ind w:left="1080" w:hanging="1080"/>
      </w:pPr>
      <w:rPr>
        <w:rFonts w:eastAsia="Times New Roman" w:hint="default"/>
        <w:b w:val="0"/>
      </w:rPr>
    </w:lvl>
    <w:lvl w:ilvl="5">
      <w:start w:val="1"/>
      <w:numFmt w:val="decimal"/>
      <w:lvlText w:val="%1.%2.%3.%4.%5.%6."/>
      <w:lvlJc w:val="left"/>
      <w:pPr>
        <w:ind w:left="1080" w:hanging="1080"/>
      </w:pPr>
      <w:rPr>
        <w:rFonts w:eastAsia="Times New Roman" w:hint="default"/>
        <w:b w:val="0"/>
      </w:rPr>
    </w:lvl>
    <w:lvl w:ilvl="6">
      <w:start w:val="1"/>
      <w:numFmt w:val="decimal"/>
      <w:lvlText w:val="%1.%2.%3.%4.%5.%6.%7."/>
      <w:lvlJc w:val="left"/>
      <w:pPr>
        <w:ind w:left="1440" w:hanging="1440"/>
      </w:pPr>
      <w:rPr>
        <w:rFonts w:eastAsia="Times New Roman" w:hint="default"/>
        <w:b w:val="0"/>
      </w:rPr>
    </w:lvl>
    <w:lvl w:ilvl="7">
      <w:start w:val="1"/>
      <w:numFmt w:val="decimal"/>
      <w:lvlText w:val="%1.%2.%3.%4.%5.%6.%7.%8."/>
      <w:lvlJc w:val="left"/>
      <w:pPr>
        <w:ind w:left="1440" w:hanging="1440"/>
      </w:pPr>
      <w:rPr>
        <w:rFonts w:eastAsia="Times New Roman" w:hint="default"/>
        <w:b w:val="0"/>
      </w:rPr>
    </w:lvl>
    <w:lvl w:ilvl="8">
      <w:start w:val="1"/>
      <w:numFmt w:val="decimal"/>
      <w:lvlText w:val="%1.%2.%3.%4.%5.%6.%7.%8.%9."/>
      <w:lvlJc w:val="left"/>
      <w:pPr>
        <w:ind w:left="1800" w:hanging="1800"/>
      </w:pPr>
      <w:rPr>
        <w:rFonts w:eastAsia="Times New Roman" w:hint="default"/>
        <w:b w:val="0"/>
      </w:rPr>
    </w:lvl>
  </w:abstractNum>
  <w:abstractNum w:abstractNumId="32" w15:restartNumberingAfterBreak="0">
    <w:nsid w:val="60EA47A1"/>
    <w:multiLevelType w:val="hybridMultilevel"/>
    <w:tmpl w:val="F99A41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2674641"/>
    <w:multiLevelType w:val="multilevel"/>
    <w:tmpl w:val="BF00EE66"/>
    <w:lvl w:ilvl="0">
      <w:start w:val="4"/>
      <w:numFmt w:val="decimal"/>
      <w:lvlText w:val="%1."/>
      <w:lvlJc w:val="left"/>
      <w:pPr>
        <w:ind w:left="360" w:hanging="360"/>
      </w:pPr>
      <w:rPr>
        <w:rFonts w:eastAsia="Times New Roman" w:hint="default"/>
        <w:b w:val="0"/>
        <w:color w:val="000000"/>
      </w:rPr>
    </w:lvl>
    <w:lvl w:ilvl="1">
      <w:start w:val="1"/>
      <w:numFmt w:val="decimal"/>
      <w:lvlText w:val="%1.%2."/>
      <w:lvlJc w:val="left"/>
      <w:pPr>
        <w:ind w:left="360" w:hanging="360"/>
      </w:pPr>
      <w:rPr>
        <w:rFonts w:eastAsia="Times New Roman" w:hint="default"/>
        <w:b w:val="0"/>
        <w:color w:val="000000"/>
      </w:rPr>
    </w:lvl>
    <w:lvl w:ilvl="2">
      <w:start w:val="1"/>
      <w:numFmt w:val="decimal"/>
      <w:lvlText w:val="%1.%2.%3."/>
      <w:lvlJc w:val="left"/>
      <w:pPr>
        <w:ind w:left="720" w:hanging="720"/>
      </w:pPr>
      <w:rPr>
        <w:rFonts w:eastAsia="Times New Roman" w:hint="default"/>
        <w:b w:val="0"/>
        <w:color w:val="000000"/>
      </w:rPr>
    </w:lvl>
    <w:lvl w:ilvl="3">
      <w:start w:val="1"/>
      <w:numFmt w:val="decimal"/>
      <w:lvlText w:val="%1.%2.%3.%4."/>
      <w:lvlJc w:val="left"/>
      <w:pPr>
        <w:ind w:left="720" w:hanging="720"/>
      </w:pPr>
      <w:rPr>
        <w:rFonts w:eastAsia="Times New Roman" w:hint="default"/>
        <w:b w:val="0"/>
        <w:color w:val="000000"/>
      </w:rPr>
    </w:lvl>
    <w:lvl w:ilvl="4">
      <w:start w:val="1"/>
      <w:numFmt w:val="decimal"/>
      <w:lvlText w:val="%1.%2.%3.%4.%5."/>
      <w:lvlJc w:val="left"/>
      <w:pPr>
        <w:ind w:left="1080" w:hanging="1080"/>
      </w:pPr>
      <w:rPr>
        <w:rFonts w:eastAsia="Times New Roman" w:hint="default"/>
        <w:b w:val="0"/>
        <w:color w:val="000000"/>
      </w:rPr>
    </w:lvl>
    <w:lvl w:ilvl="5">
      <w:start w:val="1"/>
      <w:numFmt w:val="decimal"/>
      <w:lvlText w:val="%1.%2.%3.%4.%5.%6."/>
      <w:lvlJc w:val="left"/>
      <w:pPr>
        <w:ind w:left="1080" w:hanging="1080"/>
      </w:pPr>
      <w:rPr>
        <w:rFonts w:eastAsia="Times New Roman" w:hint="default"/>
        <w:b w:val="0"/>
        <w:color w:val="000000"/>
      </w:rPr>
    </w:lvl>
    <w:lvl w:ilvl="6">
      <w:start w:val="1"/>
      <w:numFmt w:val="decimal"/>
      <w:lvlText w:val="%1.%2.%3.%4.%5.%6.%7."/>
      <w:lvlJc w:val="left"/>
      <w:pPr>
        <w:ind w:left="1440" w:hanging="1440"/>
      </w:pPr>
      <w:rPr>
        <w:rFonts w:eastAsia="Times New Roman" w:hint="default"/>
        <w:b w:val="0"/>
        <w:color w:val="000000"/>
      </w:rPr>
    </w:lvl>
    <w:lvl w:ilvl="7">
      <w:start w:val="1"/>
      <w:numFmt w:val="decimal"/>
      <w:lvlText w:val="%1.%2.%3.%4.%5.%6.%7.%8."/>
      <w:lvlJc w:val="left"/>
      <w:pPr>
        <w:ind w:left="1440" w:hanging="1440"/>
      </w:pPr>
      <w:rPr>
        <w:rFonts w:eastAsia="Times New Roman" w:hint="default"/>
        <w:b w:val="0"/>
        <w:color w:val="000000"/>
      </w:rPr>
    </w:lvl>
    <w:lvl w:ilvl="8">
      <w:start w:val="1"/>
      <w:numFmt w:val="decimal"/>
      <w:lvlText w:val="%1.%2.%3.%4.%5.%6.%7.%8.%9."/>
      <w:lvlJc w:val="left"/>
      <w:pPr>
        <w:ind w:left="1800" w:hanging="1800"/>
      </w:pPr>
      <w:rPr>
        <w:rFonts w:eastAsia="Times New Roman" w:hint="default"/>
        <w:b w:val="0"/>
        <w:color w:val="000000"/>
      </w:rPr>
    </w:lvl>
  </w:abstractNum>
  <w:abstractNum w:abstractNumId="34" w15:restartNumberingAfterBreak="0">
    <w:nsid w:val="62C91458"/>
    <w:multiLevelType w:val="hybridMultilevel"/>
    <w:tmpl w:val="9BF802E2"/>
    <w:lvl w:ilvl="0" w:tplc="09FA2DC0">
      <w:start w:val="14"/>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35" w15:restartNumberingAfterBreak="0">
    <w:nsid w:val="655F2AC4"/>
    <w:multiLevelType w:val="hybridMultilevel"/>
    <w:tmpl w:val="BE7AE77A"/>
    <w:lvl w:ilvl="0" w:tplc="24DEA2E6">
      <w:start w:val="3"/>
      <w:numFmt w:val="decimal"/>
      <w:lvlText w:val="%1."/>
      <w:lvlJc w:val="left"/>
      <w:pPr>
        <w:tabs>
          <w:tab w:val="num" w:pos="1215"/>
        </w:tabs>
        <w:ind w:left="1215" w:hanging="420"/>
      </w:pPr>
      <w:rPr>
        <w:rFonts w:hint="default"/>
      </w:rPr>
    </w:lvl>
    <w:lvl w:ilvl="1" w:tplc="04190019" w:tentative="1">
      <w:start w:val="1"/>
      <w:numFmt w:val="lowerLetter"/>
      <w:lvlText w:val="%2."/>
      <w:lvlJc w:val="left"/>
      <w:pPr>
        <w:tabs>
          <w:tab w:val="num" w:pos="1875"/>
        </w:tabs>
        <w:ind w:left="1875" w:hanging="360"/>
      </w:pPr>
    </w:lvl>
    <w:lvl w:ilvl="2" w:tplc="0419001B" w:tentative="1">
      <w:start w:val="1"/>
      <w:numFmt w:val="lowerRoman"/>
      <w:lvlText w:val="%3."/>
      <w:lvlJc w:val="right"/>
      <w:pPr>
        <w:tabs>
          <w:tab w:val="num" w:pos="2595"/>
        </w:tabs>
        <w:ind w:left="2595" w:hanging="180"/>
      </w:pPr>
    </w:lvl>
    <w:lvl w:ilvl="3" w:tplc="0419000F" w:tentative="1">
      <w:start w:val="1"/>
      <w:numFmt w:val="decimal"/>
      <w:lvlText w:val="%4."/>
      <w:lvlJc w:val="left"/>
      <w:pPr>
        <w:tabs>
          <w:tab w:val="num" w:pos="3315"/>
        </w:tabs>
        <w:ind w:left="3315" w:hanging="360"/>
      </w:pPr>
    </w:lvl>
    <w:lvl w:ilvl="4" w:tplc="04190019" w:tentative="1">
      <w:start w:val="1"/>
      <w:numFmt w:val="lowerLetter"/>
      <w:lvlText w:val="%5."/>
      <w:lvlJc w:val="left"/>
      <w:pPr>
        <w:tabs>
          <w:tab w:val="num" w:pos="4035"/>
        </w:tabs>
        <w:ind w:left="4035" w:hanging="360"/>
      </w:pPr>
    </w:lvl>
    <w:lvl w:ilvl="5" w:tplc="0419001B" w:tentative="1">
      <w:start w:val="1"/>
      <w:numFmt w:val="lowerRoman"/>
      <w:lvlText w:val="%6."/>
      <w:lvlJc w:val="right"/>
      <w:pPr>
        <w:tabs>
          <w:tab w:val="num" w:pos="4755"/>
        </w:tabs>
        <w:ind w:left="4755" w:hanging="180"/>
      </w:pPr>
    </w:lvl>
    <w:lvl w:ilvl="6" w:tplc="0419000F" w:tentative="1">
      <w:start w:val="1"/>
      <w:numFmt w:val="decimal"/>
      <w:lvlText w:val="%7."/>
      <w:lvlJc w:val="left"/>
      <w:pPr>
        <w:tabs>
          <w:tab w:val="num" w:pos="5475"/>
        </w:tabs>
        <w:ind w:left="5475" w:hanging="360"/>
      </w:pPr>
    </w:lvl>
    <w:lvl w:ilvl="7" w:tplc="04190019" w:tentative="1">
      <w:start w:val="1"/>
      <w:numFmt w:val="lowerLetter"/>
      <w:lvlText w:val="%8."/>
      <w:lvlJc w:val="left"/>
      <w:pPr>
        <w:tabs>
          <w:tab w:val="num" w:pos="6195"/>
        </w:tabs>
        <w:ind w:left="6195" w:hanging="360"/>
      </w:pPr>
    </w:lvl>
    <w:lvl w:ilvl="8" w:tplc="0419001B" w:tentative="1">
      <w:start w:val="1"/>
      <w:numFmt w:val="lowerRoman"/>
      <w:lvlText w:val="%9."/>
      <w:lvlJc w:val="right"/>
      <w:pPr>
        <w:tabs>
          <w:tab w:val="num" w:pos="6915"/>
        </w:tabs>
        <w:ind w:left="6915" w:hanging="180"/>
      </w:pPr>
    </w:lvl>
  </w:abstractNum>
  <w:abstractNum w:abstractNumId="36" w15:restartNumberingAfterBreak="0">
    <w:nsid w:val="656935E7"/>
    <w:multiLevelType w:val="hybridMultilevel"/>
    <w:tmpl w:val="F7F889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94F455A"/>
    <w:multiLevelType w:val="hybridMultilevel"/>
    <w:tmpl w:val="0F8E16F2"/>
    <w:lvl w:ilvl="0" w:tplc="6054EF2C">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38" w15:restartNumberingAfterBreak="0">
    <w:nsid w:val="70442559"/>
    <w:multiLevelType w:val="hybridMultilevel"/>
    <w:tmpl w:val="933AA2F8"/>
    <w:lvl w:ilvl="0" w:tplc="F110B642">
      <w:start w:val="6"/>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39" w15:restartNumberingAfterBreak="0">
    <w:nsid w:val="71A35BFE"/>
    <w:multiLevelType w:val="hybridMultilevel"/>
    <w:tmpl w:val="095C7A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5046641"/>
    <w:multiLevelType w:val="hybridMultilevel"/>
    <w:tmpl w:val="297862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771834E2"/>
    <w:multiLevelType w:val="hybridMultilevel"/>
    <w:tmpl w:val="A1CC8F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8860C5B"/>
    <w:multiLevelType w:val="multilevel"/>
    <w:tmpl w:val="6C080A6A"/>
    <w:lvl w:ilvl="0">
      <w:start w:val="5"/>
      <w:numFmt w:val="decimal"/>
      <w:lvlText w:val="%1."/>
      <w:lvlJc w:val="left"/>
      <w:pPr>
        <w:ind w:left="360" w:hanging="360"/>
      </w:pPr>
      <w:rPr>
        <w:rFonts w:eastAsia="Times New Roman" w:hint="default"/>
        <w:b w:val="0"/>
      </w:rPr>
    </w:lvl>
    <w:lvl w:ilvl="1">
      <w:start w:val="1"/>
      <w:numFmt w:val="decimal"/>
      <w:lvlText w:val="%1.%2."/>
      <w:lvlJc w:val="left"/>
      <w:pPr>
        <w:ind w:left="360" w:hanging="360"/>
      </w:pPr>
      <w:rPr>
        <w:rFonts w:eastAsia="Times New Roman" w:hint="default"/>
        <w:b w:val="0"/>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720" w:hanging="720"/>
      </w:pPr>
      <w:rPr>
        <w:rFonts w:eastAsia="Times New Roman" w:hint="default"/>
        <w:b w:val="0"/>
      </w:rPr>
    </w:lvl>
    <w:lvl w:ilvl="4">
      <w:start w:val="1"/>
      <w:numFmt w:val="decimal"/>
      <w:lvlText w:val="%1.%2.%3.%4.%5."/>
      <w:lvlJc w:val="left"/>
      <w:pPr>
        <w:ind w:left="1080" w:hanging="1080"/>
      </w:pPr>
      <w:rPr>
        <w:rFonts w:eastAsia="Times New Roman" w:hint="default"/>
        <w:b w:val="0"/>
      </w:rPr>
    </w:lvl>
    <w:lvl w:ilvl="5">
      <w:start w:val="1"/>
      <w:numFmt w:val="decimal"/>
      <w:lvlText w:val="%1.%2.%3.%4.%5.%6."/>
      <w:lvlJc w:val="left"/>
      <w:pPr>
        <w:ind w:left="1080" w:hanging="1080"/>
      </w:pPr>
      <w:rPr>
        <w:rFonts w:eastAsia="Times New Roman" w:hint="default"/>
        <w:b w:val="0"/>
      </w:rPr>
    </w:lvl>
    <w:lvl w:ilvl="6">
      <w:start w:val="1"/>
      <w:numFmt w:val="decimal"/>
      <w:lvlText w:val="%1.%2.%3.%4.%5.%6.%7."/>
      <w:lvlJc w:val="left"/>
      <w:pPr>
        <w:ind w:left="1440" w:hanging="1440"/>
      </w:pPr>
      <w:rPr>
        <w:rFonts w:eastAsia="Times New Roman" w:hint="default"/>
        <w:b w:val="0"/>
      </w:rPr>
    </w:lvl>
    <w:lvl w:ilvl="7">
      <w:start w:val="1"/>
      <w:numFmt w:val="decimal"/>
      <w:lvlText w:val="%1.%2.%3.%4.%5.%6.%7.%8."/>
      <w:lvlJc w:val="left"/>
      <w:pPr>
        <w:ind w:left="1440" w:hanging="1440"/>
      </w:pPr>
      <w:rPr>
        <w:rFonts w:eastAsia="Times New Roman" w:hint="default"/>
        <w:b w:val="0"/>
      </w:rPr>
    </w:lvl>
    <w:lvl w:ilvl="8">
      <w:start w:val="1"/>
      <w:numFmt w:val="decimal"/>
      <w:lvlText w:val="%1.%2.%3.%4.%5.%6.%7.%8.%9."/>
      <w:lvlJc w:val="left"/>
      <w:pPr>
        <w:ind w:left="1800" w:hanging="1800"/>
      </w:pPr>
      <w:rPr>
        <w:rFonts w:eastAsia="Times New Roman" w:hint="default"/>
        <w:b w:val="0"/>
      </w:rPr>
    </w:lvl>
  </w:abstractNum>
  <w:abstractNum w:abstractNumId="43" w15:restartNumberingAfterBreak="0">
    <w:nsid w:val="7A3E69E6"/>
    <w:multiLevelType w:val="hybridMultilevel"/>
    <w:tmpl w:val="24AADA8C"/>
    <w:lvl w:ilvl="0" w:tplc="B044BF9A">
      <w:start w:val="16"/>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44" w15:restartNumberingAfterBreak="0">
    <w:nsid w:val="7B094F18"/>
    <w:multiLevelType w:val="hybridMultilevel"/>
    <w:tmpl w:val="80EC4A64"/>
    <w:lvl w:ilvl="0" w:tplc="52B45064">
      <w:start w:val="1"/>
      <w:numFmt w:val="russianLower"/>
      <w:lvlText w:val="%1)"/>
      <w:lvlJc w:val="left"/>
      <w:pPr>
        <w:ind w:left="1069" w:hanging="360"/>
      </w:pPr>
      <w:rPr>
        <w:rFonts w:hint="default"/>
        <w:b/>
        <w:color w:val="auto"/>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0"/>
  </w:num>
  <w:num w:numId="2">
    <w:abstractNumId w:val="41"/>
  </w:num>
  <w:num w:numId="3">
    <w:abstractNumId w:val="39"/>
  </w:num>
  <w:num w:numId="4">
    <w:abstractNumId w:val="36"/>
  </w:num>
  <w:num w:numId="5">
    <w:abstractNumId w:val="13"/>
  </w:num>
  <w:num w:numId="6">
    <w:abstractNumId w:val="32"/>
  </w:num>
  <w:num w:numId="7">
    <w:abstractNumId w:val="21"/>
  </w:num>
  <w:num w:numId="8">
    <w:abstractNumId w:val="25"/>
    <w:lvlOverride w:ilvl="0">
      <w:startOverride w:val="1"/>
    </w:lvlOverride>
    <w:lvlOverride w:ilvl="1"/>
    <w:lvlOverride w:ilvl="2"/>
    <w:lvlOverride w:ilvl="3"/>
    <w:lvlOverride w:ilvl="4"/>
    <w:lvlOverride w:ilvl="5"/>
    <w:lvlOverride w:ilvl="6"/>
    <w:lvlOverride w:ilvl="7"/>
    <w:lvlOverride w:ilvl="8"/>
  </w:num>
  <w:num w:numId="9">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num>
  <w:num w:numId="17">
    <w:abstractNumId w:val="28"/>
  </w:num>
  <w:num w:numId="18">
    <w:abstractNumId w:val="3"/>
  </w:num>
  <w:num w:numId="19">
    <w:abstractNumId w:val="15"/>
  </w:num>
  <w:num w:numId="20">
    <w:abstractNumId w:val="10"/>
  </w:num>
  <w:num w:numId="21">
    <w:abstractNumId w:val="40"/>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9"/>
  </w:num>
  <w:num w:numId="24">
    <w:abstractNumId w:val="6"/>
  </w:num>
  <w:num w:numId="25">
    <w:abstractNumId w:val="4"/>
  </w:num>
  <w:num w:numId="26">
    <w:abstractNumId w:val="44"/>
  </w:num>
  <w:num w:numId="27">
    <w:abstractNumId w:val="37"/>
  </w:num>
  <w:num w:numId="28">
    <w:abstractNumId w:val="1"/>
  </w:num>
  <w:num w:numId="29">
    <w:abstractNumId w:val="23"/>
  </w:num>
  <w:num w:numId="30">
    <w:abstractNumId w:val="35"/>
  </w:num>
  <w:num w:numId="31">
    <w:abstractNumId w:val="19"/>
  </w:num>
  <w:num w:numId="32">
    <w:abstractNumId w:val="16"/>
  </w:num>
  <w:num w:numId="33">
    <w:abstractNumId w:val="38"/>
  </w:num>
  <w:num w:numId="34">
    <w:abstractNumId w:val="18"/>
  </w:num>
  <w:num w:numId="35">
    <w:abstractNumId w:val="26"/>
  </w:num>
  <w:num w:numId="36">
    <w:abstractNumId w:val="7"/>
  </w:num>
  <w:num w:numId="37">
    <w:abstractNumId w:val="0"/>
  </w:num>
  <w:num w:numId="38">
    <w:abstractNumId w:val="24"/>
  </w:num>
  <w:num w:numId="39">
    <w:abstractNumId w:val="12"/>
  </w:num>
  <w:num w:numId="40">
    <w:abstractNumId w:val="11"/>
  </w:num>
  <w:num w:numId="41">
    <w:abstractNumId w:val="2"/>
  </w:num>
  <w:num w:numId="42">
    <w:abstractNumId w:val="34"/>
  </w:num>
  <w:num w:numId="43">
    <w:abstractNumId w:val="8"/>
  </w:num>
  <w:num w:numId="44">
    <w:abstractNumId w:val="43"/>
  </w:num>
  <w:num w:numId="4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8"/>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B4882"/>
    <w:rsid w:val="00000CCB"/>
    <w:rsid w:val="000022E2"/>
    <w:rsid w:val="000029A7"/>
    <w:rsid w:val="000032AA"/>
    <w:rsid w:val="000060FE"/>
    <w:rsid w:val="000064D3"/>
    <w:rsid w:val="00006BB9"/>
    <w:rsid w:val="00007D97"/>
    <w:rsid w:val="00010E16"/>
    <w:rsid w:val="00011042"/>
    <w:rsid w:val="0001328C"/>
    <w:rsid w:val="000158E1"/>
    <w:rsid w:val="00016130"/>
    <w:rsid w:val="00020448"/>
    <w:rsid w:val="000212CF"/>
    <w:rsid w:val="000215E5"/>
    <w:rsid w:val="00021F0E"/>
    <w:rsid w:val="00022121"/>
    <w:rsid w:val="0002282A"/>
    <w:rsid w:val="00023FD4"/>
    <w:rsid w:val="00025BEC"/>
    <w:rsid w:val="00035D99"/>
    <w:rsid w:val="0003657D"/>
    <w:rsid w:val="0003665D"/>
    <w:rsid w:val="00040462"/>
    <w:rsid w:val="000421AD"/>
    <w:rsid w:val="000422AF"/>
    <w:rsid w:val="000437B7"/>
    <w:rsid w:val="00043EC6"/>
    <w:rsid w:val="00044914"/>
    <w:rsid w:val="000449BD"/>
    <w:rsid w:val="000465EA"/>
    <w:rsid w:val="0005166C"/>
    <w:rsid w:val="000535E0"/>
    <w:rsid w:val="00053CCD"/>
    <w:rsid w:val="000540C8"/>
    <w:rsid w:val="00054F4C"/>
    <w:rsid w:val="00057C7A"/>
    <w:rsid w:val="0006077C"/>
    <w:rsid w:val="00061649"/>
    <w:rsid w:val="00062119"/>
    <w:rsid w:val="00063BA8"/>
    <w:rsid w:val="00063F99"/>
    <w:rsid w:val="0006467E"/>
    <w:rsid w:val="00065DA4"/>
    <w:rsid w:val="0006605C"/>
    <w:rsid w:val="00067FC8"/>
    <w:rsid w:val="00072E79"/>
    <w:rsid w:val="0007302C"/>
    <w:rsid w:val="00074C13"/>
    <w:rsid w:val="0007662D"/>
    <w:rsid w:val="00077E8E"/>
    <w:rsid w:val="00081AD6"/>
    <w:rsid w:val="000837B9"/>
    <w:rsid w:val="00083D36"/>
    <w:rsid w:val="0008424B"/>
    <w:rsid w:val="00085CAF"/>
    <w:rsid w:val="00086450"/>
    <w:rsid w:val="00087FA3"/>
    <w:rsid w:val="00090CCA"/>
    <w:rsid w:val="000970A1"/>
    <w:rsid w:val="000A03D3"/>
    <w:rsid w:val="000A0AE9"/>
    <w:rsid w:val="000A208A"/>
    <w:rsid w:val="000A4E89"/>
    <w:rsid w:val="000A64AA"/>
    <w:rsid w:val="000A76C5"/>
    <w:rsid w:val="000A7EC1"/>
    <w:rsid w:val="000B1FF1"/>
    <w:rsid w:val="000B2FE8"/>
    <w:rsid w:val="000B3837"/>
    <w:rsid w:val="000B39FE"/>
    <w:rsid w:val="000B7140"/>
    <w:rsid w:val="000C0C62"/>
    <w:rsid w:val="000C0C9F"/>
    <w:rsid w:val="000C2FA8"/>
    <w:rsid w:val="000C591F"/>
    <w:rsid w:val="000C5B99"/>
    <w:rsid w:val="000C6576"/>
    <w:rsid w:val="000D0E74"/>
    <w:rsid w:val="000D267C"/>
    <w:rsid w:val="000D436F"/>
    <w:rsid w:val="000D743F"/>
    <w:rsid w:val="000E2043"/>
    <w:rsid w:val="000E21A6"/>
    <w:rsid w:val="000E2CCA"/>
    <w:rsid w:val="000E6906"/>
    <w:rsid w:val="000E6D0E"/>
    <w:rsid w:val="000E720A"/>
    <w:rsid w:val="000E76BF"/>
    <w:rsid w:val="000F09B9"/>
    <w:rsid w:val="000F0EED"/>
    <w:rsid w:val="000F12F7"/>
    <w:rsid w:val="000F1ED7"/>
    <w:rsid w:val="000F476C"/>
    <w:rsid w:val="000F4CB8"/>
    <w:rsid w:val="000F56DA"/>
    <w:rsid w:val="000F61A9"/>
    <w:rsid w:val="000F7D12"/>
    <w:rsid w:val="00100652"/>
    <w:rsid w:val="00101298"/>
    <w:rsid w:val="00101C2D"/>
    <w:rsid w:val="00105FD4"/>
    <w:rsid w:val="00107665"/>
    <w:rsid w:val="00114489"/>
    <w:rsid w:val="00116B53"/>
    <w:rsid w:val="00120085"/>
    <w:rsid w:val="0012054A"/>
    <w:rsid w:val="00121144"/>
    <w:rsid w:val="0012186B"/>
    <w:rsid w:val="00123D92"/>
    <w:rsid w:val="00126BDD"/>
    <w:rsid w:val="00127896"/>
    <w:rsid w:val="001278D6"/>
    <w:rsid w:val="00127B8F"/>
    <w:rsid w:val="001304AB"/>
    <w:rsid w:val="00131559"/>
    <w:rsid w:val="0013248B"/>
    <w:rsid w:val="001355FA"/>
    <w:rsid w:val="00136124"/>
    <w:rsid w:val="00137A15"/>
    <w:rsid w:val="00140048"/>
    <w:rsid w:val="00142A89"/>
    <w:rsid w:val="00147B69"/>
    <w:rsid w:val="00151A57"/>
    <w:rsid w:val="00151ECC"/>
    <w:rsid w:val="00152140"/>
    <w:rsid w:val="0015346A"/>
    <w:rsid w:val="00155300"/>
    <w:rsid w:val="00156190"/>
    <w:rsid w:val="001605B8"/>
    <w:rsid w:val="00160687"/>
    <w:rsid w:val="00162F9F"/>
    <w:rsid w:val="001642CC"/>
    <w:rsid w:val="00164EA1"/>
    <w:rsid w:val="00166864"/>
    <w:rsid w:val="00173AF6"/>
    <w:rsid w:val="00174ECD"/>
    <w:rsid w:val="00177BA7"/>
    <w:rsid w:val="0018129A"/>
    <w:rsid w:val="001826FA"/>
    <w:rsid w:val="0018370E"/>
    <w:rsid w:val="00186997"/>
    <w:rsid w:val="001873B4"/>
    <w:rsid w:val="001877E9"/>
    <w:rsid w:val="00190793"/>
    <w:rsid w:val="00191274"/>
    <w:rsid w:val="00191537"/>
    <w:rsid w:val="001917D6"/>
    <w:rsid w:val="00191F59"/>
    <w:rsid w:val="0019369E"/>
    <w:rsid w:val="001957B0"/>
    <w:rsid w:val="001A4118"/>
    <w:rsid w:val="001A6997"/>
    <w:rsid w:val="001A6C2C"/>
    <w:rsid w:val="001B2D94"/>
    <w:rsid w:val="001B3F5F"/>
    <w:rsid w:val="001B7E6B"/>
    <w:rsid w:val="001C02A1"/>
    <w:rsid w:val="001C2DF9"/>
    <w:rsid w:val="001C6027"/>
    <w:rsid w:val="001D0F32"/>
    <w:rsid w:val="001D480A"/>
    <w:rsid w:val="001D514D"/>
    <w:rsid w:val="001D54EC"/>
    <w:rsid w:val="001D566C"/>
    <w:rsid w:val="001D5FAF"/>
    <w:rsid w:val="001E0084"/>
    <w:rsid w:val="001E04AA"/>
    <w:rsid w:val="001E0FB6"/>
    <w:rsid w:val="001E3A6B"/>
    <w:rsid w:val="001E6E0A"/>
    <w:rsid w:val="001F4E2E"/>
    <w:rsid w:val="001F6400"/>
    <w:rsid w:val="001F6A43"/>
    <w:rsid w:val="00200D33"/>
    <w:rsid w:val="002031CC"/>
    <w:rsid w:val="0020360C"/>
    <w:rsid w:val="0021440D"/>
    <w:rsid w:val="002148BD"/>
    <w:rsid w:val="002148CC"/>
    <w:rsid w:val="002164DF"/>
    <w:rsid w:val="00226ED8"/>
    <w:rsid w:val="002278CF"/>
    <w:rsid w:val="00230D6F"/>
    <w:rsid w:val="0023163D"/>
    <w:rsid w:val="00231978"/>
    <w:rsid w:val="00232E1E"/>
    <w:rsid w:val="00233116"/>
    <w:rsid w:val="00235EDE"/>
    <w:rsid w:val="00236EBA"/>
    <w:rsid w:val="002413D8"/>
    <w:rsid w:val="00242A67"/>
    <w:rsid w:val="0024324D"/>
    <w:rsid w:val="00250E24"/>
    <w:rsid w:val="00252F8B"/>
    <w:rsid w:val="00252FDD"/>
    <w:rsid w:val="00254120"/>
    <w:rsid w:val="002569FD"/>
    <w:rsid w:val="00257037"/>
    <w:rsid w:val="00257275"/>
    <w:rsid w:val="00263921"/>
    <w:rsid w:val="002646D1"/>
    <w:rsid w:val="002666C4"/>
    <w:rsid w:val="00270744"/>
    <w:rsid w:val="00270D76"/>
    <w:rsid w:val="00276EF7"/>
    <w:rsid w:val="0028103F"/>
    <w:rsid w:val="00281E9B"/>
    <w:rsid w:val="00282016"/>
    <w:rsid w:val="002829E2"/>
    <w:rsid w:val="00282DD7"/>
    <w:rsid w:val="0028471C"/>
    <w:rsid w:val="002856C8"/>
    <w:rsid w:val="00285AA2"/>
    <w:rsid w:val="002869B4"/>
    <w:rsid w:val="00286A1F"/>
    <w:rsid w:val="00287A40"/>
    <w:rsid w:val="00290961"/>
    <w:rsid w:val="00290C7D"/>
    <w:rsid w:val="0029410A"/>
    <w:rsid w:val="0029455B"/>
    <w:rsid w:val="00294E4F"/>
    <w:rsid w:val="002957DE"/>
    <w:rsid w:val="00295DE2"/>
    <w:rsid w:val="00297A31"/>
    <w:rsid w:val="002B0E4E"/>
    <w:rsid w:val="002B1DB5"/>
    <w:rsid w:val="002B3377"/>
    <w:rsid w:val="002B4D39"/>
    <w:rsid w:val="002B5645"/>
    <w:rsid w:val="002B5AEC"/>
    <w:rsid w:val="002C0A88"/>
    <w:rsid w:val="002C3D12"/>
    <w:rsid w:val="002C64C6"/>
    <w:rsid w:val="002C6EF3"/>
    <w:rsid w:val="002C7B6B"/>
    <w:rsid w:val="002D53CB"/>
    <w:rsid w:val="002D6B29"/>
    <w:rsid w:val="002E3B10"/>
    <w:rsid w:val="002E41C9"/>
    <w:rsid w:val="002E55BC"/>
    <w:rsid w:val="002E5745"/>
    <w:rsid w:val="002F30EF"/>
    <w:rsid w:val="002F6BD2"/>
    <w:rsid w:val="00302314"/>
    <w:rsid w:val="00303AAA"/>
    <w:rsid w:val="003044A8"/>
    <w:rsid w:val="003045CB"/>
    <w:rsid w:val="0030547A"/>
    <w:rsid w:val="00307483"/>
    <w:rsid w:val="003100E1"/>
    <w:rsid w:val="00311437"/>
    <w:rsid w:val="00312463"/>
    <w:rsid w:val="0031785B"/>
    <w:rsid w:val="00322C7D"/>
    <w:rsid w:val="00323EF3"/>
    <w:rsid w:val="003241AE"/>
    <w:rsid w:val="00324D8B"/>
    <w:rsid w:val="003277C9"/>
    <w:rsid w:val="003307C8"/>
    <w:rsid w:val="00340A63"/>
    <w:rsid w:val="00341DC2"/>
    <w:rsid w:val="00343996"/>
    <w:rsid w:val="003445DD"/>
    <w:rsid w:val="003476FB"/>
    <w:rsid w:val="00350A5D"/>
    <w:rsid w:val="00357678"/>
    <w:rsid w:val="00362C78"/>
    <w:rsid w:val="00366A8C"/>
    <w:rsid w:val="00366BF3"/>
    <w:rsid w:val="00370DA5"/>
    <w:rsid w:val="00370E1A"/>
    <w:rsid w:val="00370EE3"/>
    <w:rsid w:val="00371279"/>
    <w:rsid w:val="00374AB0"/>
    <w:rsid w:val="00374B8D"/>
    <w:rsid w:val="003752BE"/>
    <w:rsid w:val="003803D9"/>
    <w:rsid w:val="00385632"/>
    <w:rsid w:val="00385748"/>
    <w:rsid w:val="00386507"/>
    <w:rsid w:val="00390A89"/>
    <w:rsid w:val="003920E0"/>
    <w:rsid w:val="00392FD5"/>
    <w:rsid w:val="00397344"/>
    <w:rsid w:val="003A0128"/>
    <w:rsid w:val="003A157A"/>
    <w:rsid w:val="003A166B"/>
    <w:rsid w:val="003A1DE4"/>
    <w:rsid w:val="003A40AD"/>
    <w:rsid w:val="003A5F1D"/>
    <w:rsid w:val="003A5F4A"/>
    <w:rsid w:val="003A75FB"/>
    <w:rsid w:val="003B465E"/>
    <w:rsid w:val="003C3680"/>
    <w:rsid w:val="003C3DA1"/>
    <w:rsid w:val="003D232A"/>
    <w:rsid w:val="003D23C3"/>
    <w:rsid w:val="003D294D"/>
    <w:rsid w:val="003D6FAA"/>
    <w:rsid w:val="003D7546"/>
    <w:rsid w:val="003E2AE0"/>
    <w:rsid w:val="003E38D5"/>
    <w:rsid w:val="003E5C4D"/>
    <w:rsid w:val="003E5EE5"/>
    <w:rsid w:val="003E6BAD"/>
    <w:rsid w:val="003E7406"/>
    <w:rsid w:val="003F0324"/>
    <w:rsid w:val="003F0CE3"/>
    <w:rsid w:val="003F18B3"/>
    <w:rsid w:val="003F1D87"/>
    <w:rsid w:val="003F359E"/>
    <w:rsid w:val="003F5650"/>
    <w:rsid w:val="003F6EBF"/>
    <w:rsid w:val="004016D9"/>
    <w:rsid w:val="004017AC"/>
    <w:rsid w:val="0040202C"/>
    <w:rsid w:val="00404E93"/>
    <w:rsid w:val="004074D8"/>
    <w:rsid w:val="00413D40"/>
    <w:rsid w:val="004218F3"/>
    <w:rsid w:val="00422018"/>
    <w:rsid w:val="00424A66"/>
    <w:rsid w:val="00425498"/>
    <w:rsid w:val="004274C7"/>
    <w:rsid w:val="00427AC7"/>
    <w:rsid w:val="004300A7"/>
    <w:rsid w:val="0043319F"/>
    <w:rsid w:val="004334AC"/>
    <w:rsid w:val="00433DA3"/>
    <w:rsid w:val="00437706"/>
    <w:rsid w:val="00441FA3"/>
    <w:rsid w:val="00442159"/>
    <w:rsid w:val="004423A2"/>
    <w:rsid w:val="004432B5"/>
    <w:rsid w:val="00443A32"/>
    <w:rsid w:val="00445658"/>
    <w:rsid w:val="00446600"/>
    <w:rsid w:val="00450DFB"/>
    <w:rsid w:val="00451883"/>
    <w:rsid w:val="00451ABB"/>
    <w:rsid w:val="00451B2C"/>
    <w:rsid w:val="00453ED2"/>
    <w:rsid w:val="00454BB8"/>
    <w:rsid w:val="00455448"/>
    <w:rsid w:val="00462047"/>
    <w:rsid w:val="00462786"/>
    <w:rsid w:val="00462839"/>
    <w:rsid w:val="0046295D"/>
    <w:rsid w:val="00467173"/>
    <w:rsid w:val="0047026A"/>
    <w:rsid w:val="00470371"/>
    <w:rsid w:val="00470C81"/>
    <w:rsid w:val="00472B92"/>
    <w:rsid w:val="0047395B"/>
    <w:rsid w:val="0047480E"/>
    <w:rsid w:val="00476713"/>
    <w:rsid w:val="00481424"/>
    <w:rsid w:val="00486873"/>
    <w:rsid w:val="00486E97"/>
    <w:rsid w:val="0049026F"/>
    <w:rsid w:val="00492434"/>
    <w:rsid w:val="00493763"/>
    <w:rsid w:val="0049461B"/>
    <w:rsid w:val="004969AB"/>
    <w:rsid w:val="004A08FC"/>
    <w:rsid w:val="004A22F6"/>
    <w:rsid w:val="004A2BBC"/>
    <w:rsid w:val="004A4B98"/>
    <w:rsid w:val="004A6A1A"/>
    <w:rsid w:val="004A6A1D"/>
    <w:rsid w:val="004B4D32"/>
    <w:rsid w:val="004B6E91"/>
    <w:rsid w:val="004C0D2B"/>
    <w:rsid w:val="004C2E75"/>
    <w:rsid w:val="004C3BF5"/>
    <w:rsid w:val="004C4FE4"/>
    <w:rsid w:val="004C5352"/>
    <w:rsid w:val="004C5366"/>
    <w:rsid w:val="004D029D"/>
    <w:rsid w:val="004D2E83"/>
    <w:rsid w:val="004D32EC"/>
    <w:rsid w:val="004D44AD"/>
    <w:rsid w:val="004D5B93"/>
    <w:rsid w:val="004D5BE4"/>
    <w:rsid w:val="004D5D7E"/>
    <w:rsid w:val="004E2763"/>
    <w:rsid w:val="004E594B"/>
    <w:rsid w:val="004E7C9F"/>
    <w:rsid w:val="004F0D33"/>
    <w:rsid w:val="004F259E"/>
    <w:rsid w:val="004F2961"/>
    <w:rsid w:val="004F49F3"/>
    <w:rsid w:val="004F4A68"/>
    <w:rsid w:val="004F5271"/>
    <w:rsid w:val="004F5BDE"/>
    <w:rsid w:val="004F65BF"/>
    <w:rsid w:val="00500F10"/>
    <w:rsid w:val="005014CE"/>
    <w:rsid w:val="005028AF"/>
    <w:rsid w:val="00502AD8"/>
    <w:rsid w:val="00502E84"/>
    <w:rsid w:val="005032E8"/>
    <w:rsid w:val="00511EAC"/>
    <w:rsid w:val="005165BC"/>
    <w:rsid w:val="00517C4A"/>
    <w:rsid w:val="00521C30"/>
    <w:rsid w:val="00523B68"/>
    <w:rsid w:val="005243A1"/>
    <w:rsid w:val="00525F3E"/>
    <w:rsid w:val="00526230"/>
    <w:rsid w:val="00526A9A"/>
    <w:rsid w:val="00526F6C"/>
    <w:rsid w:val="00527C44"/>
    <w:rsid w:val="00527DE7"/>
    <w:rsid w:val="00530291"/>
    <w:rsid w:val="005313E9"/>
    <w:rsid w:val="005329C5"/>
    <w:rsid w:val="005373F6"/>
    <w:rsid w:val="0053778C"/>
    <w:rsid w:val="00541DFA"/>
    <w:rsid w:val="005426DD"/>
    <w:rsid w:val="005436C1"/>
    <w:rsid w:val="00544669"/>
    <w:rsid w:val="00551B4E"/>
    <w:rsid w:val="00552621"/>
    <w:rsid w:val="00552B83"/>
    <w:rsid w:val="005531A6"/>
    <w:rsid w:val="005550DD"/>
    <w:rsid w:val="00555D36"/>
    <w:rsid w:val="00555E92"/>
    <w:rsid w:val="00560F1E"/>
    <w:rsid w:val="005616B1"/>
    <w:rsid w:val="00565DC5"/>
    <w:rsid w:val="0056605D"/>
    <w:rsid w:val="00566B61"/>
    <w:rsid w:val="00567937"/>
    <w:rsid w:val="00570A0A"/>
    <w:rsid w:val="00574145"/>
    <w:rsid w:val="00574FB1"/>
    <w:rsid w:val="00575603"/>
    <w:rsid w:val="00576A82"/>
    <w:rsid w:val="00576F0D"/>
    <w:rsid w:val="00581D85"/>
    <w:rsid w:val="00582A29"/>
    <w:rsid w:val="0058317F"/>
    <w:rsid w:val="00584B41"/>
    <w:rsid w:val="0058707F"/>
    <w:rsid w:val="0058720F"/>
    <w:rsid w:val="00590959"/>
    <w:rsid w:val="00591F5F"/>
    <w:rsid w:val="00592482"/>
    <w:rsid w:val="00592778"/>
    <w:rsid w:val="00595E6B"/>
    <w:rsid w:val="005977C5"/>
    <w:rsid w:val="005A0E55"/>
    <w:rsid w:val="005A2134"/>
    <w:rsid w:val="005A36F8"/>
    <w:rsid w:val="005A5642"/>
    <w:rsid w:val="005A7328"/>
    <w:rsid w:val="005A7CC4"/>
    <w:rsid w:val="005B0D41"/>
    <w:rsid w:val="005B0E21"/>
    <w:rsid w:val="005B14A9"/>
    <w:rsid w:val="005B2791"/>
    <w:rsid w:val="005B4800"/>
    <w:rsid w:val="005B4882"/>
    <w:rsid w:val="005B583D"/>
    <w:rsid w:val="005B590F"/>
    <w:rsid w:val="005C0243"/>
    <w:rsid w:val="005C0D96"/>
    <w:rsid w:val="005C0FF0"/>
    <w:rsid w:val="005C18AD"/>
    <w:rsid w:val="005C4802"/>
    <w:rsid w:val="005C6465"/>
    <w:rsid w:val="005C6707"/>
    <w:rsid w:val="005D2401"/>
    <w:rsid w:val="005D5E03"/>
    <w:rsid w:val="005E10FD"/>
    <w:rsid w:val="005E3B1F"/>
    <w:rsid w:val="005E3B44"/>
    <w:rsid w:val="005E4DF1"/>
    <w:rsid w:val="005F0633"/>
    <w:rsid w:val="005F41AA"/>
    <w:rsid w:val="005F5F69"/>
    <w:rsid w:val="00603153"/>
    <w:rsid w:val="0060397E"/>
    <w:rsid w:val="00604B9F"/>
    <w:rsid w:val="006066D7"/>
    <w:rsid w:val="006077D2"/>
    <w:rsid w:val="00610C82"/>
    <w:rsid w:val="00611159"/>
    <w:rsid w:val="00611FFD"/>
    <w:rsid w:val="006145A4"/>
    <w:rsid w:val="00616C27"/>
    <w:rsid w:val="006170B4"/>
    <w:rsid w:val="00617553"/>
    <w:rsid w:val="00620624"/>
    <w:rsid w:val="00623B6E"/>
    <w:rsid w:val="00623F80"/>
    <w:rsid w:val="00626468"/>
    <w:rsid w:val="0062732E"/>
    <w:rsid w:val="00632A25"/>
    <w:rsid w:val="00633647"/>
    <w:rsid w:val="0063370C"/>
    <w:rsid w:val="006343AE"/>
    <w:rsid w:val="0063740B"/>
    <w:rsid w:val="00637B5E"/>
    <w:rsid w:val="0064236E"/>
    <w:rsid w:val="00653491"/>
    <w:rsid w:val="00653DEF"/>
    <w:rsid w:val="006541FF"/>
    <w:rsid w:val="006573D3"/>
    <w:rsid w:val="006604D7"/>
    <w:rsid w:val="00661E24"/>
    <w:rsid w:val="0066221E"/>
    <w:rsid w:val="00667281"/>
    <w:rsid w:val="006702F4"/>
    <w:rsid w:val="0067075D"/>
    <w:rsid w:val="00670CE5"/>
    <w:rsid w:val="00671411"/>
    <w:rsid w:val="00673BA4"/>
    <w:rsid w:val="00676B70"/>
    <w:rsid w:val="0069176C"/>
    <w:rsid w:val="00695027"/>
    <w:rsid w:val="006A00F3"/>
    <w:rsid w:val="006A065B"/>
    <w:rsid w:val="006A2F3E"/>
    <w:rsid w:val="006A36E1"/>
    <w:rsid w:val="006A4CD2"/>
    <w:rsid w:val="006A6E31"/>
    <w:rsid w:val="006A6FB6"/>
    <w:rsid w:val="006A71BD"/>
    <w:rsid w:val="006B1CFC"/>
    <w:rsid w:val="006C0D9E"/>
    <w:rsid w:val="006C0DFB"/>
    <w:rsid w:val="006C2A6B"/>
    <w:rsid w:val="006C3752"/>
    <w:rsid w:val="006C396D"/>
    <w:rsid w:val="006C3BED"/>
    <w:rsid w:val="006C5574"/>
    <w:rsid w:val="006C7F21"/>
    <w:rsid w:val="006D0A48"/>
    <w:rsid w:val="006D5A7C"/>
    <w:rsid w:val="006D7250"/>
    <w:rsid w:val="006E08F1"/>
    <w:rsid w:val="006E296D"/>
    <w:rsid w:val="006E6C06"/>
    <w:rsid w:val="006E7DD3"/>
    <w:rsid w:val="006F229A"/>
    <w:rsid w:val="006F3F2F"/>
    <w:rsid w:val="006F5372"/>
    <w:rsid w:val="006F6C6D"/>
    <w:rsid w:val="00700757"/>
    <w:rsid w:val="00702A9B"/>
    <w:rsid w:val="00702E9C"/>
    <w:rsid w:val="007076C4"/>
    <w:rsid w:val="00710A56"/>
    <w:rsid w:val="00714443"/>
    <w:rsid w:val="00715705"/>
    <w:rsid w:val="007159FC"/>
    <w:rsid w:val="0071611A"/>
    <w:rsid w:val="00716AA0"/>
    <w:rsid w:val="0072529A"/>
    <w:rsid w:val="00725977"/>
    <w:rsid w:val="007262C5"/>
    <w:rsid w:val="00726D01"/>
    <w:rsid w:val="00726D51"/>
    <w:rsid w:val="00730A7E"/>
    <w:rsid w:val="007347BC"/>
    <w:rsid w:val="00736F7F"/>
    <w:rsid w:val="00740394"/>
    <w:rsid w:val="0074153E"/>
    <w:rsid w:val="00744D80"/>
    <w:rsid w:val="00745E68"/>
    <w:rsid w:val="007525BD"/>
    <w:rsid w:val="007539DE"/>
    <w:rsid w:val="00754A78"/>
    <w:rsid w:val="007556CE"/>
    <w:rsid w:val="007560EE"/>
    <w:rsid w:val="007566C1"/>
    <w:rsid w:val="00757631"/>
    <w:rsid w:val="0076038E"/>
    <w:rsid w:val="0076359D"/>
    <w:rsid w:val="007650D6"/>
    <w:rsid w:val="00770983"/>
    <w:rsid w:val="00771FF1"/>
    <w:rsid w:val="007744BD"/>
    <w:rsid w:val="00774F2C"/>
    <w:rsid w:val="00776FC0"/>
    <w:rsid w:val="007802F1"/>
    <w:rsid w:val="00780A61"/>
    <w:rsid w:val="00781A7F"/>
    <w:rsid w:val="00782F16"/>
    <w:rsid w:val="007855D4"/>
    <w:rsid w:val="007861FC"/>
    <w:rsid w:val="00786311"/>
    <w:rsid w:val="00787188"/>
    <w:rsid w:val="00787448"/>
    <w:rsid w:val="00794F71"/>
    <w:rsid w:val="007952D7"/>
    <w:rsid w:val="00795ED4"/>
    <w:rsid w:val="007972B5"/>
    <w:rsid w:val="007A019B"/>
    <w:rsid w:val="007A2A07"/>
    <w:rsid w:val="007A36A2"/>
    <w:rsid w:val="007A5908"/>
    <w:rsid w:val="007A75C2"/>
    <w:rsid w:val="007A7996"/>
    <w:rsid w:val="007B2BB4"/>
    <w:rsid w:val="007B39F9"/>
    <w:rsid w:val="007B3B66"/>
    <w:rsid w:val="007B3CBF"/>
    <w:rsid w:val="007B4002"/>
    <w:rsid w:val="007B5495"/>
    <w:rsid w:val="007B56E5"/>
    <w:rsid w:val="007B705F"/>
    <w:rsid w:val="007B7689"/>
    <w:rsid w:val="007B77B8"/>
    <w:rsid w:val="007B7AEB"/>
    <w:rsid w:val="007C0B10"/>
    <w:rsid w:val="007C20AA"/>
    <w:rsid w:val="007C3614"/>
    <w:rsid w:val="007C55F2"/>
    <w:rsid w:val="007C56DD"/>
    <w:rsid w:val="007D003E"/>
    <w:rsid w:val="007D07C4"/>
    <w:rsid w:val="007D0DC7"/>
    <w:rsid w:val="007D21FF"/>
    <w:rsid w:val="007D3508"/>
    <w:rsid w:val="007D5371"/>
    <w:rsid w:val="007D65A0"/>
    <w:rsid w:val="007D664C"/>
    <w:rsid w:val="007E0AA8"/>
    <w:rsid w:val="007E0F36"/>
    <w:rsid w:val="007E133A"/>
    <w:rsid w:val="007E3BE2"/>
    <w:rsid w:val="007E453F"/>
    <w:rsid w:val="007F0AE2"/>
    <w:rsid w:val="007F192E"/>
    <w:rsid w:val="007F1B2A"/>
    <w:rsid w:val="007F3E8B"/>
    <w:rsid w:val="007F5286"/>
    <w:rsid w:val="00801E36"/>
    <w:rsid w:val="00804A02"/>
    <w:rsid w:val="00806DB7"/>
    <w:rsid w:val="008113DE"/>
    <w:rsid w:val="00811534"/>
    <w:rsid w:val="00811852"/>
    <w:rsid w:val="00812914"/>
    <w:rsid w:val="00812E5B"/>
    <w:rsid w:val="0081342C"/>
    <w:rsid w:val="00814E13"/>
    <w:rsid w:val="00814E9B"/>
    <w:rsid w:val="00820C1F"/>
    <w:rsid w:val="00821EF8"/>
    <w:rsid w:val="008226EE"/>
    <w:rsid w:val="008256D8"/>
    <w:rsid w:val="008260C9"/>
    <w:rsid w:val="008313F5"/>
    <w:rsid w:val="008314B6"/>
    <w:rsid w:val="008323FA"/>
    <w:rsid w:val="00832B19"/>
    <w:rsid w:val="00832E77"/>
    <w:rsid w:val="00833A9A"/>
    <w:rsid w:val="00834389"/>
    <w:rsid w:val="00835D1E"/>
    <w:rsid w:val="00836F54"/>
    <w:rsid w:val="00837DA8"/>
    <w:rsid w:val="00840823"/>
    <w:rsid w:val="00845072"/>
    <w:rsid w:val="008462F8"/>
    <w:rsid w:val="008525F3"/>
    <w:rsid w:val="0085279B"/>
    <w:rsid w:val="00856D58"/>
    <w:rsid w:val="0086104F"/>
    <w:rsid w:val="00864C16"/>
    <w:rsid w:val="0087141E"/>
    <w:rsid w:val="00873567"/>
    <w:rsid w:val="0087384D"/>
    <w:rsid w:val="008739CC"/>
    <w:rsid w:val="0087448E"/>
    <w:rsid w:val="008749BD"/>
    <w:rsid w:val="008760F9"/>
    <w:rsid w:val="00876387"/>
    <w:rsid w:val="008812BA"/>
    <w:rsid w:val="00881325"/>
    <w:rsid w:val="00882A59"/>
    <w:rsid w:val="00883430"/>
    <w:rsid w:val="00884B12"/>
    <w:rsid w:val="0088678C"/>
    <w:rsid w:val="008867A5"/>
    <w:rsid w:val="0089075E"/>
    <w:rsid w:val="0089281B"/>
    <w:rsid w:val="008937A3"/>
    <w:rsid w:val="008945AD"/>
    <w:rsid w:val="00896464"/>
    <w:rsid w:val="008A1B4A"/>
    <w:rsid w:val="008A46CA"/>
    <w:rsid w:val="008A645A"/>
    <w:rsid w:val="008A6ABF"/>
    <w:rsid w:val="008A6B18"/>
    <w:rsid w:val="008B359D"/>
    <w:rsid w:val="008B424B"/>
    <w:rsid w:val="008B46C9"/>
    <w:rsid w:val="008B472D"/>
    <w:rsid w:val="008B5D1C"/>
    <w:rsid w:val="008B6956"/>
    <w:rsid w:val="008C014F"/>
    <w:rsid w:val="008C0394"/>
    <w:rsid w:val="008C250D"/>
    <w:rsid w:val="008C27E4"/>
    <w:rsid w:val="008C4823"/>
    <w:rsid w:val="008C49C3"/>
    <w:rsid w:val="008C5BD5"/>
    <w:rsid w:val="008D0861"/>
    <w:rsid w:val="008D0989"/>
    <w:rsid w:val="008D3F78"/>
    <w:rsid w:val="008D48E2"/>
    <w:rsid w:val="008D502C"/>
    <w:rsid w:val="008F234C"/>
    <w:rsid w:val="008F2444"/>
    <w:rsid w:val="008F371E"/>
    <w:rsid w:val="008F404B"/>
    <w:rsid w:val="008F7F9B"/>
    <w:rsid w:val="00900C9B"/>
    <w:rsid w:val="00901231"/>
    <w:rsid w:val="00901D33"/>
    <w:rsid w:val="00902B08"/>
    <w:rsid w:val="0090402F"/>
    <w:rsid w:val="00906AE3"/>
    <w:rsid w:val="0090730B"/>
    <w:rsid w:val="00907E0E"/>
    <w:rsid w:val="00907E86"/>
    <w:rsid w:val="009101A1"/>
    <w:rsid w:val="00914F0B"/>
    <w:rsid w:val="0091766F"/>
    <w:rsid w:val="0091779A"/>
    <w:rsid w:val="00917C4D"/>
    <w:rsid w:val="00923FBB"/>
    <w:rsid w:val="00925257"/>
    <w:rsid w:val="009263E9"/>
    <w:rsid w:val="00927265"/>
    <w:rsid w:val="0092734E"/>
    <w:rsid w:val="0092787A"/>
    <w:rsid w:val="00932284"/>
    <w:rsid w:val="00933D84"/>
    <w:rsid w:val="00935B45"/>
    <w:rsid w:val="00936F3C"/>
    <w:rsid w:val="0094314D"/>
    <w:rsid w:val="00947C1B"/>
    <w:rsid w:val="00950AF5"/>
    <w:rsid w:val="009516C4"/>
    <w:rsid w:val="009539D4"/>
    <w:rsid w:val="00953D82"/>
    <w:rsid w:val="0095650B"/>
    <w:rsid w:val="00957C3C"/>
    <w:rsid w:val="00962A3B"/>
    <w:rsid w:val="009672FF"/>
    <w:rsid w:val="00972603"/>
    <w:rsid w:val="009727AD"/>
    <w:rsid w:val="00972A9A"/>
    <w:rsid w:val="00973E3F"/>
    <w:rsid w:val="00974263"/>
    <w:rsid w:val="00974EB8"/>
    <w:rsid w:val="00976018"/>
    <w:rsid w:val="00976CE2"/>
    <w:rsid w:val="0098409F"/>
    <w:rsid w:val="00984402"/>
    <w:rsid w:val="00986D47"/>
    <w:rsid w:val="00987967"/>
    <w:rsid w:val="0099062F"/>
    <w:rsid w:val="00990AEC"/>
    <w:rsid w:val="00992AA4"/>
    <w:rsid w:val="009937A5"/>
    <w:rsid w:val="00993993"/>
    <w:rsid w:val="0099399B"/>
    <w:rsid w:val="00993B3F"/>
    <w:rsid w:val="00995BD7"/>
    <w:rsid w:val="00996901"/>
    <w:rsid w:val="00997ACF"/>
    <w:rsid w:val="009A2942"/>
    <w:rsid w:val="009A4127"/>
    <w:rsid w:val="009B05B0"/>
    <w:rsid w:val="009B133E"/>
    <w:rsid w:val="009B1C4E"/>
    <w:rsid w:val="009B2040"/>
    <w:rsid w:val="009B4DB8"/>
    <w:rsid w:val="009C0428"/>
    <w:rsid w:val="009C1332"/>
    <w:rsid w:val="009C6CF2"/>
    <w:rsid w:val="009D1697"/>
    <w:rsid w:val="009D4BDB"/>
    <w:rsid w:val="009D670B"/>
    <w:rsid w:val="009D675E"/>
    <w:rsid w:val="009E059F"/>
    <w:rsid w:val="009E11B6"/>
    <w:rsid w:val="009F0318"/>
    <w:rsid w:val="009F4785"/>
    <w:rsid w:val="009F4D98"/>
    <w:rsid w:val="009F5521"/>
    <w:rsid w:val="00A031CD"/>
    <w:rsid w:val="00A06483"/>
    <w:rsid w:val="00A130F8"/>
    <w:rsid w:val="00A177D0"/>
    <w:rsid w:val="00A1792E"/>
    <w:rsid w:val="00A210A2"/>
    <w:rsid w:val="00A24223"/>
    <w:rsid w:val="00A25D8A"/>
    <w:rsid w:val="00A349D4"/>
    <w:rsid w:val="00A36E67"/>
    <w:rsid w:val="00A43DEC"/>
    <w:rsid w:val="00A44288"/>
    <w:rsid w:val="00A4535E"/>
    <w:rsid w:val="00A46943"/>
    <w:rsid w:val="00A47B3D"/>
    <w:rsid w:val="00A51B29"/>
    <w:rsid w:val="00A540A1"/>
    <w:rsid w:val="00A54127"/>
    <w:rsid w:val="00A54818"/>
    <w:rsid w:val="00A54AB0"/>
    <w:rsid w:val="00A54C41"/>
    <w:rsid w:val="00A67A0B"/>
    <w:rsid w:val="00A70C93"/>
    <w:rsid w:val="00A70EB4"/>
    <w:rsid w:val="00A73C2D"/>
    <w:rsid w:val="00A7684F"/>
    <w:rsid w:val="00A778AA"/>
    <w:rsid w:val="00A77FE5"/>
    <w:rsid w:val="00A83741"/>
    <w:rsid w:val="00A868F4"/>
    <w:rsid w:val="00A86B81"/>
    <w:rsid w:val="00A87466"/>
    <w:rsid w:val="00A87A67"/>
    <w:rsid w:val="00A92C72"/>
    <w:rsid w:val="00A948A6"/>
    <w:rsid w:val="00A95E5C"/>
    <w:rsid w:val="00A96704"/>
    <w:rsid w:val="00A96B78"/>
    <w:rsid w:val="00A97270"/>
    <w:rsid w:val="00A97C30"/>
    <w:rsid w:val="00AA1089"/>
    <w:rsid w:val="00AA2F5F"/>
    <w:rsid w:val="00AA3B6B"/>
    <w:rsid w:val="00AA444F"/>
    <w:rsid w:val="00AA6327"/>
    <w:rsid w:val="00AA7860"/>
    <w:rsid w:val="00AB3188"/>
    <w:rsid w:val="00AB4D0D"/>
    <w:rsid w:val="00AC0829"/>
    <w:rsid w:val="00AC1499"/>
    <w:rsid w:val="00AC1831"/>
    <w:rsid w:val="00AC2CB4"/>
    <w:rsid w:val="00AC3348"/>
    <w:rsid w:val="00AC5A8F"/>
    <w:rsid w:val="00AD07BF"/>
    <w:rsid w:val="00AD21B0"/>
    <w:rsid w:val="00AD36E1"/>
    <w:rsid w:val="00AD45A4"/>
    <w:rsid w:val="00AD47CB"/>
    <w:rsid w:val="00AD5BDE"/>
    <w:rsid w:val="00AD77F9"/>
    <w:rsid w:val="00AE1407"/>
    <w:rsid w:val="00AE1A9A"/>
    <w:rsid w:val="00AE1DF3"/>
    <w:rsid w:val="00AE601A"/>
    <w:rsid w:val="00AE6B26"/>
    <w:rsid w:val="00AE6FEF"/>
    <w:rsid w:val="00AE7C1C"/>
    <w:rsid w:val="00AF04DD"/>
    <w:rsid w:val="00AF0611"/>
    <w:rsid w:val="00AF1373"/>
    <w:rsid w:val="00AF692E"/>
    <w:rsid w:val="00B005B2"/>
    <w:rsid w:val="00B00D6F"/>
    <w:rsid w:val="00B01EC8"/>
    <w:rsid w:val="00B02D37"/>
    <w:rsid w:val="00B04CC6"/>
    <w:rsid w:val="00B05AFA"/>
    <w:rsid w:val="00B05B80"/>
    <w:rsid w:val="00B05F9A"/>
    <w:rsid w:val="00B06F6C"/>
    <w:rsid w:val="00B10467"/>
    <w:rsid w:val="00B16C5A"/>
    <w:rsid w:val="00B172AA"/>
    <w:rsid w:val="00B201E2"/>
    <w:rsid w:val="00B21FF9"/>
    <w:rsid w:val="00B22EAB"/>
    <w:rsid w:val="00B26B90"/>
    <w:rsid w:val="00B40043"/>
    <w:rsid w:val="00B422CC"/>
    <w:rsid w:val="00B44005"/>
    <w:rsid w:val="00B46200"/>
    <w:rsid w:val="00B5072A"/>
    <w:rsid w:val="00B5281A"/>
    <w:rsid w:val="00B53EAA"/>
    <w:rsid w:val="00B53ED3"/>
    <w:rsid w:val="00B54A7E"/>
    <w:rsid w:val="00B553FB"/>
    <w:rsid w:val="00B55F96"/>
    <w:rsid w:val="00B56EB8"/>
    <w:rsid w:val="00B60669"/>
    <w:rsid w:val="00B618BC"/>
    <w:rsid w:val="00B61E06"/>
    <w:rsid w:val="00B622CB"/>
    <w:rsid w:val="00B62E21"/>
    <w:rsid w:val="00B67610"/>
    <w:rsid w:val="00B7174E"/>
    <w:rsid w:val="00B7200F"/>
    <w:rsid w:val="00B73718"/>
    <w:rsid w:val="00B73F10"/>
    <w:rsid w:val="00B7517C"/>
    <w:rsid w:val="00B758BC"/>
    <w:rsid w:val="00B75F2C"/>
    <w:rsid w:val="00B776BF"/>
    <w:rsid w:val="00B82B42"/>
    <w:rsid w:val="00B83C57"/>
    <w:rsid w:val="00B85CBE"/>
    <w:rsid w:val="00B942B0"/>
    <w:rsid w:val="00B945DF"/>
    <w:rsid w:val="00B96A1C"/>
    <w:rsid w:val="00B9714A"/>
    <w:rsid w:val="00BA1F3D"/>
    <w:rsid w:val="00BA2A20"/>
    <w:rsid w:val="00BA3044"/>
    <w:rsid w:val="00BA4669"/>
    <w:rsid w:val="00BA6A31"/>
    <w:rsid w:val="00BB2EB0"/>
    <w:rsid w:val="00BB407C"/>
    <w:rsid w:val="00BC1E70"/>
    <w:rsid w:val="00BC28CB"/>
    <w:rsid w:val="00BC3D60"/>
    <w:rsid w:val="00BC5819"/>
    <w:rsid w:val="00BC5E01"/>
    <w:rsid w:val="00BC7189"/>
    <w:rsid w:val="00BC7A69"/>
    <w:rsid w:val="00BD0E99"/>
    <w:rsid w:val="00BD5E6C"/>
    <w:rsid w:val="00BE1F7D"/>
    <w:rsid w:val="00BE1FDE"/>
    <w:rsid w:val="00BE45B7"/>
    <w:rsid w:val="00BE5F81"/>
    <w:rsid w:val="00BF168C"/>
    <w:rsid w:val="00BF29C8"/>
    <w:rsid w:val="00BF5229"/>
    <w:rsid w:val="00C02542"/>
    <w:rsid w:val="00C043BC"/>
    <w:rsid w:val="00C054CE"/>
    <w:rsid w:val="00C0628A"/>
    <w:rsid w:val="00C06905"/>
    <w:rsid w:val="00C07156"/>
    <w:rsid w:val="00C07C34"/>
    <w:rsid w:val="00C12ABB"/>
    <w:rsid w:val="00C12F35"/>
    <w:rsid w:val="00C2134C"/>
    <w:rsid w:val="00C22F25"/>
    <w:rsid w:val="00C2349D"/>
    <w:rsid w:val="00C2428B"/>
    <w:rsid w:val="00C24CCA"/>
    <w:rsid w:val="00C3458B"/>
    <w:rsid w:val="00C349C7"/>
    <w:rsid w:val="00C35558"/>
    <w:rsid w:val="00C3785A"/>
    <w:rsid w:val="00C37B49"/>
    <w:rsid w:val="00C403A6"/>
    <w:rsid w:val="00C42E35"/>
    <w:rsid w:val="00C4455F"/>
    <w:rsid w:val="00C44EC2"/>
    <w:rsid w:val="00C47E20"/>
    <w:rsid w:val="00C50227"/>
    <w:rsid w:val="00C50E29"/>
    <w:rsid w:val="00C52FE5"/>
    <w:rsid w:val="00C54669"/>
    <w:rsid w:val="00C546A1"/>
    <w:rsid w:val="00C61964"/>
    <w:rsid w:val="00C61A0A"/>
    <w:rsid w:val="00C65AF9"/>
    <w:rsid w:val="00C675D6"/>
    <w:rsid w:val="00C67679"/>
    <w:rsid w:val="00C70C96"/>
    <w:rsid w:val="00C71673"/>
    <w:rsid w:val="00C73B64"/>
    <w:rsid w:val="00C74248"/>
    <w:rsid w:val="00C804B5"/>
    <w:rsid w:val="00C84185"/>
    <w:rsid w:val="00C844BF"/>
    <w:rsid w:val="00C85832"/>
    <w:rsid w:val="00C8641C"/>
    <w:rsid w:val="00C87504"/>
    <w:rsid w:val="00C90101"/>
    <w:rsid w:val="00C90F73"/>
    <w:rsid w:val="00C91A64"/>
    <w:rsid w:val="00C93595"/>
    <w:rsid w:val="00C95C78"/>
    <w:rsid w:val="00C96A3E"/>
    <w:rsid w:val="00CA3D82"/>
    <w:rsid w:val="00CA45A9"/>
    <w:rsid w:val="00CA4D8E"/>
    <w:rsid w:val="00CA6F14"/>
    <w:rsid w:val="00CA72E9"/>
    <w:rsid w:val="00CB6B3F"/>
    <w:rsid w:val="00CB7C51"/>
    <w:rsid w:val="00CC008D"/>
    <w:rsid w:val="00CC1668"/>
    <w:rsid w:val="00CC3499"/>
    <w:rsid w:val="00CC5047"/>
    <w:rsid w:val="00CD03A6"/>
    <w:rsid w:val="00CD350D"/>
    <w:rsid w:val="00CD630B"/>
    <w:rsid w:val="00CD6F89"/>
    <w:rsid w:val="00CD70DE"/>
    <w:rsid w:val="00CE09FC"/>
    <w:rsid w:val="00CE572C"/>
    <w:rsid w:val="00CF0475"/>
    <w:rsid w:val="00CF4D22"/>
    <w:rsid w:val="00CF4DA8"/>
    <w:rsid w:val="00CF6D2C"/>
    <w:rsid w:val="00D00386"/>
    <w:rsid w:val="00D028F8"/>
    <w:rsid w:val="00D03C0F"/>
    <w:rsid w:val="00D067C9"/>
    <w:rsid w:val="00D15AE4"/>
    <w:rsid w:val="00D16F56"/>
    <w:rsid w:val="00D17EF8"/>
    <w:rsid w:val="00D20605"/>
    <w:rsid w:val="00D226F4"/>
    <w:rsid w:val="00D23725"/>
    <w:rsid w:val="00D23814"/>
    <w:rsid w:val="00D25703"/>
    <w:rsid w:val="00D30D4D"/>
    <w:rsid w:val="00D34FBC"/>
    <w:rsid w:val="00D35F3B"/>
    <w:rsid w:val="00D36F43"/>
    <w:rsid w:val="00D432B7"/>
    <w:rsid w:val="00D4345B"/>
    <w:rsid w:val="00D4676E"/>
    <w:rsid w:val="00D47BDF"/>
    <w:rsid w:val="00D5416E"/>
    <w:rsid w:val="00D604DB"/>
    <w:rsid w:val="00D638A0"/>
    <w:rsid w:val="00D6460E"/>
    <w:rsid w:val="00D653F0"/>
    <w:rsid w:val="00D657D1"/>
    <w:rsid w:val="00D65C8C"/>
    <w:rsid w:val="00D70912"/>
    <w:rsid w:val="00D715A0"/>
    <w:rsid w:val="00D80634"/>
    <w:rsid w:val="00D827E2"/>
    <w:rsid w:val="00D83DD0"/>
    <w:rsid w:val="00D842EB"/>
    <w:rsid w:val="00D85C2A"/>
    <w:rsid w:val="00D86051"/>
    <w:rsid w:val="00D913C1"/>
    <w:rsid w:val="00D931DD"/>
    <w:rsid w:val="00D93C46"/>
    <w:rsid w:val="00D9555F"/>
    <w:rsid w:val="00D967C6"/>
    <w:rsid w:val="00D971C8"/>
    <w:rsid w:val="00DA14FF"/>
    <w:rsid w:val="00DA527E"/>
    <w:rsid w:val="00DA5856"/>
    <w:rsid w:val="00DB24B0"/>
    <w:rsid w:val="00DB252A"/>
    <w:rsid w:val="00DB3030"/>
    <w:rsid w:val="00DB39D0"/>
    <w:rsid w:val="00DB5020"/>
    <w:rsid w:val="00DB583F"/>
    <w:rsid w:val="00DB6349"/>
    <w:rsid w:val="00DB6D0E"/>
    <w:rsid w:val="00DC31FF"/>
    <w:rsid w:val="00DC3AF3"/>
    <w:rsid w:val="00DC47D5"/>
    <w:rsid w:val="00DD2429"/>
    <w:rsid w:val="00DD2821"/>
    <w:rsid w:val="00DD46C6"/>
    <w:rsid w:val="00DD6E7A"/>
    <w:rsid w:val="00DE1C7E"/>
    <w:rsid w:val="00DE22EB"/>
    <w:rsid w:val="00DE5E2C"/>
    <w:rsid w:val="00DE6F54"/>
    <w:rsid w:val="00DF1ABA"/>
    <w:rsid w:val="00DF20BF"/>
    <w:rsid w:val="00DF4748"/>
    <w:rsid w:val="00DF4A90"/>
    <w:rsid w:val="00E027DB"/>
    <w:rsid w:val="00E04002"/>
    <w:rsid w:val="00E054F6"/>
    <w:rsid w:val="00E0598B"/>
    <w:rsid w:val="00E0724F"/>
    <w:rsid w:val="00E07EFF"/>
    <w:rsid w:val="00E1066D"/>
    <w:rsid w:val="00E119BC"/>
    <w:rsid w:val="00E119FC"/>
    <w:rsid w:val="00E123CC"/>
    <w:rsid w:val="00E12C0B"/>
    <w:rsid w:val="00E13009"/>
    <w:rsid w:val="00E133F2"/>
    <w:rsid w:val="00E1347D"/>
    <w:rsid w:val="00E13593"/>
    <w:rsid w:val="00E136A7"/>
    <w:rsid w:val="00E13727"/>
    <w:rsid w:val="00E14137"/>
    <w:rsid w:val="00E14D82"/>
    <w:rsid w:val="00E15C20"/>
    <w:rsid w:val="00E17031"/>
    <w:rsid w:val="00E17A54"/>
    <w:rsid w:val="00E200F5"/>
    <w:rsid w:val="00E240ED"/>
    <w:rsid w:val="00E247B7"/>
    <w:rsid w:val="00E24FD8"/>
    <w:rsid w:val="00E278A2"/>
    <w:rsid w:val="00E27ED4"/>
    <w:rsid w:val="00E30185"/>
    <w:rsid w:val="00E308E0"/>
    <w:rsid w:val="00E32275"/>
    <w:rsid w:val="00E33959"/>
    <w:rsid w:val="00E342B3"/>
    <w:rsid w:val="00E35D3F"/>
    <w:rsid w:val="00E360C7"/>
    <w:rsid w:val="00E37320"/>
    <w:rsid w:val="00E42B9C"/>
    <w:rsid w:val="00E45567"/>
    <w:rsid w:val="00E500D4"/>
    <w:rsid w:val="00E50AE7"/>
    <w:rsid w:val="00E51934"/>
    <w:rsid w:val="00E552BA"/>
    <w:rsid w:val="00E55AF5"/>
    <w:rsid w:val="00E60078"/>
    <w:rsid w:val="00E604F6"/>
    <w:rsid w:val="00E61D47"/>
    <w:rsid w:val="00E62434"/>
    <w:rsid w:val="00E6263A"/>
    <w:rsid w:val="00E6508F"/>
    <w:rsid w:val="00E66A3D"/>
    <w:rsid w:val="00E71C67"/>
    <w:rsid w:val="00E727AB"/>
    <w:rsid w:val="00E77748"/>
    <w:rsid w:val="00E822FF"/>
    <w:rsid w:val="00E85254"/>
    <w:rsid w:val="00E855FA"/>
    <w:rsid w:val="00E86E14"/>
    <w:rsid w:val="00E87C95"/>
    <w:rsid w:val="00E94A21"/>
    <w:rsid w:val="00E96D4A"/>
    <w:rsid w:val="00E97F2F"/>
    <w:rsid w:val="00EA2BB6"/>
    <w:rsid w:val="00EA3E1C"/>
    <w:rsid w:val="00EA4941"/>
    <w:rsid w:val="00EA4CF4"/>
    <w:rsid w:val="00EA4D56"/>
    <w:rsid w:val="00EA5560"/>
    <w:rsid w:val="00EB0B13"/>
    <w:rsid w:val="00EB1014"/>
    <w:rsid w:val="00EB31BC"/>
    <w:rsid w:val="00EB5F76"/>
    <w:rsid w:val="00EB79ED"/>
    <w:rsid w:val="00EB7B88"/>
    <w:rsid w:val="00EC2173"/>
    <w:rsid w:val="00EC262B"/>
    <w:rsid w:val="00EC3B0C"/>
    <w:rsid w:val="00EC4A0E"/>
    <w:rsid w:val="00EC5597"/>
    <w:rsid w:val="00ED012E"/>
    <w:rsid w:val="00ED1FC4"/>
    <w:rsid w:val="00ED2F05"/>
    <w:rsid w:val="00ED6D8E"/>
    <w:rsid w:val="00ED72B6"/>
    <w:rsid w:val="00ED7FB9"/>
    <w:rsid w:val="00EE0FDB"/>
    <w:rsid w:val="00EE1484"/>
    <w:rsid w:val="00EE17D2"/>
    <w:rsid w:val="00EE32C3"/>
    <w:rsid w:val="00EE3479"/>
    <w:rsid w:val="00EE3EC8"/>
    <w:rsid w:val="00EE4E47"/>
    <w:rsid w:val="00EF0023"/>
    <w:rsid w:val="00EF4226"/>
    <w:rsid w:val="00EF5BB0"/>
    <w:rsid w:val="00EF6B07"/>
    <w:rsid w:val="00EF6F0D"/>
    <w:rsid w:val="00F02373"/>
    <w:rsid w:val="00F03E57"/>
    <w:rsid w:val="00F07B52"/>
    <w:rsid w:val="00F1125C"/>
    <w:rsid w:val="00F12039"/>
    <w:rsid w:val="00F131B9"/>
    <w:rsid w:val="00F13B12"/>
    <w:rsid w:val="00F17231"/>
    <w:rsid w:val="00F176D6"/>
    <w:rsid w:val="00F2137E"/>
    <w:rsid w:val="00F22960"/>
    <w:rsid w:val="00F300B2"/>
    <w:rsid w:val="00F32113"/>
    <w:rsid w:val="00F34F9C"/>
    <w:rsid w:val="00F35B79"/>
    <w:rsid w:val="00F36363"/>
    <w:rsid w:val="00F36FDE"/>
    <w:rsid w:val="00F3739F"/>
    <w:rsid w:val="00F42118"/>
    <w:rsid w:val="00F43F5E"/>
    <w:rsid w:val="00F51B12"/>
    <w:rsid w:val="00F53B40"/>
    <w:rsid w:val="00F56219"/>
    <w:rsid w:val="00F606AA"/>
    <w:rsid w:val="00F63A25"/>
    <w:rsid w:val="00F66588"/>
    <w:rsid w:val="00F67DDE"/>
    <w:rsid w:val="00F735EA"/>
    <w:rsid w:val="00F8063A"/>
    <w:rsid w:val="00F81687"/>
    <w:rsid w:val="00F92119"/>
    <w:rsid w:val="00F9250E"/>
    <w:rsid w:val="00F952D5"/>
    <w:rsid w:val="00FA01D8"/>
    <w:rsid w:val="00FA05DD"/>
    <w:rsid w:val="00FA26C2"/>
    <w:rsid w:val="00FA2BB2"/>
    <w:rsid w:val="00FA72CF"/>
    <w:rsid w:val="00FA780A"/>
    <w:rsid w:val="00FB43E0"/>
    <w:rsid w:val="00FB4C36"/>
    <w:rsid w:val="00FB5710"/>
    <w:rsid w:val="00FB60A7"/>
    <w:rsid w:val="00FB70C1"/>
    <w:rsid w:val="00FC127A"/>
    <w:rsid w:val="00FC1647"/>
    <w:rsid w:val="00FC211F"/>
    <w:rsid w:val="00FC54C0"/>
    <w:rsid w:val="00FC6D36"/>
    <w:rsid w:val="00FC750B"/>
    <w:rsid w:val="00FC75A9"/>
    <w:rsid w:val="00FD04EC"/>
    <w:rsid w:val="00FD313A"/>
    <w:rsid w:val="00FD4BB5"/>
    <w:rsid w:val="00FD4E8B"/>
    <w:rsid w:val="00FD66F9"/>
    <w:rsid w:val="00FE13FE"/>
    <w:rsid w:val="00FE2E3A"/>
    <w:rsid w:val="00FE3B15"/>
    <w:rsid w:val="00FE3C28"/>
    <w:rsid w:val="00FE5F92"/>
    <w:rsid w:val="00FF0088"/>
    <w:rsid w:val="00FF01F6"/>
    <w:rsid w:val="00FF0D3F"/>
    <w:rsid w:val="00FF222F"/>
    <w:rsid w:val="00FF2387"/>
    <w:rsid w:val="00FF3157"/>
    <w:rsid w:val="00FF512E"/>
    <w:rsid w:val="00FF5F48"/>
    <w:rsid w:val="00FF692F"/>
    <w:rsid w:val="00FF69CF"/>
    <w:rsid w:val="00FF6C9F"/>
    <w:rsid w:val="00FF77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2D5BFB3C"/>
  <w15:docId w15:val="{BA49E89D-AF79-48F6-AD50-1D063C0FD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64EA1"/>
  </w:style>
  <w:style w:type="paragraph" w:styleId="1">
    <w:name w:val="heading 1"/>
    <w:basedOn w:val="a"/>
    <w:next w:val="a"/>
    <w:link w:val="10"/>
    <w:qFormat/>
    <w:rsid w:val="005B488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B73718"/>
    <w:pPr>
      <w:keepNext/>
      <w:spacing w:before="240" w:after="60"/>
      <w:jc w:val="left"/>
      <w:outlineLvl w:val="1"/>
    </w:pPr>
    <w:rPr>
      <w:rFonts w:ascii="Cambria" w:eastAsia="Times New Roman" w:hAnsi="Cambria" w:cs="Times New Roman"/>
      <w:b/>
      <w:bCs/>
      <w:i/>
      <w:iCs/>
      <w:sz w:val="28"/>
      <w:szCs w:val="28"/>
      <w:lang w:eastAsia="ru-RU"/>
    </w:rPr>
  </w:style>
  <w:style w:type="paragraph" w:styleId="3">
    <w:name w:val="heading 3"/>
    <w:basedOn w:val="a"/>
    <w:next w:val="a"/>
    <w:link w:val="30"/>
    <w:qFormat/>
    <w:rsid w:val="00B73718"/>
    <w:pPr>
      <w:keepNext/>
      <w:ind w:firstLine="708"/>
      <w:outlineLvl w:val="2"/>
    </w:pPr>
    <w:rPr>
      <w:rFonts w:ascii="Times New Roman" w:eastAsia="Times New Roman" w:hAnsi="Times New Roman" w:cs="Times New Roman"/>
      <w:b/>
      <w:bCs/>
      <w:sz w:val="28"/>
      <w:szCs w:val="20"/>
      <w:lang w:eastAsia="ru-RU"/>
    </w:rPr>
  </w:style>
  <w:style w:type="paragraph" w:styleId="4">
    <w:name w:val="heading 4"/>
    <w:basedOn w:val="a"/>
    <w:next w:val="a"/>
    <w:link w:val="40"/>
    <w:uiPriority w:val="9"/>
    <w:semiHidden/>
    <w:unhideWhenUsed/>
    <w:qFormat/>
    <w:rsid w:val="00B73718"/>
    <w:pPr>
      <w:keepNext/>
      <w:keepLines/>
      <w:spacing w:before="200"/>
      <w:jc w:val="left"/>
      <w:outlineLvl w:val="3"/>
    </w:pPr>
    <w:rPr>
      <w:rFonts w:asciiTheme="majorHAnsi" w:eastAsiaTheme="majorEastAsia" w:hAnsiTheme="majorHAnsi" w:cstheme="majorBidi"/>
      <w:b/>
      <w:bCs/>
      <w:i/>
      <w:iCs/>
      <w:color w:val="4F81BD" w:themeColor="accent1"/>
      <w:sz w:val="20"/>
      <w:szCs w:val="20"/>
      <w:lang w:eastAsia="ru-RU"/>
    </w:rPr>
  </w:style>
  <w:style w:type="paragraph" w:styleId="5">
    <w:name w:val="heading 5"/>
    <w:basedOn w:val="a"/>
    <w:next w:val="a"/>
    <w:link w:val="50"/>
    <w:qFormat/>
    <w:rsid w:val="00B73718"/>
    <w:pPr>
      <w:keepNext/>
      <w:jc w:val="right"/>
      <w:outlineLvl w:val="4"/>
    </w:pPr>
    <w:rPr>
      <w:rFonts w:ascii="Times New Roman" w:eastAsia="Times New Roman" w:hAnsi="Times New Roman" w:cs="Times New Roman"/>
      <w:b/>
      <w:bCs/>
      <w:sz w:val="28"/>
      <w:szCs w:val="20"/>
      <w:lang w:eastAsia="ru-RU"/>
    </w:rPr>
  </w:style>
  <w:style w:type="paragraph" w:styleId="7">
    <w:name w:val="heading 7"/>
    <w:basedOn w:val="a"/>
    <w:next w:val="a"/>
    <w:link w:val="70"/>
    <w:qFormat/>
    <w:rsid w:val="00B73718"/>
    <w:pPr>
      <w:keepNext/>
      <w:jc w:val="center"/>
      <w:outlineLvl w:val="6"/>
    </w:pPr>
    <w:rPr>
      <w:rFonts w:ascii="Times New Roman" w:eastAsia="Times New Roman" w:hAnsi="Times New Roman" w:cs="Times New Roman"/>
      <w:b/>
      <w:bCs/>
      <w:sz w:val="28"/>
      <w:szCs w:val="20"/>
      <w:lang w:eastAsia="ru-RU"/>
    </w:rPr>
  </w:style>
  <w:style w:type="paragraph" w:styleId="8">
    <w:name w:val="heading 8"/>
    <w:basedOn w:val="a"/>
    <w:next w:val="a"/>
    <w:link w:val="80"/>
    <w:qFormat/>
    <w:rsid w:val="00B73718"/>
    <w:pPr>
      <w:keepNext/>
      <w:framePr w:hSpace="142" w:wrap="around" w:vAnchor="page" w:hAnchor="page" w:x="1356" w:y="1085"/>
      <w:jc w:val="center"/>
      <w:outlineLvl w:val="7"/>
    </w:pPr>
    <w:rPr>
      <w:rFonts w:ascii="Times New Roman" w:eastAsia="Times New Roman" w:hAnsi="Times New Roman" w:cs="Times New Roman"/>
      <w:b/>
      <w:bCs/>
      <w:sz w:val="20"/>
      <w:szCs w:val="20"/>
      <w:lang w:eastAsia="ru-RU"/>
    </w:rPr>
  </w:style>
  <w:style w:type="paragraph" w:styleId="9">
    <w:name w:val="heading 9"/>
    <w:basedOn w:val="a"/>
    <w:next w:val="a"/>
    <w:link w:val="90"/>
    <w:qFormat/>
    <w:rsid w:val="00B73718"/>
    <w:pPr>
      <w:keepNext/>
      <w:framePr w:hSpace="142" w:wrap="around" w:vAnchor="page" w:hAnchor="page" w:x="1356" w:y="1085"/>
      <w:jc w:val="center"/>
      <w:outlineLvl w:val="8"/>
    </w:pPr>
    <w:rPr>
      <w:rFonts w:ascii="Times New Roman" w:eastAsia="Times New Roman" w:hAnsi="Times New Roman" w:cs="Times New Roman"/>
      <w:b/>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B4882"/>
    <w:rPr>
      <w:rFonts w:asciiTheme="majorHAnsi" w:eastAsiaTheme="majorEastAsia" w:hAnsiTheme="majorHAnsi" w:cstheme="majorBidi"/>
      <w:b/>
      <w:bCs/>
      <w:color w:val="365F91" w:themeColor="accent1" w:themeShade="BF"/>
      <w:sz w:val="28"/>
      <w:szCs w:val="28"/>
    </w:rPr>
  </w:style>
  <w:style w:type="paragraph" w:styleId="a3">
    <w:name w:val="List Paragraph"/>
    <w:aliases w:val="Bullet List,FooterText,numbered"/>
    <w:basedOn w:val="a"/>
    <w:link w:val="a4"/>
    <w:qFormat/>
    <w:rsid w:val="005B4882"/>
    <w:pPr>
      <w:ind w:left="720"/>
      <w:contextualSpacing/>
    </w:pPr>
  </w:style>
  <w:style w:type="paragraph" w:customStyle="1" w:styleId="normal-web-p-p0">
    <w:name w:val="normal-_web_-p-p0"/>
    <w:basedOn w:val="a"/>
    <w:rsid w:val="005B4882"/>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ConsPlusNormal">
    <w:name w:val="ConsPlusNormal"/>
    <w:rsid w:val="005B4882"/>
    <w:pPr>
      <w:widowControl w:val="0"/>
      <w:autoSpaceDE w:val="0"/>
      <w:autoSpaceDN w:val="0"/>
      <w:jc w:val="left"/>
    </w:pPr>
    <w:rPr>
      <w:rFonts w:ascii="Calibri" w:eastAsia="Times New Roman" w:hAnsi="Calibri" w:cs="Calibri"/>
      <w:szCs w:val="20"/>
      <w:lang w:eastAsia="ru-RU"/>
    </w:rPr>
  </w:style>
  <w:style w:type="paragraph" w:customStyle="1" w:styleId="Default">
    <w:name w:val="Default"/>
    <w:rsid w:val="005B4882"/>
    <w:pPr>
      <w:autoSpaceDE w:val="0"/>
      <w:autoSpaceDN w:val="0"/>
      <w:adjustRightInd w:val="0"/>
      <w:jc w:val="left"/>
    </w:pPr>
    <w:rPr>
      <w:rFonts w:ascii="Times New Roman" w:hAnsi="Times New Roman" w:cs="Times New Roman"/>
      <w:color w:val="000000"/>
      <w:sz w:val="24"/>
      <w:szCs w:val="24"/>
    </w:rPr>
  </w:style>
  <w:style w:type="paragraph" w:styleId="a5">
    <w:name w:val="Balloon Text"/>
    <w:basedOn w:val="a"/>
    <w:link w:val="a6"/>
    <w:uiPriority w:val="99"/>
    <w:unhideWhenUsed/>
    <w:rsid w:val="005B0E21"/>
    <w:rPr>
      <w:rFonts w:ascii="Tahoma" w:hAnsi="Tahoma" w:cs="Tahoma"/>
      <w:sz w:val="16"/>
      <w:szCs w:val="16"/>
    </w:rPr>
  </w:style>
  <w:style w:type="character" w:customStyle="1" w:styleId="a6">
    <w:name w:val="Текст выноски Знак"/>
    <w:basedOn w:val="a0"/>
    <w:link w:val="a5"/>
    <w:uiPriority w:val="99"/>
    <w:rsid w:val="005B0E21"/>
    <w:rPr>
      <w:rFonts w:ascii="Tahoma" w:hAnsi="Tahoma" w:cs="Tahoma"/>
      <w:sz w:val="16"/>
      <w:szCs w:val="16"/>
    </w:rPr>
  </w:style>
  <w:style w:type="paragraph" w:customStyle="1" w:styleId="21">
    <w:name w:val="Табл2"/>
    <w:basedOn w:val="a"/>
    <w:link w:val="22"/>
    <w:qFormat/>
    <w:rsid w:val="00054F4C"/>
    <w:pPr>
      <w:widowControl w:val="0"/>
      <w:autoSpaceDE w:val="0"/>
      <w:autoSpaceDN w:val="0"/>
      <w:adjustRightInd w:val="0"/>
      <w:jc w:val="center"/>
    </w:pPr>
    <w:rPr>
      <w:rFonts w:ascii="Times New Roman CYR" w:eastAsia="Times New Roman" w:hAnsi="Times New Roman CYR" w:cs="Times New Roman"/>
      <w:sz w:val="20"/>
      <w:szCs w:val="20"/>
    </w:rPr>
  </w:style>
  <w:style w:type="character" w:customStyle="1" w:styleId="22">
    <w:name w:val="Табл2 Знак"/>
    <w:link w:val="21"/>
    <w:rsid w:val="00054F4C"/>
    <w:rPr>
      <w:rFonts w:ascii="Times New Roman CYR" w:eastAsia="Times New Roman" w:hAnsi="Times New Roman CYR" w:cs="Times New Roman"/>
      <w:sz w:val="20"/>
      <w:szCs w:val="20"/>
    </w:rPr>
  </w:style>
  <w:style w:type="table" w:styleId="a7">
    <w:name w:val="Table Grid"/>
    <w:basedOn w:val="a1"/>
    <w:uiPriority w:val="59"/>
    <w:rsid w:val="00E054F6"/>
    <w:pPr>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lk">
    <w:name w:val="blk"/>
    <w:basedOn w:val="a0"/>
    <w:rsid w:val="004D44AD"/>
  </w:style>
  <w:style w:type="character" w:styleId="a8">
    <w:name w:val="Hyperlink"/>
    <w:basedOn w:val="a0"/>
    <w:uiPriority w:val="99"/>
    <w:unhideWhenUsed/>
    <w:rsid w:val="004D44AD"/>
    <w:rPr>
      <w:color w:val="0000FF"/>
      <w:u w:val="single"/>
    </w:rPr>
  </w:style>
  <w:style w:type="character" w:styleId="a9">
    <w:name w:val="footnote reference"/>
    <w:uiPriority w:val="99"/>
    <w:semiHidden/>
    <w:unhideWhenUsed/>
    <w:rsid w:val="0087141E"/>
    <w:rPr>
      <w:vertAlign w:val="superscript"/>
    </w:rPr>
  </w:style>
  <w:style w:type="character" w:customStyle="1" w:styleId="20">
    <w:name w:val="Заголовок 2 Знак"/>
    <w:basedOn w:val="a0"/>
    <w:link w:val="2"/>
    <w:rsid w:val="00B73718"/>
    <w:rPr>
      <w:rFonts w:ascii="Cambria" w:eastAsia="Times New Roman" w:hAnsi="Cambria" w:cs="Times New Roman"/>
      <w:b/>
      <w:bCs/>
      <w:i/>
      <w:iCs/>
      <w:sz w:val="28"/>
      <w:szCs w:val="28"/>
      <w:lang w:eastAsia="ru-RU"/>
    </w:rPr>
  </w:style>
  <w:style w:type="character" w:customStyle="1" w:styleId="30">
    <w:name w:val="Заголовок 3 Знак"/>
    <w:basedOn w:val="a0"/>
    <w:link w:val="3"/>
    <w:rsid w:val="00B73718"/>
    <w:rPr>
      <w:rFonts w:ascii="Times New Roman" w:eastAsia="Times New Roman" w:hAnsi="Times New Roman" w:cs="Times New Roman"/>
      <w:b/>
      <w:bCs/>
      <w:sz w:val="28"/>
      <w:szCs w:val="20"/>
      <w:lang w:eastAsia="ru-RU"/>
    </w:rPr>
  </w:style>
  <w:style w:type="character" w:customStyle="1" w:styleId="40">
    <w:name w:val="Заголовок 4 Знак"/>
    <w:basedOn w:val="a0"/>
    <w:link w:val="4"/>
    <w:uiPriority w:val="9"/>
    <w:semiHidden/>
    <w:rsid w:val="00B73718"/>
    <w:rPr>
      <w:rFonts w:asciiTheme="majorHAnsi" w:eastAsiaTheme="majorEastAsia" w:hAnsiTheme="majorHAnsi" w:cstheme="majorBidi"/>
      <w:b/>
      <w:bCs/>
      <w:i/>
      <w:iCs/>
      <w:color w:val="4F81BD" w:themeColor="accent1"/>
      <w:sz w:val="20"/>
      <w:szCs w:val="20"/>
      <w:lang w:eastAsia="ru-RU"/>
    </w:rPr>
  </w:style>
  <w:style w:type="character" w:customStyle="1" w:styleId="50">
    <w:name w:val="Заголовок 5 Знак"/>
    <w:basedOn w:val="a0"/>
    <w:link w:val="5"/>
    <w:rsid w:val="00B73718"/>
    <w:rPr>
      <w:rFonts w:ascii="Times New Roman" w:eastAsia="Times New Roman" w:hAnsi="Times New Roman" w:cs="Times New Roman"/>
      <w:b/>
      <w:bCs/>
      <w:sz w:val="28"/>
      <w:szCs w:val="20"/>
      <w:lang w:eastAsia="ru-RU"/>
    </w:rPr>
  </w:style>
  <w:style w:type="character" w:customStyle="1" w:styleId="70">
    <w:name w:val="Заголовок 7 Знак"/>
    <w:basedOn w:val="a0"/>
    <w:link w:val="7"/>
    <w:rsid w:val="00B73718"/>
    <w:rPr>
      <w:rFonts w:ascii="Times New Roman" w:eastAsia="Times New Roman" w:hAnsi="Times New Roman" w:cs="Times New Roman"/>
      <w:b/>
      <w:bCs/>
      <w:sz w:val="28"/>
      <w:szCs w:val="20"/>
      <w:lang w:eastAsia="ru-RU"/>
    </w:rPr>
  </w:style>
  <w:style w:type="character" w:customStyle="1" w:styleId="80">
    <w:name w:val="Заголовок 8 Знак"/>
    <w:basedOn w:val="a0"/>
    <w:link w:val="8"/>
    <w:rsid w:val="00B73718"/>
    <w:rPr>
      <w:rFonts w:ascii="Times New Roman" w:eastAsia="Times New Roman" w:hAnsi="Times New Roman" w:cs="Times New Roman"/>
      <w:b/>
      <w:bCs/>
      <w:sz w:val="20"/>
      <w:szCs w:val="20"/>
      <w:lang w:eastAsia="ru-RU"/>
    </w:rPr>
  </w:style>
  <w:style w:type="character" w:customStyle="1" w:styleId="90">
    <w:name w:val="Заголовок 9 Знак"/>
    <w:basedOn w:val="a0"/>
    <w:link w:val="9"/>
    <w:rsid w:val="00B73718"/>
    <w:rPr>
      <w:rFonts w:ascii="Times New Roman" w:eastAsia="Times New Roman" w:hAnsi="Times New Roman" w:cs="Times New Roman"/>
      <w:b/>
      <w:sz w:val="24"/>
      <w:szCs w:val="20"/>
      <w:lang w:eastAsia="ru-RU"/>
    </w:rPr>
  </w:style>
  <w:style w:type="paragraph" w:styleId="aa">
    <w:name w:val="header"/>
    <w:basedOn w:val="a"/>
    <w:link w:val="ab"/>
    <w:rsid w:val="00B73718"/>
    <w:pPr>
      <w:tabs>
        <w:tab w:val="center" w:pos="4153"/>
        <w:tab w:val="right" w:pos="8306"/>
      </w:tabs>
      <w:jc w:val="left"/>
    </w:pPr>
    <w:rPr>
      <w:rFonts w:ascii="Times New Roman" w:eastAsia="Times New Roman" w:hAnsi="Times New Roman" w:cs="Times New Roman"/>
      <w:sz w:val="20"/>
      <w:szCs w:val="20"/>
      <w:lang w:eastAsia="ru-RU"/>
    </w:rPr>
  </w:style>
  <w:style w:type="character" w:customStyle="1" w:styleId="ab">
    <w:name w:val="Верхний колонтитул Знак"/>
    <w:basedOn w:val="a0"/>
    <w:link w:val="aa"/>
    <w:rsid w:val="00B73718"/>
    <w:rPr>
      <w:rFonts w:ascii="Times New Roman" w:eastAsia="Times New Roman" w:hAnsi="Times New Roman" w:cs="Times New Roman"/>
      <w:sz w:val="20"/>
      <w:szCs w:val="20"/>
      <w:lang w:eastAsia="ru-RU"/>
    </w:rPr>
  </w:style>
  <w:style w:type="character" w:styleId="ac">
    <w:name w:val="page number"/>
    <w:basedOn w:val="a0"/>
    <w:rsid w:val="00B73718"/>
  </w:style>
  <w:style w:type="paragraph" w:styleId="23">
    <w:name w:val="Body Text Indent 2"/>
    <w:basedOn w:val="a"/>
    <w:link w:val="24"/>
    <w:rsid w:val="00B73718"/>
    <w:pPr>
      <w:ind w:firstLine="708"/>
    </w:pPr>
    <w:rPr>
      <w:rFonts w:ascii="Times New Roman" w:eastAsia="Times New Roman" w:hAnsi="Times New Roman" w:cs="Times New Roman"/>
      <w:sz w:val="28"/>
      <w:szCs w:val="20"/>
      <w:lang w:eastAsia="ru-RU"/>
    </w:rPr>
  </w:style>
  <w:style w:type="character" w:customStyle="1" w:styleId="24">
    <w:name w:val="Основной текст с отступом 2 Знак"/>
    <w:basedOn w:val="a0"/>
    <w:link w:val="23"/>
    <w:rsid w:val="00B73718"/>
    <w:rPr>
      <w:rFonts w:ascii="Times New Roman" w:eastAsia="Times New Roman" w:hAnsi="Times New Roman" w:cs="Times New Roman"/>
      <w:sz w:val="28"/>
      <w:szCs w:val="20"/>
      <w:lang w:eastAsia="ru-RU"/>
    </w:rPr>
  </w:style>
  <w:style w:type="paragraph" w:styleId="ad">
    <w:name w:val="Body Text"/>
    <w:basedOn w:val="a"/>
    <w:link w:val="ae"/>
    <w:rsid w:val="00B73718"/>
    <w:pPr>
      <w:spacing w:after="120"/>
      <w:jc w:val="left"/>
    </w:pPr>
    <w:rPr>
      <w:rFonts w:ascii="Times New Roman" w:eastAsia="Times New Roman" w:hAnsi="Times New Roman" w:cs="Times New Roman"/>
      <w:sz w:val="20"/>
      <w:szCs w:val="20"/>
      <w:lang w:eastAsia="ru-RU"/>
    </w:rPr>
  </w:style>
  <w:style w:type="character" w:customStyle="1" w:styleId="ae">
    <w:name w:val="Основной текст Знак"/>
    <w:basedOn w:val="a0"/>
    <w:link w:val="ad"/>
    <w:rsid w:val="00B73718"/>
    <w:rPr>
      <w:rFonts w:ascii="Times New Roman" w:eastAsia="Times New Roman" w:hAnsi="Times New Roman" w:cs="Times New Roman"/>
      <w:sz w:val="20"/>
      <w:szCs w:val="20"/>
      <w:lang w:eastAsia="ru-RU"/>
    </w:rPr>
  </w:style>
  <w:style w:type="paragraph" w:styleId="31">
    <w:name w:val="Body Text Indent 3"/>
    <w:basedOn w:val="a"/>
    <w:link w:val="32"/>
    <w:rsid w:val="00B73718"/>
    <w:pPr>
      <w:spacing w:after="120"/>
      <w:ind w:left="283"/>
      <w:jc w:val="left"/>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rsid w:val="00B73718"/>
    <w:rPr>
      <w:rFonts w:ascii="Times New Roman" w:eastAsia="Times New Roman" w:hAnsi="Times New Roman" w:cs="Times New Roman"/>
      <w:sz w:val="16"/>
      <w:szCs w:val="16"/>
      <w:lang w:eastAsia="ru-RU"/>
    </w:rPr>
  </w:style>
  <w:style w:type="paragraph" w:styleId="af">
    <w:name w:val="Normal (Web)"/>
    <w:basedOn w:val="a"/>
    <w:uiPriority w:val="99"/>
    <w:rsid w:val="00B73718"/>
    <w:pPr>
      <w:spacing w:before="30" w:after="30"/>
      <w:jc w:val="left"/>
    </w:pPr>
    <w:rPr>
      <w:rFonts w:ascii="Arial" w:eastAsia="Arial Unicode MS" w:hAnsi="Arial" w:cs="Arial"/>
      <w:color w:val="332E2D"/>
      <w:spacing w:val="2"/>
      <w:sz w:val="24"/>
      <w:szCs w:val="24"/>
      <w:lang w:eastAsia="ru-RU"/>
    </w:rPr>
  </w:style>
  <w:style w:type="paragraph" w:styleId="af0">
    <w:name w:val="footer"/>
    <w:basedOn w:val="a"/>
    <w:link w:val="af1"/>
    <w:uiPriority w:val="99"/>
    <w:rsid w:val="00B73718"/>
    <w:pPr>
      <w:tabs>
        <w:tab w:val="center" w:pos="4153"/>
        <w:tab w:val="right" w:pos="8306"/>
      </w:tabs>
      <w:jc w:val="left"/>
    </w:pPr>
    <w:rPr>
      <w:rFonts w:ascii="Times New Roman" w:eastAsia="Times New Roman" w:hAnsi="Times New Roman" w:cs="Times New Roman"/>
      <w:sz w:val="20"/>
      <w:szCs w:val="20"/>
      <w:lang w:eastAsia="ru-RU"/>
    </w:rPr>
  </w:style>
  <w:style w:type="character" w:customStyle="1" w:styleId="af1">
    <w:name w:val="Нижний колонтитул Знак"/>
    <w:basedOn w:val="a0"/>
    <w:link w:val="af0"/>
    <w:uiPriority w:val="99"/>
    <w:rsid w:val="00B73718"/>
    <w:rPr>
      <w:rFonts w:ascii="Times New Roman" w:eastAsia="Times New Roman" w:hAnsi="Times New Roman" w:cs="Times New Roman"/>
      <w:sz w:val="20"/>
      <w:szCs w:val="20"/>
      <w:lang w:eastAsia="ru-RU"/>
    </w:rPr>
  </w:style>
  <w:style w:type="paragraph" w:customStyle="1" w:styleId="af2">
    <w:name w:val="Текстовка"/>
    <w:basedOn w:val="a"/>
    <w:rsid w:val="00B73718"/>
    <w:pPr>
      <w:suppressAutoHyphens/>
      <w:ind w:firstLine="567"/>
    </w:pPr>
    <w:rPr>
      <w:rFonts w:ascii="Arial" w:eastAsia="Times New Roman" w:hAnsi="Arial" w:cs="Times New Roman"/>
      <w:sz w:val="18"/>
      <w:szCs w:val="20"/>
      <w:lang w:eastAsia="ru-RU"/>
    </w:rPr>
  </w:style>
  <w:style w:type="paragraph" w:styleId="25">
    <w:name w:val="List 2"/>
    <w:basedOn w:val="a"/>
    <w:rsid w:val="00B73718"/>
    <w:pPr>
      <w:ind w:left="566" w:hanging="283"/>
    </w:pPr>
    <w:rPr>
      <w:rFonts w:ascii="Times New Roman" w:eastAsia="Times New Roman" w:hAnsi="Times New Roman" w:cs="Times New Roman"/>
      <w:sz w:val="24"/>
      <w:szCs w:val="24"/>
      <w:lang w:eastAsia="ru-RU"/>
    </w:rPr>
  </w:style>
  <w:style w:type="paragraph" w:customStyle="1" w:styleId="11">
    <w:name w:val="Обычный1"/>
    <w:link w:val="Normal"/>
    <w:rsid w:val="00B73718"/>
    <w:pPr>
      <w:widowControl w:val="0"/>
      <w:ind w:firstLine="720"/>
      <w:jc w:val="left"/>
    </w:pPr>
    <w:rPr>
      <w:rFonts w:ascii="Times New Roman" w:eastAsia="Times New Roman" w:hAnsi="Times New Roman" w:cs="Times New Roman"/>
      <w:snapToGrid w:val="0"/>
      <w:sz w:val="20"/>
      <w:szCs w:val="20"/>
      <w:lang w:eastAsia="ru-RU"/>
    </w:rPr>
  </w:style>
  <w:style w:type="character" w:customStyle="1" w:styleId="Normal">
    <w:name w:val="Normal Знак"/>
    <w:link w:val="11"/>
    <w:rsid w:val="00B73718"/>
    <w:rPr>
      <w:rFonts w:ascii="Times New Roman" w:eastAsia="Times New Roman" w:hAnsi="Times New Roman" w:cs="Times New Roman"/>
      <w:snapToGrid w:val="0"/>
      <w:sz w:val="20"/>
      <w:szCs w:val="20"/>
      <w:lang w:eastAsia="ru-RU"/>
    </w:rPr>
  </w:style>
  <w:style w:type="paragraph" w:styleId="af3">
    <w:name w:val="Subtitle"/>
    <w:basedOn w:val="a"/>
    <w:link w:val="af4"/>
    <w:qFormat/>
    <w:rsid w:val="00B73718"/>
    <w:pPr>
      <w:jc w:val="center"/>
    </w:pPr>
    <w:rPr>
      <w:rFonts w:ascii="Times New Roman" w:eastAsia="Times New Roman" w:hAnsi="Times New Roman" w:cs="Times New Roman"/>
      <w:b/>
      <w:bCs/>
      <w:sz w:val="28"/>
      <w:szCs w:val="24"/>
      <w:lang w:eastAsia="ru-RU"/>
    </w:rPr>
  </w:style>
  <w:style w:type="character" w:customStyle="1" w:styleId="af4">
    <w:name w:val="Подзаголовок Знак"/>
    <w:basedOn w:val="a0"/>
    <w:link w:val="af3"/>
    <w:rsid w:val="00B73718"/>
    <w:rPr>
      <w:rFonts w:ascii="Times New Roman" w:eastAsia="Times New Roman" w:hAnsi="Times New Roman" w:cs="Times New Roman"/>
      <w:b/>
      <w:bCs/>
      <w:sz w:val="28"/>
      <w:szCs w:val="24"/>
      <w:lang w:eastAsia="ru-RU"/>
    </w:rPr>
  </w:style>
  <w:style w:type="paragraph" w:customStyle="1" w:styleId="110">
    <w:name w:val="заголовок 11"/>
    <w:basedOn w:val="a"/>
    <w:next w:val="a"/>
    <w:rsid w:val="00B73718"/>
    <w:pPr>
      <w:keepNext/>
      <w:snapToGrid w:val="0"/>
      <w:jc w:val="center"/>
    </w:pPr>
    <w:rPr>
      <w:rFonts w:ascii="Times New Roman" w:eastAsia="Times New Roman" w:hAnsi="Times New Roman" w:cs="Times New Roman"/>
      <w:sz w:val="24"/>
      <w:szCs w:val="20"/>
      <w:lang w:eastAsia="ru-RU"/>
    </w:rPr>
  </w:style>
  <w:style w:type="paragraph" w:styleId="26">
    <w:name w:val="Body Text 2"/>
    <w:basedOn w:val="a"/>
    <w:link w:val="27"/>
    <w:rsid w:val="00B73718"/>
    <w:pPr>
      <w:spacing w:after="120" w:line="480" w:lineRule="auto"/>
      <w:jc w:val="left"/>
    </w:pPr>
    <w:rPr>
      <w:rFonts w:ascii="Times New Roman" w:eastAsia="Times New Roman" w:hAnsi="Times New Roman" w:cs="Times New Roman"/>
      <w:sz w:val="20"/>
      <w:szCs w:val="20"/>
      <w:lang w:eastAsia="ru-RU"/>
    </w:rPr>
  </w:style>
  <w:style w:type="character" w:customStyle="1" w:styleId="27">
    <w:name w:val="Основной текст 2 Знак"/>
    <w:basedOn w:val="a0"/>
    <w:link w:val="26"/>
    <w:rsid w:val="00B73718"/>
    <w:rPr>
      <w:rFonts w:ascii="Times New Roman" w:eastAsia="Times New Roman" w:hAnsi="Times New Roman" w:cs="Times New Roman"/>
      <w:sz w:val="20"/>
      <w:szCs w:val="20"/>
      <w:lang w:eastAsia="ru-RU"/>
    </w:rPr>
  </w:style>
  <w:style w:type="paragraph" w:customStyle="1" w:styleId="af5">
    <w:name w:val="Знак"/>
    <w:basedOn w:val="a"/>
    <w:rsid w:val="00B73718"/>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styleId="af6">
    <w:name w:val="footnote text"/>
    <w:basedOn w:val="a"/>
    <w:link w:val="af7"/>
    <w:uiPriority w:val="99"/>
    <w:unhideWhenUsed/>
    <w:rsid w:val="00B73718"/>
    <w:pPr>
      <w:widowControl w:val="0"/>
      <w:suppressAutoHyphens/>
      <w:spacing w:before="28" w:after="28"/>
      <w:jc w:val="left"/>
    </w:pPr>
    <w:rPr>
      <w:rFonts w:ascii="Arial" w:eastAsia="Lucida Sans Unicode" w:hAnsi="Arial" w:cs="Times New Roman"/>
      <w:kern w:val="1"/>
      <w:sz w:val="20"/>
      <w:szCs w:val="20"/>
      <w:lang w:eastAsia="ru-RU"/>
    </w:rPr>
  </w:style>
  <w:style w:type="character" w:customStyle="1" w:styleId="af7">
    <w:name w:val="Текст сноски Знак"/>
    <w:basedOn w:val="a0"/>
    <w:link w:val="af6"/>
    <w:uiPriority w:val="99"/>
    <w:rsid w:val="00B73718"/>
    <w:rPr>
      <w:rFonts w:ascii="Arial" w:eastAsia="Lucida Sans Unicode" w:hAnsi="Arial" w:cs="Times New Roman"/>
      <w:kern w:val="1"/>
      <w:sz w:val="20"/>
      <w:szCs w:val="20"/>
      <w:lang w:eastAsia="ru-RU"/>
    </w:rPr>
  </w:style>
  <w:style w:type="character" w:customStyle="1" w:styleId="af8">
    <w:name w:val="Сноска_"/>
    <w:link w:val="af9"/>
    <w:locked/>
    <w:rsid w:val="00B73718"/>
    <w:rPr>
      <w:sz w:val="19"/>
      <w:szCs w:val="19"/>
      <w:shd w:val="clear" w:color="auto" w:fill="FFFFFF"/>
    </w:rPr>
  </w:style>
  <w:style w:type="paragraph" w:customStyle="1" w:styleId="af9">
    <w:name w:val="Сноска"/>
    <w:basedOn w:val="a"/>
    <w:link w:val="af8"/>
    <w:rsid w:val="00B73718"/>
    <w:pPr>
      <w:shd w:val="clear" w:color="auto" w:fill="FFFFFF"/>
      <w:spacing w:line="235" w:lineRule="exact"/>
      <w:ind w:firstLine="700"/>
    </w:pPr>
    <w:rPr>
      <w:sz w:val="19"/>
      <w:szCs w:val="19"/>
      <w:shd w:val="clear" w:color="auto" w:fill="FFFFFF"/>
    </w:rPr>
  </w:style>
  <w:style w:type="paragraph" w:styleId="afa">
    <w:name w:val="Block Text"/>
    <w:basedOn w:val="a"/>
    <w:uiPriority w:val="99"/>
    <w:rsid w:val="00B73718"/>
    <w:pPr>
      <w:autoSpaceDE w:val="0"/>
      <w:autoSpaceDN w:val="0"/>
      <w:ind w:left="-567" w:right="-1"/>
    </w:pPr>
    <w:rPr>
      <w:rFonts w:ascii="Times New Roman" w:eastAsia="Times New Roman" w:hAnsi="Times New Roman" w:cs="Times New Roman"/>
      <w:sz w:val="24"/>
      <w:szCs w:val="24"/>
      <w:lang w:eastAsia="ru-RU"/>
    </w:rPr>
  </w:style>
  <w:style w:type="character" w:customStyle="1" w:styleId="a4">
    <w:name w:val="Абзац списка Знак"/>
    <w:aliases w:val="Bullet List Знак,FooterText Знак,numbered Знак"/>
    <w:link w:val="a3"/>
    <w:locked/>
    <w:rsid w:val="00B73718"/>
  </w:style>
  <w:style w:type="paragraph" w:customStyle="1" w:styleId="Heading">
    <w:name w:val="Heading"/>
    <w:uiPriority w:val="99"/>
    <w:rsid w:val="00B73718"/>
    <w:pPr>
      <w:jc w:val="left"/>
    </w:pPr>
    <w:rPr>
      <w:rFonts w:ascii="Arial" w:eastAsia="Times New Roman" w:hAnsi="Arial" w:cs="Times New Roman"/>
      <w:b/>
      <w:snapToGrid w:val="0"/>
      <w:szCs w:val="20"/>
      <w:lang w:eastAsia="ru-RU"/>
    </w:rPr>
  </w:style>
  <w:style w:type="paragraph" w:customStyle="1" w:styleId="71">
    <w:name w:val="Обычный7"/>
    <w:rsid w:val="00B73718"/>
    <w:pPr>
      <w:jc w:val="left"/>
    </w:pPr>
    <w:rPr>
      <w:rFonts w:ascii="Times New Roman" w:eastAsia="Times New Roman" w:hAnsi="Times New Roman" w:cs="Times New Roman"/>
      <w:sz w:val="24"/>
      <w:szCs w:val="20"/>
      <w:lang w:eastAsia="ru-RU"/>
    </w:rPr>
  </w:style>
  <w:style w:type="character" w:customStyle="1" w:styleId="51">
    <w:name w:val="Основной шрифт абзаца5"/>
    <w:rsid w:val="00B73718"/>
    <w:rPr>
      <w:sz w:val="24"/>
    </w:rPr>
  </w:style>
  <w:style w:type="character" w:customStyle="1" w:styleId="afb">
    <w:name w:val="Колонтитул_"/>
    <w:basedOn w:val="a0"/>
    <w:rsid w:val="00B73718"/>
    <w:rPr>
      <w:rFonts w:ascii="Times New Roman" w:eastAsia="Times New Roman" w:hAnsi="Times New Roman" w:cs="Times New Roman"/>
      <w:b w:val="0"/>
      <w:bCs w:val="0"/>
      <w:i w:val="0"/>
      <w:iCs w:val="0"/>
      <w:smallCaps w:val="0"/>
      <w:strike w:val="0"/>
      <w:sz w:val="23"/>
      <w:szCs w:val="23"/>
      <w:u w:val="none"/>
    </w:rPr>
  </w:style>
  <w:style w:type="character" w:customStyle="1" w:styleId="afc">
    <w:name w:val="Колонтитул"/>
    <w:basedOn w:val="afb"/>
    <w:rsid w:val="00B73718"/>
    <w:rPr>
      <w:rFonts w:ascii="Times New Roman" w:eastAsia="Times New Roman" w:hAnsi="Times New Roman" w:cs="Times New Roman"/>
      <w:b w:val="0"/>
      <w:bCs w:val="0"/>
      <w:i w:val="0"/>
      <w:iCs w:val="0"/>
      <w:smallCaps w:val="0"/>
      <w:strike w:val="0"/>
      <w:color w:val="000000"/>
      <w:spacing w:val="0"/>
      <w:w w:val="100"/>
      <w:position w:val="0"/>
      <w:sz w:val="23"/>
      <w:szCs w:val="23"/>
      <w:u w:val="none"/>
    </w:rPr>
  </w:style>
  <w:style w:type="numbering" w:customStyle="1" w:styleId="12">
    <w:name w:val="Нет списка1"/>
    <w:next w:val="a2"/>
    <w:semiHidden/>
    <w:rsid w:val="00B73718"/>
  </w:style>
  <w:style w:type="table" w:customStyle="1" w:styleId="13">
    <w:name w:val="Сетка таблицы1"/>
    <w:basedOn w:val="a1"/>
    <w:next w:val="a7"/>
    <w:rsid w:val="00B73718"/>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B73718"/>
  </w:style>
  <w:style w:type="table" w:customStyle="1" w:styleId="130">
    <w:name w:val="13"/>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style>
  <w:style w:type="table" w:customStyle="1" w:styleId="120">
    <w:name w:val="12"/>
    <w:basedOn w:val="a1"/>
    <w:rsid w:val="00B73718"/>
    <w:pPr>
      <w:jc w:val="left"/>
    </w:pPr>
    <w:rPr>
      <w:rFonts w:ascii="Calibri" w:eastAsia="Calibri" w:hAnsi="Calibri" w:cs="Calibri"/>
      <w:color w:val="000000"/>
      <w:sz w:val="20"/>
      <w:szCs w:val="20"/>
    </w:rPr>
    <w:tblPr>
      <w:tblStyleRowBandSize w:val="1"/>
      <w:tblStyleColBandSize w:val="1"/>
      <w:tblCellMar>
        <w:left w:w="115" w:type="dxa"/>
        <w:right w:w="115" w:type="dxa"/>
      </w:tblCellMar>
    </w:tblPr>
  </w:style>
  <w:style w:type="table" w:customStyle="1" w:styleId="111">
    <w:name w:val="11"/>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style>
  <w:style w:type="table" w:customStyle="1" w:styleId="100">
    <w:name w:val="10"/>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style>
  <w:style w:type="table" w:customStyle="1" w:styleId="91">
    <w:name w:val="9"/>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style>
  <w:style w:type="table" w:customStyle="1" w:styleId="81">
    <w:name w:val="8"/>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style>
  <w:style w:type="table" w:customStyle="1" w:styleId="72">
    <w:name w:val="7"/>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style>
  <w:style w:type="table" w:customStyle="1" w:styleId="6">
    <w:name w:val="6"/>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style>
  <w:style w:type="table" w:customStyle="1" w:styleId="52">
    <w:name w:val="5"/>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style>
  <w:style w:type="table" w:customStyle="1" w:styleId="41">
    <w:name w:val="4"/>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style>
  <w:style w:type="table" w:customStyle="1" w:styleId="33">
    <w:name w:val="3"/>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style>
  <w:style w:type="paragraph" w:customStyle="1" w:styleId="ConsPlusTitle">
    <w:name w:val="ConsPlusTitle"/>
    <w:uiPriority w:val="99"/>
    <w:rsid w:val="00B73718"/>
    <w:pPr>
      <w:widowControl w:val="0"/>
      <w:autoSpaceDE w:val="0"/>
      <w:autoSpaceDN w:val="0"/>
      <w:adjustRightInd w:val="0"/>
      <w:jc w:val="left"/>
    </w:pPr>
    <w:rPr>
      <w:rFonts w:ascii="Times New Roman" w:eastAsia="Times New Roman" w:hAnsi="Times New Roman" w:cs="Times New Roman"/>
      <w:b/>
      <w:bCs/>
      <w:sz w:val="24"/>
      <w:szCs w:val="24"/>
      <w:lang w:eastAsia="ru-RU"/>
    </w:rPr>
  </w:style>
  <w:style w:type="character" w:styleId="afd">
    <w:name w:val="Strong"/>
    <w:basedOn w:val="a0"/>
    <w:uiPriority w:val="22"/>
    <w:qFormat/>
    <w:rsid w:val="00B73718"/>
    <w:rPr>
      <w:b/>
      <w:bCs/>
    </w:rPr>
  </w:style>
  <w:style w:type="paragraph" w:styleId="HTML">
    <w:name w:val="HTML Preformatted"/>
    <w:basedOn w:val="a"/>
    <w:link w:val="HTML0"/>
    <w:uiPriority w:val="99"/>
    <w:unhideWhenUsed/>
    <w:rsid w:val="00B73718"/>
    <w:pPr>
      <w:suppressAutoHyphens/>
      <w:jc w:val="left"/>
    </w:pPr>
    <w:rPr>
      <w:rFonts w:ascii="Consolas" w:eastAsia="Times New Roman" w:hAnsi="Consolas" w:cs="Times New Roman"/>
      <w:sz w:val="20"/>
      <w:szCs w:val="20"/>
      <w:lang w:eastAsia="ar-SA"/>
    </w:rPr>
  </w:style>
  <w:style w:type="character" w:customStyle="1" w:styleId="HTML0">
    <w:name w:val="Стандартный HTML Знак"/>
    <w:basedOn w:val="a0"/>
    <w:link w:val="HTML"/>
    <w:uiPriority w:val="99"/>
    <w:rsid w:val="00B73718"/>
    <w:rPr>
      <w:rFonts w:ascii="Consolas" w:eastAsia="Times New Roman" w:hAnsi="Consolas" w:cs="Times New Roman"/>
      <w:sz w:val="20"/>
      <w:szCs w:val="20"/>
      <w:lang w:eastAsia="ar-SA"/>
    </w:rPr>
  </w:style>
  <w:style w:type="character" w:customStyle="1" w:styleId="ep">
    <w:name w:val="ep"/>
    <w:basedOn w:val="a0"/>
    <w:rsid w:val="00B73718"/>
  </w:style>
  <w:style w:type="character" w:customStyle="1" w:styleId="notification-form-message">
    <w:name w:val="notification-form-message"/>
    <w:basedOn w:val="a0"/>
    <w:rsid w:val="00B73718"/>
  </w:style>
  <w:style w:type="paragraph" w:styleId="34">
    <w:name w:val="Body Text 3"/>
    <w:basedOn w:val="a"/>
    <w:link w:val="35"/>
    <w:unhideWhenUsed/>
    <w:rsid w:val="00B73718"/>
    <w:pPr>
      <w:widowControl w:val="0"/>
      <w:shd w:val="clear" w:color="auto" w:fill="FFFFFF"/>
      <w:tabs>
        <w:tab w:val="left" w:pos="2189"/>
      </w:tabs>
      <w:autoSpaceDE w:val="0"/>
      <w:autoSpaceDN w:val="0"/>
      <w:adjustRightInd w:val="0"/>
      <w:jc w:val="left"/>
    </w:pPr>
    <w:rPr>
      <w:rFonts w:ascii="Times New Roman" w:eastAsia="Times New Roman" w:hAnsi="Times New Roman" w:cs="Times New Roman"/>
      <w:color w:val="000000"/>
      <w:sz w:val="28"/>
      <w:szCs w:val="26"/>
      <w:lang w:eastAsia="ru-RU"/>
    </w:rPr>
  </w:style>
  <w:style w:type="character" w:customStyle="1" w:styleId="35">
    <w:name w:val="Основной текст 3 Знак"/>
    <w:basedOn w:val="a0"/>
    <w:link w:val="34"/>
    <w:rsid w:val="00B73718"/>
    <w:rPr>
      <w:rFonts w:ascii="Times New Roman" w:eastAsia="Times New Roman" w:hAnsi="Times New Roman" w:cs="Times New Roman"/>
      <w:color w:val="000000"/>
      <w:sz w:val="28"/>
      <w:szCs w:val="26"/>
      <w:shd w:val="clear" w:color="auto" w:fill="FFFFFF"/>
      <w:lang w:eastAsia="ru-RU"/>
    </w:rPr>
  </w:style>
  <w:style w:type="character" w:styleId="afe">
    <w:name w:val="FollowedHyperlink"/>
    <w:basedOn w:val="a0"/>
    <w:uiPriority w:val="99"/>
    <w:semiHidden/>
    <w:unhideWhenUsed/>
    <w:rsid w:val="00A92C72"/>
    <w:rPr>
      <w:color w:val="800080" w:themeColor="followedHyperlink"/>
      <w:u w:val="single"/>
    </w:rPr>
  </w:style>
  <w:style w:type="paragraph" w:customStyle="1" w:styleId="28">
    <w:name w:val="Обычный2"/>
    <w:rsid w:val="00BB407C"/>
    <w:pPr>
      <w:widowControl w:val="0"/>
      <w:snapToGrid w:val="0"/>
      <w:jc w:val="left"/>
    </w:pPr>
    <w:rPr>
      <w:rFonts w:ascii="Times New Roman" w:eastAsia="Times New Roman" w:hAnsi="Times New Roman" w:cs="Times New Roman"/>
      <w:sz w:val="28"/>
      <w:szCs w:val="20"/>
      <w:lang w:eastAsia="ru-RU"/>
    </w:rPr>
  </w:style>
  <w:style w:type="character" w:customStyle="1" w:styleId="color2">
    <w:name w:val="color_2"/>
    <w:basedOn w:val="a0"/>
    <w:rsid w:val="00BB407C"/>
  </w:style>
  <w:style w:type="character" w:styleId="aff">
    <w:name w:val="annotation reference"/>
    <w:basedOn w:val="a0"/>
    <w:uiPriority w:val="99"/>
    <w:semiHidden/>
    <w:unhideWhenUsed/>
    <w:rsid w:val="00F51B12"/>
    <w:rPr>
      <w:sz w:val="16"/>
      <w:szCs w:val="16"/>
    </w:rPr>
  </w:style>
  <w:style w:type="paragraph" w:styleId="aff0">
    <w:name w:val="annotation text"/>
    <w:basedOn w:val="a"/>
    <w:link w:val="aff1"/>
    <w:uiPriority w:val="99"/>
    <w:semiHidden/>
    <w:unhideWhenUsed/>
    <w:rsid w:val="00F51B12"/>
    <w:rPr>
      <w:sz w:val="20"/>
      <w:szCs w:val="20"/>
    </w:rPr>
  </w:style>
  <w:style w:type="character" w:customStyle="1" w:styleId="aff1">
    <w:name w:val="Текст примечания Знак"/>
    <w:basedOn w:val="a0"/>
    <w:link w:val="aff0"/>
    <w:uiPriority w:val="99"/>
    <w:semiHidden/>
    <w:rsid w:val="00F51B12"/>
    <w:rPr>
      <w:sz w:val="20"/>
      <w:szCs w:val="20"/>
    </w:rPr>
  </w:style>
  <w:style w:type="paragraph" w:styleId="aff2">
    <w:name w:val="annotation subject"/>
    <w:basedOn w:val="aff0"/>
    <w:next w:val="aff0"/>
    <w:link w:val="aff3"/>
    <w:uiPriority w:val="99"/>
    <w:semiHidden/>
    <w:unhideWhenUsed/>
    <w:rsid w:val="00F51B12"/>
    <w:rPr>
      <w:b/>
      <w:bCs/>
    </w:rPr>
  </w:style>
  <w:style w:type="character" w:customStyle="1" w:styleId="aff3">
    <w:name w:val="Тема примечания Знак"/>
    <w:basedOn w:val="aff1"/>
    <w:link w:val="aff2"/>
    <w:uiPriority w:val="99"/>
    <w:semiHidden/>
    <w:rsid w:val="00F51B12"/>
    <w:rPr>
      <w:b/>
      <w:bCs/>
      <w:sz w:val="20"/>
      <w:szCs w:val="20"/>
    </w:rPr>
  </w:style>
  <w:style w:type="character" w:customStyle="1" w:styleId="14">
    <w:name w:val="Неразрешенное упоминание1"/>
    <w:basedOn w:val="a0"/>
    <w:uiPriority w:val="99"/>
    <w:semiHidden/>
    <w:unhideWhenUsed/>
    <w:rsid w:val="003A166B"/>
    <w:rPr>
      <w:color w:val="605E5C"/>
      <w:shd w:val="clear" w:color="auto" w:fill="E1DFDD"/>
    </w:rPr>
  </w:style>
  <w:style w:type="paragraph" w:customStyle="1" w:styleId="msonormal0">
    <w:name w:val="msonormal"/>
    <w:basedOn w:val="a"/>
    <w:rsid w:val="00F12039"/>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3">
    <w:name w:val="xl63"/>
    <w:basedOn w:val="a"/>
    <w:rsid w:val="00F1203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4">
    <w:name w:val="xl64"/>
    <w:basedOn w:val="a"/>
    <w:rsid w:val="00F1203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24"/>
      <w:szCs w:val="24"/>
      <w:lang w:eastAsia="ru-RU"/>
    </w:rPr>
  </w:style>
  <w:style w:type="paragraph" w:customStyle="1" w:styleId="xl65">
    <w:name w:val="xl65"/>
    <w:basedOn w:val="a"/>
    <w:rsid w:val="00F1203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rFonts w:ascii="Times New Roman" w:eastAsia="Times New Roman" w:hAnsi="Times New Roman" w:cs="Times New Roman"/>
      <w:sz w:val="24"/>
      <w:szCs w:val="24"/>
      <w:lang w:eastAsia="ru-RU"/>
    </w:rPr>
  </w:style>
  <w:style w:type="paragraph" w:customStyle="1" w:styleId="xl66">
    <w:name w:val="xl66"/>
    <w:basedOn w:val="a"/>
    <w:rsid w:val="00F1203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42825">
      <w:bodyDiv w:val="1"/>
      <w:marLeft w:val="0"/>
      <w:marRight w:val="0"/>
      <w:marTop w:val="0"/>
      <w:marBottom w:val="0"/>
      <w:divBdr>
        <w:top w:val="none" w:sz="0" w:space="0" w:color="auto"/>
        <w:left w:val="none" w:sz="0" w:space="0" w:color="auto"/>
        <w:bottom w:val="none" w:sz="0" w:space="0" w:color="auto"/>
        <w:right w:val="none" w:sz="0" w:space="0" w:color="auto"/>
      </w:divBdr>
    </w:div>
    <w:div w:id="35129856">
      <w:bodyDiv w:val="1"/>
      <w:marLeft w:val="0"/>
      <w:marRight w:val="0"/>
      <w:marTop w:val="0"/>
      <w:marBottom w:val="0"/>
      <w:divBdr>
        <w:top w:val="none" w:sz="0" w:space="0" w:color="auto"/>
        <w:left w:val="none" w:sz="0" w:space="0" w:color="auto"/>
        <w:bottom w:val="none" w:sz="0" w:space="0" w:color="auto"/>
        <w:right w:val="none" w:sz="0" w:space="0" w:color="auto"/>
      </w:divBdr>
    </w:div>
    <w:div w:id="43258322">
      <w:bodyDiv w:val="1"/>
      <w:marLeft w:val="0"/>
      <w:marRight w:val="0"/>
      <w:marTop w:val="0"/>
      <w:marBottom w:val="0"/>
      <w:divBdr>
        <w:top w:val="none" w:sz="0" w:space="0" w:color="auto"/>
        <w:left w:val="none" w:sz="0" w:space="0" w:color="auto"/>
        <w:bottom w:val="none" w:sz="0" w:space="0" w:color="auto"/>
        <w:right w:val="none" w:sz="0" w:space="0" w:color="auto"/>
      </w:divBdr>
    </w:div>
    <w:div w:id="59720960">
      <w:bodyDiv w:val="1"/>
      <w:marLeft w:val="0"/>
      <w:marRight w:val="0"/>
      <w:marTop w:val="0"/>
      <w:marBottom w:val="0"/>
      <w:divBdr>
        <w:top w:val="none" w:sz="0" w:space="0" w:color="auto"/>
        <w:left w:val="none" w:sz="0" w:space="0" w:color="auto"/>
        <w:bottom w:val="none" w:sz="0" w:space="0" w:color="auto"/>
        <w:right w:val="none" w:sz="0" w:space="0" w:color="auto"/>
      </w:divBdr>
    </w:div>
    <w:div w:id="60107610">
      <w:bodyDiv w:val="1"/>
      <w:marLeft w:val="0"/>
      <w:marRight w:val="0"/>
      <w:marTop w:val="0"/>
      <w:marBottom w:val="0"/>
      <w:divBdr>
        <w:top w:val="none" w:sz="0" w:space="0" w:color="auto"/>
        <w:left w:val="none" w:sz="0" w:space="0" w:color="auto"/>
        <w:bottom w:val="none" w:sz="0" w:space="0" w:color="auto"/>
        <w:right w:val="none" w:sz="0" w:space="0" w:color="auto"/>
      </w:divBdr>
    </w:div>
    <w:div w:id="67195484">
      <w:bodyDiv w:val="1"/>
      <w:marLeft w:val="0"/>
      <w:marRight w:val="0"/>
      <w:marTop w:val="0"/>
      <w:marBottom w:val="0"/>
      <w:divBdr>
        <w:top w:val="none" w:sz="0" w:space="0" w:color="auto"/>
        <w:left w:val="none" w:sz="0" w:space="0" w:color="auto"/>
        <w:bottom w:val="none" w:sz="0" w:space="0" w:color="auto"/>
        <w:right w:val="none" w:sz="0" w:space="0" w:color="auto"/>
      </w:divBdr>
    </w:div>
    <w:div w:id="69009676">
      <w:bodyDiv w:val="1"/>
      <w:marLeft w:val="0"/>
      <w:marRight w:val="0"/>
      <w:marTop w:val="0"/>
      <w:marBottom w:val="0"/>
      <w:divBdr>
        <w:top w:val="none" w:sz="0" w:space="0" w:color="auto"/>
        <w:left w:val="none" w:sz="0" w:space="0" w:color="auto"/>
        <w:bottom w:val="none" w:sz="0" w:space="0" w:color="auto"/>
        <w:right w:val="none" w:sz="0" w:space="0" w:color="auto"/>
      </w:divBdr>
    </w:div>
    <w:div w:id="74517005">
      <w:bodyDiv w:val="1"/>
      <w:marLeft w:val="0"/>
      <w:marRight w:val="0"/>
      <w:marTop w:val="0"/>
      <w:marBottom w:val="0"/>
      <w:divBdr>
        <w:top w:val="none" w:sz="0" w:space="0" w:color="auto"/>
        <w:left w:val="none" w:sz="0" w:space="0" w:color="auto"/>
        <w:bottom w:val="none" w:sz="0" w:space="0" w:color="auto"/>
        <w:right w:val="none" w:sz="0" w:space="0" w:color="auto"/>
      </w:divBdr>
    </w:div>
    <w:div w:id="78716081">
      <w:bodyDiv w:val="1"/>
      <w:marLeft w:val="0"/>
      <w:marRight w:val="0"/>
      <w:marTop w:val="0"/>
      <w:marBottom w:val="0"/>
      <w:divBdr>
        <w:top w:val="none" w:sz="0" w:space="0" w:color="auto"/>
        <w:left w:val="none" w:sz="0" w:space="0" w:color="auto"/>
        <w:bottom w:val="none" w:sz="0" w:space="0" w:color="auto"/>
        <w:right w:val="none" w:sz="0" w:space="0" w:color="auto"/>
      </w:divBdr>
    </w:div>
    <w:div w:id="140585684">
      <w:bodyDiv w:val="1"/>
      <w:marLeft w:val="0"/>
      <w:marRight w:val="0"/>
      <w:marTop w:val="0"/>
      <w:marBottom w:val="0"/>
      <w:divBdr>
        <w:top w:val="none" w:sz="0" w:space="0" w:color="auto"/>
        <w:left w:val="none" w:sz="0" w:space="0" w:color="auto"/>
        <w:bottom w:val="none" w:sz="0" w:space="0" w:color="auto"/>
        <w:right w:val="none" w:sz="0" w:space="0" w:color="auto"/>
      </w:divBdr>
    </w:div>
    <w:div w:id="158548113">
      <w:bodyDiv w:val="1"/>
      <w:marLeft w:val="0"/>
      <w:marRight w:val="0"/>
      <w:marTop w:val="0"/>
      <w:marBottom w:val="0"/>
      <w:divBdr>
        <w:top w:val="none" w:sz="0" w:space="0" w:color="auto"/>
        <w:left w:val="none" w:sz="0" w:space="0" w:color="auto"/>
        <w:bottom w:val="none" w:sz="0" w:space="0" w:color="auto"/>
        <w:right w:val="none" w:sz="0" w:space="0" w:color="auto"/>
      </w:divBdr>
    </w:div>
    <w:div w:id="182985707">
      <w:bodyDiv w:val="1"/>
      <w:marLeft w:val="0"/>
      <w:marRight w:val="0"/>
      <w:marTop w:val="0"/>
      <w:marBottom w:val="0"/>
      <w:divBdr>
        <w:top w:val="none" w:sz="0" w:space="0" w:color="auto"/>
        <w:left w:val="none" w:sz="0" w:space="0" w:color="auto"/>
        <w:bottom w:val="none" w:sz="0" w:space="0" w:color="auto"/>
        <w:right w:val="none" w:sz="0" w:space="0" w:color="auto"/>
      </w:divBdr>
    </w:div>
    <w:div w:id="194970304">
      <w:bodyDiv w:val="1"/>
      <w:marLeft w:val="0"/>
      <w:marRight w:val="0"/>
      <w:marTop w:val="0"/>
      <w:marBottom w:val="0"/>
      <w:divBdr>
        <w:top w:val="none" w:sz="0" w:space="0" w:color="auto"/>
        <w:left w:val="none" w:sz="0" w:space="0" w:color="auto"/>
        <w:bottom w:val="none" w:sz="0" w:space="0" w:color="auto"/>
        <w:right w:val="none" w:sz="0" w:space="0" w:color="auto"/>
      </w:divBdr>
    </w:div>
    <w:div w:id="201551820">
      <w:bodyDiv w:val="1"/>
      <w:marLeft w:val="0"/>
      <w:marRight w:val="0"/>
      <w:marTop w:val="0"/>
      <w:marBottom w:val="0"/>
      <w:divBdr>
        <w:top w:val="none" w:sz="0" w:space="0" w:color="auto"/>
        <w:left w:val="none" w:sz="0" w:space="0" w:color="auto"/>
        <w:bottom w:val="none" w:sz="0" w:space="0" w:color="auto"/>
        <w:right w:val="none" w:sz="0" w:space="0" w:color="auto"/>
      </w:divBdr>
    </w:div>
    <w:div w:id="202912063">
      <w:bodyDiv w:val="1"/>
      <w:marLeft w:val="0"/>
      <w:marRight w:val="0"/>
      <w:marTop w:val="0"/>
      <w:marBottom w:val="0"/>
      <w:divBdr>
        <w:top w:val="none" w:sz="0" w:space="0" w:color="auto"/>
        <w:left w:val="none" w:sz="0" w:space="0" w:color="auto"/>
        <w:bottom w:val="none" w:sz="0" w:space="0" w:color="auto"/>
        <w:right w:val="none" w:sz="0" w:space="0" w:color="auto"/>
      </w:divBdr>
    </w:div>
    <w:div w:id="210658062">
      <w:bodyDiv w:val="1"/>
      <w:marLeft w:val="0"/>
      <w:marRight w:val="0"/>
      <w:marTop w:val="0"/>
      <w:marBottom w:val="0"/>
      <w:divBdr>
        <w:top w:val="none" w:sz="0" w:space="0" w:color="auto"/>
        <w:left w:val="none" w:sz="0" w:space="0" w:color="auto"/>
        <w:bottom w:val="none" w:sz="0" w:space="0" w:color="auto"/>
        <w:right w:val="none" w:sz="0" w:space="0" w:color="auto"/>
      </w:divBdr>
    </w:div>
    <w:div w:id="246579064">
      <w:bodyDiv w:val="1"/>
      <w:marLeft w:val="0"/>
      <w:marRight w:val="0"/>
      <w:marTop w:val="0"/>
      <w:marBottom w:val="0"/>
      <w:divBdr>
        <w:top w:val="none" w:sz="0" w:space="0" w:color="auto"/>
        <w:left w:val="none" w:sz="0" w:space="0" w:color="auto"/>
        <w:bottom w:val="none" w:sz="0" w:space="0" w:color="auto"/>
        <w:right w:val="none" w:sz="0" w:space="0" w:color="auto"/>
      </w:divBdr>
    </w:div>
    <w:div w:id="252520698">
      <w:bodyDiv w:val="1"/>
      <w:marLeft w:val="0"/>
      <w:marRight w:val="0"/>
      <w:marTop w:val="0"/>
      <w:marBottom w:val="0"/>
      <w:divBdr>
        <w:top w:val="none" w:sz="0" w:space="0" w:color="auto"/>
        <w:left w:val="none" w:sz="0" w:space="0" w:color="auto"/>
        <w:bottom w:val="none" w:sz="0" w:space="0" w:color="auto"/>
        <w:right w:val="none" w:sz="0" w:space="0" w:color="auto"/>
      </w:divBdr>
    </w:div>
    <w:div w:id="301811541">
      <w:bodyDiv w:val="1"/>
      <w:marLeft w:val="0"/>
      <w:marRight w:val="0"/>
      <w:marTop w:val="0"/>
      <w:marBottom w:val="0"/>
      <w:divBdr>
        <w:top w:val="none" w:sz="0" w:space="0" w:color="auto"/>
        <w:left w:val="none" w:sz="0" w:space="0" w:color="auto"/>
        <w:bottom w:val="none" w:sz="0" w:space="0" w:color="auto"/>
        <w:right w:val="none" w:sz="0" w:space="0" w:color="auto"/>
      </w:divBdr>
    </w:div>
    <w:div w:id="317271945">
      <w:bodyDiv w:val="1"/>
      <w:marLeft w:val="0"/>
      <w:marRight w:val="0"/>
      <w:marTop w:val="0"/>
      <w:marBottom w:val="0"/>
      <w:divBdr>
        <w:top w:val="none" w:sz="0" w:space="0" w:color="auto"/>
        <w:left w:val="none" w:sz="0" w:space="0" w:color="auto"/>
        <w:bottom w:val="none" w:sz="0" w:space="0" w:color="auto"/>
        <w:right w:val="none" w:sz="0" w:space="0" w:color="auto"/>
      </w:divBdr>
    </w:div>
    <w:div w:id="328145449">
      <w:bodyDiv w:val="1"/>
      <w:marLeft w:val="0"/>
      <w:marRight w:val="0"/>
      <w:marTop w:val="0"/>
      <w:marBottom w:val="0"/>
      <w:divBdr>
        <w:top w:val="none" w:sz="0" w:space="0" w:color="auto"/>
        <w:left w:val="none" w:sz="0" w:space="0" w:color="auto"/>
        <w:bottom w:val="none" w:sz="0" w:space="0" w:color="auto"/>
        <w:right w:val="none" w:sz="0" w:space="0" w:color="auto"/>
      </w:divBdr>
    </w:div>
    <w:div w:id="360857039">
      <w:bodyDiv w:val="1"/>
      <w:marLeft w:val="0"/>
      <w:marRight w:val="0"/>
      <w:marTop w:val="0"/>
      <w:marBottom w:val="0"/>
      <w:divBdr>
        <w:top w:val="none" w:sz="0" w:space="0" w:color="auto"/>
        <w:left w:val="none" w:sz="0" w:space="0" w:color="auto"/>
        <w:bottom w:val="none" w:sz="0" w:space="0" w:color="auto"/>
        <w:right w:val="none" w:sz="0" w:space="0" w:color="auto"/>
      </w:divBdr>
    </w:div>
    <w:div w:id="375929319">
      <w:bodyDiv w:val="1"/>
      <w:marLeft w:val="0"/>
      <w:marRight w:val="0"/>
      <w:marTop w:val="0"/>
      <w:marBottom w:val="0"/>
      <w:divBdr>
        <w:top w:val="none" w:sz="0" w:space="0" w:color="auto"/>
        <w:left w:val="none" w:sz="0" w:space="0" w:color="auto"/>
        <w:bottom w:val="none" w:sz="0" w:space="0" w:color="auto"/>
        <w:right w:val="none" w:sz="0" w:space="0" w:color="auto"/>
      </w:divBdr>
    </w:div>
    <w:div w:id="382992689">
      <w:bodyDiv w:val="1"/>
      <w:marLeft w:val="0"/>
      <w:marRight w:val="0"/>
      <w:marTop w:val="0"/>
      <w:marBottom w:val="0"/>
      <w:divBdr>
        <w:top w:val="none" w:sz="0" w:space="0" w:color="auto"/>
        <w:left w:val="none" w:sz="0" w:space="0" w:color="auto"/>
        <w:bottom w:val="none" w:sz="0" w:space="0" w:color="auto"/>
        <w:right w:val="none" w:sz="0" w:space="0" w:color="auto"/>
      </w:divBdr>
    </w:div>
    <w:div w:id="398795136">
      <w:bodyDiv w:val="1"/>
      <w:marLeft w:val="0"/>
      <w:marRight w:val="0"/>
      <w:marTop w:val="0"/>
      <w:marBottom w:val="0"/>
      <w:divBdr>
        <w:top w:val="none" w:sz="0" w:space="0" w:color="auto"/>
        <w:left w:val="none" w:sz="0" w:space="0" w:color="auto"/>
        <w:bottom w:val="none" w:sz="0" w:space="0" w:color="auto"/>
        <w:right w:val="none" w:sz="0" w:space="0" w:color="auto"/>
      </w:divBdr>
    </w:div>
    <w:div w:id="411894502">
      <w:bodyDiv w:val="1"/>
      <w:marLeft w:val="0"/>
      <w:marRight w:val="0"/>
      <w:marTop w:val="0"/>
      <w:marBottom w:val="0"/>
      <w:divBdr>
        <w:top w:val="none" w:sz="0" w:space="0" w:color="auto"/>
        <w:left w:val="none" w:sz="0" w:space="0" w:color="auto"/>
        <w:bottom w:val="none" w:sz="0" w:space="0" w:color="auto"/>
        <w:right w:val="none" w:sz="0" w:space="0" w:color="auto"/>
      </w:divBdr>
    </w:div>
    <w:div w:id="430124897">
      <w:bodyDiv w:val="1"/>
      <w:marLeft w:val="0"/>
      <w:marRight w:val="0"/>
      <w:marTop w:val="0"/>
      <w:marBottom w:val="0"/>
      <w:divBdr>
        <w:top w:val="none" w:sz="0" w:space="0" w:color="auto"/>
        <w:left w:val="none" w:sz="0" w:space="0" w:color="auto"/>
        <w:bottom w:val="none" w:sz="0" w:space="0" w:color="auto"/>
        <w:right w:val="none" w:sz="0" w:space="0" w:color="auto"/>
      </w:divBdr>
    </w:div>
    <w:div w:id="442772839">
      <w:bodyDiv w:val="1"/>
      <w:marLeft w:val="0"/>
      <w:marRight w:val="0"/>
      <w:marTop w:val="0"/>
      <w:marBottom w:val="0"/>
      <w:divBdr>
        <w:top w:val="none" w:sz="0" w:space="0" w:color="auto"/>
        <w:left w:val="none" w:sz="0" w:space="0" w:color="auto"/>
        <w:bottom w:val="none" w:sz="0" w:space="0" w:color="auto"/>
        <w:right w:val="none" w:sz="0" w:space="0" w:color="auto"/>
      </w:divBdr>
    </w:div>
    <w:div w:id="444466916">
      <w:bodyDiv w:val="1"/>
      <w:marLeft w:val="0"/>
      <w:marRight w:val="0"/>
      <w:marTop w:val="0"/>
      <w:marBottom w:val="0"/>
      <w:divBdr>
        <w:top w:val="none" w:sz="0" w:space="0" w:color="auto"/>
        <w:left w:val="none" w:sz="0" w:space="0" w:color="auto"/>
        <w:bottom w:val="none" w:sz="0" w:space="0" w:color="auto"/>
        <w:right w:val="none" w:sz="0" w:space="0" w:color="auto"/>
      </w:divBdr>
    </w:div>
    <w:div w:id="485976968">
      <w:bodyDiv w:val="1"/>
      <w:marLeft w:val="0"/>
      <w:marRight w:val="0"/>
      <w:marTop w:val="0"/>
      <w:marBottom w:val="0"/>
      <w:divBdr>
        <w:top w:val="none" w:sz="0" w:space="0" w:color="auto"/>
        <w:left w:val="none" w:sz="0" w:space="0" w:color="auto"/>
        <w:bottom w:val="none" w:sz="0" w:space="0" w:color="auto"/>
        <w:right w:val="none" w:sz="0" w:space="0" w:color="auto"/>
      </w:divBdr>
    </w:div>
    <w:div w:id="489904029">
      <w:bodyDiv w:val="1"/>
      <w:marLeft w:val="0"/>
      <w:marRight w:val="0"/>
      <w:marTop w:val="0"/>
      <w:marBottom w:val="0"/>
      <w:divBdr>
        <w:top w:val="none" w:sz="0" w:space="0" w:color="auto"/>
        <w:left w:val="none" w:sz="0" w:space="0" w:color="auto"/>
        <w:bottom w:val="none" w:sz="0" w:space="0" w:color="auto"/>
        <w:right w:val="none" w:sz="0" w:space="0" w:color="auto"/>
      </w:divBdr>
    </w:div>
    <w:div w:id="502166610">
      <w:bodyDiv w:val="1"/>
      <w:marLeft w:val="0"/>
      <w:marRight w:val="0"/>
      <w:marTop w:val="0"/>
      <w:marBottom w:val="0"/>
      <w:divBdr>
        <w:top w:val="none" w:sz="0" w:space="0" w:color="auto"/>
        <w:left w:val="none" w:sz="0" w:space="0" w:color="auto"/>
        <w:bottom w:val="none" w:sz="0" w:space="0" w:color="auto"/>
        <w:right w:val="none" w:sz="0" w:space="0" w:color="auto"/>
      </w:divBdr>
    </w:div>
    <w:div w:id="513496573">
      <w:bodyDiv w:val="1"/>
      <w:marLeft w:val="0"/>
      <w:marRight w:val="0"/>
      <w:marTop w:val="0"/>
      <w:marBottom w:val="0"/>
      <w:divBdr>
        <w:top w:val="none" w:sz="0" w:space="0" w:color="auto"/>
        <w:left w:val="none" w:sz="0" w:space="0" w:color="auto"/>
        <w:bottom w:val="none" w:sz="0" w:space="0" w:color="auto"/>
        <w:right w:val="none" w:sz="0" w:space="0" w:color="auto"/>
      </w:divBdr>
    </w:div>
    <w:div w:id="569924430">
      <w:bodyDiv w:val="1"/>
      <w:marLeft w:val="0"/>
      <w:marRight w:val="0"/>
      <w:marTop w:val="0"/>
      <w:marBottom w:val="0"/>
      <w:divBdr>
        <w:top w:val="none" w:sz="0" w:space="0" w:color="auto"/>
        <w:left w:val="none" w:sz="0" w:space="0" w:color="auto"/>
        <w:bottom w:val="none" w:sz="0" w:space="0" w:color="auto"/>
        <w:right w:val="none" w:sz="0" w:space="0" w:color="auto"/>
      </w:divBdr>
    </w:div>
    <w:div w:id="574899588">
      <w:bodyDiv w:val="1"/>
      <w:marLeft w:val="0"/>
      <w:marRight w:val="0"/>
      <w:marTop w:val="0"/>
      <w:marBottom w:val="0"/>
      <w:divBdr>
        <w:top w:val="none" w:sz="0" w:space="0" w:color="auto"/>
        <w:left w:val="none" w:sz="0" w:space="0" w:color="auto"/>
        <w:bottom w:val="none" w:sz="0" w:space="0" w:color="auto"/>
        <w:right w:val="none" w:sz="0" w:space="0" w:color="auto"/>
      </w:divBdr>
    </w:div>
    <w:div w:id="603222241">
      <w:bodyDiv w:val="1"/>
      <w:marLeft w:val="0"/>
      <w:marRight w:val="0"/>
      <w:marTop w:val="0"/>
      <w:marBottom w:val="0"/>
      <w:divBdr>
        <w:top w:val="none" w:sz="0" w:space="0" w:color="auto"/>
        <w:left w:val="none" w:sz="0" w:space="0" w:color="auto"/>
        <w:bottom w:val="none" w:sz="0" w:space="0" w:color="auto"/>
        <w:right w:val="none" w:sz="0" w:space="0" w:color="auto"/>
      </w:divBdr>
    </w:div>
    <w:div w:id="611061301">
      <w:bodyDiv w:val="1"/>
      <w:marLeft w:val="0"/>
      <w:marRight w:val="0"/>
      <w:marTop w:val="0"/>
      <w:marBottom w:val="0"/>
      <w:divBdr>
        <w:top w:val="none" w:sz="0" w:space="0" w:color="auto"/>
        <w:left w:val="none" w:sz="0" w:space="0" w:color="auto"/>
        <w:bottom w:val="none" w:sz="0" w:space="0" w:color="auto"/>
        <w:right w:val="none" w:sz="0" w:space="0" w:color="auto"/>
      </w:divBdr>
    </w:div>
    <w:div w:id="625046714">
      <w:bodyDiv w:val="1"/>
      <w:marLeft w:val="0"/>
      <w:marRight w:val="0"/>
      <w:marTop w:val="0"/>
      <w:marBottom w:val="0"/>
      <w:divBdr>
        <w:top w:val="none" w:sz="0" w:space="0" w:color="auto"/>
        <w:left w:val="none" w:sz="0" w:space="0" w:color="auto"/>
        <w:bottom w:val="none" w:sz="0" w:space="0" w:color="auto"/>
        <w:right w:val="none" w:sz="0" w:space="0" w:color="auto"/>
      </w:divBdr>
    </w:div>
    <w:div w:id="640234573">
      <w:bodyDiv w:val="1"/>
      <w:marLeft w:val="0"/>
      <w:marRight w:val="0"/>
      <w:marTop w:val="0"/>
      <w:marBottom w:val="0"/>
      <w:divBdr>
        <w:top w:val="none" w:sz="0" w:space="0" w:color="auto"/>
        <w:left w:val="none" w:sz="0" w:space="0" w:color="auto"/>
        <w:bottom w:val="none" w:sz="0" w:space="0" w:color="auto"/>
        <w:right w:val="none" w:sz="0" w:space="0" w:color="auto"/>
      </w:divBdr>
      <w:divsChild>
        <w:div w:id="357462962">
          <w:marLeft w:val="0"/>
          <w:marRight w:val="0"/>
          <w:marTop w:val="0"/>
          <w:marBottom w:val="0"/>
          <w:divBdr>
            <w:top w:val="none" w:sz="0" w:space="0" w:color="auto"/>
            <w:left w:val="none" w:sz="0" w:space="0" w:color="auto"/>
            <w:bottom w:val="none" w:sz="0" w:space="0" w:color="auto"/>
            <w:right w:val="none" w:sz="0" w:space="0" w:color="auto"/>
          </w:divBdr>
        </w:div>
        <w:div w:id="348068703">
          <w:marLeft w:val="0"/>
          <w:marRight w:val="0"/>
          <w:marTop w:val="0"/>
          <w:marBottom w:val="0"/>
          <w:divBdr>
            <w:top w:val="none" w:sz="0" w:space="0" w:color="auto"/>
            <w:left w:val="none" w:sz="0" w:space="0" w:color="auto"/>
            <w:bottom w:val="none" w:sz="0" w:space="0" w:color="auto"/>
            <w:right w:val="none" w:sz="0" w:space="0" w:color="auto"/>
          </w:divBdr>
        </w:div>
        <w:div w:id="485635351">
          <w:marLeft w:val="0"/>
          <w:marRight w:val="0"/>
          <w:marTop w:val="0"/>
          <w:marBottom w:val="0"/>
          <w:divBdr>
            <w:top w:val="none" w:sz="0" w:space="0" w:color="auto"/>
            <w:left w:val="none" w:sz="0" w:space="0" w:color="auto"/>
            <w:bottom w:val="none" w:sz="0" w:space="0" w:color="auto"/>
            <w:right w:val="none" w:sz="0" w:space="0" w:color="auto"/>
          </w:divBdr>
        </w:div>
        <w:div w:id="1471825887">
          <w:marLeft w:val="0"/>
          <w:marRight w:val="0"/>
          <w:marTop w:val="0"/>
          <w:marBottom w:val="0"/>
          <w:divBdr>
            <w:top w:val="none" w:sz="0" w:space="0" w:color="auto"/>
            <w:left w:val="none" w:sz="0" w:space="0" w:color="auto"/>
            <w:bottom w:val="none" w:sz="0" w:space="0" w:color="auto"/>
            <w:right w:val="none" w:sz="0" w:space="0" w:color="auto"/>
          </w:divBdr>
        </w:div>
        <w:div w:id="1361398118">
          <w:marLeft w:val="0"/>
          <w:marRight w:val="0"/>
          <w:marTop w:val="0"/>
          <w:marBottom w:val="0"/>
          <w:divBdr>
            <w:top w:val="none" w:sz="0" w:space="0" w:color="auto"/>
            <w:left w:val="none" w:sz="0" w:space="0" w:color="auto"/>
            <w:bottom w:val="none" w:sz="0" w:space="0" w:color="auto"/>
            <w:right w:val="none" w:sz="0" w:space="0" w:color="auto"/>
          </w:divBdr>
        </w:div>
        <w:div w:id="2127966740">
          <w:marLeft w:val="0"/>
          <w:marRight w:val="0"/>
          <w:marTop w:val="0"/>
          <w:marBottom w:val="0"/>
          <w:divBdr>
            <w:top w:val="none" w:sz="0" w:space="0" w:color="auto"/>
            <w:left w:val="none" w:sz="0" w:space="0" w:color="auto"/>
            <w:bottom w:val="none" w:sz="0" w:space="0" w:color="auto"/>
            <w:right w:val="none" w:sz="0" w:space="0" w:color="auto"/>
          </w:divBdr>
        </w:div>
        <w:div w:id="778455557">
          <w:marLeft w:val="0"/>
          <w:marRight w:val="0"/>
          <w:marTop w:val="0"/>
          <w:marBottom w:val="0"/>
          <w:divBdr>
            <w:top w:val="none" w:sz="0" w:space="0" w:color="auto"/>
            <w:left w:val="none" w:sz="0" w:space="0" w:color="auto"/>
            <w:bottom w:val="none" w:sz="0" w:space="0" w:color="auto"/>
            <w:right w:val="none" w:sz="0" w:space="0" w:color="auto"/>
          </w:divBdr>
        </w:div>
        <w:div w:id="1031999940">
          <w:marLeft w:val="0"/>
          <w:marRight w:val="0"/>
          <w:marTop w:val="0"/>
          <w:marBottom w:val="0"/>
          <w:divBdr>
            <w:top w:val="none" w:sz="0" w:space="0" w:color="auto"/>
            <w:left w:val="none" w:sz="0" w:space="0" w:color="auto"/>
            <w:bottom w:val="none" w:sz="0" w:space="0" w:color="auto"/>
            <w:right w:val="none" w:sz="0" w:space="0" w:color="auto"/>
          </w:divBdr>
        </w:div>
        <w:div w:id="393702421">
          <w:marLeft w:val="0"/>
          <w:marRight w:val="0"/>
          <w:marTop w:val="0"/>
          <w:marBottom w:val="0"/>
          <w:divBdr>
            <w:top w:val="none" w:sz="0" w:space="0" w:color="auto"/>
            <w:left w:val="none" w:sz="0" w:space="0" w:color="auto"/>
            <w:bottom w:val="none" w:sz="0" w:space="0" w:color="auto"/>
            <w:right w:val="none" w:sz="0" w:space="0" w:color="auto"/>
          </w:divBdr>
        </w:div>
        <w:div w:id="15232341">
          <w:marLeft w:val="0"/>
          <w:marRight w:val="0"/>
          <w:marTop w:val="0"/>
          <w:marBottom w:val="0"/>
          <w:divBdr>
            <w:top w:val="none" w:sz="0" w:space="0" w:color="auto"/>
            <w:left w:val="none" w:sz="0" w:space="0" w:color="auto"/>
            <w:bottom w:val="none" w:sz="0" w:space="0" w:color="auto"/>
            <w:right w:val="none" w:sz="0" w:space="0" w:color="auto"/>
          </w:divBdr>
        </w:div>
        <w:div w:id="201745410">
          <w:marLeft w:val="0"/>
          <w:marRight w:val="0"/>
          <w:marTop w:val="0"/>
          <w:marBottom w:val="0"/>
          <w:divBdr>
            <w:top w:val="none" w:sz="0" w:space="0" w:color="auto"/>
            <w:left w:val="none" w:sz="0" w:space="0" w:color="auto"/>
            <w:bottom w:val="none" w:sz="0" w:space="0" w:color="auto"/>
            <w:right w:val="none" w:sz="0" w:space="0" w:color="auto"/>
          </w:divBdr>
        </w:div>
        <w:div w:id="1147356807">
          <w:marLeft w:val="0"/>
          <w:marRight w:val="0"/>
          <w:marTop w:val="0"/>
          <w:marBottom w:val="0"/>
          <w:divBdr>
            <w:top w:val="none" w:sz="0" w:space="0" w:color="auto"/>
            <w:left w:val="none" w:sz="0" w:space="0" w:color="auto"/>
            <w:bottom w:val="none" w:sz="0" w:space="0" w:color="auto"/>
            <w:right w:val="none" w:sz="0" w:space="0" w:color="auto"/>
          </w:divBdr>
        </w:div>
        <w:div w:id="1069310899">
          <w:marLeft w:val="0"/>
          <w:marRight w:val="0"/>
          <w:marTop w:val="0"/>
          <w:marBottom w:val="0"/>
          <w:divBdr>
            <w:top w:val="none" w:sz="0" w:space="0" w:color="auto"/>
            <w:left w:val="none" w:sz="0" w:space="0" w:color="auto"/>
            <w:bottom w:val="none" w:sz="0" w:space="0" w:color="auto"/>
            <w:right w:val="none" w:sz="0" w:space="0" w:color="auto"/>
          </w:divBdr>
        </w:div>
        <w:div w:id="1611013070">
          <w:marLeft w:val="0"/>
          <w:marRight w:val="0"/>
          <w:marTop w:val="0"/>
          <w:marBottom w:val="0"/>
          <w:divBdr>
            <w:top w:val="none" w:sz="0" w:space="0" w:color="auto"/>
            <w:left w:val="none" w:sz="0" w:space="0" w:color="auto"/>
            <w:bottom w:val="none" w:sz="0" w:space="0" w:color="auto"/>
            <w:right w:val="none" w:sz="0" w:space="0" w:color="auto"/>
          </w:divBdr>
        </w:div>
        <w:div w:id="1087966450">
          <w:marLeft w:val="0"/>
          <w:marRight w:val="0"/>
          <w:marTop w:val="0"/>
          <w:marBottom w:val="0"/>
          <w:divBdr>
            <w:top w:val="none" w:sz="0" w:space="0" w:color="auto"/>
            <w:left w:val="none" w:sz="0" w:space="0" w:color="auto"/>
            <w:bottom w:val="none" w:sz="0" w:space="0" w:color="auto"/>
            <w:right w:val="none" w:sz="0" w:space="0" w:color="auto"/>
          </w:divBdr>
        </w:div>
        <w:div w:id="866217255">
          <w:marLeft w:val="0"/>
          <w:marRight w:val="0"/>
          <w:marTop w:val="0"/>
          <w:marBottom w:val="0"/>
          <w:divBdr>
            <w:top w:val="none" w:sz="0" w:space="0" w:color="auto"/>
            <w:left w:val="none" w:sz="0" w:space="0" w:color="auto"/>
            <w:bottom w:val="none" w:sz="0" w:space="0" w:color="auto"/>
            <w:right w:val="none" w:sz="0" w:space="0" w:color="auto"/>
          </w:divBdr>
        </w:div>
        <w:div w:id="198474685">
          <w:marLeft w:val="0"/>
          <w:marRight w:val="0"/>
          <w:marTop w:val="0"/>
          <w:marBottom w:val="0"/>
          <w:divBdr>
            <w:top w:val="none" w:sz="0" w:space="0" w:color="auto"/>
            <w:left w:val="none" w:sz="0" w:space="0" w:color="auto"/>
            <w:bottom w:val="none" w:sz="0" w:space="0" w:color="auto"/>
            <w:right w:val="none" w:sz="0" w:space="0" w:color="auto"/>
          </w:divBdr>
        </w:div>
        <w:div w:id="833953614">
          <w:marLeft w:val="0"/>
          <w:marRight w:val="0"/>
          <w:marTop w:val="0"/>
          <w:marBottom w:val="0"/>
          <w:divBdr>
            <w:top w:val="none" w:sz="0" w:space="0" w:color="auto"/>
            <w:left w:val="none" w:sz="0" w:space="0" w:color="auto"/>
            <w:bottom w:val="none" w:sz="0" w:space="0" w:color="auto"/>
            <w:right w:val="none" w:sz="0" w:space="0" w:color="auto"/>
          </w:divBdr>
        </w:div>
        <w:div w:id="52041921">
          <w:marLeft w:val="0"/>
          <w:marRight w:val="0"/>
          <w:marTop w:val="0"/>
          <w:marBottom w:val="0"/>
          <w:divBdr>
            <w:top w:val="none" w:sz="0" w:space="0" w:color="auto"/>
            <w:left w:val="none" w:sz="0" w:space="0" w:color="auto"/>
            <w:bottom w:val="none" w:sz="0" w:space="0" w:color="auto"/>
            <w:right w:val="none" w:sz="0" w:space="0" w:color="auto"/>
          </w:divBdr>
        </w:div>
        <w:div w:id="1112284456">
          <w:marLeft w:val="0"/>
          <w:marRight w:val="0"/>
          <w:marTop w:val="0"/>
          <w:marBottom w:val="0"/>
          <w:divBdr>
            <w:top w:val="none" w:sz="0" w:space="0" w:color="auto"/>
            <w:left w:val="none" w:sz="0" w:space="0" w:color="auto"/>
            <w:bottom w:val="none" w:sz="0" w:space="0" w:color="auto"/>
            <w:right w:val="none" w:sz="0" w:space="0" w:color="auto"/>
          </w:divBdr>
        </w:div>
        <w:div w:id="379092754">
          <w:marLeft w:val="0"/>
          <w:marRight w:val="0"/>
          <w:marTop w:val="0"/>
          <w:marBottom w:val="0"/>
          <w:divBdr>
            <w:top w:val="none" w:sz="0" w:space="0" w:color="auto"/>
            <w:left w:val="none" w:sz="0" w:space="0" w:color="auto"/>
            <w:bottom w:val="none" w:sz="0" w:space="0" w:color="auto"/>
            <w:right w:val="none" w:sz="0" w:space="0" w:color="auto"/>
          </w:divBdr>
        </w:div>
        <w:div w:id="1925411903">
          <w:marLeft w:val="0"/>
          <w:marRight w:val="0"/>
          <w:marTop w:val="0"/>
          <w:marBottom w:val="0"/>
          <w:divBdr>
            <w:top w:val="none" w:sz="0" w:space="0" w:color="auto"/>
            <w:left w:val="none" w:sz="0" w:space="0" w:color="auto"/>
            <w:bottom w:val="none" w:sz="0" w:space="0" w:color="auto"/>
            <w:right w:val="none" w:sz="0" w:space="0" w:color="auto"/>
          </w:divBdr>
        </w:div>
        <w:div w:id="813379085">
          <w:marLeft w:val="0"/>
          <w:marRight w:val="0"/>
          <w:marTop w:val="0"/>
          <w:marBottom w:val="0"/>
          <w:divBdr>
            <w:top w:val="none" w:sz="0" w:space="0" w:color="auto"/>
            <w:left w:val="none" w:sz="0" w:space="0" w:color="auto"/>
            <w:bottom w:val="none" w:sz="0" w:space="0" w:color="auto"/>
            <w:right w:val="none" w:sz="0" w:space="0" w:color="auto"/>
          </w:divBdr>
        </w:div>
        <w:div w:id="1037967516">
          <w:marLeft w:val="0"/>
          <w:marRight w:val="0"/>
          <w:marTop w:val="0"/>
          <w:marBottom w:val="0"/>
          <w:divBdr>
            <w:top w:val="none" w:sz="0" w:space="0" w:color="auto"/>
            <w:left w:val="none" w:sz="0" w:space="0" w:color="auto"/>
            <w:bottom w:val="none" w:sz="0" w:space="0" w:color="auto"/>
            <w:right w:val="none" w:sz="0" w:space="0" w:color="auto"/>
          </w:divBdr>
        </w:div>
        <w:div w:id="379521675">
          <w:marLeft w:val="0"/>
          <w:marRight w:val="0"/>
          <w:marTop w:val="0"/>
          <w:marBottom w:val="0"/>
          <w:divBdr>
            <w:top w:val="none" w:sz="0" w:space="0" w:color="auto"/>
            <w:left w:val="none" w:sz="0" w:space="0" w:color="auto"/>
            <w:bottom w:val="none" w:sz="0" w:space="0" w:color="auto"/>
            <w:right w:val="none" w:sz="0" w:space="0" w:color="auto"/>
          </w:divBdr>
        </w:div>
        <w:div w:id="165755545">
          <w:marLeft w:val="0"/>
          <w:marRight w:val="0"/>
          <w:marTop w:val="0"/>
          <w:marBottom w:val="0"/>
          <w:divBdr>
            <w:top w:val="none" w:sz="0" w:space="0" w:color="auto"/>
            <w:left w:val="none" w:sz="0" w:space="0" w:color="auto"/>
            <w:bottom w:val="none" w:sz="0" w:space="0" w:color="auto"/>
            <w:right w:val="none" w:sz="0" w:space="0" w:color="auto"/>
          </w:divBdr>
        </w:div>
      </w:divsChild>
    </w:div>
    <w:div w:id="640962037">
      <w:bodyDiv w:val="1"/>
      <w:marLeft w:val="0"/>
      <w:marRight w:val="0"/>
      <w:marTop w:val="0"/>
      <w:marBottom w:val="0"/>
      <w:divBdr>
        <w:top w:val="none" w:sz="0" w:space="0" w:color="auto"/>
        <w:left w:val="none" w:sz="0" w:space="0" w:color="auto"/>
        <w:bottom w:val="none" w:sz="0" w:space="0" w:color="auto"/>
        <w:right w:val="none" w:sz="0" w:space="0" w:color="auto"/>
      </w:divBdr>
    </w:div>
    <w:div w:id="651645169">
      <w:bodyDiv w:val="1"/>
      <w:marLeft w:val="0"/>
      <w:marRight w:val="0"/>
      <w:marTop w:val="0"/>
      <w:marBottom w:val="0"/>
      <w:divBdr>
        <w:top w:val="none" w:sz="0" w:space="0" w:color="auto"/>
        <w:left w:val="none" w:sz="0" w:space="0" w:color="auto"/>
        <w:bottom w:val="none" w:sz="0" w:space="0" w:color="auto"/>
        <w:right w:val="none" w:sz="0" w:space="0" w:color="auto"/>
      </w:divBdr>
    </w:div>
    <w:div w:id="670833516">
      <w:bodyDiv w:val="1"/>
      <w:marLeft w:val="0"/>
      <w:marRight w:val="0"/>
      <w:marTop w:val="0"/>
      <w:marBottom w:val="0"/>
      <w:divBdr>
        <w:top w:val="none" w:sz="0" w:space="0" w:color="auto"/>
        <w:left w:val="none" w:sz="0" w:space="0" w:color="auto"/>
        <w:bottom w:val="none" w:sz="0" w:space="0" w:color="auto"/>
        <w:right w:val="none" w:sz="0" w:space="0" w:color="auto"/>
      </w:divBdr>
    </w:div>
    <w:div w:id="681319945">
      <w:bodyDiv w:val="1"/>
      <w:marLeft w:val="0"/>
      <w:marRight w:val="0"/>
      <w:marTop w:val="0"/>
      <w:marBottom w:val="0"/>
      <w:divBdr>
        <w:top w:val="none" w:sz="0" w:space="0" w:color="auto"/>
        <w:left w:val="none" w:sz="0" w:space="0" w:color="auto"/>
        <w:bottom w:val="none" w:sz="0" w:space="0" w:color="auto"/>
        <w:right w:val="none" w:sz="0" w:space="0" w:color="auto"/>
      </w:divBdr>
    </w:div>
    <w:div w:id="690883117">
      <w:bodyDiv w:val="1"/>
      <w:marLeft w:val="0"/>
      <w:marRight w:val="0"/>
      <w:marTop w:val="0"/>
      <w:marBottom w:val="0"/>
      <w:divBdr>
        <w:top w:val="none" w:sz="0" w:space="0" w:color="auto"/>
        <w:left w:val="none" w:sz="0" w:space="0" w:color="auto"/>
        <w:bottom w:val="none" w:sz="0" w:space="0" w:color="auto"/>
        <w:right w:val="none" w:sz="0" w:space="0" w:color="auto"/>
      </w:divBdr>
    </w:div>
    <w:div w:id="705984582">
      <w:bodyDiv w:val="1"/>
      <w:marLeft w:val="0"/>
      <w:marRight w:val="0"/>
      <w:marTop w:val="0"/>
      <w:marBottom w:val="0"/>
      <w:divBdr>
        <w:top w:val="none" w:sz="0" w:space="0" w:color="auto"/>
        <w:left w:val="none" w:sz="0" w:space="0" w:color="auto"/>
        <w:bottom w:val="none" w:sz="0" w:space="0" w:color="auto"/>
        <w:right w:val="none" w:sz="0" w:space="0" w:color="auto"/>
      </w:divBdr>
    </w:div>
    <w:div w:id="721101661">
      <w:bodyDiv w:val="1"/>
      <w:marLeft w:val="0"/>
      <w:marRight w:val="0"/>
      <w:marTop w:val="0"/>
      <w:marBottom w:val="0"/>
      <w:divBdr>
        <w:top w:val="none" w:sz="0" w:space="0" w:color="auto"/>
        <w:left w:val="none" w:sz="0" w:space="0" w:color="auto"/>
        <w:bottom w:val="none" w:sz="0" w:space="0" w:color="auto"/>
        <w:right w:val="none" w:sz="0" w:space="0" w:color="auto"/>
      </w:divBdr>
    </w:div>
    <w:div w:id="728917822">
      <w:bodyDiv w:val="1"/>
      <w:marLeft w:val="0"/>
      <w:marRight w:val="0"/>
      <w:marTop w:val="0"/>
      <w:marBottom w:val="0"/>
      <w:divBdr>
        <w:top w:val="none" w:sz="0" w:space="0" w:color="auto"/>
        <w:left w:val="none" w:sz="0" w:space="0" w:color="auto"/>
        <w:bottom w:val="none" w:sz="0" w:space="0" w:color="auto"/>
        <w:right w:val="none" w:sz="0" w:space="0" w:color="auto"/>
      </w:divBdr>
    </w:div>
    <w:div w:id="730733801">
      <w:bodyDiv w:val="1"/>
      <w:marLeft w:val="0"/>
      <w:marRight w:val="0"/>
      <w:marTop w:val="0"/>
      <w:marBottom w:val="0"/>
      <w:divBdr>
        <w:top w:val="none" w:sz="0" w:space="0" w:color="auto"/>
        <w:left w:val="none" w:sz="0" w:space="0" w:color="auto"/>
        <w:bottom w:val="none" w:sz="0" w:space="0" w:color="auto"/>
        <w:right w:val="none" w:sz="0" w:space="0" w:color="auto"/>
      </w:divBdr>
    </w:div>
    <w:div w:id="746196433">
      <w:bodyDiv w:val="1"/>
      <w:marLeft w:val="0"/>
      <w:marRight w:val="0"/>
      <w:marTop w:val="0"/>
      <w:marBottom w:val="0"/>
      <w:divBdr>
        <w:top w:val="none" w:sz="0" w:space="0" w:color="auto"/>
        <w:left w:val="none" w:sz="0" w:space="0" w:color="auto"/>
        <w:bottom w:val="none" w:sz="0" w:space="0" w:color="auto"/>
        <w:right w:val="none" w:sz="0" w:space="0" w:color="auto"/>
      </w:divBdr>
    </w:div>
    <w:div w:id="781153009">
      <w:bodyDiv w:val="1"/>
      <w:marLeft w:val="0"/>
      <w:marRight w:val="0"/>
      <w:marTop w:val="0"/>
      <w:marBottom w:val="0"/>
      <w:divBdr>
        <w:top w:val="none" w:sz="0" w:space="0" w:color="auto"/>
        <w:left w:val="none" w:sz="0" w:space="0" w:color="auto"/>
        <w:bottom w:val="none" w:sz="0" w:space="0" w:color="auto"/>
        <w:right w:val="none" w:sz="0" w:space="0" w:color="auto"/>
      </w:divBdr>
    </w:div>
    <w:div w:id="783620796">
      <w:bodyDiv w:val="1"/>
      <w:marLeft w:val="0"/>
      <w:marRight w:val="0"/>
      <w:marTop w:val="0"/>
      <w:marBottom w:val="0"/>
      <w:divBdr>
        <w:top w:val="none" w:sz="0" w:space="0" w:color="auto"/>
        <w:left w:val="none" w:sz="0" w:space="0" w:color="auto"/>
        <w:bottom w:val="none" w:sz="0" w:space="0" w:color="auto"/>
        <w:right w:val="none" w:sz="0" w:space="0" w:color="auto"/>
      </w:divBdr>
    </w:div>
    <w:div w:id="789085498">
      <w:bodyDiv w:val="1"/>
      <w:marLeft w:val="0"/>
      <w:marRight w:val="0"/>
      <w:marTop w:val="0"/>
      <w:marBottom w:val="0"/>
      <w:divBdr>
        <w:top w:val="none" w:sz="0" w:space="0" w:color="auto"/>
        <w:left w:val="none" w:sz="0" w:space="0" w:color="auto"/>
        <w:bottom w:val="none" w:sz="0" w:space="0" w:color="auto"/>
        <w:right w:val="none" w:sz="0" w:space="0" w:color="auto"/>
      </w:divBdr>
    </w:div>
    <w:div w:id="812721062">
      <w:bodyDiv w:val="1"/>
      <w:marLeft w:val="0"/>
      <w:marRight w:val="0"/>
      <w:marTop w:val="0"/>
      <w:marBottom w:val="0"/>
      <w:divBdr>
        <w:top w:val="none" w:sz="0" w:space="0" w:color="auto"/>
        <w:left w:val="none" w:sz="0" w:space="0" w:color="auto"/>
        <w:bottom w:val="none" w:sz="0" w:space="0" w:color="auto"/>
        <w:right w:val="none" w:sz="0" w:space="0" w:color="auto"/>
      </w:divBdr>
    </w:div>
    <w:div w:id="829832580">
      <w:bodyDiv w:val="1"/>
      <w:marLeft w:val="0"/>
      <w:marRight w:val="0"/>
      <w:marTop w:val="0"/>
      <w:marBottom w:val="0"/>
      <w:divBdr>
        <w:top w:val="none" w:sz="0" w:space="0" w:color="auto"/>
        <w:left w:val="none" w:sz="0" w:space="0" w:color="auto"/>
        <w:bottom w:val="none" w:sz="0" w:space="0" w:color="auto"/>
        <w:right w:val="none" w:sz="0" w:space="0" w:color="auto"/>
      </w:divBdr>
    </w:div>
    <w:div w:id="853693123">
      <w:bodyDiv w:val="1"/>
      <w:marLeft w:val="0"/>
      <w:marRight w:val="0"/>
      <w:marTop w:val="0"/>
      <w:marBottom w:val="0"/>
      <w:divBdr>
        <w:top w:val="none" w:sz="0" w:space="0" w:color="auto"/>
        <w:left w:val="none" w:sz="0" w:space="0" w:color="auto"/>
        <w:bottom w:val="none" w:sz="0" w:space="0" w:color="auto"/>
        <w:right w:val="none" w:sz="0" w:space="0" w:color="auto"/>
      </w:divBdr>
    </w:div>
    <w:div w:id="882328059">
      <w:bodyDiv w:val="1"/>
      <w:marLeft w:val="0"/>
      <w:marRight w:val="0"/>
      <w:marTop w:val="0"/>
      <w:marBottom w:val="0"/>
      <w:divBdr>
        <w:top w:val="none" w:sz="0" w:space="0" w:color="auto"/>
        <w:left w:val="none" w:sz="0" w:space="0" w:color="auto"/>
        <w:bottom w:val="none" w:sz="0" w:space="0" w:color="auto"/>
        <w:right w:val="none" w:sz="0" w:space="0" w:color="auto"/>
      </w:divBdr>
    </w:div>
    <w:div w:id="882791350">
      <w:bodyDiv w:val="1"/>
      <w:marLeft w:val="0"/>
      <w:marRight w:val="0"/>
      <w:marTop w:val="0"/>
      <w:marBottom w:val="0"/>
      <w:divBdr>
        <w:top w:val="none" w:sz="0" w:space="0" w:color="auto"/>
        <w:left w:val="none" w:sz="0" w:space="0" w:color="auto"/>
        <w:bottom w:val="none" w:sz="0" w:space="0" w:color="auto"/>
        <w:right w:val="none" w:sz="0" w:space="0" w:color="auto"/>
      </w:divBdr>
    </w:div>
    <w:div w:id="902377793">
      <w:bodyDiv w:val="1"/>
      <w:marLeft w:val="0"/>
      <w:marRight w:val="0"/>
      <w:marTop w:val="0"/>
      <w:marBottom w:val="0"/>
      <w:divBdr>
        <w:top w:val="none" w:sz="0" w:space="0" w:color="auto"/>
        <w:left w:val="none" w:sz="0" w:space="0" w:color="auto"/>
        <w:bottom w:val="none" w:sz="0" w:space="0" w:color="auto"/>
        <w:right w:val="none" w:sz="0" w:space="0" w:color="auto"/>
      </w:divBdr>
    </w:div>
    <w:div w:id="903419468">
      <w:bodyDiv w:val="1"/>
      <w:marLeft w:val="0"/>
      <w:marRight w:val="0"/>
      <w:marTop w:val="0"/>
      <w:marBottom w:val="0"/>
      <w:divBdr>
        <w:top w:val="none" w:sz="0" w:space="0" w:color="auto"/>
        <w:left w:val="none" w:sz="0" w:space="0" w:color="auto"/>
        <w:bottom w:val="none" w:sz="0" w:space="0" w:color="auto"/>
        <w:right w:val="none" w:sz="0" w:space="0" w:color="auto"/>
      </w:divBdr>
    </w:div>
    <w:div w:id="926692359">
      <w:bodyDiv w:val="1"/>
      <w:marLeft w:val="0"/>
      <w:marRight w:val="0"/>
      <w:marTop w:val="0"/>
      <w:marBottom w:val="0"/>
      <w:divBdr>
        <w:top w:val="none" w:sz="0" w:space="0" w:color="auto"/>
        <w:left w:val="none" w:sz="0" w:space="0" w:color="auto"/>
        <w:bottom w:val="none" w:sz="0" w:space="0" w:color="auto"/>
        <w:right w:val="none" w:sz="0" w:space="0" w:color="auto"/>
      </w:divBdr>
    </w:div>
    <w:div w:id="928346666">
      <w:bodyDiv w:val="1"/>
      <w:marLeft w:val="0"/>
      <w:marRight w:val="0"/>
      <w:marTop w:val="0"/>
      <w:marBottom w:val="0"/>
      <w:divBdr>
        <w:top w:val="none" w:sz="0" w:space="0" w:color="auto"/>
        <w:left w:val="none" w:sz="0" w:space="0" w:color="auto"/>
        <w:bottom w:val="none" w:sz="0" w:space="0" w:color="auto"/>
        <w:right w:val="none" w:sz="0" w:space="0" w:color="auto"/>
      </w:divBdr>
    </w:div>
    <w:div w:id="966735958">
      <w:bodyDiv w:val="1"/>
      <w:marLeft w:val="0"/>
      <w:marRight w:val="0"/>
      <w:marTop w:val="0"/>
      <w:marBottom w:val="0"/>
      <w:divBdr>
        <w:top w:val="none" w:sz="0" w:space="0" w:color="auto"/>
        <w:left w:val="none" w:sz="0" w:space="0" w:color="auto"/>
        <w:bottom w:val="none" w:sz="0" w:space="0" w:color="auto"/>
        <w:right w:val="none" w:sz="0" w:space="0" w:color="auto"/>
      </w:divBdr>
    </w:div>
    <w:div w:id="994845063">
      <w:bodyDiv w:val="1"/>
      <w:marLeft w:val="0"/>
      <w:marRight w:val="0"/>
      <w:marTop w:val="0"/>
      <w:marBottom w:val="0"/>
      <w:divBdr>
        <w:top w:val="none" w:sz="0" w:space="0" w:color="auto"/>
        <w:left w:val="none" w:sz="0" w:space="0" w:color="auto"/>
        <w:bottom w:val="none" w:sz="0" w:space="0" w:color="auto"/>
        <w:right w:val="none" w:sz="0" w:space="0" w:color="auto"/>
      </w:divBdr>
    </w:div>
    <w:div w:id="998965751">
      <w:bodyDiv w:val="1"/>
      <w:marLeft w:val="0"/>
      <w:marRight w:val="0"/>
      <w:marTop w:val="0"/>
      <w:marBottom w:val="0"/>
      <w:divBdr>
        <w:top w:val="none" w:sz="0" w:space="0" w:color="auto"/>
        <w:left w:val="none" w:sz="0" w:space="0" w:color="auto"/>
        <w:bottom w:val="none" w:sz="0" w:space="0" w:color="auto"/>
        <w:right w:val="none" w:sz="0" w:space="0" w:color="auto"/>
      </w:divBdr>
    </w:div>
    <w:div w:id="1003778088">
      <w:bodyDiv w:val="1"/>
      <w:marLeft w:val="0"/>
      <w:marRight w:val="0"/>
      <w:marTop w:val="0"/>
      <w:marBottom w:val="0"/>
      <w:divBdr>
        <w:top w:val="none" w:sz="0" w:space="0" w:color="auto"/>
        <w:left w:val="none" w:sz="0" w:space="0" w:color="auto"/>
        <w:bottom w:val="none" w:sz="0" w:space="0" w:color="auto"/>
        <w:right w:val="none" w:sz="0" w:space="0" w:color="auto"/>
      </w:divBdr>
    </w:div>
    <w:div w:id="1007900172">
      <w:bodyDiv w:val="1"/>
      <w:marLeft w:val="0"/>
      <w:marRight w:val="0"/>
      <w:marTop w:val="0"/>
      <w:marBottom w:val="0"/>
      <w:divBdr>
        <w:top w:val="none" w:sz="0" w:space="0" w:color="auto"/>
        <w:left w:val="none" w:sz="0" w:space="0" w:color="auto"/>
        <w:bottom w:val="none" w:sz="0" w:space="0" w:color="auto"/>
        <w:right w:val="none" w:sz="0" w:space="0" w:color="auto"/>
      </w:divBdr>
    </w:div>
    <w:div w:id="1019283434">
      <w:bodyDiv w:val="1"/>
      <w:marLeft w:val="0"/>
      <w:marRight w:val="0"/>
      <w:marTop w:val="0"/>
      <w:marBottom w:val="0"/>
      <w:divBdr>
        <w:top w:val="none" w:sz="0" w:space="0" w:color="auto"/>
        <w:left w:val="none" w:sz="0" w:space="0" w:color="auto"/>
        <w:bottom w:val="none" w:sz="0" w:space="0" w:color="auto"/>
        <w:right w:val="none" w:sz="0" w:space="0" w:color="auto"/>
      </w:divBdr>
    </w:div>
    <w:div w:id="1022127183">
      <w:bodyDiv w:val="1"/>
      <w:marLeft w:val="0"/>
      <w:marRight w:val="0"/>
      <w:marTop w:val="0"/>
      <w:marBottom w:val="0"/>
      <w:divBdr>
        <w:top w:val="none" w:sz="0" w:space="0" w:color="auto"/>
        <w:left w:val="none" w:sz="0" w:space="0" w:color="auto"/>
        <w:bottom w:val="none" w:sz="0" w:space="0" w:color="auto"/>
        <w:right w:val="none" w:sz="0" w:space="0" w:color="auto"/>
      </w:divBdr>
      <w:divsChild>
        <w:div w:id="370999779">
          <w:marLeft w:val="0"/>
          <w:marRight w:val="0"/>
          <w:marTop w:val="0"/>
          <w:marBottom w:val="0"/>
          <w:divBdr>
            <w:top w:val="none" w:sz="0" w:space="0" w:color="auto"/>
            <w:left w:val="none" w:sz="0" w:space="0" w:color="auto"/>
            <w:bottom w:val="none" w:sz="0" w:space="0" w:color="auto"/>
            <w:right w:val="none" w:sz="0" w:space="0" w:color="auto"/>
          </w:divBdr>
        </w:div>
        <w:div w:id="2063402514">
          <w:marLeft w:val="0"/>
          <w:marRight w:val="0"/>
          <w:marTop w:val="0"/>
          <w:marBottom w:val="0"/>
          <w:divBdr>
            <w:top w:val="none" w:sz="0" w:space="0" w:color="auto"/>
            <w:left w:val="none" w:sz="0" w:space="0" w:color="auto"/>
            <w:bottom w:val="none" w:sz="0" w:space="0" w:color="auto"/>
            <w:right w:val="none" w:sz="0" w:space="0" w:color="auto"/>
          </w:divBdr>
        </w:div>
        <w:div w:id="1820883875">
          <w:marLeft w:val="0"/>
          <w:marRight w:val="0"/>
          <w:marTop w:val="0"/>
          <w:marBottom w:val="0"/>
          <w:divBdr>
            <w:top w:val="none" w:sz="0" w:space="0" w:color="auto"/>
            <w:left w:val="none" w:sz="0" w:space="0" w:color="auto"/>
            <w:bottom w:val="none" w:sz="0" w:space="0" w:color="auto"/>
            <w:right w:val="none" w:sz="0" w:space="0" w:color="auto"/>
          </w:divBdr>
        </w:div>
        <w:div w:id="960845390">
          <w:marLeft w:val="0"/>
          <w:marRight w:val="0"/>
          <w:marTop w:val="0"/>
          <w:marBottom w:val="0"/>
          <w:divBdr>
            <w:top w:val="none" w:sz="0" w:space="0" w:color="auto"/>
            <w:left w:val="none" w:sz="0" w:space="0" w:color="auto"/>
            <w:bottom w:val="none" w:sz="0" w:space="0" w:color="auto"/>
            <w:right w:val="none" w:sz="0" w:space="0" w:color="auto"/>
          </w:divBdr>
        </w:div>
        <w:div w:id="514344536">
          <w:marLeft w:val="0"/>
          <w:marRight w:val="0"/>
          <w:marTop w:val="0"/>
          <w:marBottom w:val="0"/>
          <w:divBdr>
            <w:top w:val="none" w:sz="0" w:space="0" w:color="auto"/>
            <w:left w:val="none" w:sz="0" w:space="0" w:color="auto"/>
            <w:bottom w:val="none" w:sz="0" w:space="0" w:color="auto"/>
            <w:right w:val="none" w:sz="0" w:space="0" w:color="auto"/>
          </w:divBdr>
        </w:div>
      </w:divsChild>
    </w:div>
    <w:div w:id="1036928985">
      <w:bodyDiv w:val="1"/>
      <w:marLeft w:val="0"/>
      <w:marRight w:val="0"/>
      <w:marTop w:val="0"/>
      <w:marBottom w:val="0"/>
      <w:divBdr>
        <w:top w:val="none" w:sz="0" w:space="0" w:color="auto"/>
        <w:left w:val="none" w:sz="0" w:space="0" w:color="auto"/>
        <w:bottom w:val="none" w:sz="0" w:space="0" w:color="auto"/>
        <w:right w:val="none" w:sz="0" w:space="0" w:color="auto"/>
      </w:divBdr>
    </w:div>
    <w:div w:id="1079408578">
      <w:bodyDiv w:val="1"/>
      <w:marLeft w:val="0"/>
      <w:marRight w:val="0"/>
      <w:marTop w:val="0"/>
      <w:marBottom w:val="0"/>
      <w:divBdr>
        <w:top w:val="none" w:sz="0" w:space="0" w:color="auto"/>
        <w:left w:val="none" w:sz="0" w:space="0" w:color="auto"/>
        <w:bottom w:val="none" w:sz="0" w:space="0" w:color="auto"/>
        <w:right w:val="none" w:sz="0" w:space="0" w:color="auto"/>
      </w:divBdr>
      <w:divsChild>
        <w:div w:id="1669282542">
          <w:marLeft w:val="0"/>
          <w:marRight w:val="0"/>
          <w:marTop w:val="0"/>
          <w:marBottom w:val="0"/>
          <w:divBdr>
            <w:top w:val="none" w:sz="0" w:space="0" w:color="auto"/>
            <w:left w:val="none" w:sz="0" w:space="0" w:color="auto"/>
            <w:bottom w:val="none" w:sz="0" w:space="0" w:color="auto"/>
            <w:right w:val="none" w:sz="0" w:space="0" w:color="auto"/>
          </w:divBdr>
        </w:div>
        <w:div w:id="1177769916">
          <w:marLeft w:val="0"/>
          <w:marRight w:val="0"/>
          <w:marTop w:val="0"/>
          <w:marBottom w:val="0"/>
          <w:divBdr>
            <w:top w:val="none" w:sz="0" w:space="0" w:color="auto"/>
            <w:left w:val="none" w:sz="0" w:space="0" w:color="auto"/>
            <w:bottom w:val="none" w:sz="0" w:space="0" w:color="auto"/>
            <w:right w:val="none" w:sz="0" w:space="0" w:color="auto"/>
          </w:divBdr>
        </w:div>
        <w:div w:id="1619337995">
          <w:marLeft w:val="0"/>
          <w:marRight w:val="0"/>
          <w:marTop w:val="0"/>
          <w:marBottom w:val="0"/>
          <w:divBdr>
            <w:top w:val="none" w:sz="0" w:space="0" w:color="auto"/>
            <w:left w:val="none" w:sz="0" w:space="0" w:color="auto"/>
            <w:bottom w:val="none" w:sz="0" w:space="0" w:color="auto"/>
            <w:right w:val="none" w:sz="0" w:space="0" w:color="auto"/>
          </w:divBdr>
        </w:div>
        <w:div w:id="2116170659">
          <w:marLeft w:val="0"/>
          <w:marRight w:val="0"/>
          <w:marTop w:val="0"/>
          <w:marBottom w:val="0"/>
          <w:divBdr>
            <w:top w:val="none" w:sz="0" w:space="0" w:color="auto"/>
            <w:left w:val="none" w:sz="0" w:space="0" w:color="auto"/>
            <w:bottom w:val="none" w:sz="0" w:space="0" w:color="auto"/>
            <w:right w:val="none" w:sz="0" w:space="0" w:color="auto"/>
          </w:divBdr>
        </w:div>
        <w:div w:id="267126391">
          <w:marLeft w:val="0"/>
          <w:marRight w:val="0"/>
          <w:marTop w:val="0"/>
          <w:marBottom w:val="0"/>
          <w:divBdr>
            <w:top w:val="none" w:sz="0" w:space="0" w:color="auto"/>
            <w:left w:val="none" w:sz="0" w:space="0" w:color="auto"/>
            <w:bottom w:val="none" w:sz="0" w:space="0" w:color="auto"/>
            <w:right w:val="none" w:sz="0" w:space="0" w:color="auto"/>
          </w:divBdr>
        </w:div>
      </w:divsChild>
    </w:div>
    <w:div w:id="1153453962">
      <w:bodyDiv w:val="1"/>
      <w:marLeft w:val="0"/>
      <w:marRight w:val="0"/>
      <w:marTop w:val="0"/>
      <w:marBottom w:val="0"/>
      <w:divBdr>
        <w:top w:val="none" w:sz="0" w:space="0" w:color="auto"/>
        <w:left w:val="none" w:sz="0" w:space="0" w:color="auto"/>
        <w:bottom w:val="none" w:sz="0" w:space="0" w:color="auto"/>
        <w:right w:val="none" w:sz="0" w:space="0" w:color="auto"/>
      </w:divBdr>
    </w:div>
    <w:div w:id="1171063382">
      <w:bodyDiv w:val="1"/>
      <w:marLeft w:val="0"/>
      <w:marRight w:val="0"/>
      <w:marTop w:val="0"/>
      <w:marBottom w:val="0"/>
      <w:divBdr>
        <w:top w:val="none" w:sz="0" w:space="0" w:color="auto"/>
        <w:left w:val="none" w:sz="0" w:space="0" w:color="auto"/>
        <w:bottom w:val="none" w:sz="0" w:space="0" w:color="auto"/>
        <w:right w:val="none" w:sz="0" w:space="0" w:color="auto"/>
      </w:divBdr>
    </w:div>
    <w:div w:id="1171070046">
      <w:bodyDiv w:val="1"/>
      <w:marLeft w:val="0"/>
      <w:marRight w:val="0"/>
      <w:marTop w:val="0"/>
      <w:marBottom w:val="0"/>
      <w:divBdr>
        <w:top w:val="none" w:sz="0" w:space="0" w:color="auto"/>
        <w:left w:val="none" w:sz="0" w:space="0" w:color="auto"/>
        <w:bottom w:val="none" w:sz="0" w:space="0" w:color="auto"/>
        <w:right w:val="none" w:sz="0" w:space="0" w:color="auto"/>
      </w:divBdr>
    </w:div>
    <w:div w:id="1178693158">
      <w:bodyDiv w:val="1"/>
      <w:marLeft w:val="0"/>
      <w:marRight w:val="0"/>
      <w:marTop w:val="0"/>
      <w:marBottom w:val="0"/>
      <w:divBdr>
        <w:top w:val="none" w:sz="0" w:space="0" w:color="auto"/>
        <w:left w:val="none" w:sz="0" w:space="0" w:color="auto"/>
        <w:bottom w:val="none" w:sz="0" w:space="0" w:color="auto"/>
        <w:right w:val="none" w:sz="0" w:space="0" w:color="auto"/>
      </w:divBdr>
    </w:div>
    <w:div w:id="1190610943">
      <w:bodyDiv w:val="1"/>
      <w:marLeft w:val="0"/>
      <w:marRight w:val="0"/>
      <w:marTop w:val="0"/>
      <w:marBottom w:val="0"/>
      <w:divBdr>
        <w:top w:val="none" w:sz="0" w:space="0" w:color="auto"/>
        <w:left w:val="none" w:sz="0" w:space="0" w:color="auto"/>
        <w:bottom w:val="none" w:sz="0" w:space="0" w:color="auto"/>
        <w:right w:val="none" w:sz="0" w:space="0" w:color="auto"/>
      </w:divBdr>
    </w:div>
    <w:div w:id="1232350287">
      <w:bodyDiv w:val="1"/>
      <w:marLeft w:val="0"/>
      <w:marRight w:val="0"/>
      <w:marTop w:val="0"/>
      <w:marBottom w:val="0"/>
      <w:divBdr>
        <w:top w:val="none" w:sz="0" w:space="0" w:color="auto"/>
        <w:left w:val="none" w:sz="0" w:space="0" w:color="auto"/>
        <w:bottom w:val="none" w:sz="0" w:space="0" w:color="auto"/>
        <w:right w:val="none" w:sz="0" w:space="0" w:color="auto"/>
      </w:divBdr>
    </w:div>
    <w:div w:id="1245989829">
      <w:bodyDiv w:val="1"/>
      <w:marLeft w:val="0"/>
      <w:marRight w:val="0"/>
      <w:marTop w:val="0"/>
      <w:marBottom w:val="0"/>
      <w:divBdr>
        <w:top w:val="none" w:sz="0" w:space="0" w:color="auto"/>
        <w:left w:val="none" w:sz="0" w:space="0" w:color="auto"/>
        <w:bottom w:val="none" w:sz="0" w:space="0" w:color="auto"/>
        <w:right w:val="none" w:sz="0" w:space="0" w:color="auto"/>
      </w:divBdr>
    </w:div>
    <w:div w:id="1268196568">
      <w:bodyDiv w:val="1"/>
      <w:marLeft w:val="0"/>
      <w:marRight w:val="0"/>
      <w:marTop w:val="0"/>
      <w:marBottom w:val="0"/>
      <w:divBdr>
        <w:top w:val="none" w:sz="0" w:space="0" w:color="auto"/>
        <w:left w:val="none" w:sz="0" w:space="0" w:color="auto"/>
        <w:bottom w:val="none" w:sz="0" w:space="0" w:color="auto"/>
        <w:right w:val="none" w:sz="0" w:space="0" w:color="auto"/>
      </w:divBdr>
    </w:div>
    <w:div w:id="1279491375">
      <w:bodyDiv w:val="1"/>
      <w:marLeft w:val="0"/>
      <w:marRight w:val="0"/>
      <w:marTop w:val="0"/>
      <w:marBottom w:val="0"/>
      <w:divBdr>
        <w:top w:val="none" w:sz="0" w:space="0" w:color="auto"/>
        <w:left w:val="none" w:sz="0" w:space="0" w:color="auto"/>
        <w:bottom w:val="none" w:sz="0" w:space="0" w:color="auto"/>
        <w:right w:val="none" w:sz="0" w:space="0" w:color="auto"/>
      </w:divBdr>
      <w:divsChild>
        <w:div w:id="566765840">
          <w:marLeft w:val="0"/>
          <w:marRight w:val="0"/>
          <w:marTop w:val="0"/>
          <w:marBottom w:val="0"/>
          <w:divBdr>
            <w:top w:val="none" w:sz="0" w:space="0" w:color="auto"/>
            <w:left w:val="none" w:sz="0" w:space="0" w:color="auto"/>
            <w:bottom w:val="none" w:sz="0" w:space="0" w:color="auto"/>
            <w:right w:val="none" w:sz="0" w:space="0" w:color="auto"/>
          </w:divBdr>
          <w:divsChild>
            <w:div w:id="1539582059">
              <w:marLeft w:val="0"/>
              <w:marRight w:val="0"/>
              <w:marTop w:val="0"/>
              <w:marBottom w:val="0"/>
              <w:divBdr>
                <w:top w:val="none" w:sz="0" w:space="0" w:color="auto"/>
                <w:left w:val="none" w:sz="0" w:space="0" w:color="auto"/>
                <w:bottom w:val="none" w:sz="0" w:space="0" w:color="auto"/>
                <w:right w:val="none" w:sz="0" w:space="0" w:color="auto"/>
              </w:divBdr>
            </w:div>
            <w:div w:id="599530178">
              <w:marLeft w:val="0"/>
              <w:marRight w:val="0"/>
              <w:marTop w:val="0"/>
              <w:marBottom w:val="0"/>
              <w:divBdr>
                <w:top w:val="none" w:sz="0" w:space="0" w:color="auto"/>
                <w:left w:val="none" w:sz="0" w:space="0" w:color="auto"/>
                <w:bottom w:val="none" w:sz="0" w:space="0" w:color="auto"/>
                <w:right w:val="none" w:sz="0" w:space="0" w:color="auto"/>
              </w:divBdr>
            </w:div>
            <w:div w:id="140125641">
              <w:marLeft w:val="0"/>
              <w:marRight w:val="0"/>
              <w:marTop w:val="0"/>
              <w:marBottom w:val="0"/>
              <w:divBdr>
                <w:top w:val="none" w:sz="0" w:space="0" w:color="auto"/>
                <w:left w:val="none" w:sz="0" w:space="0" w:color="auto"/>
                <w:bottom w:val="none" w:sz="0" w:space="0" w:color="auto"/>
                <w:right w:val="none" w:sz="0" w:space="0" w:color="auto"/>
              </w:divBdr>
            </w:div>
            <w:div w:id="308629655">
              <w:marLeft w:val="0"/>
              <w:marRight w:val="0"/>
              <w:marTop w:val="0"/>
              <w:marBottom w:val="0"/>
              <w:divBdr>
                <w:top w:val="none" w:sz="0" w:space="0" w:color="auto"/>
                <w:left w:val="none" w:sz="0" w:space="0" w:color="auto"/>
                <w:bottom w:val="none" w:sz="0" w:space="0" w:color="auto"/>
                <w:right w:val="none" w:sz="0" w:space="0" w:color="auto"/>
              </w:divBdr>
            </w:div>
            <w:div w:id="1403598689">
              <w:marLeft w:val="0"/>
              <w:marRight w:val="0"/>
              <w:marTop w:val="0"/>
              <w:marBottom w:val="0"/>
              <w:divBdr>
                <w:top w:val="none" w:sz="0" w:space="0" w:color="auto"/>
                <w:left w:val="none" w:sz="0" w:space="0" w:color="auto"/>
                <w:bottom w:val="none" w:sz="0" w:space="0" w:color="auto"/>
                <w:right w:val="none" w:sz="0" w:space="0" w:color="auto"/>
              </w:divBdr>
            </w:div>
            <w:div w:id="274287979">
              <w:marLeft w:val="0"/>
              <w:marRight w:val="0"/>
              <w:marTop w:val="0"/>
              <w:marBottom w:val="0"/>
              <w:divBdr>
                <w:top w:val="none" w:sz="0" w:space="0" w:color="auto"/>
                <w:left w:val="none" w:sz="0" w:space="0" w:color="auto"/>
                <w:bottom w:val="none" w:sz="0" w:space="0" w:color="auto"/>
                <w:right w:val="none" w:sz="0" w:space="0" w:color="auto"/>
              </w:divBdr>
            </w:div>
            <w:div w:id="728767583">
              <w:marLeft w:val="0"/>
              <w:marRight w:val="0"/>
              <w:marTop w:val="0"/>
              <w:marBottom w:val="0"/>
              <w:divBdr>
                <w:top w:val="none" w:sz="0" w:space="0" w:color="auto"/>
                <w:left w:val="none" w:sz="0" w:space="0" w:color="auto"/>
                <w:bottom w:val="none" w:sz="0" w:space="0" w:color="auto"/>
                <w:right w:val="none" w:sz="0" w:space="0" w:color="auto"/>
              </w:divBdr>
            </w:div>
            <w:div w:id="2069526203">
              <w:marLeft w:val="0"/>
              <w:marRight w:val="0"/>
              <w:marTop w:val="0"/>
              <w:marBottom w:val="0"/>
              <w:divBdr>
                <w:top w:val="none" w:sz="0" w:space="0" w:color="auto"/>
                <w:left w:val="none" w:sz="0" w:space="0" w:color="auto"/>
                <w:bottom w:val="none" w:sz="0" w:space="0" w:color="auto"/>
                <w:right w:val="none" w:sz="0" w:space="0" w:color="auto"/>
              </w:divBdr>
            </w:div>
            <w:div w:id="221796571">
              <w:marLeft w:val="0"/>
              <w:marRight w:val="0"/>
              <w:marTop w:val="0"/>
              <w:marBottom w:val="0"/>
              <w:divBdr>
                <w:top w:val="none" w:sz="0" w:space="0" w:color="auto"/>
                <w:left w:val="none" w:sz="0" w:space="0" w:color="auto"/>
                <w:bottom w:val="none" w:sz="0" w:space="0" w:color="auto"/>
                <w:right w:val="none" w:sz="0" w:space="0" w:color="auto"/>
              </w:divBdr>
            </w:div>
            <w:div w:id="1768845504">
              <w:marLeft w:val="0"/>
              <w:marRight w:val="0"/>
              <w:marTop w:val="0"/>
              <w:marBottom w:val="0"/>
              <w:divBdr>
                <w:top w:val="none" w:sz="0" w:space="0" w:color="auto"/>
                <w:left w:val="none" w:sz="0" w:space="0" w:color="auto"/>
                <w:bottom w:val="none" w:sz="0" w:space="0" w:color="auto"/>
                <w:right w:val="none" w:sz="0" w:space="0" w:color="auto"/>
              </w:divBdr>
            </w:div>
            <w:div w:id="273443426">
              <w:marLeft w:val="0"/>
              <w:marRight w:val="0"/>
              <w:marTop w:val="0"/>
              <w:marBottom w:val="0"/>
              <w:divBdr>
                <w:top w:val="none" w:sz="0" w:space="0" w:color="auto"/>
                <w:left w:val="none" w:sz="0" w:space="0" w:color="auto"/>
                <w:bottom w:val="none" w:sz="0" w:space="0" w:color="auto"/>
                <w:right w:val="none" w:sz="0" w:space="0" w:color="auto"/>
              </w:divBdr>
            </w:div>
            <w:div w:id="1539508979">
              <w:marLeft w:val="0"/>
              <w:marRight w:val="0"/>
              <w:marTop w:val="0"/>
              <w:marBottom w:val="0"/>
              <w:divBdr>
                <w:top w:val="none" w:sz="0" w:space="0" w:color="auto"/>
                <w:left w:val="none" w:sz="0" w:space="0" w:color="auto"/>
                <w:bottom w:val="none" w:sz="0" w:space="0" w:color="auto"/>
                <w:right w:val="none" w:sz="0" w:space="0" w:color="auto"/>
              </w:divBdr>
            </w:div>
            <w:div w:id="521868801">
              <w:marLeft w:val="0"/>
              <w:marRight w:val="0"/>
              <w:marTop w:val="0"/>
              <w:marBottom w:val="0"/>
              <w:divBdr>
                <w:top w:val="none" w:sz="0" w:space="0" w:color="auto"/>
                <w:left w:val="none" w:sz="0" w:space="0" w:color="auto"/>
                <w:bottom w:val="none" w:sz="0" w:space="0" w:color="auto"/>
                <w:right w:val="none" w:sz="0" w:space="0" w:color="auto"/>
              </w:divBdr>
            </w:div>
            <w:div w:id="884946486">
              <w:marLeft w:val="0"/>
              <w:marRight w:val="0"/>
              <w:marTop w:val="0"/>
              <w:marBottom w:val="0"/>
              <w:divBdr>
                <w:top w:val="none" w:sz="0" w:space="0" w:color="auto"/>
                <w:left w:val="none" w:sz="0" w:space="0" w:color="auto"/>
                <w:bottom w:val="none" w:sz="0" w:space="0" w:color="auto"/>
                <w:right w:val="none" w:sz="0" w:space="0" w:color="auto"/>
              </w:divBdr>
            </w:div>
            <w:div w:id="1264190609">
              <w:marLeft w:val="0"/>
              <w:marRight w:val="0"/>
              <w:marTop w:val="0"/>
              <w:marBottom w:val="0"/>
              <w:divBdr>
                <w:top w:val="none" w:sz="0" w:space="0" w:color="auto"/>
                <w:left w:val="none" w:sz="0" w:space="0" w:color="auto"/>
                <w:bottom w:val="none" w:sz="0" w:space="0" w:color="auto"/>
                <w:right w:val="none" w:sz="0" w:space="0" w:color="auto"/>
              </w:divBdr>
            </w:div>
            <w:div w:id="1240751580">
              <w:marLeft w:val="0"/>
              <w:marRight w:val="0"/>
              <w:marTop w:val="0"/>
              <w:marBottom w:val="0"/>
              <w:divBdr>
                <w:top w:val="none" w:sz="0" w:space="0" w:color="auto"/>
                <w:left w:val="none" w:sz="0" w:space="0" w:color="auto"/>
                <w:bottom w:val="none" w:sz="0" w:space="0" w:color="auto"/>
                <w:right w:val="none" w:sz="0" w:space="0" w:color="auto"/>
              </w:divBdr>
            </w:div>
            <w:div w:id="1927837014">
              <w:marLeft w:val="0"/>
              <w:marRight w:val="0"/>
              <w:marTop w:val="0"/>
              <w:marBottom w:val="0"/>
              <w:divBdr>
                <w:top w:val="none" w:sz="0" w:space="0" w:color="auto"/>
                <w:left w:val="none" w:sz="0" w:space="0" w:color="auto"/>
                <w:bottom w:val="none" w:sz="0" w:space="0" w:color="auto"/>
                <w:right w:val="none" w:sz="0" w:space="0" w:color="auto"/>
              </w:divBdr>
            </w:div>
            <w:div w:id="110100931">
              <w:marLeft w:val="0"/>
              <w:marRight w:val="0"/>
              <w:marTop w:val="0"/>
              <w:marBottom w:val="0"/>
              <w:divBdr>
                <w:top w:val="none" w:sz="0" w:space="0" w:color="auto"/>
                <w:left w:val="none" w:sz="0" w:space="0" w:color="auto"/>
                <w:bottom w:val="none" w:sz="0" w:space="0" w:color="auto"/>
                <w:right w:val="none" w:sz="0" w:space="0" w:color="auto"/>
              </w:divBdr>
            </w:div>
            <w:div w:id="433018105">
              <w:marLeft w:val="0"/>
              <w:marRight w:val="0"/>
              <w:marTop w:val="0"/>
              <w:marBottom w:val="0"/>
              <w:divBdr>
                <w:top w:val="none" w:sz="0" w:space="0" w:color="auto"/>
                <w:left w:val="none" w:sz="0" w:space="0" w:color="auto"/>
                <w:bottom w:val="none" w:sz="0" w:space="0" w:color="auto"/>
                <w:right w:val="none" w:sz="0" w:space="0" w:color="auto"/>
              </w:divBdr>
            </w:div>
            <w:div w:id="1688632019">
              <w:marLeft w:val="0"/>
              <w:marRight w:val="0"/>
              <w:marTop w:val="0"/>
              <w:marBottom w:val="0"/>
              <w:divBdr>
                <w:top w:val="none" w:sz="0" w:space="0" w:color="auto"/>
                <w:left w:val="none" w:sz="0" w:space="0" w:color="auto"/>
                <w:bottom w:val="none" w:sz="0" w:space="0" w:color="auto"/>
                <w:right w:val="none" w:sz="0" w:space="0" w:color="auto"/>
              </w:divBdr>
            </w:div>
            <w:div w:id="791051593">
              <w:marLeft w:val="0"/>
              <w:marRight w:val="0"/>
              <w:marTop w:val="0"/>
              <w:marBottom w:val="0"/>
              <w:divBdr>
                <w:top w:val="none" w:sz="0" w:space="0" w:color="auto"/>
                <w:left w:val="none" w:sz="0" w:space="0" w:color="auto"/>
                <w:bottom w:val="none" w:sz="0" w:space="0" w:color="auto"/>
                <w:right w:val="none" w:sz="0" w:space="0" w:color="auto"/>
              </w:divBdr>
            </w:div>
            <w:div w:id="38362233">
              <w:marLeft w:val="0"/>
              <w:marRight w:val="0"/>
              <w:marTop w:val="0"/>
              <w:marBottom w:val="0"/>
              <w:divBdr>
                <w:top w:val="none" w:sz="0" w:space="0" w:color="auto"/>
                <w:left w:val="none" w:sz="0" w:space="0" w:color="auto"/>
                <w:bottom w:val="none" w:sz="0" w:space="0" w:color="auto"/>
                <w:right w:val="none" w:sz="0" w:space="0" w:color="auto"/>
              </w:divBdr>
            </w:div>
            <w:div w:id="1001934143">
              <w:marLeft w:val="0"/>
              <w:marRight w:val="0"/>
              <w:marTop w:val="0"/>
              <w:marBottom w:val="0"/>
              <w:divBdr>
                <w:top w:val="none" w:sz="0" w:space="0" w:color="auto"/>
                <w:left w:val="none" w:sz="0" w:space="0" w:color="auto"/>
                <w:bottom w:val="none" w:sz="0" w:space="0" w:color="auto"/>
                <w:right w:val="none" w:sz="0" w:space="0" w:color="auto"/>
              </w:divBdr>
            </w:div>
            <w:div w:id="1995255047">
              <w:marLeft w:val="0"/>
              <w:marRight w:val="0"/>
              <w:marTop w:val="0"/>
              <w:marBottom w:val="0"/>
              <w:divBdr>
                <w:top w:val="none" w:sz="0" w:space="0" w:color="auto"/>
                <w:left w:val="none" w:sz="0" w:space="0" w:color="auto"/>
                <w:bottom w:val="none" w:sz="0" w:space="0" w:color="auto"/>
                <w:right w:val="none" w:sz="0" w:space="0" w:color="auto"/>
              </w:divBdr>
            </w:div>
            <w:div w:id="76833914">
              <w:marLeft w:val="0"/>
              <w:marRight w:val="0"/>
              <w:marTop w:val="0"/>
              <w:marBottom w:val="0"/>
              <w:divBdr>
                <w:top w:val="none" w:sz="0" w:space="0" w:color="auto"/>
                <w:left w:val="none" w:sz="0" w:space="0" w:color="auto"/>
                <w:bottom w:val="none" w:sz="0" w:space="0" w:color="auto"/>
                <w:right w:val="none" w:sz="0" w:space="0" w:color="auto"/>
              </w:divBdr>
            </w:div>
            <w:div w:id="129140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840932">
      <w:bodyDiv w:val="1"/>
      <w:marLeft w:val="0"/>
      <w:marRight w:val="0"/>
      <w:marTop w:val="0"/>
      <w:marBottom w:val="0"/>
      <w:divBdr>
        <w:top w:val="none" w:sz="0" w:space="0" w:color="auto"/>
        <w:left w:val="none" w:sz="0" w:space="0" w:color="auto"/>
        <w:bottom w:val="none" w:sz="0" w:space="0" w:color="auto"/>
        <w:right w:val="none" w:sz="0" w:space="0" w:color="auto"/>
      </w:divBdr>
    </w:div>
    <w:div w:id="1294408421">
      <w:bodyDiv w:val="1"/>
      <w:marLeft w:val="0"/>
      <w:marRight w:val="0"/>
      <w:marTop w:val="0"/>
      <w:marBottom w:val="0"/>
      <w:divBdr>
        <w:top w:val="none" w:sz="0" w:space="0" w:color="auto"/>
        <w:left w:val="none" w:sz="0" w:space="0" w:color="auto"/>
        <w:bottom w:val="none" w:sz="0" w:space="0" w:color="auto"/>
        <w:right w:val="none" w:sz="0" w:space="0" w:color="auto"/>
      </w:divBdr>
    </w:div>
    <w:div w:id="1305889020">
      <w:bodyDiv w:val="1"/>
      <w:marLeft w:val="0"/>
      <w:marRight w:val="0"/>
      <w:marTop w:val="0"/>
      <w:marBottom w:val="0"/>
      <w:divBdr>
        <w:top w:val="none" w:sz="0" w:space="0" w:color="auto"/>
        <w:left w:val="none" w:sz="0" w:space="0" w:color="auto"/>
        <w:bottom w:val="none" w:sz="0" w:space="0" w:color="auto"/>
        <w:right w:val="none" w:sz="0" w:space="0" w:color="auto"/>
      </w:divBdr>
      <w:divsChild>
        <w:div w:id="907110954">
          <w:marLeft w:val="0"/>
          <w:marRight w:val="0"/>
          <w:marTop w:val="0"/>
          <w:marBottom w:val="0"/>
          <w:divBdr>
            <w:top w:val="none" w:sz="0" w:space="0" w:color="auto"/>
            <w:left w:val="none" w:sz="0" w:space="0" w:color="auto"/>
            <w:bottom w:val="none" w:sz="0" w:space="0" w:color="auto"/>
            <w:right w:val="none" w:sz="0" w:space="0" w:color="auto"/>
          </w:divBdr>
        </w:div>
        <w:div w:id="1829782908">
          <w:marLeft w:val="0"/>
          <w:marRight w:val="0"/>
          <w:marTop w:val="0"/>
          <w:marBottom w:val="0"/>
          <w:divBdr>
            <w:top w:val="none" w:sz="0" w:space="0" w:color="auto"/>
            <w:left w:val="none" w:sz="0" w:space="0" w:color="auto"/>
            <w:bottom w:val="none" w:sz="0" w:space="0" w:color="auto"/>
            <w:right w:val="none" w:sz="0" w:space="0" w:color="auto"/>
          </w:divBdr>
        </w:div>
        <w:div w:id="1406801578">
          <w:marLeft w:val="0"/>
          <w:marRight w:val="0"/>
          <w:marTop w:val="0"/>
          <w:marBottom w:val="0"/>
          <w:divBdr>
            <w:top w:val="none" w:sz="0" w:space="0" w:color="auto"/>
            <w:left w:val="none" w:sz="0" w:space="0" w:color="auto"/>
            <w:bottom w:val="none" w:sz="0" w:space="0" w:color="auto"/>
            <w:right w:val="none" w:sz="0" w:space="0" w:color="auto"/>
          </w:divBdr>
        </w:div>
        <w:div w:id="1977686338">
          <w:marLeft w:val="0"/>
          <w:marRight w:val="0"/>
          <w:marTop w:val="0"/>
          <w:marBottom w:val="0"/>
          <w:divBdr>
            <w:top w:val="none" w:sz="0" w:space="0" w:color="auto"/>
            <w:left w:val="none" w:sz="0" w:space="0" w:color="auto"/>
            <w:bottom w:val="none" w:sz="0" w:space="0" w:color="auto"/>
            <w:right w:val="none" w:sz="0" w:space="0" w:color="auto"/>
          </w:divBdr>
        </w:div>
        <w:div w:id="309410014">
          <w:marLeft w:val="0"/>
          <w:marRight w:val="0"/>
          <w:marTop w:val="0"/>
          <w:marBottom w:val="0"/>
          <w:divBdr>
            <w:top w:val="none" w:sz="0" w:space="0" w:color="auto"/>
            <w:left w:val="none" w:sz="0" w:space="0" w:color="auto"/>
            <w:bottom w:val="none" w:sz="0" w:space="0" w:color="auto"/>
            <w:right w:val="none" w:sz="0" w:space="0" w:color="auto"/>
          </w:divBdr>
        </w:div>
        <w:div w:id="1071392754">
          <w:marLeft w:val="0"/>
          <w:marRight w:val="0"/>
          <w:marTop w:val="0"/>
          <w:marBottom w:val="0"/>
          <w:divBdr>
            <w:top w:val="none" w:sz="0" w:space="0" w:color="auto"/>
            <w:left w:val="none" w:sz="0" w:space="0" w:color="auto"/>
            <w:bottom w:val="none" w:sz="0" w:space="0" w:color="auto"/>
            <w:right w:val="none" w:sz="0" w:space="0" w:color="auto"/>
          </w:divBdr>
        </w:div>
        <w:div w:id="173811103">
          <w:marLeft w:val="0"/>
          <w:marRight w:val="0"/>
          <w:marTop w:val="0"/>
          <w:marBottom w:val="0"/>
          <w:divBdr>
            <w:top w:val="none" w:sz="0" w:space="0" w:color="auto"/>
            <w:left w:val="none" w:sz="0" w:space="0" w:color="auto"/>
            <w:bottom w:val="none" w:sz="0" w:space="0" w:color="auto"/>
            <w:right w:val="none" w:sz="0" w:space="0" w:color="auto"/>
          </w:divBdr>
        </w:div>
        <w:div w:id="1534001175">
          <w:marLeft w:val="0"/>
          <w:marRight w:val="0"/>
          <w:marTop w:val="0"/>
          <w:marBottom w:val="0"/>
          <w:divBdr>
            <w:top w:val="none" w:sz="0" w:space="0" w:color="auto"/>
            <w:left w:val="none" w:sz="0" w:space="0" w:color="auto"/>
            <w:bottom w:val="none" w:sz="0" w:space="0" w:color="auto"/>
            <w:right w:val="none" w:sz="0" w:space="0" w:color="auto"/>
          </w:divBdr>
        </w:div>
        <w:div w:id="145709396">
          <w:marLeft w:val="0"/>
          <w:marRight w:val="0"/>
          <w:marTop w:val="0"/>
          <w:marBottom w:val="0"/>
          <w:divBdr>
            <w:top w:val="none" w:sz="0" w:space="0" w:color="auto"/>
            <w:left w:val="none" w:sz="0" w:space="0" w:color="auto"/>
            <w:bottom w:val="none" w:sz="0" w:space="0" w:color="auto"/>
            <w:right w:val="none" w:sz="0" w:space="0" w:color="auto"/>
          </w:divBdr>
        </w:div>
        <w:div w:id="464003036">
          <w:marLeft w:val="0"/>
          <w:marRight w:val="0"/>
          <w:marTop w:val="0"/>
          <w:marBottom w:val="0"/>
          <w:divBdr>
            <w:top w:val="none" w:sz="0" w:space="0" w:color="auto"/>
            <w:left w:val="none" w:sz="0" w:space="0" w:color="auto"/>
            <w:bottom w:val="none" w:sz="0" w:space="0" w:color="auto"/>
            <w:right w:val="none" w:sz="0" w:space="0" w:color="auto"/>
          </w:divBdr>
        </w:div>
      </w:divsChild>
    </w:div>
    <w:div w:id="1309557500">
      <w:bodyDiv w:val="1"/>
      <w:marLeft w:val="0"/>
      <w:marRight w:val="0"/>
      <w:marTop w:val="0"/>
      <w:marBottom w:val="0"/>
      <w:divBdr>
        <w:top w:val="none" w:sz="0" w:space="0" w:color="auto"/>
        <w:left w:val="none" w:sz="0" w:space="0" w:color="auto"/>
        <w:bottom w:val="none" w:sz="0" w:space="0" w:color="auto"/>
        <w:right w:val="none" w:sz="0" w:space="0" w:color="auto"/>
      </w:divBdr>
    </w:div>
    <w:div w:id="1317497021">
      <w:bodyDiv w:val="1"/>
      <w:marLeft w:val="0"/>
      <w:marRight w:val="0"/>
      <w:marTop w:val="0"/>
      <w:marBottom w:val="0"/>
      <w:divBdr>
        <w:top w:val="none" w:sz="0" w:space="0" w:color="auto"/>
        <w:left w:val="none" w:sz="0" w:space="0" w:color="auto"/>
        <w:bottom w:val="none" w:sz="0" w:space="0" w:color="auto"/>
        <w:right w:val="none" w:sz="0" w:space="0" w:color="auto"/>
      </w:divBdr>
    </w:div>
    <w:div w:id="1326545728">
      <w:bodyDiv w:val="1"/>
      <w:marLeft w:val="0"/>
      <w:marRight w:val="0"/>
      <w:marTop w:val="0"/>
      <w:marBottom w:val="0"/>
      <w:divBdr>
        <w:top w:val="none" w:sz="0" w:space="0" w:color="auto"/>
        <w:left w:val="none" w:sz="0" w:space="0" w:color="auto"/>
        <w:bottom w:val="none" w:sz="0" w:space="0" w:color="auto"/>
        <w:right w:val="none" w:sz="0" w:space="0" w:color="auto"/>
      </w:divBdr>
    </w:div>
    <w:div w:id="1343243212">
      <w:bodyDiv w:val="1"/>
      <w:marLeft w:val="0"/>
      <w:marRight w:val="0"/>
      <w:marTop w:val="0"/>
      <w:marBottom w:val="0"/>
      <w:divBdr>
        <w:top w:val="none" w:sz="0" w:space="0" w:color="auto"/>
        <w:left w:val="none" w:sz="0" w:space="0" w:color="auto"/>
        <w:bottom w:val="none" w:sz="0" w:space="0" w:color="auto"/>
        <w:right w:val="none" w:sz="0" w:space="0" w:color="auto"/>
      </w:divBdr>
    </w:div>
    <w:div w:id="1362707201">
      <w:bodyDiv w:val="1"/>
      <w:marLeft w:val="0"/>
      <w:marRight w:val="0"/>
      <w:marTop w:val="0"/>
      <w:marBottom w:val="0"/>
      <w:divBdr>
        <w:top w:val="none" w:sz="0" w:space="0" w:color="auto"/>
        <w:left w:val="none" w:sz="0" w:space="0" w:color="auto"/>
        <w:bottom w:val="none" w:sz="0" w:space="0" w:color="auto"/>
        <w:right w:val="none" w:sz="0" w:space="0" w:color="auto"/>
      </w:divBdr>
    </w:div>
    <w:div w:id="1368675743">
      <w:bodyDiv w:val="1"/>
      <w:marLeft w:val="0"/>
      <w:marRight w:val="0"/>
      <w:marTop w:val="0"/>
      <w:marBottom w:val="0"/>
      <w:divBdr>
        <w:top w:val="none" w:sz="0" w:space="0" w:color="auto"/>
        <w:left w:val="none" w:sz="0" w:space="0" w:color="auto"/>
        <w:bottom w:val="none" w:sz="0" w:space="0" w:color="auto"/>
        <w:right w:val="none" w:sz="0" w:space="0" w:color="auto"/>
      </w:divBdr>
    </w:div>
    <w:div w:id="1381050684">
      <w:bodyDiv w:val="1"/>
      <w:marLeft w:val="0"/>
      <w:marRight w:val="0"/>
      <w:marTop w:val="0"/>
      <w:marBottom w:val="0"/>
      <w:divBdr>
        <w:top w:val="none" w:sz="0" w:space="0" w:color="auto"/>
        <w:left w:val="none" w:sz="0" w:space="0" w:color="auto"/>
        <w:bottom w:val="none" w:sz="0" w:space="0" w:color="auto"/>
        <w:right w:val="none" w:sz="0" w:space="0" w:color="auto"/>
      </w:divBdr>
    </w:div>
    <w:div w:id="1386105195">
      <w:bodyDiv w:val="1"/>
      <w:marLeft w:val="0"/>
      <w:marRight w:val="0"/>
      <w:marTop w:val="0"/>
      <w:marBottom w:val="0"/>
      <w:divBdr>
        <w:top w:val="none" w:sz="0" w:space="0" w:color="auto"/>
        <w:left w:val="none" w:sz="0" w:space="0" w:color="auto"/>
        <w:bottom w:val="none" w:sz="0" w:space="0" w:color="auto"/>
        <w:right w:val="none" w:sz="0" w:space="0" w:color="auto"/>
      </w:divBdr>
    </w:div>
    <w:div w:id="1424763096">
      <w:bodyDiv w:val="1"/>
      <w:marLeft w:val="0"/>
      <w:marRight w:val="0"/>
      <w:marTop w:val="0"/>
      <w:marBottom w:val="0"/>
      <w:divBdr>
        <w:top w:val="none" w:sz="0" w:space="0" w:color="auto"/>
        <w:left w:val="none" w:sz="0" w:space="0" w:color="auto"/>
        <w:bottom w:val="none" w:sz="0" w:space="0" w:color="auto"/>
        <w:right w:val="none" w:sz="0" w:space="0" w:color="auto"/>
      </w:divBdr>
    </w:div>
    <w:div w:id="1442532085">
      <w:bodyDiv w:val="1"/>
      <w:marLeft w:val="0"/>
      <w:marRight w:val="0"/>
      <w:marTop w:val="0"/>
      <w:marBottom w:val="0"/>
      <w:divBdr>
        <w:top w:val="none" w:sz="0" w:space="0" w:color="auto"/>
        <w:left w:val="none" w:sz="0" w:space="0" w:color="auto"/>
        <w:bottom w:val="none" w:sz="0" w:space="0" w:color="auto"/>
        <w:right w:val="none" w:sz="0" w:space="0" w:color="auto"/>
      </w:divBdr>
    </w:div>
    <w:div w:id="1474522065">
      <w:bodyDiv w:val="1"/>
      <w:marLeft w:val="0"/>
      <w:marRight w:val="0"/>
      <w:marTop w:val="0"/>
      <w:marBottom w:val="0"/>
      <w:divBdr>
        <w:top w:val="none" w:sz="0" w:space="0" w:color="auto"/>
        <w:left w:val="none" w:sz="0" w:space="0" w:color="auto"/>
        <w:bottom w:val="none" w:sz="0" w:space="0" w:color="auto"/>
        <w:right w:val="none" w:sz="0" w:space="0" w:color="auto"/>
      </w:divBdr>
    </w:div>
    <w:div w:id="1501122913">
      <w:bodyDiv w:val="1"/>
      <w:marLeft w:val="0"/>
      <w:marRight w:val="0"/>
      <w:marTop w:val="0"/>
      <w:marBottom w:val="0"/>
      <w:divBdr>
        <w:top w:val="none" w:sz="0" w:space="0" w:color="auto"/>
        <w:left w:val="none" w:sz="0" w:space="0" w:color="auto"/>
        <w:bottom w:val="none" w:sz="0" w:space="0" w:color="auto"/>
        <w:right w:val="none" w:sz="0" w:space="0" w:color="auto"/>
      </w:divBdr>
    </w:div>
    <w:div w:id="1506943463">
      <w:bodyDiv w:val="1"/>
      <w:marLeft w:val="0"/>
      <w:marRight w:val="0"/>
      <w:marTop w:val="0"/>
      <w:marBottom w:val="0"/>
      <w:divBdr>
        <w:top w:val="none" w:sz="0" w:space="0" w:color="auto"/>
        <w:left w:val="none" w:sz="0" w:space="0" w:color="auto"/>
        <w:bottom w:val="none" w:sz="0" w:space="0" w:color="auto"/>
        <w:right w:val="none" w:sz="0" w:space="0" w:color="auto"/>
      </w:divBdr>
    </w:div>
    <w:div w:id="1516190025">
      <w:bodyDiv w:val="1"/>
      <w:marLeft w:val="0"/>
      <w:marRight w:val="0"/>
      <w:marTop w:val="0"/>
      <w:marBottom w:val="0"/>
      <w:divBdr>
        <w:top w:val="none" w:sz="0" w:space="0" w:color="auto"/>
        <w:left w:val="none" w:sz="0" w:space="0" w:color="auto"/>
        <w:bottom w:val="none" w:sz="0" w:space="0" w:color="auto"/>
        <w:right w:val="none" w:sz="0" w:space="0" w:color="auto"/>
      </w:divBdr>
    </w:div>
    <w:div w:id="1518234906">
      <w:bodyDiv w:val="1"/>
      <w:marLeft w:val="0"/>
      <w:marRight w:val="0"/>
      <w:marTop w:val="0"/>
      <w:marBottom w:val="0"/>
      <w:divBdr>
        <w:top w:val="none" w:sz="0" w:space="0" w:color="auto"/>
        <w:left w:val="none" w:sz="0" w:space="0" w:color="auto"/>
        <w:bottom w:val="none" w:sz="0" w:space="0" w:color="auto"/>
        <w:right w:val="none" w:sz="0" w:space="0" w:color="auto"/>
      </w:divBdr>
    </w:div>
    <w:div w:id="1519848741">
      <w:bodyDiv w:val="1"/>
      <w:marLeft w:val="0"/>
      <w:marRight w:val="0"/>
      <w:marTop w:val="0"/>
      <w:marBottom w:val="0"/>
      <w:divBdr>
        <w:top w:val="none" w:sz="0" w:space="0" w:color="auto"/>
        <w:left w:val="none" w:sz="0" w:space="0" w:color="auto"/>
        <w:bottom w:val="none" w:sz="0" w:space="0" w:color="auto"/>
        <w:right w:val="none" w:sz="0" w:space="0" w:color="auto"/>
      </w:divBdr>
    </w:div>
    <w:div w:id="1525632549">
      <w:bodyDiv w:val="1"/>
      <w:marLeft w:val="0"/>
      <w:marRight w:val="0"/>
      <w:marTop w:val="0"/>
      <w:marBottom w:val="0"/>
      <w:divBdr>
        <w:top w:val="none" w:sz="0" w:space="0" w:color="auto"/>
        <w:left w:val="none" w:sz="0" w:space="0" w:color="auto"/>
        <w:bottom w:val="none" w:sz="0" w:space="0" w:color="auto"/>
        <w:right w:val="none" w:sz="0" w:space="0" w:color="auto"/>
      </w:divBdr>
    </w:div>
    <w:div w:id="1562326375">
      <w:bodyDiv w:val="1"/>
      <w:marLeft w:val="0"/>
      <w:marRight w:val="0"/>
      <w:marTop w:val="0"/>
      <w:marBottom w:val="0"/>
      <w:divBdr>
        <w:top w:val="none" w:sz="0" w:space="0" w:color="auto"/>
        <w:left w:val="none" w:sz="0" w:space="0" w:color="auto"/>
        <w:bottom w:val="none" w:sz="0" w:space="0" w:color="auto"/>
        <w:right w:val="none" w:sz="0" w:space="0" w:color="auto"/>
      </w:divBdr>
    </w:div>
    <w:div w:id="1583904669">
      <w:bodyDiv w:val="1"/>
      <w:marLeft w:val="0"/>
      <w:marRight w:val="0"/>
      <w:marTop w:val="0"/>
      <w:marBottom w:val="0"/>
      <w:divBdr>
        <w:top w:val="none" w:sz="0" w:space="0" w:color="auto"/>
        <w:left w:val="none" w:sz="0" w:space="0" w:color="auto"/>
        <w:bottom w:val="none" w:sz="0" w:space="0" w:color="auto"/>
        <w:right w:val="none" w:sz="0" w:space="0" w:color="auto"/>
      </w:divBdr>
    </w:div>
    <w:div w:id="1591084122">
      <w:bodyDiv w:val="1"/>
      <w:marLeft w:val="0"/>
      <w:marRight w:val="0"/>
      <w:marTop w:val="0"/>
      <w:marBottom w:val="0"/>
      <w:divBdr>
        <w:top w:val="none" w:sz="0" w:space="0" w:color="auto"/>
        <w:left w:val="none" w:sz="0" w:space="0" w:color="auto"/>
        <w:bottom w:val="none" w:sz="0" w:space="0" w:color="auto"/>
        <w:right w:val="none" w:sz="0" w:space="0" w:color="auto"/>
      </w:divBdr>
    </w:div>
    <w:div w:id="1593317675">
      <w:bodyDiv w:val="1"/>
      <w:marLeft w:val="0"/>
      <w:marRight w:val="0"/>
      <w:marTop w:val="0"/>
      <w:marBottom w:val="0"/>
      <w:divBdr>
        <w:top w:val="none" w:sz="0" w:space="0" w:color="auto"/>
        <w:left w:val="none" w:sz="0" w:space="0" w:color="auto"/>
        <w:bottom w:val="none" w:sz="0" w:space="0" w:color="auto"/>
        <w:right w:val="none" w:sz="0" w:space="0" w:color="auto"/>
      </w:divBdr>
    </w:div>
    <w:div w:id="1596938310">
      <w:bodyDiv w:val="1"/>
      <w:marLeft w:val="0"/>
      <w:marRight w:val="0"/>
      <w:marTop w:val="0"/>
      <w:marBottom w:val="0"/>
      <w:divBdr>
        <w:top w:val="none" w:sz="0" w:space="0" w:color="auto"/>
        <w:left w:val="none" w:sz="0" w:space="0" w:color="auto"/>
        <w:bottom w:val="none" w:sz="0" w:space="0" w:color="auto"/>
        <w:right w:val="none" w:sz="0" w:space="0" w:color="auto"/>
      </w:divBdr>
    </w:div>
    <w:div w:id="1615751186">
      <w:bodyDiv w:val="1"/>
      <w:marLeft w:val="0"/>
      <w:marRight w:val="0"/>
      <w:marTop w:val="0"/>
      <w:marBottom w:val="0"/>
      <w:divBdr>
        <w:top w:val="none" w:sz="0" w:space="0" w:color="auto"/>
        <w:left w:val="none" w:sz="0" w:space="0" w:color="auto"/>
        <w:bottom w:val="none" w:sz="0" w:space="0" w:color="auto"/>
        <w:right w:val="none" w:sz="0" w:space="0" w:color="auto"/>
      </w:divBdr>
    </w:div>
    <w:div w:id="1651447092">
      <w:bodyDiv w:val="1"/>
      <w:marLeft w:val="0"/>
      <w:marRight w:val="0"/>
      <w:marTop w:val="0"/>
      <w:marBottom w:val="0"/>
      <w:divBdr>
        <w:top w:val="none" w:sz="0" w:space="0" w:color="auto"/>
        <w:left w:val="none" w:sz="0" w:space="0" w:color="auto"/>
        <w:bottom w:val="none" w:sz="0" w:space="0" w:color="auto"/>
        <w:right w:val="none" w:sz="0" w:space="0" w:color="auto"/>
      </w:divBdr>
    </w:div>
    <w:div w:id="1675301418">
      <w:bodyDiv w:val="1"/>
      <w:marLeft w:val="0"/>
      <w:marRight w:val="0"/>
      <w:marTop w:val="0"/>
      <w:marBottom w:val="0"/>
      <w:divBdr>
        <w:top w:val="none" w:sz="0" w:space="0" w:color="auto"/>
        <w:left w:val="none" w:sz="0" w:space="0" w:color="auto"/>
        <w:bottom w:val="none" w:sz="0" w:space="0" w:color="auto"/>
        <w:right w:val="none" w:sz="0" w:space="0" w:color="auto"/>
      </w:divBdr>
    </w:div>
    <w:div w:id="1687513891">
      <w:bodyDiv w:val="1"/>
      <w:marLeft w:val="0"/>
      <w:marRight w:val="0"/>
      <w:marTop w:val="0"/>
      <w:marBottom w:val="0"/>
      <w:divBdr>
        <w:top w:val="none" w:sz="0" w:space="0" w:color="auto"/>
        <w:left w:val="none" w:sz="0" w:space="0" w:color="auto"/>
        <w:bottom w:val="none" w:sz="0" w:space="0" w:color="auto"/>
        <w:right w:val="none" w:sz="0" w:space="0" w:color="auto"/>
      </w:divBdr>
    </w:div>
    <w:div w:id="1708752885">
      <w:bodyDiv w:val="1"/>
      <w:marLeft w:val="0"/>
      <w:marRight w:val="0"/>
      <w:marTop w:val="0"/>
      <w:marBottom w:val="0"/>
      <w:divBdr>
        <w:top w:val="none" w:sz="0" w:space="0" w:color="auto"/>
        <w:left w:val="none" w:sz="0" w:space="0" w:color="auto"/>
        <w:bottom w:val="none" w:sz="0" w:space="0" w:color="auto"/>
        <w:right w:val="none" w:sz="0" w:space="0" w:color="auto"/>
      </w:divBdr>
    </w:div>
    <w:div w:id="1744910633">
      <w:bodyDiv w:val="1"/>
      <w:marLeft w:val="0"/>
      <w:marRight w:val="0"/>
      <w:marTop w:val="0"/>
      <w:marBottom w:val="0"/>
      <w:divBdr>
        <w:top w:val="none" w:sz="0" w:space="0" w:color="auto"/>
        <w:left w:val="none" w:sz="0" w:space="0" w:color="auto"/>
        <w:bottom w:val="none" w:sz="0" w:space="0" w:color="auto"/>
        <w:right w:val="none" w:sz="0" w:space="0" w:color="auto"/>
      </w:divBdr>
    </w:div>
    <w:div w:id="1768695760">
      <w:bodyDiv w:val="1"/>
      <w:marLeft w:val="0"/>
      <w:marRight w:val="0"/>
      <w:marTop w:val="0"/>
      <w:marBottom w:val="0"/>
      <w:divBdr>
        <w:top w:val="none" w:sz="0" w:space="0" w:color="auto"/>
        <w:left w:val="none" w:sz="0" w:space="0" w:color="auto"/>
        <w:bottom w:val="none" w:sz="0" w:space="0" w:color="auto"/>
        <w:right w:val="none" w:sz="0" w:space="0" w:color="auto"/>
      </w:divBdr>
    </w:div>
    <w:div w:id="1790125079">
      <w:bodyDiv w:val="1"/>
      <w:marLeft w:val="0"/>
      <w:marRight w:val="0"/>
      <w:marTop w:val="0"/>
      <w:marBottom w:val="0"/>
      <w:divBdr>
        <w:top w:val="none" w:sz="0" w:space="0" w:color="auto"/>
        <w:left w:val="none" w:sz="0" w:space="0" w:color="auto"/>
        <w:bottom w:val="none" w:sz="0" w:space="0" w:color="auto"/>
        <w:right w:val="none" w:sz="0" w:space="0" w:color="auto"/>
      </w:divBdr>
    </w:div>
    <w:div w:id="1807041308">
      <w:bodyDiv w:val="1"/>
      <w:marLeft w:val="0"/>
      <w:marRight w:val="0"/>
      <w:marTop w:val="0"/>
      <w:marBottom w:val="0"/>
      <w:divBdr>
        <w:top w:val="none" w:sz="0" w:space="0" w:color="auto"/>
        <w:left w:val="none" w:sz="0" w:space="0" w:color="auto"/>
        <w:bottom w:val="none" w:sz="0" w:space="0" w:color="auto"/>
        <w:right w:val="none" w:sz="0" w:space="0" w:color="auto"/>
      </w:divBdr>
    </w:div>
    <w:div w:id="1817454903">
      <w:bodyDiv w:val="1"/>
      <w:marLeft w:val="0"/>
      <w:marRight w:val="0"/>
      <w:marTop w:val="0"/>
      <w:marBottom w:val="0"/>
      <w:divBdr>
        <w:top w:val="none" w:sz="0" w:space="0" w:color="auto"/>
        <w:left w:val="none" w:sz="0" w:space="0" w:color="auto"/>
        <w:bottom w:val="none" w:sz="0" w:space="0" w:color="auto"/>
        <w:right w:val="none" w:sz="0" w:space="0" w:color="auto"/>
      </w:divBdr>
      <w:divsChild>
        <w:div w:id="638190707">
          <w:marLeft w:val="0"/>
          <w:marRight w:val="0"/>
          <w:marTop w:val="0"/>
          <w:marBottom w:val="0"/>
          <w:divBdr>
            <w:top w:val="none" w:sz="0" w:space="0" w:color="auto"/>
            <w:left w:val="none" w:sz="0" w:space="0" w:color="auto"/>
            <w:bottom w:val="none" w:sz="0" w:space="0" w:color="auto"/>
            <w:right w:val="none" w:sz="0" w:space="0" w:color="auto"/>
          </w:divBdr>
        </w:div>
        <w:div w:id="855342221">
          <w:marLeft w:val="0"/>
          <w:marRight w:val="0"/>
          <w:marTop w:val="0"/>
          <w:marBottom w:val="0"/>
          <w:divBdr>
            <w:top w:val="none" w:sz="0" w:space="0" w:color="auto"/>
            <w:left w:val="none" w:sz="0" w:space="0" w:color="auto"/>
            <w:bottom w:val="none" w:sz="0" w:space="0" w:color="auto"/>
            <w:right w:val="none" w:sz="0" w:space="0" w:color="auto"/>
          </w:divBdr>
        </w:div>
        <w:div w:id="1296334241">
          <w:marLeft w:val="0"/>
          <w:marRight w:val="0"/>
          <w:marTop w:val="0"/>
          <w:marBottom w:val="0"/>
          <w:divBdr>
            <w:top w:val="none" w:sz="0" w:space="0" w:color="auto"/>
            <w:left w:val="none" w:sz="0" w:space="0" w:color="auto"/>
            <w:bottom w:val="none" w:sz="0" w:space="0" w:color="auto"/>
            <w:right w:val="none" w:sz="0" w:space="0" w:color="auto"/>
          </w:divBdr>
        </w:div>
        <w:div w:id="923342636">
          <w:marLeft w:val="0"/>
          <w:marRight w:val="0"/>
          <w:marTop w:val="0"/>
          <w:marBottom w:val="0"/>
          <w:divBdr>
            <w:top w:val="none" w:sz="0" w:space="0" w:color="auto"/>
            <w:left w:val="none" w:sz="0" w:space="0" w:color="auto"/>
            <w:bottom w:val="none" w:sz="0" w:space="0" w:color="auto"/>
            <w:right w:val="none" w:sz="0" w:space="0" w:color="auto"/>
          </w:divBdr>
        </w:div>
        <w:div w:id="2130078705">
          <w:marLeft w:val="0"/>
          <w:marRight w:val="0"/>
          <w:marTop w:val="0"/>
          <w:marBottom w:val="0"/>
          <w:divBdr>
            <w:top w:val="none" w:sz="0" w:space="0" w:color="auto"/>
            <w:left w:val="none" w:sz="0" w:space="0" w:color="auto"/>
            <w:bottom w:val="none" w:sz="0" w:space="0" w:color="auto"/>
            <w:right w:val="none" w:sz="0" w:space="0" w:color="auto"/>
          </w:divBdr>
        </w:div>
        <w:div w:id="592664753">
          <w:marLeft w:val="0"/>
          <w:marRight w:val="0"/>
          <w:marTop w:val="0"/>
          <w:marBottom w:val="0"/>
          <w:divBdr>
            <w:top w:val="none" w:sz="0" w:space="0" w:color="auto"/>
            <w:left w:val="none" w:sz="0" w:space="0" w:color="auto"/>
            <w:bottom w:val="none" w:sz="0" w:space="0" w:color="auto"/>
            <w:right w:val="none" w:sz="0" w:space="0" w:color="auto"/>
          </w:divBdr>
        </w:div>
        <w:div w:id="836773793">
          <w:marLeft w:val="0"/>
          <w:marRight w:val="0"/>
          <w:marTop w:val="0"/>
          <w:marBottom w:val="0"/>
          <w:divBdr>
            <w:top w:val="none" w:sz="0" w:space="0" w:color="auto"/>
            <w:left w:val="none" w:sz="0" w:space="0" w:color="auto"/>
            <w:bottom w:val="none" w:sz="0" w:space="0" w:color="auto"/>
            <w:right w:val="none" w:sz="0" w:space="0" w:color="auto"/>
          </w:divBdr>
        </w:div>
        <w:div w:id="1469665828">
          <w:marLeft w:val="0"/>
          <w:marRight w:val="0"/>
          <w:marTop w:val="0"/>
          <w:marBottom w:val="0"/>
          <w:divBdr>
            <w:top w:val="none" w:sz="0" w:space="0" w:color="auto"/>
            <w:left w:val="none" w:sz="0" w:space="0" w:color="auto"/>
            <w:bottom w:val="none" w:sz="0" w:space="0" w:color="auto"/>
            <w:right w:val="none" w:sz="0" w:space="0" w:color="auto"/>
          </w:divBdr>
        </w:div>
        <w:div w:id="1293487561">
          <w:marLeft w:val="0"/>
          <w:marRight w:val="0"/>
          <w:marTop w:val="0"/>
          <w:marBottom w:val="0"/>
          <w:divBdr>
            <w:top w:val="none" w:sz="0" w:space="0" w:color="auto"/>
            <w:left w:val="none" w:sz="0" w:space="0" w:color="auto"/>
            <w:bottom w:val="none" w:sz="0" w:space="0" w:color="auto"/>
            <w:right w:val="none" w:sz="0" w:space="0" w:color="auto"/>
          </w:divBdr>
        </w:div>
        <w:div w:id="1668360018">
          <w:marLeft w:val="0"/>
          <w:marRight w:val="0"/>
          <w:marTop w:val="0"/>
          <w:marBottom w:val="0"/>
          <w:divBdr>
            <w:top w:val="none" w:sz="0" w:space="0" w:color="auto"/>
            <w:left w:val="none" w:sz="0" w:space="0" w:color="auto"/>
            <w:bottom w:val="none" w:sz="0" w:space="0" w:color="auto"/>
            <w:right w:val="none" w:sz="0" w:space="0" w:color="auto"/>
          </w:divBdr>
        </w:div>
        <w:div w:id="89200404">
          <w:marLeft w:val="0"/>
          <w:marRight w:val="0"/>
          <w:marTop w:val="0"/>
          <w:marBottom w:val="0"/>
          <w:divBdr>
            <w:top w:val="none" w:sz="0" w:space="0" w:color="auto"/>
            <w:left w:val="none" w:sz="0" w:space="0" w:color="auto"/>
            <w:bottom w:val="none" w:sz="0" w:space="0" w:color="auto"/>
            <w:right w:val="none" w:sz="0" w:space="0" w:color="auto"/>
          </w:divBdr>
        </w:div>
        <w:div w:id="1953517387">
          <w:marLeft w:val="0"/>
          <w:marRight w:val="0"/>
          <w:marTop w:val="0"/>
          <w:marBottom w:val="0"/>
          <w:divBdr>
            <w:top w:val="none" w:sz="0" w:space="0" w:color="auto"/>
            <w:left w:val="none" w:sz="0" w:space="0" w:color="auto"/>
            <w:bottom w:val="none" w:sz="0" w:space="0" w:color="auto"/>
            <w:right w:val="none" w:sz="0" w:space="0" w:color="auto"/>
          </w:divBdr>
        </w:div>
        <w:div w:id="426004659">
          <w:marLeft w:val="0"/>
          <w:marRight w:val="0"/>
          <w:marTop w:val="0"/>
          <w:marBottom w:val="0"/>
          <w:divBdr>
            <w:top w:val="none" w:sz="0" w:space="0" w:color="auto"/>
            <w:left w:val="none" w:sz="0" w:space="0" w:color="auto"/>
            <w:bottom w:val="none" w:sz="0" w:space="0" w:color="auto"/>
            <w:right w:val="none" w:sz="0" w:space="0" w:color="auto"/>
          </w:divBdr>
        </w:div>
        <w:div w:id="2010714887">
          <w:marLeft w:val="0"/>
          <w:marRight w:val="0"/>
          <w:marTop w:val="0"/>
          <w:marBottom w:val="0"/>
          <w:divBdr>
            <w:top w:val="none" w:sz="0" w:space="0" w:color="auto"/>
            <w:left w:val="none" w:sz="0" w:space="0" w:color="auto"/>
            <w:bottom w:val="none" w:sz="0" w:space="0" w:color="auto"/>
            <w:right w:val="none" w:sz="0" w:space="0" w:color="auto"/>
          </w:divBdr>
        </w:div>
        <w:div w:id="276641446">
          <w:marLeft w:val="0"/>
          <w:marRight w:val="0"/>
          <w:marTop w:val="0"/>
          <w:marBottom w:val="0"/>
          <w:divBdr>
            <w:top w:val="none" w:sz="0" w:space="0" w:color="auto"/>
            <w:left w:val="none" w:sz="0" w:space="0" w:color="auto"/>
            <w:bottom w:val="none" w:sz="0" w:space="0" w:color="auto"/>
            <w:right w:val="none" w:sz="0" w:space="0" w:color="auto"/>
          </w:divBdr>
        </w:div>
        <w:div w:id="120922634">
          <w:marLeft w:val="0"/>
          <w:marRight w:val="0"/>
          <w:marTop w:val="0"/>
          <w:marBottom w:val="0"/>
          <w:divBdr>
            <w:top w:val="none" w:sz="0" w:space="0" w:color="auto"/>
            <w:left w:val="none" w:sz="0" w:space="0" w:color="auto"/>
            <w:bottom w:val="none" w:sz="0" w:space="0" w:color="auto"/>
            <w:right w:val="none" w:sz="0" w:space="0" w:color="auto"/>
          </w:divBdr>
        </w:div>
        <w:div w:id="1702824283">
          <w:marLeft w:val="0"/>
          <w:marRight w:val="0"/>
          <w:marTop w:val="0"/>
          <w:marBottom w:val="0"/>
          <w:divBdr>
            <w:top w:val="none" w:sz="0" w:space="0" w:color="auto"/>
            <w:left w:val="none" w:sz="0" w:space="0" w:color="auto"/>
            <w:bottom w:val="none" w:sz="0" w:space="0" w:color="auto"/>
            <w:right w:val="none" w:sz="0" w:space="0" w:color="auto"/>
          </w:divBdr>
        </w:div>
        <w:div w:id="1646547380">
          <w:marLeft w:val="0"/>
          <w:marRight w:val="0"/>
          <w:marTop w:val="0"/>
          <w:marBottom w:val="0"/>
          <w:divBdr>
            <w:top w:val="none" w:sz="0" w:space="0" w:color="auto"/>
            <w:left w:val="none" w:sz="0" w:space="0" w:color="auto"/>
            <w:bottom w:val="none" w:sz="0" w:space="0" w:color="auto"/>
            <w:right w:val="none" w:sz="0" w:space="0" w:color="auto"/>
          </w:divBdr>
        </w:div>
        <w:div w:id="354308768">
          <w:marLeft w:val="0"/>
          <w:marRight w:val="0"/>
          <w:marTop w:val="0"/>
          <w:marBottom w:val="0"/>
          <w:divBdr>
            <w:top w:val="none" w:sz="0" w:space="0" w:color="auto"/>
            <w:left w:val="none" w:sz="0" w:space="0" w:color="auto"/>
            <w:bottom w:val="none" w:sz="0" w:space="0" w:color="auto"/>
            <w:right w:val="none" w:sz="0" w:space="0" w:color="auto"/>
          </w:divBdr>
        </w:div>
        <w:div w:id="1892299880">
          <w:marLeft w:val="0"/>
          <w:marRight w:val="0"/>
          <w:marTop w:val="0"/>
          <w:marBottom w:val="0"/>
          <w:divBdr>
            <w:top w:val="none" w:sz="0" w:space="0" w:color="auto"/>
            <w:left w:val="none" w:sz="0" w:space="0" w:color="auto"/>
            <w:bottom w:val="none" w:sz="0" w:space="0" w:color="auto"/>
            <w:right w:val="none" w:sz="0" w:space="0" w:color="auto"/>
          </w:divBdr>
        </w:div>
        <w:div w:id="337587635">
          <w:marLeft w:val="0"/>
          <w:marRight w:val="0"/>
          <w:marTop w:val="0"/>
          <w:marBottom w:val="0"/>
          <w:divBdr>
            <w:top w:val="none" w:sz="0" w:space="0" w:color="auto"/>
            <w:left w:val="none" w:sz="0" w:space="0" w:color="auto"/>
            <w:bottom w:val="none" w:sz="0" w:space="0" w:color="auto"/>
            <w:right w:val="none" w:sz="0" w:space="0" w:color="auto"/>
          </w:divBdr>
        </w:div>
        <w:div w:id="1277372713">
          <w:marLeft w:val="0"/>
          <w:marRight w:val="0"/>
          <w:marTop w:val="0"/>
          <w:marBottom w:val="0"/>
          <w:divBdr>
            <w:top w:val="none" w:sz="0" w:space="0" w:color="auto"/>
            <w:left w:val="none" w:sz="0" w:space="0" w:color="auto"/>
            <w:bottom w:val="none" w:sz="0" w:space="0" w:color="auto"/>
            <w:right w:val="none" w:sz="0" w:space="0" w:color="auto"/>
          </w:divBdr>
        </w:div>
        <w:div w:id="707727775">
          <w:marLeft w:val="0"/>
          <w:marRight w:val="0"/>
          <w:marTop w:val="0"/>
          <w:marBottom w:val="0"/>
          <w:divBdr>
            <w:top w:val="none" w:sz="0" w:space="0" w:color="auto"/>
            <w:left w:val="none" w:sz="0" w:space="0" w:color="auto"/>
            <w:bottom w:val="none" w:sz="0" w:space="0" w:color="auto"/>
            <w:right w:val="none" w:sz="0" w:space="0" w:color="auto"/>
          </w:divBdr>
        </w:div>
        <w:div w:id="425541743">
          <w:marLeft w:val="0"/>
          <w:marRight w:val="0"/>
          <w:marTop w:val="0"/>
          <w:marBottom w:val="0"/>
          <w:divBdr>
            <w:top w:val="none" w:sz="0" w:space="0" w:color="auto"/>
            <w:left w:val="none" w:sz="0" w:space="0" w:color="auto"/>
            <w:bottom w:val="none" w:sz="0" w:space="0" w:color="auto"/>
            <w:right w:val="none" w:sz="0" w:space="0" w:color="auto"/>
          </w:divBdr>
        </w:div>
        <w:div w:id="2003852061">
          <w:marLeft w:val="0"/>
          <w:marRight w:val="0"/>
          <w:marTop w:val="0"/>
          <w:marBottom w:val="0"/>
          <w:divBdr>
            <w:top w:val="none" w:sz="0" w:space="0" w:color="auto"/>
            <w:left w:val="none" w:sz="0" w:space="0" w:color="auto"/>
            <w:bottom w:val="none" w:sz="0" w:space="0" w:color="auto"/>
            <w:right w:val="none" w:sz="0" w:space="0" w:color="auto"/>
          </w:divBdr>
        </w:div>
        <w:div w:id="467742679">
          <w:marLeft w:val="0"/>
          <w:marRight w:val="0"/>
          <w:marTop w:val="0"/>
          <w:marBottom w:val="0"/>
          <w:divBdr>
            <w:top w:val="none" w:sz="0" w:space="0" w:color="auto"/>
            <w:left w:val="none" w:sz="0" w:space="0" w:color="auto"/>
            <w:bottom w:val="none" w:sz="0" w:space="0" w:color="auto"/>
            <w:right w:val="none" w:sz="0" w:space="0" w:color="auto"/>
          </w:divBdr>
        </w:div>
      </w:divsChild>
    </w:div>
    <w:div w:id="1830362043">
      <w:bodyDiv w:val="1"/>
      <w:marLeft w:val="0"/>
      <w:marRight w:val="0"/>
      <w:marTop w:val="0"/>
      <w:marBottom w:val="0"/>
      <w:divBdr>
        <w:top w:val="none" w:sz="0" w:space="0" w:color="auto"/>
        <w:left w:val="none" w:sz="0" w:space="0" w:color="auto"/>
        <w:bottom w:val="none" w:sz="0" w:space="0" w:color="auto"/>
        <w:right w:val="none" w:sz="0" w:space="0" w:color="auto"/>
      </w:divBdr>
    </w:div>
    <w:div w:id="1837066196">
      <w:bodyDiv w:val="1"/>
      <w:marLeft w:val="0"/>
      <w:marRight w:val="0"/>
      <w:marTop w:val="0"/>
      <w:marBottom w:val="0"/>
      <w:divBdr>
        <w:top w:val="none" w:sz="0" w:space="0" w:color="auto"/>
        <w:left w:val="none" w:sz="0" w:space="0" w:color="auto"/>
        <w:bottom w:val="none" w:sz="0" w:space="0" w:color="auto"/>
        <w:right w:val="none" w:sz="0" w:space="0" w:color="auto"/>
      </w:divBdr>
    </w:div>
    <w:div w:id="1880047724">
      <w:bodyDiv w:val="1"/>
      <w:marLeft w:val="0"/>
      <w:marRight w:val="0"/>
      <w:marTop w:val="0"/>
      <w:marBottom w:val="0"/>
      <w:divBdr>
        <w:top w:val="none" w:sz="0" w:space="0" w:color="auto"/>
        <w:left w:val="none" w:sz="0" w:space="0" w:color="auto"/>
        <w:bottom w:val="none" w:sz="0" w:space="0" w:color="auto"/>
        <w:right w:val="none" w:sz="0" w:space="0" w:color="auto"/>
      </w:divBdr>
    </w:div>
    <w:div w:id="1901475772">
      <w:bodyDiv w:val="1"/>
      <w:marLeft w:val="0"/>
      <w:marRight w:val="0"/>
      <w:marTop w:val="0"/>
      <w:marBottom w:val="0"/>
      <w:divBdr>
        <w:top w:val="none" w:sz="0" w:space="0" w:color="auto"/>
        <w:left w:val="none" w:sz="0" w:space="0" w:color="auto"/>
        <w:bottom w:val="none" w:sz="0" w:space="0" w:color="auto"/>
        <w:right w:val="none" w:sz="0" w:space="0" w:color="auto"/>
      </w:divBdr>
    </w:div>
    <w:div w:id="1918129218">
      <w:bodyDiv w:val="1"/>
      <w:marLeft w:val="0"/>
      <w:marRight w:val="0"/>
      <w:marTop w:val="0"/>
      <w:marBottom w:val="0"/>
      <w:divBdr>
        <w:top w:val="none" w:sz="0" w:space="0" w:color="auto"/>
        <w:left w:val="none" w:sz="0" w:space="0" w:color="auto"/>
        <w:bottom w:val="none" w:sz="0" w:space="0" w:color="auto"/>
        <w:right w:val="none" w:sz="0" w:space="0" w:color="auto"/>
      </w:divBdr>
    </w:div>
    <w:div w:id="1947538015">
      <w:bodyDiv w:val="1"/>
      <w:marLeft w:val="0"/>
      <w:marRight w:val="0"/>
      <w:marTop w:val="0"/>
      <w:marBottom w:val="0"/>
      <w:divBdr>
        <w:top w:val="none" w:sz="0" w:space="0" w:color="auto"/>
        <w:left w:val="none" w:sz="0" w:space="0" w:color="auto"/>
        <w:bottom w:val="none" w:sz="0" w:space="0" w:color="auto"/>
        <w:right w:val="none" w:sz="0" w:space="0" w:color="auto"/>
      </w:divBdr>
    </w:div>
    <w:div w:id="1963225784">
      <w:bodyDiv w:val="1"/>
      <w:marLeft w:val="0"/>
      <w:marRight w:val="0"/>
      <w:marTop w:val="0"/>
      <w:marBottom w:val="0"/>
      <w:divBdr>
        <w:top w:val="none" w:sz="0" w:space="0" w:color="auto"/>
        <w:left w:val="none" w:sz="0" w:space="0" w:color="auto"/>
        <w:bottom w:val="none" w:sz="0" w:space="0" w:color="auto"/>
        <w:right w:val="none" w:sz="0" w:space="0" w:color="auto"/>
      </w:divBdr>
    </w:div>
    <w:div w:id="1967808823">
      <w:bodyDiv w:val="1"/>
      <w:marLeft w:val="0"/>
      <w:marRight w:val="0"/>
      <w:marTop w:val="0"/>
      <w:marBottom w:val="0"/>
      <w:divBdr>
        <w:top w:val="none" w:sz="0" w:space="0" w:color="auto"/>
        <w:left w:val="none" w:sz="0" w:space="0" w:color="auto"/>
        <w:bottom w:val="none" w:sz="0" w:space="0" w:color="auto"/>
        <w:right w:val="none" w:sz="0" w:space="0" w:color="auto"/>
      </w:divBdr>
    </w:div>
    <w:div w:id="2002615596">
      <w:bodyDiv w:val="1"/>
      <w:marLeft w:val="0"/>
      <w:marRight w:val="0"/>
      <w:marTop w:val="0"/>
      <w:marBottom w:val="0"/>
      <w:divBdr>
        <w:top w:val="none" w:sz="0" w:space="0" w:color="auto"/>
        <w:left w:val="none" w:sz="0" w:space="0" w:color="auto"/>
        <w:bottom w:val="none" w:sz="0" w:space="0" w:color="auto"/>
        <w:right w:val="none" w:sz="0" w:space="0" w:color="auto"/>
      </w:divBdr>
    </w:div>
    <w:div w:id="2010063053">
      <w:bodyDiv w:val="1"/>
      <w:marLeft w:val="0"/>
      <w:marRight w:val="0"/>
      <w:marTop w:val="0"/>
      <w:marBottom w:val="0"/>
      <w:divBdr>
        <w:top w:val="none" w:sz="0" w:space="0" w:color="auto"/>
        <w:left w:val="none" w:sz="0" w:space="0" w:color="auto"/>
        <w:bottom w:val="none" w:sz="0" w:space="0" w:color="auto"/>
        <w:right w:val="none" w:sz="0" w:space="0" w:color="auto"/>
      </w:divBdr>
    </w:div>
    <w:div w:id="2012756673">
      <w:bodyDiv w:val="1"/>
      <w:marLeft w:val="0"/>
      <w:marRight w:val="0"/>
      <w:marTop w:val="0"/>
      <w:marBottom w:val="0"/>
      <w:divBdr>
        <w:top w:val="none" w:sz="0" w:space="0" w:color="auto"/>
        <w:left w:val="none" w:sz="0" w:space="0" w:color="auto"/>
        <w:bottom w:val="none" w:sz="0" w:space="0" w:color="auto"/>
        <w:right w:val="none" w:sz="0" w:space="0" w:color="auto"/>
      </w:divBdr>
    </w:div>
    <w:div w:id="2018774219">
      <w:bodyDiv w:val="1"/>
      <w:marLeft w:val="0"/>
      <w:marRight w:val="0"/>
      <w:marTop w:val="0"/>
      <w:marBottom w:val="0"/>
      <w:divBdr>
        <w:top w:val="none" w:sz="0" w:space="0" w:color="auto"/>
        <w:left w:val="none" w:sz="0" w:space="0" w:color="auto"/>
        <w:bottom w:val="none" w:sz="0" w:space="0" w:color="auto"/>
        <w:right w:val="none" w:sz="0" w:space="0" w:color="auto"/>
      </w:divBdr>
    </w:div>
    <w:div w:id="2036804924">
      <w:bodyDiv w:val="1"/>
      <w:marLeft w:val="0"/>
      <w:marRight w:val="0"/>
      <w:marTop w:val="0"/>
      <w:marBottom w:val="0"/>
      <w:divBdr>
        <w:top w:val="none" w:sz="0" w:space="0" w:color="auto"/>
        <w:left w:val="none" w:sz="0" w:space="0" w:color="auto"/>
        <w:bottom w:val="none" w:sz="0" w:space="0" w:color="auto"/>
        <w:right w:val="none" w:sz="0" w:space="0" w:color="auto"/>
      </w:divBdr>
    </w:div>
    <w:div w:id="2049142273">
      <w:bodyDiv w:val="1"/>
      <w:marLeft w:val="0"/>
      <w:marRight w:val="0"/>
      <w:marTop w:val="0"/>
      <w:marBottom w:val="0"/>
      <w:divBdr>
        <w:top w:val="none" w:sz="0" w:space="0" w:color="auto"/>
        <w:left w:val="none" w:sz="0" w:space="0" w:color="auto"/>
        <w:bottom w:val="none" w:sz="0" w:space="0" w:color="auto"/>
        <w:right w:val="none" w:sz="0" w:space="0" w:color="auto"/>
      </w:divBdr>
    </w:div>
    <w:div w:id="2069187927">
      <w:bodyDiv w:val="1"/>
      <w:marLeft w:val="0"/>
      <w:marRight w:val="0"/>
      <w:marTop w:val="0"/>
      <w:marBottom w:val="0"/>
      <w:divBdr>
        <w:top w:val="none" w:sz="0" w:space="0" w:color="auto"/>
        <w:left w:val="none" w:sz="0" w:space="0" w:color="auto"/>
        <w:bottom w:val="none" w:sz="0" w:space="0" w:color="auto"/>
        <w:right w:val="none" w:sz="0" w:space="0" w:color="auto"/>
      </w:divBdr>
    </w:div>
    <w:div w:id="2081828807">
      <w:bodyDiv w:val="1"/>
      <w:marLeft w:val="0"/>
      <w:marRight w:val="0"/>
      <w:marTop w:val="0"/>
      <w:marBottom w:val="0"/>
      <w:divBdr>
        <w:top w:val="none" w:sz="0" w:space="0" w:color="auto"/>
        <w:left w:val="none" w:sz="0" w:space="0" w:color="auto"/>
        <w:bottom w:val="none" w:sz="0" w:space="0" w:color="auto"/>
        <w:right w:val="none" w:sz="0" w:space="0" w:color="auto"/>
      </w:divBdr>
    </w:div>
    <w:div w:id="2101443420">
      <w:bodyDiv w:val="1"/>
      <w:marLeft w:val="0"/>
      <w:marRight w:val="0"/>
      <w:marTop w:val="0"/>
      <w:marBottom w:val="0"/>
      <w:divBdr>
        <w:top w:val="none" w:sz="0" w:space="0" w:color="auto"/>
        <w:left w:val="none" w:sz="0" w:space="0" w:color="auto"/>
        <w:bottom w:val="none" w:sz="0" w:space="0" w:color="auto"/>
        <w:right w:val="none" w:sz="0" w:space="0" w:color="auto"/>
      </w:divBdr>
    </w:div>
    <w:div w:id="2102947685">
      <w:bodyDiv w:val="1"/>
      <w:marLeft w:val="0"/>
      <w:marRight w:val="0"/>
      <w:marTop w:val="0"/>
      <w:marBottom w:val="0"/>
      <w:divBdr>
        <w:top w:val="none" w:sz="0" w:space="0" w:color="auto"/>
        <w:left w:val="none" w:sz="0" w:space="0" w:color="auto"/>
        <w:bottom w:val="none" w:sz="0" w:space="0" w:color="auto"/>
        <w:right w:val="none" w:sz="0" w:space="0" w:color="auto"/>
      </w:divBdr>
    </w:div>
    <w:div w:id="2104641847">
      <w:bodyDiv w:val="1"/>
      <w:marLeft w:val="0"/>
      <w:marRight w:val="0"/>
      <w:marTop w:val="0"/>
      <w:marBottom w:val="0"/>
      <w:divBdr>
        <w:top w:val="none" w:sz="0" w:space="0" w:color="auto"/>
        <w:left w:val="none" w:sz="0" w:space="0" w:color="auto"/>
        <w:bottom w:val="none" w:sz="0" w:space="0" w:color="auto"/>
        <w:right w:val="none" w:sz="0" w:space="0" w:color="auto"/>
      </w:divBdr>
    </w:div>
    <w:div w:id="2110854494">
      <w:bodyDiv w:val="1"/>
      <w:marLeft w:val="0"/>
      <w:marRight w:val="0"/>
      <w:marTop w:val="0"/>
      <w:marBottom w:val="0"/>
      <w:divBdr>
        <w:top w:val="none" w:sz="0" w:space="0" w:color="auto"/>
        <w:left w:val="none" w:sz="0" w:space="0" w:color="auto"/>
        <w:bottom w:val="none" w:sz="0" w:space="0" w:color="auto"/>
        <w:right w:val="none" w:sz="0" w:space="0" w:color="auto"/>
      </w:divBdr>
    </w:div>
    <w:div w:id="2123182805">
      <w:bodyDiv w:val="1"/>
      <w:marLeft w:val="0"/>
      <w:marRight w:val="0"/>
      <w:marTop w:val="0"/>
      <w:marBottom w:val="0"/>
      <w:divBdr>
        <w:top w:val="none" w:sz="0" w:space="0" w:color="auto"/>
        <w:left w:val="none" w:sz="0" w:space="0" w:color="auto"/>
        <w:bottom w:val="none" w:sz="0" w:space="0" w:color="auto"/>
        <w:right w:val="none" w:sz="0" w:space="0" w:color="auto"/>
      </w:divBdr>
    </w:div>
    <w:div w:id="2124111903">
      <w:bodyDiv w:val="1"/>
      <w:marLeft w:val="0"/>
      <w:marRight w:val="0"/>
      <w:marTop w:val="0"/>
      <w:marBottom w:val="0"/>
      <w:divBdr>
        <w:top w:val="none" w:sz="0" w:space="0" w:color="auto"/>
        <w:left w:val="none" w:sz="0" w:space="0" w:color="auto"/>
        <w:bottom w:val="none" w:sz="0" w:space="0" w:color="auto"/>
        <w:right w:val="none" w:sz="0" w:space="0" w:color="auto"/>
      </w:divBdr>
    </w:div>
    <w:div w:id="2129929178">
      <w:bodyDiv w:val="1"/>
      <w:marLeft w:val="0"/>
      <w:marRight w:val="0"/>
      <w:marTop w:val="0"/>
      <w:marBottom w:val="0"/>
      <w:divBdr>
        <w:top w:val="none" w:sz="0" w:space="0" w:color="auto"/>
        <w:left w:val="none" w:sz="0" w:space="0" w:color="auto"/>
        <w:bottom w:val="none" w:sz="0" w:space="0" w:color="auto"/>
        <w:right w:val="none" w:sz="0" w:space="0" w:color="auto"/>
      </w:divBdr>
      <w:divsChild>
        <w:div w:id="1526096526">
          <w:marLeft w:val="0"/>
          <w:marRight w:val="0"/>
          <w:marTop w:val="0"/>
          <w:marBottom w:val="0"/>
          <w:divBdr>
            <w:top w:val="none" w:sz="0" w:space="0" w:color="auto"/>
            <w:left w:val="none" w:sz="0" w:space="0" w:color="auto"/>
            <w:bottom w:val="none" w:sz="0" w:space="0" w:color="auto"/>
            <w:right w:val="none" w:sz="0" w:space="0" w:color="auto"/>
          </w:divBdr>
        </w:div>
        <w:div w:id="419252429">
          <w:marLeft w:val="0"/>
          <w:marRight w:val="0"/>
          <w:marTop w:val="0"/>
          <w:marBottom w:val="0"/>
          <w:divBdr>
            <w:top w:val="none" w:sz="0" w:space="0" w:color="auto"/>
            <w:left w:val="none" w:sz="0" w:space="0" w:color="auto"/>
            <w:bottom w:val="none" w:sz="0" w:space="0" w:color="auto"/>
            <w:right w:val="none" w:sz="0" w:space="0" w:color="auto"/>
          </w:divBdr>
        </w:div>
        <w:div w:id="1867138316">
          <w:marLeft w:val="0"/>
          <w:marRight w:val="0"/>
          <w:marTop w:val="0"/>
          <w:marBottom w:val="0"/>
          <w:divBdr>
            <w:top w:val="none" w:sz="0" w:space="0" w:color="auto"/>
            <w:left w:val="none" w:sz="0" w:space="0" w:color="auto"/>
            <w:bottom w:val="none" w:sz="0" w:space="0" w:color="auto"/>
            <w:right w:val="none" w:sz="0" w:space="0" w:color="auto"/>
          </w:divBdr>
        </w:div>
      </w:divsChild>
    </w:div>
    <w:div w:id="2132357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consultantplus://offline/ref=6ADD3B78075AA1244870CB9819CAC8DB794F190DF316F8B611EF356121398C1235824A949757AC80D00AD6D7171CEDF3F6F7903BA9228096w8c2J" TargetMode="Externa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hyperlink" Target="consultantplus://offline/ref=C55A966E652B3C0EE671BD2D4FB3CD5A3654C6C4661A091859660B878EEEA24BD1C6CA96703B2F38E957EF6CCF2B2029271856B129B3607623G8L" TargetMode="External"/><Relationship Id="rId34" Type="http://schemas.openxmlformats.org/officeDocument/2006/relationships/image" Target="media/image12.png"/><Relationship Id="rId42" Type="http://schemas.openxmlformats.org/officeDocument/2006/relationships/chart" Target="charts/chart4.xml"/><Relationship Id="rId47" Type="http://schemas.openxmlformats.org/officeDocument/2006/relationships/chart" Target="charts/chart9.xml"/><Relationship Id="rId50" Type="http://schemas.openxmlformats.org/officeDocument/2006/relationships/chart" Target="charts/chart12.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kpi-system.ru/statocenka.php" TargetMode="External"/><Relationship Id="rId17" Type="http://schemas.openxmlformats.org/officeDocument/2006/relationships/hyperlink" Target="consultantplus://offline/ref=6ADD3B78075AA1244870CB9819CAC8DB794F1D0FF512F8B611EF356121398C1235824A949757AC86D50AD6D7171CEDF3F6F7903BA9228096w8c2J"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chart" Target="charts/chart8.xml"/><Relationship Id="rId2" Type="http://schemas.openxmlformats.org/officeDocument/2006/relationships/numbering" Target="numbering.xml"/><Relationship Id="rId16" Type="http://schemas.openxmlformats.org/officeDocument/2006/relationships/hyperlink" Target="consultantplus://offline/ref=6ADD3B78075AA1244870CB9819CAC8DB794F1D0FF512F8B611EF356121398C1235824A949757AC80D90AD6D7171CEDF3F6F7903BA9228096w8c2J" TargetMode="External"/><Relationship Id="rId20" Type="http://schemas.openxmlformats.org/officeDocument/2006/relationships/hyperlink" Target="consultantplus://offline/ref=A0683B5141C55728136376E1A1F43FCAC497E86E5B92B1B82DFD3440F8F094B9A21F8226896B11BC170A62D97DFAD8CB7F511BC1360BB6462FjFJ" TargetMode="External"/><Relationship Id="rId29" Type="http://schemas.openxmlformats.org/officeDocument/2006/relationships/image" Target="media/image7.png"/><Relationship Id="rId41" Type="http://schemas.openxmlformats.org/officeDocument/2006/relationships/chart" Target="charts/chart3.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42486CEDD95369BBB340DDB29A6DD8A40D5ABE5FA81AD13FECD06C629E6F2AB250D3EFBCBEF349B6522BA1CA0696130DB6A5C9319DF145E4h4vDJ" TargetMode="Externa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chart" Target="charts/chart2.xml"/><Relationship Id="rId45" Type="http://schemas.openxmlformats.org/officeDocument/2006/relationships/chart" Target="charts/chart7.xml"/><Relationship Id="rId53" Type="http://schemas.openxmlformats.org/officeDocument/2006/relationships/hyperlink" Target="http://40414-011.edusite.ru/sveden/common.html" TargetMode="Externa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chart" Target="charts/chart11.xml"/><Relationship Id="rId10" Type="http://schemas.openxmlformats.org/officeDocument/2006/relationships/hyperlink" Target="consultantplus://offline/ref=171D440EAF0B23A71A89CA8FDA71F590846E35FD0924DC59D80BDC048208401AF111E98785B5E58FE86367CD36A90581B28769A6800ED99Bw2r5L" TargetMode="External"/><Relationship Id="rId19" Type="http://schemas.openxmlformats.org/officeDocument/2006/relationships/hyperlink" Target="consultantplus://offline/ref=A0683B5141C55728136376E1A1F43FCAC497E86E5B92B1B82DFD3440F8F094B9A21F8226896B11BA1B0A62D97DFAD8CB7F511BC1360BB6462FjFJ" TargetMode="External"/><Relationship Id="rId31" Type="http://schemas.openxmlformats.org/officeDocument/2006/relationships/image" Target="media/image9.png"/><Relationship Id="rId44" Type="http://schemas.openxmlformats.org/officeDocument/2006/relationships/chart" Target="charts/chart6.xml"/><Relationship Id="rId52" Type="http://schemas.openxmlformats.org/officeDocument/2006/relationships/hyperlink" Target="http://40414-011.edusite.ru/mmagic.html?page=/sveden/common.html" TargetMode="External"/><Relationship Id="rId4" Type="http://schemas.openxmlformats.org/officeDocument/2006/relationships/settings" Target="settings.xml"/><Relationship Id="rId9" Type="http://schemas.openxmlformats.org/officeDocument/2006/relationships/hyperlink" Target="https://www.kpi-system.ru/" TargetMode="External"/><Relationship Id="rId14" Type="http://schemas.openxmlformats.org/officeDocument/2006/relationships/hyperlink" Target="https://docs.edu.gov.ru/" TargetMode="External"/><Relationship Id="rId22" Type="http://schemas.openxmlformats.org/officeDocument/2006/relationships/hyperlink" Target="consultantplus://offline/ref=C55A966E652B3C0EE671BD2D4FB3CD5A3459CAC2631A091859660B878EEEA24BD1C6CA96703B2B3DEC57EF6CCF2B2029271856B129B3607623G8L"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chart" Target="charts/chart5.xml"/><Relationship Id="rId48" Type="http://schemas.openxmlformats.org/officeDocument/2006/relationships/chart" Target="charts/chart10.xml"/><Relationship Id="rId8" Type="http://schemas.openxmlformats.org/officeDocument/2006/relationships/hyperlink" Target="consultantplus://offline/ref=B09ED5B07246FB2A0D2E190E7D4A32D844B5D402C01663164FE72299B767BEBAC6773237B03677CE02F228A7C612F5D12D1AB7A0374AA8F9qDG" TargetMode="External"/><Relationship Id="rId51" Type="http://schemas.openxmlformats.org/officeDocument/2006/relationships/chart" Target="charts/chart13.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i="0" baseline="0">
                <a:latin typeface="Times New Roman" panose="02020603050405020304" pitchFamily="18" charset="0"/>
              </a:rPr>
              <a:t>Количество организаций, разместивших в полном объеме информацию на стендах в помещениях, соответствующую нормативным актам</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Лист2!$A$2:$A$6</c:f>
              <c:strCache>
                <c:ptCount val="5"/>
                <c:pt idx="0">
                  <c:v>ДОУ</c:v>
                </c:pt>
                <c:pt idx="1">
                  <c:v>ОУ</c:v>
                </c:pt>
                <c:pt idx="2">
                  <c:v>СПО</c:v>
                </c:pt>
                <c:pt idx="3">
                  <c:v>ДО</c:v>
                </c:pt>
                <c:pt idx="4">
                  <c:v>ДПО</c:v>
                </c:pt>
              </c:strCache>
            </c:strRef>
          </c:cat>
          <c:val>
            <c:numRef>
              <c:f>Лист2!$B$2:$B$6</c:f>
              <c:numCache>
                <c:formatCode>General</c:formatCode>
                <c:ptCount val="5"/>
                <c:pt idx="0">
                  <c:v>19</c:v>
                </c:pt>
                <c:pt idx="1">
                  <c:v>17</c:v>
                </c:pt>
                <c:pt idx="2">
                  <c:v>0</c:v>
                </c:pt>
                <c:pt idx="3">
                  <c:v>1</c:v>
                </c:pt>
                <c:pt idx="4">
                  <c:v>0</c:v>
                </c:pt>
              </c:numCache>
            </c:numRef>
          </c:val>
          <c:extLst>
            <c:ext xmlns:c16="http://schemas.microsoft.com/office/drawing/2014/chart" uri="{C3380CC4-5D6E-409C-BE32-E72D297353CC}">
              <c16:uniqueId val="{00000000-0419-4425-897B-1D053EB995A7}"/>
            </c:ext>
          </c:extLst>
        </c:ser>
        <c:dLbls>
          <c:showLegendKey val="0"/>
          <c:showVal val="0"/>
          <c:showCatName val="0"/>
          <c:showSerName val="0"/>
          <c:showPercent val="0"/>
          <c:showBubbleSize val="0"/>
        </c:dLbls>
        <c:gapWidth val="219"/>
        <c:overlap val="-27"/>
        <c:axId val="86799488"/>
        <c:axId val="86801024"/>
      </c:barChart>
      <c:catAx>
        <c:axId val="8679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86801024"/>
        <c:crosses val="autoZero"/>
        <c:auto val="1"/>
        <c:lblAlgn val="ctr"/>
        <c:lblOffset val="100"/>
        <c:noMultiLvlLbl val="0"/>
      </c:catAx>
      <c:valAx>
        <c:axId val="86801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6799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gradFill>
        <a:gsLst>
          <a:gs pos="0">
            <a:schemeClr val="accent1">
              <a:lumMod val="32000"/>
              <a:lumOff val="68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mn-cs"/>
              </a:defRPr>
            </a:pPr>
            <a:r>
              <a:rPr lang="ru-RU" baseline="0">
                <a:latin typeface="Times New Roman" panose="02020603050405020304" pitchFamily="18" charset="0"/>
              </a:rPr>
              <a:t>Средний балл</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Лист1!$B$2:$B$4</c:f>
              <c:strCache>
                <c:ptCount val="3"/>
                <c:pt idx="0">
                  <c:v>Доля получателей 
образовательных услуг,
 удовлетворенных
 доброжелательностью,
 вежливостью работников
 организации, обеспечивающих 
первичный контакт и
 информирование получателя 
образовательной услуги при
 непосредственном обращении
 в организацию</c:v>
                </c:pt>
                <c:pt idx="1">
                  <c:v>Доля получателей образовательных услуг, удовлетворенных доброжелательностью, вежливостью работников организации, обеспечивающих непосредственное оказание образовательной услуги при обращении в организацию</c:v>
                </c:pt>
                <c:pt idx="2">
                  <c:v>Доля получателей образовательных услуг, удовлетворенных доброжелательностью, вежливостью работников организации при использовании дистанционных форм взаимодействия</c:v>
                </c:pt>
              </c:strCache>
            </c:strRef>
          </c:cat>
          <c:val>
            <c:numRef>
              <c:f>Лист1!$C$2:$C$4</c:f>
              <c:numCache>
                <c:formatCode>General</c:formatCode>
                <c:ptCount val="3"/>
                <c:pt idx="0">
                  <c:v>96</c:v>
                </c:pt>
                <c:pt idx="1">
                  <c:v>97</c:v>
                </c:pt>
                <c:pt idx="2">
                  <c:v>85</c:v>
                </c:pt>
              </c:numCache>
            </c:numRef>
          </c:val>
          <c:extLst>
            <c:ext xmlns:c16="http://schemas.microsoft.com/office/drawing/2014/chart" uri="{C3380CC4-5D6E-409C-BE32-E72D297353CC}">
              <c16:uniqueId val="{00000000-D9B2-4F42-97EB-F3A3E458914A}"/>
            </c:ext>
          </c:extLst>
        </c:ser>
        <c:dLbls>
          <c:showLegendKey val="0"/>
          <c:showVal val="0"/>
          <c:showCatName val="0"/>
          <c:showSerName val="0"/>
          <c:showPercent val="0"/>
          <c:showBubbleSize val="0"/>
        </c:dLbls>
        <c:gapWidth val="219"/>
        <c:overlap val="-27"/>
        <c:axId val="546869152"/>
        <c:axId val="546871448"/>
      </c:barChart>
      <c:catAx>
        <c:axId val="54686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546871448"/>
        <c:crosses val="autoZero"/>
        <c:auto val="1"/>
        <c:lblAlgn val="ctr"/>
        <c:lblOffset val="100"/>
        <c:noMultiLvlLbl val="0"/>
      </c:catAx>
      <c:valAx>
        <c:axId val="546871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68691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Лист1!$B$2:$B$4</c:f>
              <c:strCache>
                <c:ptCount val="3"/>
                <c:pt idx="0">
                  <c:v>Доля получателей 
образовательных услуг,
 удовлетворенных
 доброжелательностью,
 вежливостью работников
 организации, обеспечивающих 
первичный контакт и
 информирование получателя 
образовательной услуги при
 непосредственном обращении
 в организацию</c:v>
                </c:pt>
                <c:pt idx="1">
                  <c:v>Доля получателей образовательных услуг, удовлетворенных доброжелательностью, вежливостью работников организации, обеспечивающих непосредственное оказание образовательной услуги при обращении в организацию</c:v>
                </c:pt>
                <c:pt idx="2">
                  <c:v>Доля получателей образовательных услуг, удовлетворенных доброжелательностью, вежливостью работников организации при использовании дистанционных форм взаимодействия</c:v>
                </c:pt>
              </c:strCache>
            </c:strRef>
          </c:cat>
          <c:val>
            <c:numRef>
              <c:f>Лист1!$C$2:$C$4</c:f>
              <c:numCache>
                <c:formatCode>General</c:formatCode>
                <c:ptCount val="3"/>
                <c:pt idx="0">
                  <c:v>11</c:v>
                </c:pt>
                <c:pt idx="1">
                  <c:v>122</c:v>
                </c:pt>
                <c:pt idx="2">
                  <c:v>36</c:v>
                </c:pt>
              </c:numCache>
            </c:numRef>
          </c:val>
          <c:extLst>
            <c:ext xmlns:c16="http://schemas.microsoft.com/office/drawing/2014/chart" uri="{C3380CC4-5D6E-409C-BE32-E72D297353CC}">
              <c16:uniqueId val="{00000000-E4F2-403C-B4F5-68D97FFBDA69}"/>
            </c:ext>
          </c:extLst>
        </c:ser>
        <c:dLbls>
          <c:showLegendKey val="0"/>
          <c:showVal val="0"/>
          <c:showCatName val="0"/>
          <c:showSerName val="0"/>
          <c:showPercent val="0"/>
          <c:showBubbleSize val="0"/>
        </c:dLbls>
        <c:gapWidth val="219"/>
        <c:overlap val="-27"/>
        <c:axId val="460302416"/>
        <c:axId val="460305696"/>
      </c:barChart>
      <c:catAx>
        <c:axId val="46030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460305696"/>
        <c:crosses val="autoZero"/>
        <c:auto val="1"/>
        <c:lblAlgn val="ctr"/>
        <c:lblOffset val="100"/>
        <c:noMultiLvlLbl val="0"/>
      </c:catAx>
      <c:valAx>
        <c:axId val="460305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0302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aseline="0">
                <a:latin typeface="Times New Roman" panose="02020603050405020304" pitchFamily="18" charset="0"/>
              </a:rPr>
              <a:t>Региональный показатель</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Лист1!$B$2:$B$4</c:f>
              <c:strCache>
                <c:ptCount val="3"/>
                <c:pt idx="0">
                  <c:v>Доля получателей образовательных услуг, которые готовы рекомендовать организацию родственникам и знакомым</c:v>
                </c:pt>
                <c:pt idx="1">
                  <c:v>Доля получателей образовательных услуг, удовлетворенных удобством графика работы организации</c:v>
                </c:pt>
                <c:pt idx="2">
                  <c:v>Доля получателей образовательных услуг, удовлетворенных в целом условиями оказания образовательных услуг в организации</c:v>
                </c:pt>
              </c:strCache>
            </c:strRef>
          </c:cat>
          <c:val>
            <c:numRef>
              <c:f>Лист1!$C$2:$C$4</c:f>
              <c:numCache>
                <c:formatCode>General</c:formatCode>
                <c:ptCount val="3"/>
                <c:pt idx="0">
                  <c:v>85</c:v>
                </c:pt>
                <c:pt idx="1">
                  <c:v>96</c:v>
                </c:pt>
                <c:pt idx="2">
                  <c:v>97</c:v>
                </c:pt>
              </c:numCache>
            </c:numRef>
          </c:val>
          <c:extLst>
            <c:ext xmlns:c16="http://schemas.microsoft.com/office/drawing/2014/chart" uri="{C3380CC4-5D6E-409C-BE32-E72D297353CC}">
              <c16:uniqueId val="{00000000-DC1B-4CFE-B144-0CB3941EC36D}"/>
            </c:ext>
          </c:extLst>
        </c:ser>
        <c:dLbls>
          <c:showLegendKey val="0"/>
          <c:showVal val="0"/>
          <c:showCatName val="0"/>
          <c:showSerName val="0"/>
          <c:showPercent val="0"/>
          <c:showBubbleSize val="0"/>
        </c:dLbls>
        <c:gapWidth val="219"/>
        <c:overlap val="-27"/>
        <c:axId val="585004800"/>
        <c:axId val="585004144"/>
      </c:barChart>
      <c:catAx>
        <c:axId val="585004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585004144"/>
        <c:crosses val="autoZero"/>
        <c:auto val="1"/>
        <c:lblAlgn val="ctr"/>
        <c:lblOffset val="100"/>
        <c:noMultiLvlLbl val="0"/>
      </c:catAx>
      <c:valAx>
        <c:axId val="585004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50048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Лист1!$B$2:$B$4</c:f>
              <c:strCache>
                <c:ptCount val="3"/>
                <c:pt idx="0">
                  <c:v>Доля получателей образовательных услуг, которые готовы рекомендовать организацию родственникам и знакомым</c:v>
                </c:pt>
                <c:pt idx="1">
                  <c:v>Доля получателей образовательных услуг, удовлетворенных удобством графика работы организации</c:v>
                </c:pt>
                <c:pt idx="2">
                  <c:v>Доля получателей образовательных услуг, удовлетворенных в целом условиями оказания образовательных услуг в организации</c:v>
                </c:pt>
              </c:strCache>
            </c:strRef>
          </c:cat>
          <c:val>
            <c:numRef>
              <c:f>Лист1!$C$2:$C$4</c:f>
              <c:numCache>
                <c:formatCode>General</c:formatCode>
                <c:ptCount val="3"/>
                <c:pt idx="0">
                  <c:v>36</c:v>
                </c:pt>
                <c:pt idx="1">
                  <c:v>109</c:v>
                </c:pt>
                <c:pt idx="2">
                  <c:v>124</c:v>
                </c:pt>
              </c:numCache>
            </c:numRef>
          </c:val>
          <c:extLst>
            <c:ext xmlns:c16="http://schemas.microsoft.com/office/drawing/2014/chart" uri="{C3380CC4-5D6E-409C-BE32-E72D297353CC}">
              <c16:uniqueId val="{00000000-E710-4FED-ABBD-E2F93652B979}"/>
            </c:ext>
          </c:extLst>
        </c:ser>
        <c:dLbls>
          <c:showLegendKey val="0"/>
          <c:showVal val="0"/>
          <c:showCatName val="0"/>
          <c:showSerName val="0"/>
          <c:showPercent val="0"/>
          <c:showBubbleSize val="0"/>
        </c:dLbls>
        <c:gapWidth val="219"/>
        <c:overlap val="-27"/>
        <c:axId val="546871776"/>
        <c:axId val="546872104"/>
      </c:barChart>
      <c:catAx>
        <c:axId val="546871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546872104"/>
        <c:crosses val="autoZero"/>
        <c:auto val="1"/>
        <c:lblAlgn val="ctr"/>
        <c:lblOffset val="100"/>
        <c:noMultiLvlLbl val="0"/>
      </c:catAx>
      <c:valAx>
        <c:axId val="546872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6871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aseline="0">
                <a:latin typeface="Times New Roman" panose="02020603050405020304" pitchFamily="18" charset="0"/>
              </a:rPr>
              <a:t>Количество организаций, разместивших в полном объеме информацию на сайтах, соответствующую нормативным актам</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CF3F-433F-B3CA-9179EBBFA97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Лист2!$A$2:$A$6</c:f>
              <c:strCache>
                <c:ptCount val="5"/>
                <c:pt idx="0">
                  <c:v>ДОУ</c:v>
                </c:pt>
                <c:pt idx="1">
                  <c:v>ОУ</c:v>
                </c:pt>
                <c:pt idx="2">
                  <c:v>СПО</c:v>
                </c:pt>
                <c:pt idx="3">
                  <c:v>ДО</c:v>
                </c:pt>
                <c:pt idx="4">
                  <c:v>ДПО</c:v>
                </c:pt>
              </c:strCache>
            </c:strRef>
          </c:cat>
          <c:val>
            <c:numRef>
              <c:f>Лист2!$B$2:$B$6</c:f>
              <c:numCache>
                <c:formatCode>General</c:formatCode>
                <c:ptCount val="5"/>
                <c:pt idx="0">
                  <c:v>2</c:v>
                </c:pt>
                <c:pt idx="1">
                  <c:v>13</c:v>
                </c:pt>
                <c:pt idx="2">
                  <c:v>0</c:v>
                </c:pt>
                <c:pt idx="3">
                  <c:v>0</c:v>
                </c:pt>
                <c:pt idx="4">
                  <c:v>0</c:v>
                </c:pt>
              </c:numCache>
            </c:numRef>
          </c:val>
          <c:extLst>
            <c:ext xmlns:c16="http://schemas.microsoft.com/office/drawing/2014/chart" uri="{C3380CC4-5D6E-409C-BE32-E72D297353CC}">
              <c16:uniqueId val="{00000000-D19D-4CF4-A416-4E4FEB466F5E}"/>
            </c:ext>
          </c:extLst>
        </c:ser>
        <c:dLbls>
          <c:showLegendKey val="0"/>
          <c:showVal val="0"/>
          <c:showCatName val="0"/>
          <c:showSerName val="0"/>
          <c:showPercent val="0"/>
          <c:showBubbleSize val="0"/>
        </c:dLbls>
        <c:gapWidth val="219"/>
        <c:overlap val="-27"/>
        <c:axId val="29034368"/>
        <c:axId val="29035904"/>
      </c:barChart>
      <c:catAx>
        <c:axId val="29034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29035904"/>
        <c:crosses val="autoZero"/>
        <c:auto val="1"/>
        <c:lblAlgn val="ctr"/>
        <c:lblOffset val="100"/>
        <c:noMultiLvlLbl val="0"/>
      </c:catAx>
      <c:valAx>
        <c:axId val="29035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034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ru-RU" sz="1200" b="1" i="0" baseline="0">
                <a:latin typeface="Times New Roman" panose="02020603050405020304" pitchFamily="18" charset="0"/>
              </a:rPr>
              <a:t>Дистанционные способы обратной связи</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Лист2!$B$2</c:f>
              <c:strCache>
                <c:ptCount val="1"/>
                <c:pt idx="0">
                  <c:v>да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Лист2!$A$3:$A$6</c:f>
              <c:strCache>
                <c:ptCount val="4"/>
                <c:pt idx="0">
                  <c:v>телефон</c:v>
                </c:pt>
                <c:pt idx="1">
                  <c:v>эл. почта</c:v>
                </c:pt>
                <c:pt idx="2">
                  <c:v>эл. сервисы</c:v>
                </c:pt>
                <c:pt idx="3">
                  <c:v>техн. возможность 
выражения мнения</c:v>
                </c:pt>
              </c:strCache>
            </c:strRef>
          </c:cat>
          <c:val>
            <c:numRef>
              <c:f>Лист2!$B$3:$B$6</c:f>
              <c:numCache>
                <c:formatCode>General</c:formatCode>
                <c:ptCount val="4"/>
                <c:pt idx="0">
                  <c:v>245</c:v>
                </c:pt>
                <c:pt idx="1">
                  <c:v>241</c:v>
                </c:pt>
                <c:pt idx="2">
                  <c:v>193</c:v>
                </c:pt>
                <c:pt idx="3">
                  <c:v>28</c:v>
                </c:pt>
              </c:numCache>
            </c:numRef>
          </c:val>
          <c:extLst>
            <c:ext xmlns:c16="http://schemas.microsoft.com/office/drawing/2014/chart" uri="{C3380CC4-5D6E-409C-BE32-E72D297353CC}">
              <c16:uniqueId val="{00000000-B26A-4335-A35B-A39AEB01321C}"/>
            </c:ext>
          </c:extLst>
        </c:ser>
        <c:ser>
          <c:idx val="1"/>
          <c:order val="1"/>
          <c:tx>
            <c:strRef>
              <c:f>Лист2!$C$2</c:f>
              <c:strCache>
                <c:ptCount val="1"/>
                <c:pt idx="0">
                  <c:v>нет</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Лист2!$A$3:$A$6</c:f>
              <c:strCache>
                <c:ptCount val="4"/>
                <c:pt idx="0">
                  <c:v>телефон</c:v>
                </c:pt>
                <c:pt idx="1">
                  <c:v>эл. почта</c:v>
                </c:pt>
                <c:pt idx="2">
                  <c:v>эл. сервисы</c:v>
                </c:pt>
                <c:pt idx="3">
                  <c:v>техн. возможность 
выражения мнения</c:v>
                </c:pt>
              </c:strCache>
            </c:strRef>
          </c:cat>
          <c:val>
            <c:numRef>
              <c:f>Лист2!$C$3:$C$6</c:f>
              <c:numCache>
                <c:formatCode>General</c:formatCode>
                <c:ptCount val="4"/>
                <c:pt idx="0">
                  <c:v>0</c:v>
                </c:pt>
                <c:pt idx="1">
                  <c:v>4</c:v>
                </c:pt>
                <c:pt idx="2">
                  <c:v>52</c:v>
                </c:pt>
                <c:pt idx="3">
                  <c:v>217</c:v>
                </c:pt>
              </c:numCache>
            </c:numRef>
          </c:val>
          <c:extLst>
            <c:ext xmlns:c16="http://schemas.microsoft.com/office/drawing/2014/chart" uri="{C3380CC4-5D6E-409C-BE32-E72D297353CC}">
              <c16:uniqueId val="{00000001-B26A-4335-A35B-A39AEB01321C}"/>
            </c:ext>
          </c:extLst>
        </c:ser>
        <c:dLbls>
          <c:showLegendKey val="0"/>
          <c:showVal val="0"/>
          <c:showCatName val="0"/>
          <c:showSerName val="0"/>
          <c:showPercent val="0"/>
          <c:showBubbleSize val="0"/>
        </c:dLbls>
        <c:gapWidth val="219"/>
        <c:overlap val="-27"/>
        <c:axId val="29178112"/>
        <c:axId val="29196288"/>
      </c:barChart>
      <c:catAx>
        <c:axId val="2917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29196288"/>
        <c:crosses val="autoZero"/>
        <c:auto val="1"/>
        <c:lblAlgn val="ctr"/>
        <c:lblOffset val="100"/>
        <c:noMultiLvlLbl val="0"/>
      </c:catAx>
      <c:valAx>
        <c:axId val="29196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17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tx>
                <c:rich>
                  <a:bodyPr rot="0" spcFirstLastPara="1" vertOverflow="ellipsis"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a:t> 64</a:t>
                    </a:r>
                    <a:r>
                      <a:rPr lang="en-US" baseline="0"/>
                      <a:t> (26%)</a:t>
                    </a:r>
                    <a:endParaRPr lang="en-US"/>
                  </a:p>
                </c:rich>
              </c:tx>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3193403298350825"/>
                      <c:h val="2.2102837820024628E-2"/>
                    </c:manualLayout>
                  </c15:layout>
                  <c15:showDataLabelsRange val="0"/>
                </c:ext>
                <c:ext xmlns:c16="http://schemas.microsoft.com/office/drawing/2014/chart" uri="{C3380CC4-5D6E-409C-BE32-E72D297353CC}">
                  <c16:uniqueId val="{00000000-CC80-42BA-AB2E-112225FDB4C3}"/>
                </c:ext>
              </c:extLst>
            </c:dLbl>
            <c:dLbl>
              <c:idx val="1"/>
              <c:layout>
                <c:manualLayout>
                  <c:x val="1.1994002998500604E-2"/>
                  <c:y val="0"/>
                </c:manualLayout>
              </c:layout>
              <c:tx>
                <c:rich>
                  <a:bodyPr/>
                  <a:lstStyle/>
                  <a:p>
                    <a:r>
                      <a:rPr lang="en-US"/>
                      <a:t>40 (16,3%)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C80-42BA-AB2E-112225FDB4C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Лист2!$A$9:$A$10</c:f>
              <c:strCache>
                <c:ptCount val="2"/>
                <c:pt idx="0">
                  <c:v>Кол-во организаций, 
в которых пользователи 100% удовлетворены
качеством, полнотой и
 доступностью информации
 о деятельности образовательной 
организации, размещенной на
 информационных стендах в
 помещении организации </c:v>
                </c:pt>
                <c:pt idx="1">
                  <c:v>Кол-во организаций, 
в которых пользователи 100% удовлетворены качеством, 
полнотой и доступностью 
информации 
о деятельности образовательной организации, размещенной на официальном сайте организации в сети «Интернет»
</c:v>
                </c:pt>
              </c:strCache>
            </c:strRef>
          </c:cat>
          <c:val>
            <c:numRef>
              <c:f>Лист2!$B$9:$B$10</c:f>
              <c:numCache>
                <c:formatCode>General</c:formatCode>
                <c:ptCount val="2"/>
                <c:pt idx="0">
                  <c:v>157</c:v>
                </c:pt>
                <c:pt idx="1">
                  <c:v>133</c:v>
                </c:pt>
              </c:numCache>
            </c:numRef>
          </c:val>
          <c:extLst>
            <c:ext xmlns:c16="http://schemas.microsoft.com/office/drawing/2014/chart" uri="{C3380CC4-5D6E-409C-BE32-E72D297353CC}">
              <c16:uniqueId val="{00000002-CC80-42BA-AB2E-112225FDB4C3}"/>
            </c:ext>
          </c:extLst>
        </c:ser>
        <c:dLbls>
          <c:showLegendKey val="0"/>
          <c:showVal val="0"/>
          <c:showCatName val="0"/>
          <c:showSerName val="0"/>
          <c:showPercent val="0"/>
          <c:showBubbleSize val="0"/>
        </c:dLbls>
        <c:gapWidth val="219"/>
        <c:overlap val="-27"/>
        <c:axId val="30502272"/>
        <c:axId val="30504064"/>
      </c:barChart>
      <c:catAx>
        <c:axId val="30502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30504064"/>
        <c:crosses val="autoZero"/>
        <c:auto val="1"/>
        <c:lblAlgn val="ctr"/>
        <c:lblOffset val="100"/>
        <c:noMultiLvlLbl val="0"/>
      </c:catAx>
      <c:valAx>
        <c:axId val="3050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5022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Лист2!$B$2</c:f>
              <c:strCache>
                <c:ptCount val="1"/>
                <c:pt idx="0">
                  <c:v>да</c:v>
                </c:pt>
              </c:strCache>
            </c:strRef>
          </c:tx>
          <c:invertIfNegative val="0"/>
          <c:dLbls>
            <c:spPr>
              <a:noFill/>
              <a:ln>
                <a:noFill/>
              </a:ln>
              <a:effectLst/>
            </c:spPr>
            <c:txPr>
              <a:bodyPr/>
              <a:lstStyle/>
              <a:p>
                <a:pPr>
                  <a:defRPr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Лист2!$A$3:$A$7</c:f>
              <c:strCache>
                <c:ptCount val="5"/>
                <c:pt idx="0">
                  <c:v>зона отдыха</c:v>
                </c:pt>
                <c:pt idx="1">
                  <c:v>навигация</c:v>
                </c:pt>
                <c:pt idx="2">
                  <c:v>доступность 
 питьевой воды</c:v>
                </c:pt>
                <c:pt idx="3">
                  <c:v>доступность санитарно-гигиенических помещений</c:v>
                </c:pt>
                <c:pt idx="4">
                  <c:v>состояние санитарно
-гигиенических 
помещений</c:v>
                </c:pt>
              </c:strCache>
            </c:strRef>
          </c:cat>
          <c:val>
            <c:numRef>
              <c:f>Лист2!$B$3:$B$7</c:f>
              <c:numCache>
                <c:formatCode>General</c:formatCode>
                <c:ptCount val="5"/>
                <c:pt idx="0">
                  <c:v>238</c:v>
                </c:pt>
                <c:pt idx="1">
                  <c:v>239</c:v>
                </c:pt>
                <c:pt idx="2">
                  <c:v>237</c:v>
                </c:pt>
                <c:pt idx="3">
                  <c:v>238</c:v>
                </c:pt>
                <c:pt idx="4">
                  <c:v>244</c:v>
                </c:pt>
              </c:numCache>
            </c:numRef>
          </c:val>
          <c:extLst>
            <c:ext xmlns:c16="http://schemas.microsoft.com/office/drawing/2014/chart" uri="{C3380CC4-5D6E-409C-BE32-E72D297353CC}">
              <c16:uniqueId val="{00000000-C056-4BBE-9AF8-28F6BC2DEF5D}"/>
            </c:ext>
          </c:extLst>
        </c:ser>
        <c:ser>
          <c:idx val="1"/>
          <c:order val="1"/>
          <c:tx>
            <c:strRef>
              <c:f>Лист2!$C$2</c:f>
              <c:strCache>
                <c:ptCount val="1"/>
                <c:pt idx="0">
                  <c:v>нет</c:v>
                </c:pt>
              </c:strCache>
            </c:strRef>
          </c:tx>
          <c:invertIfNegative val="0"/>
          <c:dLbls>
            <c:spPr>
              <a:noFill/>
              <a:ln>
                <a:noFill/>
              </a:ln>
              <a:effectLst/>
            </c:spPr>
            <c:txPr>
              <a:bodyPr/>
              <a:lstStyle/>
              <a:p>
                <a:pPr>
                  <a:defRPr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Лист2!$A$3:$A$7</c:f>
              <c:strCache>
                <c:ptCount val="5"/>
                <c:pt idx="0">
                  <c:v>зона отдыха</c:v>
                </c:pt>
                <c:pt idx="1">
                  <c:v>навигация</c:v>
                </c:pt>
                <c:pt idx="2">
                  <c:v>доступность 
 питьевой воды</c:v>
                </c:pt>
                <c:pt idx="3">
                  <c:v>доступность санитарно-гигиенических помещений</c:v>
                </c:pt>
                <c:pt idx="4">
                  <c:v>состояние санитарно
-гигиенических 
помещений</c:v>
                </c:pt>
              </c:strCache>
            </c:strRef>
          </c:cat>
          <c:val>
            <c:numRef>
              <c:f>Лист2!$C$3:$C$7</c:f>
              <c:numCache>
                <c:formatCode>General</c:formatCode>
                <c:ptCount val="5"/>
                <c:pt idx="0">
                  <c:v>7</c:v>
                </c:pt>
                <c:pt idx="1">
                  <c:v>6</c:v>
                </c:pt>
                <c:pt idx="2">
                  <c:v>8</c:v>
                </c:pt>
                <c:pt idx="3">
                  <c:v>7</c:v>
                </c:pt>
                <c:pt idx="4">
                  <c:v>1</c:v>
                </c:pt>
              </c:numCache>
            </c:numRef>
          </c:val>
          <c:extLst>
            <c:ext xmlns:c16="http://schemas.microsoft.com/office/drawing/2014/chart" uri="{C3380CC4-5D6E-409C-BE32-E72D297353CC}">
              <c16:uniqueId val="{00000001-C056-4BBE-9AF8-28F6BC2DEF5D}"/>
            </c:ext>
          </c:extLst>
        </c:ser>
        <c:dLbls>
          <c:showLegendKey val="0"/>
          <c:showVal val="0"/>
          <c:showCatName val="0"/>
          <c:showSerName val="0"/>
          <c:showPercent val="0"/>
          <c:showBubbleSize val="0"/>
        </c:dLbls>
        <c:gapWidth val="150"/>
        <c:axId val="30600192"/>
        <c:axId val="30626560"/>
      </c:barChart>
      <c:catAx>
        <c:axId val="30600192"/>
        <c:scaling>
          <c:orientation val="minMax"/>
        </c:scaling>
        <c:delete val="0"/>
        <c:axPos val="b"/>
        <c:numFmt formatCode="General" sourceLinked="0"/>
        <c:majorTickMark val="out"/>
        <c:minorTickMark val="none"/>
        <c:tickLblPos val="nextTo"/>
        <c:txPr>
          <a:bodyPr rot="-5400000" vert="horz"/>
          <a:lstStyle/>
          <a:p>
            <a:pPr>
              <a:defRPr sz="1200" baseline="0">
                <a:latin typeface="Times New Roman" panose="02020603050405020304" pitchFamily="18" charset="0"/>
              </a:defRPr>
            </a:pPr>
            <a:endParaRPr lang="ru-RU"/>
          </a:p>
        </c:txPr>
        <c:crossAx val="30626560"/>
        <c:crosses val="autoZero"/>
        <c:auto val="1"/>
        <c:lblAlgn val="ctr"/>
        <c:lblOffset val="100"/>
        <c:noMultiLvlLbl val="0"/>
      </c:catAx>
      <c:valAx>
        <c:axId val="30626560"/>
        <c:scaling>
          <c:orientation val="minMax"/>
        </c:scaling>
        <c:delete val="0"/>
        <c:axPos val="l"/>
        <c:majorGridlines/>
        <c:numFmt formatCode="General" sourceLinked="1"/>
        <c:majorTickMark val="out"/>
        <c:minorTickMark val="none"/>
        <c:tickLblPos val="nextTo"/>
        <c:crossAx val="30600192"/>
        <c:crosses val="autoZero"/>
        <c:crossBetween val="between"/>
      </c:valAx>
    </c:plotArea>
    <c:legend>
      <c:legendPos val="r"/>
      <c:overlay val="0"/>
      <c:txPr>
        <a:bodyPr/>
        <a:lstStyle/>
        <a:p>
          <a:pPr>
            <a:defRPr sz="1200" baseline="0">
              <a:latin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Лист2!$B$10</c:f>
              <c:strCache>
                <c:ptCount val="1"/>
                <c:pt idx="0">
                  <c:v>Нет</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Лист2!$A$11:$A$15</c:f>
              <c:strCache>
                <c:ptCount val="5"/>
                <c:pt idx="0">
                  <c:v>оборудованние входных групп пандусами (подъемными платформами)</c:v>
                </c:pt>
                <c:pt idx="1">
                  <c:v> выделенные стоянки для автотранспортных средств инвалидов</c:v>
                </c:pt>
                <c:pt idx="2">
                  <c:v>адаптированные лифты, поручни, расширенные дверные проемы</c:v>
                </c:pt>
                <c:pt idx="3">
                  <c:v>сменные кресла-коляски</c:v>
                </c:pt>
                <c:pt idx="4">
                  <c:v>специально оборудованные санитарно-гигиенические помещения</c:v>
                </c:pt>
              </c:strCache>
            </c:strRef>
          </c:cat>
          <c:val>
            <c:numRef>
              <c:f>Лист2!$B$11:$B$15</c:f>
              <c:numCache>
                <c:formatCode>General</c:formatCode>
                <c:ptCount val="5"/>
                <c:pt idx="0">
                  <c:v>115</c:v>
                </c:pt>
                <c:pt idx="1">
                  <c:v>172</c:v>
                </c:pt>
                <c:pt idx="2">
                  <c:v>180</c:v>
                </c:pt>
                <c:pt idx="3">
                  <c:v>233</c:v>
                </c:pt>
                <c:pt idx="4">
                  <c:v>187</c:v>
                </c:pt>
              </c:numCache>
            </c:numRef>
          </c:val>
          <c:extLst>
            <c:ext xmlns:c16="http://schemas.microsoft.com/office/drawing/2014/chart" uri="{C3380CC4-5D6E-409C-BE32-E72D297353CC}">
              <c16:uniqueId val="{00000000-372D-4FAC-95A6-E1EAE8C9AEE9}"/>
            </c:ext>
          </c:extLst>
        </c:ser>
        <c:ser>
          <c:idx val="1"/>
          <c:order val="1"/>
          <c:tx>
            <c:strRef>
              <c:f>Лист2!$C$10</c:f>
              <c:strCache>
                <c:ptCount val="1"/>
                <c:pt idx="0">
                  <c:v>Да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Лист2!$A$11:$A$15</c:f>
              <c:strCache>
                <c:ptCount val="5"/>
                <c:pt idx="0">
                  <c:v>оборудованние входных групп пандусами (подъемными платформами)</c:v>
                </c:pt>
                <c:pt idx="1">
                  <c:v> выделенные стоянки для автотранспортных средств инвалидов</c:v>
                </c:pt>
                <c:pt idx="2">
                  <c:v>адаптированные лифты, поручни, расширенные дверные проемы</c:v>
                </c:pt>
                <c:pt idx="3">
                  <c:v>сменные кресла-коляски</c:v>
                </c:pt>
                <c:pt idx="4">
                  <c:v>специально оборудованные санитарно-гигиенические помещения</c:v>
                </c:pt>
              </c:strCache>
            </c:strRef>
          </c:cat>
          <c:val>
            <c:numRef>
              <c:f>Лист2!$C$11:$C$15</c:f>
              <c:numCache>
                <c:formatCode>General</c:formatCode>
                <c:ptCount val="5"/>
                <c:pt idx="0">
                  <c:v>130</c:v>
                </c:pt>
                <c:pt idx="1">
                  <c:v>73</c:v>
                </c:pt>
                <c:pt idx="2">
                  <c:v>65</c:v>
                </c:pt>
                <c:pt idx="3">
                  <c:v>12</c:v>
                </c:pt>
                <c:pt idx="4">
                  <c:v>58</c:v>
                </c:pt>
              </c:numCache>
            </c:numRef>
          </c:val>
          <c:extLst>
            <c:ext xmlns:c16="http://schemas.microsoft.com/office/drawing/2014/chart" uri="{C3380CC4-5D6E-409C-BE32-E72D297353CC}">
              <c16:uniqueId val="{00000001-372D-4FAC-95A6-E1EAE8C9AEE9}"/>
            </c:ext>
          </c:extLst>
        </c:ser>
        <c:dLbls>
          <c:showLegendKey val="0"/>
          <c:showVal val="0"/>
          <c:showCatName val="0"/>
          <c:showSerName val="0"/>
          <c:showPercent val="0"/>
          <c:showBubbleSize val="0"/>
        </c:dLbls>
        <c:gapWidth val="219"/>
        <c:overlap val="-27"/>
        <c:axId val="29244800"/>
        <c:axId val="29250688"/>
      </c:barChart>
      <c:catAx>
        <c:axId val="2924480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29250688"/>
        <c:crosses val="autoZero"/>
        <c:auto val="1"/>
        <c:lblAlgn val="ctr"/>
        <c:lblOffset val="100"/>
        <c:tickLblSkip val="1"/>
        <c:noMultiLvlLbl val="0"/>
      </c:catAx>
      <c:valAx>
        <c:axId val="29250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244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fld id="{67544966-7936-44A4-A709-4BF60651B595}" type="VALUE">
                      <a:rPr lang="en-US"/>
                      <a:pPr>
                        <a:defRPr sz="1200">
                          <a:latin typeface="Times New Roman" panose="02020603050405020304" pitchFamily="18" charset="0"/>
                        </a:defRPr>
                      </a:pPr>
                      <a:t>[ЗНАЧЕНИЕ]</a:t>
                    </a:fld>
                    <a:r>
                      <a:rPr lang="en-US"/>
                      <a:t> (37%)</a:t>
                    </a: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1972207375734902"/>
                      <c:h val="5.9556191839656408E-2"/>
                    </c:manualLayout>
                  </c15:layout>
                  <c15:dlblFieldTable/>
                  <c15:showDataLabelsRange val="0"/>
                </c:ext>
                <c:ext xmlns:c16="http://schemas.microsoft.com/office/drawing/2014/chart" uri="{C3380CC4-5D6E-409C-BE32-E72D297353CC}">
                  <c16:uniqueId val="{00000002-C212-4BCD-9D21-BAE7334965A1}"/>
                </c:ext>
              </c:extLst>
            </c:dLbl>
            <c:dLbl>
              <c:idx val="1"/>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fld id="{C5583FE2-F6DF-450E-8D8E-D90A40B7DE0F}" type="VALUE">
                      <a:rPr lang="en-US"/>
                      <a:pPr>
                        <a:defRPr sz="1200">
                          <a:latin typeface="Times New Roman" panose="02020603050405020304" pitchFamily="18" charset="0"/>
                        </a:defRPr>
                      </a:pPr>
                      <a:t>[ЗНАЧЕНИЕ]</a:t>
                    </a:fld>
                    <a:r>
                      <a:rPr lang="en-US"/>
                      <a:t> (25,3%)</a:t>
                    </a: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4751469802244788"/>
                      <c:h val="7.3872584108804568E-2"/>
                    </c:manualLayout>
                  </c15:layout>
                  <c15:dlblFieldTable/>
                  <c15:showDataLabelsRange val="0"/>
                </c:ext>
                <c:ext xmlns:c16="http://schemas.microsoft.com/office/drawing/2014/chart" uri="{C3380CC4-5D6E-409C-BE32-E72D297353CC}">
                  <c16:uniqueId val="{00000003-C212-4BCD-9D21-BAE7334965A1}"/>
                </c:ext>
              </c:extLst>
            </c:dLbl>
            <c:dLbl>
              <c:idx val="2"/>
              <c:layout>
                <c:manualLayout>
                  <c:x val="-1.2531931590189237E-2"/>
                  <c:y val="-5.7265569076592696E-3"/>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fld id="{FA52984C-E958-4FE4-9489-6926D4A90F7B}" type="VALUE">
                      <a:rPr lang="en-US"/>
                      <a:pPr>
                        <a:defRPr sz="1200">
                          <a:latin typeface="Times New Roman" panose="02020603050405020304" pitchFamily="18" charset="0"/>
                        </a:defRPr>
                      </a:pPr>
                      <a:t>[ЗНАЧЕНИЕ]</a:t>
                    </a:fld>
                    <a:r>
                      <a:rPr lang="en-US"/>
                      <a:t> (13,5%)</a:t>
                    </a: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5282176773126072"/>
                      <c:h val="6.5282748747315683E-2"/>
                    </c:manualLayout>
                  </c15:layout>
                  <c15:dlblFieldTable/>
                  <c15:showDataLabelsRange val="0"/>
                </c:ext>
                <c:ext xmlns:c16="http://schemas.microsoft.com/office/drawing/2014/chart" uri="{C3380CC4-5D6E-409C-BE32-E72D297353CC}">
                  <c16:uniqueId val="{00000004-C212-4BCD-9D21-BAE7334965A1}"/>
                </c:ext>
              </c:extLst>
            </c:dLbl>
            <c:dLbl>
              <c:idx val="3"/>
              <c:layout>
                <c:manualLayout>
                  <c:x val="1.7103153393907E-2"/>
                  <c:y val="1.5748031496062992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fld id="{5F410B5B-AC67-47ED-A3E4-35223E7DA329}" type="VALUE">
                      <a:rPr lang="en-US"/>
                      <a:pPr>
                        <a:defRPr sz="1200">
                          <a:latin typeface="Times New Roman" panose="02020603050405020304" pitchFamily="18" charset="0"/>
                        </a:defRPr>
                      </a:pPr>
                      <a:t>[ЗНАЧЕНИЕ]</a:t>
                    </a:fld>
                    <a:r>
                      <a:rPr lang="en-US"/>
                      <a:t> (13,9%)</a:t>
                    </a: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4110101549973275"/>
                      <c:h val="9.1052254831782392E-2"/>
                    </c:manualLayout>
                  </c15:layout>
                  <c15:dlblFieldTable/>
                  <c15:showDataLabelsRange val="0"/>
                </c:ext>
                <c:ext xmlns:c16="http://schemas.microsoft.com/office/drawing/2014/chart" uri="{C3380CC4-5D6E-409C-BE32-E72D297353CC}">
                  <c16:uniqueId val="{00000005-C212-4BCD-9D21-BAE7334965A1}"/>
                </c:ext>
              </c:extLst>
            </c:dLbl>
            <c:dLbl>
              <c:idx val="4"/>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fld id="{AB40E246-DB8F-44DA-9C92-7B4545C33D97}" type="VALUE">
                      <a:rPr lang="en-US"/>
                      <a:pPr>
                        <a:defRPr sz="1200">
                          <a:latin typeface="Times New Roman" panose="02020603050405020304" pitchFamily="18" charset="0"/>
                        </a:defRPr>
                      </a:pPr>
                      <a:t>[ЗНАЧЕНИЕ]</a:t>
                    </a:fld>
                    <a:r>
                      <a:rPr lang="en-US"/>
                      <a:t> (7%)</a:t>
                    </a: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5606627471940138"/>
                      <c:h val="7.1009305654974944E-2"/>
                    </c:manualLayout>
                  </c15:layout>
                  <c15:dlblFieldTable/>
                  <c15:showDataLabelsRange val="0"/>
                </c:ext>
                <c:ext xmlns:c16="http://schemas.microsoft.com/office/drawing/2014/chart" uri="{C3380CC4-5D6E-409C-BE32-E72D297353CC}">
                  <c16:uniqueId val="{00000006-C212-4BCD-9D21-BAE7334965A1}"/>
                </c:ext>
              </c:extLst>
            </c:dLbl>
            <c:dLbl>
              <c:idx val="5"/>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r>
                      <a:rPr lang="en-US"/>
                      <a:t> 8 (3,3%)</a:t>
                    </a: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2185996793158739"/>
                      <c:h val="7.100930565497493E-2"/>
                    </c:manualLayout>
                  </c15:layout>
                  <c15:showDataLabelsRange val="0"/>
                </c:ext>
                <c:ext xmlns:c16="http://schemas.microsoft.com/office/drawing/2014/chart" uri="{C3380CC4-5D6E-409C-BE32-E72D297353CC}">
                  <c16:uniqueId val="{00000007-C212-4BCD-9D21-BAE7334965A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Лист2!$B$1:$B$6</c:f>
              <c:strCache>
                <c:ptCount val="6"/>
                <c:pt idx="0">
                  <c:v>отсутствуют условия 
(0 баллов)</c:v>
                </c:pt>
                <c:pt idx="1">
                  <c:v>1 условие 
(20 баллов)</c:v>
                </c:pt>
                <c:pt idx="2">
                  <c:v>2 условия
 (40 баллов)</c:v>
                </c:pt>
                <c:pt idx="3">
                  <c:v>3 условия 
(60 баллов)</c:v>
                </c:pt>
                <c:pt idx="4">
                  <c:v>4 условия 
(80 баллов)</c:v>
                </c:pt>
                <c:pt idx="5">
                  <c:v>5 условий 
(100 баллов)</c:v>
                </c:pt>
              </c:strCache>
            </c:strRef>
          </c:cat>
          <c:val>
            <c:numRef>
              <c:f>Лист2!$C$1:$C$6</c:f>
              <c:numCache>
                <c:formatCode>General</c:formatCode>
                <c:ptCount val="6"/>
                <c:pt idx="0">
                  <c:v>91</c:v>
                </c:pt>
                <c:pt idx="1">
                  <c:v>62</c:v>
                </c:pt>
                <c:pt idx="2">
                  <c:v>33</c:v>
                </c:pt>
                <c:pt idx="3">
                  <c:v>34</c:v>
                </c:pt>
                <c:pt idx="4">
                  <c:v>17</c:v>
                </c:pt>
                <c:pt idx="5">
                  <c:v>8</c:v>
                </c:pt>
              </c:numCache>
            </c:numRef>
          </c:val>
          <c:extLst>
            <c:ext xmlns:c16="http://schemas.microsoft.com/office/drawing/2014/chart" uri="{C3380CC4-5D6E-409C-BE32-E72D297353CC}">
              <c16:uniqueId val="{00000000-C212-4BCD-9D21-BAE7334965A1}"/>
            </c:ext>
          </c:extLst>
        </c:ser>
        <c:dLbls>
          <c:showLegendKey val="0"/>
          <c:showVal val="0"/>
          <c:showCatName val="0"/>
          <c:showSerName val="0"/>
          <c:showPercent val="0"/>
          <c:showBubbleSize val="0"/>
        </c:dLbls>
        <c:gapWidth val="219"/>
        <c:overlap val="-27"/>
        <c:axId val="30710784"/>
        <c:axId val="30720768"/>
      </c:barChart>
      <c:catAx>
        <c:axId val="30710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30720768"/>
        <c:crosses val="autoZero"/>
        <c:auto val="1"/>
        <c:lblAlgn val="ctr"/>
        <c:lblOffset val="100"/>
        <c:noMultiLvlLbl val="0"/>
      </c:catAx>
      <c:valAx>
        <c:axId val="30720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7107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Лист2!$C$1</c:f>
              <c:strCache>
                <c:ptCount val="1"/>
                <c:pt idx="0">
                  <c:v>Нет</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Лист2!$B$2:$B$7</c:f>
              <c:strCache>
                <c:ptCount val="6"/>
                <c:pt idx="0">
                  <c:v>дублирование для инвалидов по слуху и зрению звуковой и зрительной информации</c:v>
                </c:pt>
                <c:pt idx="1">
                  <c:v>дублирование надписей, знаков и иной текстовой и графической информации знаками, выполненными рельефно-точечным шрифтом Брайля</c:v>
                </c:pt>
                <c:pt idx="2">
                  <c:v>возможность предоставления инвалидам по слуху (слуху и зрению) услуг сурдопереводчика (тифлосурдопереводчика)</c:v>
                </c:pt>
                <c:pt idx="3">
                  <c:v>наличие альтернативной версии официального сайта организации социальной сферы в сети «Интернет» для инвалидов по зрению</c:v>
                </c:pt>
                <c:pt idx="4">
                  <c:v>оказываемая работниками организации социальной сферы, прошедшими необходимое обучение (инструктирование) по сопровождению инвалидов в помещениях организации социальной сферы
 и на прилегающей 
территории</c:v>
                </c:pt>
                <c:pt idx="5">
                  <c:v> наличие возможности предоставления услуги в дистанционном режиме или на дому</c:v>
                </c:pt>
              </c:strCache>
            </c:strRef>
          </c:cat>
          <c:val>
            <c:numRef>
              <c:f>Лист2!$C$2:$C$7</c:f>
              <c:numCache>
                <c:formatCode>General</c:formatCode>
                <c:ptCount val="6"/>
                <c:pt idx="0">
                  <c:v>223</c:v>
                </c:pt>
                <c:pt idx="1">
                  <c:v>211</c:v>
                </c:pt>
                <c:pt idx="2">
                  <c:v>240</c:v>
                </c:pt>
                <c:pt idx="3">
                  <c:v>16</c:v>
                </c:pt>
                <c:pt idx="4">
                  <c:v>135</c:v>
                </c:pt>
                <c:pt idx="5">
                  <c:v>40</c:v>
                </c:pt>
              </c:numCache>
            </c:numRef>
          </c:val>
          <c:extLst>
            <c:ext xmlns:c16="http://schemas.microsoft.com/office/drawing/2014/chart" uri="{C3380CC4-5D6E-409C-BE32-E72D297353CC}">
              <c16:uniqueId val="{00000000-5A6D-41E8-AFBF-19CCBFDC27B3}"/>
            </c:ext>
          </c:extLst>
        </c:ser>
        <c:ser>
          <c:idx val="1"/>
          <c:order val="1"/>
          <c:tx>
            <c:strRef>
              <c:f>Лист2!$D$1</c:f>
              <c:strCache>
                <c:ptCount val="1"/>
                <c:pt idx="0">
                  <c:v>Да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Лист2!$B$2:$B$7</c:f>
              <c:strCache>
                <c:ptCount val="6"/>
                <c:pt idx="0">
                  <c:v>дублирование для инвалидов по слуху и зрению звуковой и зрительной информации</c:v>
                </c:pt>
                <c:pt idx="1">
                  <c:v>дублирование надписей, знаков и иной текстовой и графической информации знаками, выполненными рельефно-точечным шрифтом Брайля</c:v>
                </c:pt>
                <c:pt idx="2">
                  <c:v>возможность предоставления инвалидам по слуху (слуху и зрению) услуг сурдопереводчика (тифлосурдопереводчика)</c:v>
                </c:pt>
                <c:pt idx="3">
                  <c:v>наличие альтернативной версии официального сайта организации социальной сферы в сети «Интернет» для инвалидов по зрению</c:v>
                </c:pt>
                <c:pt idx="4">
                  <c:v>оказываемая работниками организации социальной сферы, прошедшими необходимое обучение (инструктирование) по сопровождению инвалидов в помещениях организации социальной сферы
 и на прилегающей 
территории</c:v>
                </c:pt>
                <c:pt idx="5">
                  <c:v> наличие возможности предоставления услуги в дистанционном режиме или на дому</c:v>
                </c:pt>
              </c:strCache>
            </c:strRef>
          </c:cat>
          <c:val>
            <c:numRef>
              <c:f>Лист2!$D$2:$D$7</c:f>
              <c:numCache>
                <c:formatCode>General</c:formatCode>
                <c:ptCount val="6"/>
                <c:pt idx="0">
                  <c:v>22</c:v>
                </c:pt>
                <c:pt idx="1">
                  <c:v>34</c:v>
                </c:pt>
                <c:pt idx="2">
                  <c:v>5</c:v>
                </c:pt>
                <c:pt idx="3">
                  <c:v>229</c:v>
                </c:pt>
                <c:pt idx="4">
                  <c:v>110</c:v>
                </c:pt>
                <c:pt idx="5">
                  <c:v>205</c:v>
                </c:pt>
              </c:numCache>
            </c:numRef>
          </c:val>
          <c:extLst>
            <c:ext xmlns:c16="http://schemas.microsoft.com/office/drawing/2014/chart" uri="{C3380CC4-5D6E-409C-BE32-E72D297353CC}">
              <c16:uniqueId val="{00000001-5A6D-41E8-AFBF-19CCBFDC27B3}"/>
            </c:ext>
          </c:extLst>
        </c:ser>
        <c:dLbls>
          <c:showLegendKey val="0"/>
          <c:showVal val="0"/>
          <c:showCatName val="0"/>
          <c:showSerName val="0"/>
          <c:showPercent val="0"/>
          <c:showBubbleSize val="0"/>
        </c:dLbls>
        <c:gapWidth val="182"/>
        <c:axId val="30284416"/>
        <c:axId val="30286208"/>
      </c:barChart>
      <c:catAx>
        <c:axId val="30284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30286208"/>
        <c:crosses val="autoZero"/>
        <c:auto val="1"/>
        <c:lblAlgn val="ctr"/>
        <c:lblOffset val="100"/>
        <c:noMultiLvlLbl val="0"/>
      </c:catAx>
      <c:valAx>
        <c:axId val="302862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84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 6 (2,5%)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431-4362-A77D-3ACEF639CF29}"/>
                </c:ext>
              </c:extLst>
            </c:dLbl>
            <c:dLbl>
              <c:idx val="1"/>
              <c:tx>
                <c:rich>
                  <a:bodyPr/>
                  <a:lstStyle/>
                  <a:p>
                    <a:fld id="{571382C5-63D8-41CF-92A0-7521AEA5B0E3}" type="VALUE">
                      <a:rPr lang="en-US"/>
                      <a:pPr/>
                      <a:t>[ЗНАЧЕНИЕ]</a:t>
                    </a:fld>
                    <a:r>
                      <a:rPr lang="en-US" baseline="0"/>
                      <a:t> (12,3%)</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431-4362-A77D-3ACEF639CF29}"/>
                </c:ext>
              </c:extLst>
            </c:dLbl>
            <c:dLbl>
              <c:idx val="2"/>
              <c:tx>
                <c:rich>
                  <a:bodyPr/>
                  <a:lstStyle/>
                  <a:p>
                    <a:fld id="{54752056-A9C4-42FC-A001-C08166AADF36}" type="VALUE">
                      <a:rPr lang="en-US"/>
                      <a:pPr/>
                      <a:t>[ЗНАЧЕНИЕ]</a:t>
                    </a:fld>
                    <a:r>
                      <a:rPr lang="en-US"/>
                      <a:t> (37,5%)</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C431-4362-A77D-3ACEF639CF29}"/>
                </c:ext>
              </c:extLst>
            </c:dLbl>
            <c:dLbl>
              <c:idx val="3"/>
              <c:tx>
                <c:rich>
                  <a:bodyPr/>
                  <a:lstStyle/>
                  <a:p>
                    <a:r>
                      <a:rPr lang="en-US"/>
                      <a:t> 83 (33,8%)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431-4362-A77D-3ACEF639CF29}"/>
                </c:ext>
              </c:extLst>
            </c:dLbl>
            <c:dLbl>
              <c:idx val="4"/>
              <c:tx>
                <c:rich>
                  <a:bodyPr/>
                  <a:lstStyle/>
                  <a:p>
                    <a:r>
                      <a:rPr lang="en-US"/>
                      <a:t>28</a:t>
                    </a:r>
                    <a:r>
                      <a:rPr lang="en-US" baseline="0"/>
                      <a:t> (11,5%)</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431-4362-A77D-3ACEF639CF29}"/>
                </c:ext>
              </c:extLst>
            </c:dLbl>
            <c:dLbl>
              <c:idx val="5"/>
              <c:tx>
                <c:rich>
                  <a:bodyPr/>
                  <a:lstStyle/>
                  <a:p>
                    <a:r>
                      <a:rPr lang="en-US"/>
                      <a:t>6 (2,4%)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C431-4362-A77D-3ACEF639CF2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Лист2!$B$1:$B$6</c:f>
              <c:strCache>
                <c:ptCount val="6"/>
                <c:pt idx="0">
                  <c:v>отсутствуют условия
 (0 баллов)</c:v>
                </c:pt>
                <c:pt idx="1">
                  <c:v>1 условие
 (20 баллов)</c:v>
                </c:pt>
                <c:pt idx="2">
                  <c:v>2 условия
 (40 баллов)</c:v>
                </c:pt>
                <c:pt idx="3">
                  <c:v>3 условия 
(60 баллов)</c:v>
                </c:pt>
                <c:pt idx="4">
                  <c:v>4 условия 
(80 баллов)</c:v>
                </c:pt>
                <c:pt idx="5">
                  <c:v>5 условий
 (100 баллов)</c:v>
                </c:pt>
              </c:strCache>
            </c:strRef>
          </c:cat>
          <c:val>
            <c:numRef>
              <c:f>Лист2!$C$1:$C$6</c:f>
              <c:numCache>
                <c:formatCode>General</c:formatCode>
                <c:ptCount val="6"/>
                <c:pt idx="0">
                  <c:v>6</c:v>
                </c:pt>
                <c:pt idx="1">
                  <c:v>30</c:v>
                </c:pt>
                <c:pt idx="2">
                  <c:v>92</c:v>
                </c:pt>
                <c:pt idx="3">
                  <c:v>83</c:v>
                </c:pt>
                <c:pt idx="4">
                  <c:v>28</c:v>
                </c:pt>
                <c:pt idx="5">
                  <c:v>6</c:v>
                </c:pt>
              </c:numCache>
            </c:numRef>
          </c:val>
          <c:extLst>
            <c:ext xmlns:c16="http://schemas.microsoft.com/office/drawing/2014/chart" uri="{C3380CC4-5D6E-409C-BE32-E72D297353CC}">
              <c16:uniqueId val="{00000006-C431-4362-A77D-3ACEF639CF29}"/>
            </c:ext>
          </c:extLst>
        </c:ser>
        <c:dLbls>
          <c:showLegendKey val="0"/>
          <c:showVal val="0"/>
          <c:showCatName val="0"/>
          <c:showSerName val="0"/>
          <c:showPercent val="0"/>
          <c:showBubbleSize val="0"/>
        </c:dLbls>
        <c:gapWidth val="219"/>
        <c:overlap val="-27"/>
        <c:axId val="30360320"/>
        <c:axId val="30361856"/>
      </c:barChart>
      <c:catAx>
        <c:axId val="30360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30361856"/>
        <c:crosses val="autoZero"/>
        <c:auto val="1"/>
        <c:lblAlgn val="ctr"/>
        <c:lblOffset val="100"/>
        <c:noMultiLvlLbl val="0"/>
      </c:catAx>
      <c:valAx>
        <c:axId val="30361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603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7E7288E-C303-41A2-840C-490D09B7ED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13153</TotalTime>
  <Pages>128</Pages>
  <Words>31856</Words>
  <Characters>181581</Characters>
  <Application>Microsoft Office Word</Application>
  <DocSecurity>0</DocSecurity>
  <Lines>1513</Lines>
  <Paragraphs>426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213011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Федорова Ирина Альбертовна</dc:creator>
  <cp:keywords/>
  <dc:description/>
  <cp:lastModifiedBy>Федорова Ирина Альбертовна</cp:lastModifiedBy>
  <cp:revision>1188</cp:revision>
  <cp:lastPrinted>2020-11-17T11:26:00Z</cp:lastPrinted>
  <dcterms:created xsi:type="dcterms:W3CDTF">2019-08-21T06:49:00Z</dcterms:created>
  <dcterms:modified xsi:type="dcterms:W3CDTF">2020-11-18T08:01:00Z</dcterms:modified>
</cp:coreProperties>
</file>