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E" w:rsidRDefault="00B555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558E" w:rsidRDefault="00B5558E">
      <w:pPr>
        <w:pStyle w:val="ConsPlusNormal"/>
        <w:jc w:val="both"/>
        <w:outlineLvl w:val="0"/>
      </w:pPr>
    </w:p>
    <w:p w:rsidR="00B5558E" w:rsidRDefault="00B5558E">
      <w:pPr>
        <w:pStyle w:val="ConsPlusNormal"/>
        <w:outlineLvl w:val="0"/>
      </w:pPr>
      <w:r>
        <w:t>Зарегистрировано в администрации Губернатора Калужской обл. 25 ноября 2016 г. N 6335</w:t>
      </w:r>
    </w:p>
    <w:p w:rsidR="00B5558E" w:rsidRDefault="00B5558E">
      <w:pPr>
        <w:pStyle w:val="ConsPlusNormal"/>
        <w:pBdr>
          <w:top w:val="single" w:sz="6" w:space="0" w:color="auto"/>
        </w:pBdr>
        <w:spacing w:before="100" w:after="100"/>
        <w:jc w:val="both"/>
        <w:rPr>
          <w:sz w:val="2"/>
          <w:szCs w:val="2"/>
        </w:rPr>
      </w:pPr>
    </w:p>
    <w:p w:rsidR="00B5558E" w:rsidRDefault="00B5558E">
      <w:pPr>
        <w:pStyle w:val="ConsPlusNormal"/>
        <w:jc w:val="both"/>
      </w:pPr>
    </w:p>
    <w:p w:rsidR="00B5558E" w:rsidRDefault="00B5558E">
      <w:pPr>
        <w:pStyle w:val="ConsPlusTitle"/>
        <w:jc w:val="center"/>
      </w:pPr>
      <w:r>
        <w:t>КАЛУЖСКАЯ ОБЛАСТЬ</w:t>
      </w:r>
    </w:p>
    <w:p w:rsidR="00B5558E" w:rsidRDefault="00B5558E">
      <w:pPr>
        <w:pStyle w:val="ConsPlusTitle"/>
        <w:jc w:val="center"/>
      </w:pPr>
      <w:r>
        <w:t>МИНИСТЕРСТВО ЭКОНОМИЧЕСКОГО РАЗВИТИЯ</w:t>
      </w:r>
    </w:p>
    <w:p w:rsidR="00B5558E" w:rsidRDefault="00B5558E">
      <w:pPr>
        <w:pStyle w:val="ConsPlusTitle"/>
        <w:jc w:val="center"/>
      </w:pPr>
    </w:p>
    <w:p w:rsidR="00B5558E" w:rsidRDefault="00B5558E">
      <w:pPr>
        <w:pStyle w:val="ConsPlusTitle"/>
        <w:jc w:val="center"/>
      </w:pPr>
      <w:r>
        <w:t>ПРИКАЗ</w:t>
      </w:r>
    </w:p>
    <w:p w:rsidR="00B5558E" w:rsidRDefault="00B5558E">
      <w:pPr>
        <w:pStyle w:val="ConsPlusTitle"/>
        <w:jc w:val="center"/>
      </w:pPr>
      <w:r>
        <w:t>от 10 ноября 2016 г. N 1137-п</w:t>
      </w:r>
    </w:p>
    <w:p w:rsidR="00B5558E" w:rsidRDefault="00B5558E">
      <w:pPr>
        <w:pStyle w:val="ConsPlusTitle"/>
        <w:jc w:val="center"/>
      </w:pPr>
    </w:p>
    <w:p w:rsidR="00B5558E" w:rsidRDefault="00B5558E">
      <w:pPr>
        <w:pStyle w:val="ConsPlusTitle"/>
        <w:jc w:val="center"/>
      </w:pPr>
      <w:r>
        <w:t>ОБ УТВЕРЖДЕНИИ АДМИНИСТРАТИВНОГО РЕГЛАМЕНТА ПРЕДОСТАВЛЕНИЯ</w:t>
      </w:r>
    </w:p>
    <w:p w:rsidR="00B5558E" w:rsidRDefault="00B5558E">
      <w:pPr>
        <w:pStyle w:val="ConsPlusTitle"/>
        <w:jc w:val="center"/>
      </w:pPr>
      <w:r>
        <w:t>МИНИСТЕРСТВОМ ЭКОНОМИЧЕСКОГО РАЗВИТИЯ КАЛУЖСКОЙ ОБЛАСТИ</w:t>
      </w:r>
    </w:p>
    <w:p w:rsidR="00B5558E" w:rsidRDefault="00B5558E">
      <w:pPr>
        <w:pStyle w:val="ConsPlusTitle"/>
        <w:jc w:val="center"/>
      </w:pPr>
      <w:r>
        <w:t>ГОСУДАРСТВЕННОЙ УСЛУГИ "ПРЕДОСТАВЛЕНИЕ ЗЕМЕЛЬНЫХ УЧАСТКОВ,</w:t>
      </w:r>
    </w:p>
    <w:p w:rsidR="00B5558E" w:rsidRDefault="00B5558E">
      <w:pPr>
        <w:pStyle w:val="ConsPlusTitle"/>
        <w:jc w:val="center"/>
      </w:pPr>
      <w:proofErr w:type="gramStart"/>
      <w:r>
        <w:t>НАХОДЯЩИХСЯ</w:t>
      </w:r>
      <w:proofErr w:type="gramEnd"/>
      <w:r>
        <w:t xml:space="preserve"> В ГОСУДАРСТВЕННОЙ СОБСТВЕННОСТИ КАЛУЖСКОЙ</w:t>
      </w:r>
    </w:p>
    <w:p w:rsidR="00B5558E" w:rsidRDefault="00B5558E">
      <w:pPr>
        <w:pStyle w:val="ConsPlusTitle"/>
        <w:jc w:val="center"/>
      </w:pPr>
      <w:r>
        <w:t xml:space="preserve">ОБЛАСТИ, БЕЗ ПРОВЕДЕНИЯ ТОРГОВ" И ПРИЗНАНИИ </w:t>
      </w:r>
      <w:proofErr w:type="gramStart"/>
      <w:r>
        <w:t>УТРАТИВШИМИ</w:t>
      </w:r>
      <w:proofErr w:type="gramEnd"/>
      <w:r>
        <w:t xml:space="preserve"> СИЛУ</w:t>
      </w:r>
    </w:p>
    <w:p w:rsidR="00B5558E" w:rsidRDefault="00B5558E">
      <w:pPr>
        <w:pStyle w:val="ConsPlusTitle"/>
        <w:jc w:val="center"/>
      </w:pPr>
      <w:r>
        <w:t>НЕКОТОРЫХ ПРИКАЗОВ МИНИСТЕРСТВА ЭКОНОМИЧЕСКОГО РАЗВИТИЯ</w:t>
      </w:r>
    </w:p>
    <w:p w:rsidR="00B5558E" w:rsidRDefault="00B5558E">
      <w:pPr>
        <w:pStyle w:val="ConsPlusTitle"/>
        <w:jc w:val="center"/>
      </w:pPr>
      <w:r>
        <w:t>КАЛУЖСКОЙ ОБЛАСТИ</w:t>
      </w:r>
    </w:p>
    <w:p w:rsidR="00B5558E" w:rsidRDefault="00B5558E">
      <w:pPr>
        <w:pStyle w:val="ConsPlusNormal"/>
        <w:jc w:val="both"/>
      </w:pPr>
    </w:p>
    <w:p w:rsidR="00B5558E" w:rsidRDefault="00B5558E">
      <w:pPr>
        <w:pStyle w:val="ConsPlusNormal"/>
        <w:ind w:firstLine="540"/>
        <w:jc w:val="both"/>
      </w:pPr>
      <w:proofErr w:type="gramStart"/>
      <w:r>
        <w:t xml:space="preserve">В соответствии с Земельным </w:t>
      </w:r>
      <w:hyperlink r:id="rId6" w:history="1">
        <w:r>
          <w:rPr>
            <w:color w:val="0000FF"/>
          </w:rPr>
          <w:t>кодексом</w:t>
        </w:r>
      </w:hyperlink>
      <w:r>
        <w:t xml:space="preserve"> Российской Федерации, </w:t>
      </w:r>
      <w:hyperlink r:id="rId7"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N 253, от 13.07.2012 N 354, от 15.02.2013 N 69, от 21.05.2014 N 308, от 14.09.2015 N 522), </w:t>
      </w:r>
      <w:hyperlink r:id="rId8" w:history="1">
        <w:r>
          <w:rPr>
            <w:color w:val="0000FF"/>
          </w:rPr>
          <w:t>Положением</w:t>
        </w:r>
      </w:hyperlink>
      <w:r>
        <w:t xml:space="preserve"> о министерстве экономического развития Калужской области, утвержденным постановлением Губернатора</w:t>
      </w:r>
      <w:proofErr w:type="gramEnd"/>
      <w:r>
        <w:t xml:space="preserve"> Калужской области от 23.09.2016 N 511,</w:t>
      </w:r>
    </w:p>
    <w:p w:rsidR="00B5558E" w:rsidRDefault="00B5558E">
      <w:pPr>
        <w:pStyle w:val="ConsPlusNormal"/>
        <w:spacing w:before="220"/>
        <w:ind w:firstLine="540"/>
        <w:jc w:val="both"/>
      </w:pPr>
      <w:r>
        <w:t>ПРИКАЗЫВАЮ:</w:t>
      </w:r>
    </w:p>
    <w:p w:rsidR="00B5558E" w:rsidRDefault="00B5558E">
      <w:pPr>
        <w:pStyle w:val="ConsPlusNormal"/>
        <w:jc w:val="both"/>
      </w:pPr>
    </w:p>
    <w:p w:rsidR="00B5558E" w:rsidRDefault="00B5558E">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министерством экономического развития Калужской области государственной услуги "Предоставление земельных участков, находящихся в государственной собственности Калужской области, без проведения торгов" (прилагается).</w:t>
      </w:r>
    </w:p>
    <w:p w:rsidR="00B5558E" w:rsidRDefault="00B5558E">
      <w:pPr>
        <w:pStyle w:val="ConsPlusNormal"/>
        <w:spacing w:before="220"/>
        <w:ind w:firstLine="540"/>
        <w:jc w:val="both"/>
      </w:pPr>
      <w:r>
        <w:t>2. Признать утратившими силу:</w:t>
      </w:r>
    </w:p>
    <w:p w:rsidR="00B5558E" w:rsidRDefault="00B5558E">
      <w:pPr>
        <w:pStyle w:val="ConsPlusNormal"/>
        <w:spacing w:before="220"/>
        <w:ind w:firstLine="540"/>
        <w:jc w:val="both"/>
      </w:pPr>
      <w:r>
        <w:t xml:space="preserve">- </w:t>
      </w:r>
      <w:hyperlink r:id="rId9" w:history="1">
        <w:r>
          <w:rPr>
            <w:color w:val="0000FF"/>
          </w:rPr>
          <w:t>приказ</w:t>
        </w:r>
      </w:hyperlink>
      <w:r>
        <w:t xml:space="preserve"> министерства экономического развития Калужской области от 25.06.2012 N 472-п "Об утверждении Административного регламента предоставления министерством экономического развития Калужской области государственной услуги "Предоставление в собственность (аренду) земельных участков, находящихся в государственной собственности Калужской области, для создания фермерского хозяйства и осуществления его деятельности";</w:t>
      </w:r>
    </w:p>
    <w:p w:rsidR="00B5558E" w:rsidRDefault="00B5558E">
      <w:pPr>
        <w:pStyle w:val="ConsPlusNormal"/>
        <w:spacing w:before="220"/>
        <w:ind w:firstLine="540"/>
        <w:jc w:val="both"/>
      </w:pPr>
      <w:proofErr w:type="gramStart"/>
      <w:r>
        <w:t xml:space="preserve">- </w:t>
      </w:r>
      <w:hyperlink r:id="rId10" w:history="1">
        <w:r>
          <w:rPr>
            <w:color w:val="0000FF"/>
          </w:rPr>
          <w:t>приказ</w:t>
        </w:r>
      </w:hyperlink>
      <w:r>
        <w:t xml:space="preserve"> министерства экономического развития Калужской области от 14.03.2014 N 343-п "О внесении изменений в приказ министерства экономического развития Калужской области от 25.06.2012 N 472-п "Об утверждении административного регламента предоставления министерством экономического развития Калужской области государственной услуги "Предоставление в собственность (аренду) земельных участков, находящихся в государственной собственности Калужской области, для создания фермерского хозяйства и осуществления его деятельности";</w:t>
      </w:r>
      <w:proofErr w:type="gramEnd"/>
    </w:p>
    <w:p w:rsidR="00B5558E" w:rsidRDefault="00B5558E">
      <w:pPr>
        <w:pStyle w:val="ConsPlusNormal"/>
        <w:spacing w:before="220"/>
        <w:ind w:firstLine="540"/>
        <w:jc w:val="both"/>
      </w:pPr>
      <w:r>
        <w:t xml:space="preserve">- </w:t>
      </w:r>
      <w:hyperlink r:id="rId11" w:history="1">
        <w:r>
          <w:rPr>
            <w:color w:val="0000FF"/>
          </w:rPr>
          <w:t>приказ</w:t>
        </w:r>
      </w:hyperlink>
      <w:r>
        <w:t xml:space="preserve"> министерства экономического развития Калужской области от 21.06.2012 N 466-п "Об утверждении Административного регламента предоставления государственной услуги "Предоставление земельных участков, которые </w:t>
      </w:r>
      <w:proofErr w:type="gramStart"/>
      <w:r>
        <w:t>находятся в государственной собственности Калужской области и на которых расположены</w:t>
      </w:r>
      <w:proofErr w:type="gramEnd"/>
      <w:r>
        <w:t xml:space="preserve"> здания, строения, сооружения";</w:t>
      </w:r>
    </w:p>
    <w:p w:rsidR="00B5558E" w:rsidRDefault="00B5558E">
      <w:pPr>
        <w:pStyle w:val="ConsPlusNormal"/>
        <w:spacing w:before="220"/>
        <w:ind w:firstLine="540"/>
        <w:jc w:val="both"/>
      </w:pPr>
      <w:r>
        <w:lastRenderedPageBreak/>
        <w:t xml:space="preserve">- </w:t>
      </w:r>
      <w:hyperlink r:id="rId12" w:history="1">
        <w:r>
          <w:rPr>
            <w:color w:val="0000FF"/>
          </w:rPr>
          <w:t>приказ</w:t>
        </w:r>
      </w:hyperlink>
      <w:r>
        <w:t xml:space="preserve"> министерства экономического развития Калужской области от 02.09.2013 N 911-п "О внесении изменений в приказ министерства экономического развития Калужской области от 21.06.2012 N 466-п "Об утверждении Административного регламента предоставления государственной услуги "Предоставление земельных участков, которые </w:t>
      </w:r>
      <w:proofErr w:type="gramStart"/>
      <w:r>
        <w:t>находятся в государственной собственности Калужской области и на которых расположены</w:t>
      </w:r>
      <w:proofErr w:type="gramEnd"/>
      <w:r>
        <w:t xml:space="preserve"> здания, строения, сооружения".</w:t>
      </w:r>
    </w:p>
    <w:p w:rsidR="00B5558E" w:rsidRDefault="00B5558E">
      <w:pPr>
        <w:pStyle w:val="ConsPlusNormal"/>
        <w:spacing w:before="220"/>
        <w:ind w:firstLine="540"/>
        <w:jc w:val="both"/>
      </w:pPr>
      <w:r>
        <w:t>3. Настоящий Приказ вступает в силу с момента его официального опубликования.</w:t>
      </w:r>
    </w:p>
    <w:p w:rsidR="00B5558E" w:rsidRDefault="00B5558E">
      <w:pPr>
        <w:pStyle w:val="ConsPlusNormal"/>
        <w:jc w:val="both"/>
      </w:pPr>
    </w:p>
    <w:p w:rsidR="00B5558E" w:rsidRDefault="00B5558E">
      <w:pPr>
        <w:pStyle w:val="ConsPlusNormal"/>
        <w:jc w:val="right"/>
      </w:pPr>
      <w:r>
        <w:t>Министр экономического развития</w:t>
      </w:r>
    </w:p>
    <w:p w:rsidR="00B5558E" w:rsidRDefault="00B5558E">
      <w:pPr>
        <w:pStyle w:val="ConsPlusNormal"/>
        <w:jc w:val="right"/>
      </w:pPr>
      <w:r>
        <w:t>Калужской области</w:t>
      </w:r>
    </w:p>
    <w:p w:rsidR="00B5558E" w:rsidRDefault="00B5558E">
      <w:pPr>
        <w:pStyle w:val="ConsPlusNormal"/>
        <w:jc w:val="right"/>
      </w:pPr>
      <w:proofErr w:type="spellStart"/>
      <w:r>
        <w:t>Д.О.Разумовский</w:t>
      </w:r>
      <w:proofErr w:type="spellEnd"/>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right"/>
        <w:outlineLvl w:val="0"/>
      </w:pPr>
      <w:r>
        <w:t>Приложение</w:t>
      </w:r>
    </w:p>
    <w:p w:rsidR="00B5558E" w:rsidRDefault="00B5558E">
      <w:pPr>
        <w:pStyle w:val="ConsPlusNormal"/>
        <w:jc w:val="right"/>
      </w:pPr>
      <w:r>
        <w:t>к Приказу</w:t>
      </w:r>
    </w:p>
    <w:p w:rsidR="00B5558E" w:rsidRDefault="00B5558E">
      <w:pPr>
        <w:pStyle w:val="ConsPlusNormal"/>
        <w:jc w:val="right"/>
      </w:pPr>
      <w:r>
        <w:t>министерства экономического развития</w:t>
      </w:r>
    </w:p>
    <w:p w:rsidR="00B5558E" w:rsidRDefault="00B5558E">
      <w:pPr>
        <w:pStyle w:val="ConsPlusNormal"/>
        <w:jc w:val="right"/>
      </w:pPr>
      <w:r>
        <w:t>Калужской области</w:t>
      </w:r>
    </w:p>
    <w:p w:rsidR="00B5558E" w:rsidRDefault="00B5558E">
      <w:pPr>
        <w:pStyle w:val="ConsPlusNormal"/>
        <w:jc w:val="right"/>
      </w:pPr>
      <w:r>
        <w:t>от 10 ноября 2016 г. N 1137-п</w:t>
      </w:r>
    </w:p>
    <w:p w:rsidR="00B5558E" w:rsidRDefault="00B5558E">
      <w:pPr>
        <w:pStyle w:val="ConsPlusNormal"/>
        <w:jc w:val="both"/>
      </w:pPr>
    </w:p>
    <w:p w:rsidR="00B5558E" w:rsidRDefault="00B5558E">
      <w:pPr>
        <w:pStyle w:val="ConsPlusTitle"/>
        <w:jc w:val="center"/>
      </w:pPr>
      <w:bookmarkStart w:id="0" w:name="P43"/>
      <w:bookmarkEnd w:id="0"/>
      <w:r>
        <w:t>АДМИНИСТРАТИВНЫЙ РЕГЛАМЕНТ</w:t>
      </w:r>
    </w:p>
    <w:p w:rsidR="00B5558E" w:rsidRDefault="00B5558E">
      <w:pPr>
        <w:pStyle w:val="ConsPlusTitle"/>
        <w:jc w:val="center"/>
      </w:pPr>
      <w:r>
        <w:t>ПРЕДОСТАВЛЕНИЯ МИНИСТЕРСТВОМ ЭКОНОМИЧЕСКОГО РАЗВИТИЯ</w:t>
      </w:r>
    </w:p>
    <w:p w:rsidR="00B5558E" w:rsidRDefault="00B5558E">
      <w:pPr>
        <w:pStyle w:val="ConsPlusTitle"/>
        <w:jc w:val="center"/>
      </w:pPr>
      <w:r>
        <w:t>КАЛУЖСКОЙ ОБЛАСТИ ГОСУДАРСТВЕННОЙ УСЛУГИ "ПРЕДОСТАВЛЕНИЕ</w:t>
      </w:r>
    </w:p>
    <w:p w:rsidR="00B5558E" w:rsidRDefault="00B5558E">
      <w:pPr>
        <w:pStyle w:val="ConsPlusTitle"/>
        <w:jc w:val="center"/>
      </w:pPr>
      <w:r>
        <w:t>ЗЕМЕЛЬНЫХ УЧАСТКОВ, НАХОДЯЩИХСЯ В ГОСУДАРСТВЕННОЙ</w:t>
      </w:r>
    </w:p>
    <w:p w:rsidR="00B5558E" w:rsidRDefault="00B5558E">
      <w:pPr>
        <w:pStyle w:val="ConsPlusTitle"/>
        <w:jc w:val="center"/>
      </w:pPr>
      <w:r>
        <w:t>СОБСТВЕННОСТИ КАЛУЖСКОЙ ОБЛАСТИ, БЕЗ ПРОВЕДЕНИЯ ТОРГОВ"</w:t>
      </w:r>
    </w:p>
    <w:p w:rsidR="00B5558E" w:rsidRDefault="00B5558E">
      <w:pPr>
        <w:pStyle w:val="ConsPlusNormal"/>
        <w:jc w:val="both"/>
      </w:pPr>
    </w:p>
    <w:p w:rsidR="00B5558E" w:rsidRDefault="00B5558E">
      <w:pPr>
        <w:pStyle w:val="ConsPlusNormal"/>
        <w:jc w:val="center"/>
        <w:outlineLvl w:val="1"/>
      </w:pPr>
      <w:r>
        <w:t>I. Общие положения</w:t>
      </w:r>
    </w:p>
    <w:p w:rsidR="00B5558E" w:rsidRDefault="00B5558E">
      <w:pPr>
        <w:pStyle w:val="ConsPlusNormal"/>
        <w:jc w:val="both"/>
      </w:pPr>
    </w:p>
    <w:p w:rsidR="00B5558E" w:rsidRDefault="00B5558E">
      <w:pPr>
        <w:pStyle w:val="ConsPlusNormal"/>
        <w:jc w:val="center"/>
        <w:outlineLvl w:val="2"/>
      </w:pPr>
      <w:r>
        <w:t>1.1. Предмет регулирования административного регламента</w:t>
      </w:r>
    </w:p>
    <w:p w:rsidR="00B5558E" w:rsidRDefault="00B5558E">
      <w:pPr>
        <w:pStyle w:val="ConsPlusNormal"/>
        <w:jc w:val="center"/>
      </w:pPr>
      <w:r>
        <w:t>предоставления государственной услуги</w:t>
      </w:r>
    </w:p>
    <w:p w:rsidR="00B5558E" w:rsidRDefault="00B5558E">
      <w:pPr>
        <w:pStyle w:val="ConsPlusNormal"/>
        <w:jc w:val="both"/>
      </w:pPr>
    </w:p>
    <w:p w:rsidR="00B5558E" w:rsidRDefault="00B5558E">
      <w:pPr>
        <w:pStyle w:val="ConsPlusNormal"/>
        <w:ind w:firstLine="540"/>
        <w:jc w:val="both"/>
      </w:pPr>
      <w:proofErr w:type="gramStart"/>
      <w:r>
        <w:t>Административный регламент предоставления министерством экономического развития Калужской области (далее - Министерство) государственной услуги "Предоставление земельных участков, находящихся в государственной собственности Калужской области, без проведения торгов" (далее - Регламент) разработан в целях повышения качества предоставления и доступности результатов предоставления государственной услуги по предоставлению земельных участков, находящихся в государственной собственности Калужской области, без торгов в случае, если не требуется образование испрашиваемого земельного участка или</w:t>
      </w:r>
      <w:proofErr w:type="gramEnd"/>
      <w:r>
        <w:t xml:space="preserve"> уточнение его границ (далее - государственная услуга).</w:t>
      </w:r>
    </w:p>
    <w:p w:rsidR="00B5558E" w:rsidRDefault="00B5558E">
      <w:pPr>
        <w:pStyle w:val="ConsPlusNormal"/>
        <w:spacing w:before="220"/>
        <w:ind w:firstLine="540"/>
        <w:jc w:val="both"/>
      </w:pPr>
      <w:proofErr w:type="gramStart"/>
      <w:r>
        <w:t xml:space="preserve">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13" w:history="1">
        <w:r>
          <w:rPr>
            <w:color w:val="0000FF"/>
          </w:rPr>
          <w:t>закона</w:t>
        </w:r>
      </w:hyperlink>
      <w:r>
        <w:t xml:space="preserve"> "Об организации предоставления государственных и муниципальных услуг".</w:t>
      </w:r>
      <w:proofErr w:type="gramEnd"/>
    </w:p>
    <w:p w:rsidR="00B5558E" w:rsidRDefault="00B5558E">
      <w:pPr>
        <w:pStyle w:val="ConsPlusNormal"/>
        <w:spacing w:before="220"/>
        <w:ind w:firstLine="540"/>
        <w:jc w:val="both"/>
      </w:pPr>
      <w:r>
        <w:t>Предоставление земельных участков, находящихся в государственной собственности Калужской области, без проведения торгов осуществляется в собственность, аренду, безвозмездное пользование, постоянное (бессрочное) пользование.</w:t>
      </w:r>
    </w:p>
    <w:p w:rsidR="00B5558E" w:rsidRDefault="00B5558E">
      <w:pPr>
        <w:pStyle w:val="ConsPlusNormal"/>
        <w:jc w:val="both"/>
      </w:pPr>
    </w:p>
    <w:p w:rsidR="00B5558E" w:rsidRDefault="00B5558E">
      <w:pPr>
        <w:pStyle w:val="ConsPlusNormal"/>
        <w:jc w:val="center"/>
        <w:outlineLvl w:val="2"/>
      </w:pPr>
      <w:r>
        <w:lastRenderedPageBreak/>
        <w:t>1.2. Описание заявителей</w:t>
      </w:r>
    </w:p>
    <w:p w:rsidR="00B5558E" w:rsidRDefault="00B5558E">
      <w:pPr>
        <w:pStyle w:val="ConsPlusNormal"/>
        <w:jc w:val="both"/>
      </w:pPr>
    </w:p>
    <w:p w:rsidR="00B5558E" w:rsidRDefault="00B5558E">
      <w:pPr>
        <w:pStyle w:val="ConsPlusNormal"/>
        <w:ind w:firstLine="540"/>
        <w:jc w:val="both"/>
      </w:pPr>
      <w:r>
        <w:t xml:space="preserve">Получателями государственной услуги являются заинтересованные лица, в </w:t>
      </w:r>
      <w:proofErr w:type="gramStart"/>
      <w:r>
        <w:t>качестве</w:t>
      </w:r>
      <w:proofErr w:type="gramEnd"/>
      <w:r>
        <w:t xml:space="preserve"> которых могут выступать граждане и юридические лица, а также их уполномоченные представители (далее - Заявители).</w:t>
      </w:r>
    </w:p>
    <w:p w:rsidR="00B5558E" w:rsidRDefault="00B5558E">
      <w:pPr>
        <w:pStyle w:val="ConsPlusNormal"/>
        <w:spacing w:before="220"/>
        <w:ind w:firstLine="540"/>
        <w:jc w:val="both"/>
      </w:pPr>
      <w:proofErr w:type="gramStart"/>
      <w:r>
        <w:t>От имени граждан и юридических лиц в предоставлении государственной услуги могут обращаться их уполномоченные представители, действующие в соответствии с законом, иными правовыми актами, учредительными документами либо доверенностью, оформленной в установленном порядке.</w:t>
      </w:r>
      <w:proofErr w:type="gramEnd"/>
    </w:p>
    <w:p w:rsidR="00B5558E" w:rsidRDefault="00B5558E">
      <w:pPr>
        <w:pStyle w:val="ConsPlusNormal"/>
        <w:jc w:val="both"/>
      </w:pPr>
    </w:p>
    <w:p w:rsidR="00B5558E" w:rsidRDefault="00B5558E">
      <w:pPr>
        <w:pStyle w:val="ConsPlusNormal"/>
        <w:jc w:val="center"/>
        <w:outlineLvl w:val="2"/>
      </w:pPr>
      <w:r>
        <w:t>1.3. Требования к порядку информирования о порядке</w:t>
      </w:r>
    </w:p>
    <w:p w:rsidR="00B5558E" w:rsidRDefault="00B5558E">
      <w:pPr>
        <w:pStyle w:val="ConsPlusNormal"/>
        <w:jc w:val="center"/>
      </w:pPr>
      <w:r>
        <w:t>предоставления государственной услуги</w:t>
      </w:r>
    </w:p>
    <w:p w:rsidR="00B5558E" w:rsidRDefault="00B5558E">
      <w:pPr>
        <w:pStyle w:val="ConsPlusNormal"/>
        <w:jc w:val="both"/>
      </w:pPr>
    </w:p>
    <w:p w:rsidR="00B5558E" w:rsidRDefault="00B5558E">
      <w:pPr>
        <w:pStyle w:val="ConsPlusNormal"/>
        <w:ind w:firstLine="540"/>
        <w:jc w:val="both"/>
      </w:pPr>
      <w:r>
        <w:t>1.3.1. Информация о местах предоставления государственной услуги.</w:t>
      </w:r>
    </w:p>
    <w:p w:rsidR="00B5558E" w:rsidRDefault="00B5558E">
      <w:pPr>
        <w:pStyle w:val="ConsPlusNormal"/>
        <w:spacing w:before="220"/>
        <w:ind w:firstLine="540"/>
        <w:jc w:val="both"/>
      </w:pPr>
      <w:r>
        <w:t>Местонахождение и график работы Министерства:</w:t>
      </w:r>
    </w:p>
    <w:p w:rsidR="00B5558E" w:rsidRDefault="00B5558E">
      <w:pPr>
        <w:pStyle w:val="ConsPlusNormal"/>
        <w:spacing w:before="220"/>
        <w:ind w:firstLine="540"/>
        <w:jc w:val="both"/>
      </w:pPr>
      <w:r>
        <w:t>248000, г. Калуга, ул. Воскресенская, 9;</w:t>
      </w:r>
    </w:p>
    <w:p w:rsidR="00B5558E" w:rsidRDefault="00B5558E">
      <w:pPr>
        <w:pStyle w:val="ConsPlusNormal"/>
        <w:spacing w:before="220"/>
        <w:ind w:firstLine="540"/>
        <w:jc w:val="both"/>
      </w:pPr>
      <w:r>
        <w:t>понедельник - четверг: 08.00 - 17.15;</w:t>
      </w:r>
    </w:p>
    <w:p w:rsidR="00B5558E" w:rsidRDefault="00B5558E">
      <w:pPr>
        <w:pStyle w:val="ConsPlusNormal"/>
        <w:spacing w:before="220"/>
        <w:ind w:firstLine="540"/>
        <w:jc w:val="both"/>
      </w:pPr>
      <w:r>
        <w:t>пятница: 8.00 - 16.00;</w:t>
      </w:r>
    </w:p>
    <w:p w:rsidR="00B5558E" w:rsidRDefault="00B5558E">
      <w:pPr>
        <w:pStyle w:val="ConsPlusNormal"/>
        <w:spacing w:before="220"/>
        <w:ind w:firstLine="540"/>
        <w:jc w:val="both"/>
      </w:pPr>
      <w:r>
        <w:t>перерыв: 13.00 - 14.00;</w:t>
      </w:r>
    </w:p>
    <w:p w:rsidR="00B5558E" w:rsidRDefault="00B5558E">
      <w:pPr>
        <w:pStyle w:val="ConsPlusNormal"/>
        <w:spacing w:before="220"/>
        <w:ind w:firstLine="540"/>
        <w:jc w:val="both"/>
      </w:pPr>
      <w:r>
        <w:t>выходные дни: суббота, воскресенье.</w:t>
      </w:r>
    </w:p>
    <w:p w:rsidR="00B5558E" w:rsidRDefault="00B5558E">
      <w:pPr>
        <w:pStyle w:val="ConsPlusNormal"/>
        <w:spacing w:before="220"/>
        <w:ind w:firstLine="540"/>
        <w:jc w:val="both"/>
      </w:pPr>
      <w:r>
        <w:t>Телефоны для справок: (4842)77-87-59/77-87-62.</w:t>
      </w:r>
    </w:p>
    <w:p w:rsidR="00B5558E" w:rsidRDefault="00B5558E">
      <w:pPr>
        <w:pStyle w:val="ConsPlusNormal"/>
        <w:spacing w:before="220"/>
        <w:ind w:firstLine="540"/>
        <w:jc w:val="both"/>
      </w:pPr>
      <w:r>
        <w:t>Адрес официального сайта: http://www.admoblkaluga.ru/.</w:t>
      </w:r>
    </w:p>
    <w:p w:rsidR="00B5558E" w:rsidRDefault="00B5558E">
      <w:pPr>
        <w:pStyle w:val="ConsPlusNormal"/>
        <w:spacing w:before="220"/>
        <w:ind w:firstLine="540"/>
        <w:jc w:val="both"/>
      </w:pPr>
      <w:r>
        <w:t>Электронная почта: economy@adm.kaluga.ru.</w:t>
      </w:r>
    </w:p>
    <w:p w:rsidR="00B5558E" w:rsidRDefault="00B5558E">
      <w:pPr>
        <w:pStyle w:val="ConsPlusNormal"/>
        <w:spacing w:before="220"/>
        <w:ind w:firstLine="540"/>
        <w:jc w:val="both"/>
      </w:pPr>
      <w:r>
        <w:t>Организация предоставления государственной услуги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Калужской области" (далее - МФЦ).</w:t>
      </w:r>
    </w:p>
    <w:p w:rsidR="00B5558E" w:rsidRDefault="00B5558E">
      <w:pPr>
        <w:pStyle w:val="ConsPlusNormal"/>
        <w:spacing w:before="220"/>
        <w:ind w:firstLine="540"/>
        <w:jc w:val="both"/>
      </w:pPr>
      <w:r>
        <w:t>Местонахождение и график работы МФЦ:</w:t>
      </w:r>
    </w:p>
    <w:p w:rsidR="00B5558E" w:rsidRDefault="00B5558E">
      <w:pPr>
        <w:pStyle w:val="ConsPlusNormal"/>
        <w:spacing w:before="220"/>
        <w:ind w:firstLine="540"/>
        <w:jc w:val="both"/>
      </w:pPr>
      <w:r>
        <w:t>248009, Калужская область, г. Калуга, ул. Хрустальная, д. 34а.</w:t>
      </w:r>
    </w:p>
    <w:p w:rsidR="00B5558E" w:rsidRDefault="00B5558E">
      <w:pPr>
        <w:pStyle w:val="ConsPlusNormal"/>
        <w:spacing w:before="220"/>
        <w:ind w:firstLine="540"/>
        <w:jc w:val="both"/>
      </w:pPr>
      <w:r>
        <w:t>График работы МФЦ:</w:t>
      </w:r>
    </w:p>
    <w:p w:rsidR="00B5558E" w:rsidRDefault="00B5558E">
      <w:pPr>
        <w:pStyle w:val="ConsPlusNormal"/>
        <w:spacing w:before="220"/>
        <w:ind w:firstLine="540"/>
        <w:jc w:val="both"/>
      </w:pPr>
      <w:r>
        <w:t>понедельник - пятница: 08.00 - 20.00;</w:t>
      </w:r>
    </w:p>
    <w:p w:rsidR="00B5558E" w:rsidRDefault="00B5558E">
      <w:pPr>
        <w:pStyle w:val="ConsPlusNormal"/>
        <w:spacing w:before="220"/>
        <w:ind w:firstLine="540"/>
        <w:jc w:val="both"/>
      </w:pPr>
      <w:r>
        <w:t>суббота: 08.00 - 17.00;</w:t>
      </w:r>
    </w:p>
    <w:p w:rsidR="00B5558E" w:rsidRDefault="00B5558E">
      <w:pPr>
        <w:pStyle w:val="ConsPlusNormal"/>
        <w:spacing w:before="220"/>
        <w:ind w:firstLine="540"/>
        <w:jc w:val="both"/>
      </w:pPr>
      <w:r>
        <w:t>выходной: воскресенье;</w:t>
      </w:r>
    </w:p>
    <w:p w:rsidR="00B5558E" w:rsidRDefault="00B5558E">
      <w:pPr>
        <w:pStyle w:val="ConsPlusNormal"/>
        <w:spacing w:before="220"/>
        <w:ind w:firstLine="540"/>
        <w:jc w:val="both"/>
      </w:pPr>
      <w:r>
        <w:t>перерыв на обед: отсутствует.</w:t>
      </w:r>
    </w:p>
    <w:p w:rsidR="00B5558E" w:rsidRDefault="00B5558E">
      <w:pPr>
        <w:pStyle w:val="ConsPlusNormal"/>
        <w:spacing w:before="220"/>
        <w:ind w:firstLine="540"/>
        <w:jc w:val="both"/>
      </w:pPr>
      <w:r>
        <w:t>Телефоны горячей линии: 8(4842)70-13-00, 8-800-450-11-60.</w:t>
      </w:r>
    </w:p>
    <w:p w:rsidR="00B5558E" w:rsidRDefault="00B5558E">
      <w:pPr>
        <w:pStyle w:val="ConsPlusNormal"/>
        <w:spacing w:before="220"/>
        <w:ind w:firstLine="540"/>
        <w:jc w:val="both"/>
      </w:pPr>
      <w:r>
        <w:t>Информацию о филиалах МФЦ и удаленных рабочих местах в сельских библиотеках можно получить на официальном сайте: http://mfc40.ru/.</w:t>
      </w:r>
    </w:p>
    <w:p w:rsidR="00B5558E" w:rsidRDefault="00B5558E">
      <w:pPr>
        <w:pStyle w:val="ConsPlusNormal"/>
        <w:spacing w:before="220"/>
        <w:ind w:firstLine="540"/>
        <w:jc w:val="both"/>
      </w:pPr>
      <w:r>
        <w:t>Электронная почта: mfc@adm.kaluga.ru.</w:t>
      </w:r>
    </w:p>
    <w:p w:rsidR="00B5558E" w:rsidRDefault="00B5558E">
      <w:pPr>
        <w:pStyle w:val="ConsPlusNormal"/>
        <w:spacing w:before="220"/>
        <w:ind w:firstLine="540"/>
        <w:jc w:val="both"/>
      </w:pPr>
      <w:r>
        <w:lastRenderedPageBreak/>
        <w:t>1.3.2. Информация по вопросам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B5558E" w:rsidRDefault="00B5558E">
      <w:pPr>
        <w:pStyle w:val="ConsPlusNormal"/>
        <w:spacing w:before="220"/>
        <w:ind w:firstLine="540"/>
        <w:jc w:val="both"/>
      </w:pPr>
      <w:r>
        <w:t>- на официальном сайте Министерства в информационно-телекоммуникационной сети Интернет (далее - официальный сайт);</w:t>
      </w:r>
    </w:p>
    <w:p w:rsidR="00B5558E" w:rsidRDefault="00B5558E">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(http://gosuslugi.ru/) (далее - ЕПГУ); в региональной государственной информационной системе "Портал государственных и муниципальных услуг (функций) Калужской области" (http://uslugikalugi.ru/) (далее - РПГУ);</w:t>
      </w:r>
    </w:p>
    <w:p w:rsidR="00B5558E" w:rsidRDefault="00B5558E">
      <w:pPr>
        <w:pStyle w:val="ConsPlusNormal"/>
        <w:spacing w:before="220"/>
        <w:ind w:firstLine="540"/>
        <w:jc w:val="both"/>
      </w:pPr>
      <w:r>
        <w:t>- на информационных стендах в местах предоставления государственной услуги.</w:t>
      </w:r>
    </w:p>
    <w:p w:rsidR="00B5558E" w:rsidRDefault="00B5558E">
      <w:pPr>
        <w:pStyle w:val="ConsPlusNormal"/>
        <w:spacing w:before="220"/>
        <w:ind w:firstLine="540"/>
        <w:jc w:val="both"/>
      </w:pPr>
      <w:r>
        <w:t xml:space="preserve">1.3.3. Указанная информация может быть получена в </w:t>
      </w:r>
      <w:proofErr w:type="gramStart"/>
      <w:r>
        <w:t>порядке</w:t>
      </w:r>
      <w:proofErr w:type="gramEnd"/>
      <w:r>
        <w:t xml:space="preserve"> индивидуального консультирования (</w:t>
      </w:r>
      <w:hyperlink w:anchor="P97" w:history="1">
        <w:r>
          <w:rPr>
            <w:color w:val="0000FF"/>
          </w:rPr>
          <w:t>пункты 1.3.3.1</w:t>
        </w:r>
      </w:hyperlink>
      <w:r>
        <w:t xml:space="preserve"> - </w:t>
      </w:r>
      <w:hyperlink w:anchor="P105" w:history="1">
        <w:r>
          <w:rPr>
            <w:color w:val="0000FF"/>
          </w:rPr>
          <w:t>1.3.3.3 раздела I</w:t>
        </w:r>
      </w:hyperlink>
      <w:r>
        <w:t xml:space="preserve"> настоящего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B5558E" w:rsidRDefault="00B5558E">
      <w:pPr>
        <w:pStyle w:val="ConsPlusNormal"/>
        <w:spacing w:before="220"/>
        <w:ind w:firstLine="540"/>
        <w:jc w:val="both"/>
      </w:pPr>
      <w:r>
        <w:t>индивидуальное консультирование лично;</w:t>
      </w:r>
    </w:p>
    <w:p w:rsidR="00B5558E" w:rsidRDefault="00B5558E">
      <w:pPr>
        <w:pStyle w:val="ConsPlusNormal"/>
        <w:spacing w:before="220"/>
        <w:ind w:firstLine="540"/>
        <w:jc w:val="both"/>
      </w:pPr>
      <w:r>
        <w:t>индивидуальное консультирование по почте (по электронной почте);</w:t>
      </w:r>
    </w:p>
    <w:p w:rsidR="00B5558E" w:rsidRDefault="00B5558E">
      <w:pPr>
        <w:pStyle w:val="ConsPlusNormal"/>
        <w:spacing w:before="220"/>
        <w:ind w:firstLine="540"/>
        <w:jc w:val="both"/>
      </w:pPr>
      <w:r>
        <w:t>индивидуальное консультирование по телефону;</w:t>
      </w:r>
    </w:p>
    <w:p w:rsidR="00B5558E" w:rsidRDefault="00B5558E">
      <w:pPr>
        <w:pStyle w:val="ConsPlusNormal"/>
        <w:spacing w:before="220"/>
        <w:ind w:firstLine="540"/>
        <w:jc w:val="both"/>
      </w:pPr>
      <w:r>
        <w:t>публичное письменное консультирование;</w:t>
      </w:r>
    </w:p>
    <w:p w:rsidR="00B5558E" w:rsidRDefault="00B5558E">
      <w:pPr>
        <w:pStyle w:val="ConsPlusNormal"/>
        <w:spacing w:before="220"/>
        <w:ind w:firstLine="540"/>
        <w:jc w:val="both"/>
      </w:pPr>
      <w:r>
        <w:t>публичное устное консультирование.</w:t>
      </w:r>
    </w:p>
    <w:p w:rsidR="00B5558E" w:rsidRDefault="00B5558E">
      <w:pPr>
        <w:pStyle w:val="ConsPlusNormal"/>
        <w:spacing w:before="220"/>
        <w:ind w:firstLine="540"/>
        <w:jc w:val="both"/>
      </w:pPr>
      <w:bookmarkStart w:id="1" w:name="P97"/>
      <w:bookmarkEnd w:id="1"/>
      <w:r>
        <w:t>1.3.3.1. Индивидуальное консультирование лично.</w:t>
      </w:r>
    </w:p>
    <w:p w:rsidR="00B5558E" w:rsidRDefault="00B5558E">
      <w:pPr>
        <w:pStyle w:val="ConsPlusNormal"/>
        <w:spacing w:before="220"/>
        <w:ind w:firstLine="540"/>
        <w:jc w:val="both"/>
      </w:pPr>
      <w:r>
        <w:t>При личном обращении заинтересованного лица в Министерство время ожидания в очереди для получения у сотрудника Министерства консультации о порядке предоставления государственной услуги не должно превышать 15 минут.</w:t>
      </w:r>
    </w:p>
    <w:p w:rsidR="00B5558E" w:rsidRDefault="00B5558E">
      <w:pPr>
        <w:pStyle w:val="ConsPlusNormal"/>
        <w:spacing w:before="220"/>
        <w:ind w:firstLine="540"/>
        <w:jc w:val="both"/>
      </w:pPr>
      <w:r>
        <w:t>Сотрудник отдела,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предоставления государственной услуги.</w:t>
      </w:r>
    </w:p>
    <w:p w:rsidR="00B5558E" w:rsidRDefault="00B5558E">
      <w:pPr>
        <w:pStyle w:val="ConsPlusNormal"/>
        <w:spacing w:before="220"/>
        <w:ind w:firstLine="540"/>
        <w:jc w:val="both"/>
      </w:pPr>
      <w: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B5558E" w:rsidRDefault="00B5558E">
      <w:pPr>
        <w:pStyle w:val="ConsPlusNormal"/>
        <w:spacing w:before="220"/>
        <w:ind w:firstLine="540"/>
        <w:jc w:val="both"/>
      </w:pPr>
      <w:r>
        <w:t xml:space="preserve">В </w:t>
      </w:r>
      <w:proofErr w:type="gramStart"/>
      <w:r>
        <w:t>случае</w:t>
      </w:r>
      <w:proofErr w:type="gramEnd"/>
      <w: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B5558E" w:rsidRDefault="00B5558E">
      <w:pPr>
        <w:pStyle w:val="ConsPlusNormal"/>
        <w:spacing w:before="220"/>
        <w:ind w:firstLine="540"/>
        <w:jc w:val="both"/>
      </w:pPr>
      <w:r>
        <w:t>1.3.3.2. Индивидуальное консультирование по почте (по электронной почте).</w:t>
      </w:r>
    </w:p>
    <w:p w:rsidR="00B5558E" w:rsidRDefault="00B5558E">
      <w:pPr>
        <w:pStyle w:val="ConsPlusNormal"/>
        <w:spacing w:before="220"/>
        <w:ind w:firstLine="540"/>
        <w:jc w:val="both"/>
      </w:pPr>
      <w:r>
        <w:t>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B5558E" w:rsidRDefault="00B5558E">
      <w:pPr>
        <w:pStyle w:val="ConsPlusNormal"/>
        <w:spacing w:before="220"/>
        <w:ind w:firstLine="540"/>
        <w:jc w:val="both"/>
      </w:pPr>
      <w:r>
        <w:t xml:space="preserve">При поступлении от заинтересованного лица обращения в форме электронного сообщения с </w:t>
      </w:r>
      <w:r>
        <w:lastRenderedPageBreak/>
        <w:t>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B5558E" w:rsidRDefault="00B5558E">
      <w:pPr>
        <w:pStyle w:val="ConsPlusNormal"/>
        <w:spacing w:before="220"/>
        <w:ind w:firstLine="540"/>
        <w:jc w:val="both"/>
      </w:pPr>
      <w:bookmarkStart w:id="2" w:name="P105"/>
      <w:bookmarkEnd w:id="2"/>
      <w:r>
        <w:t>1.3.3.3. Индивидуальное консультирование по телефону.</w:t>
      </w:r>
    </w:p>
    <w:p w:rsidR="00B5558E" w:rsidRDefault="00B5558E">
      <w:pPr>
        <w:pStyle w:val="ConsPlusNormal"/>
        <w:spacing w:before="220"/>
        <w:ind w:firstLine="540"/>
        <w:jc w:val="both"/>
      </w:pPr>
      <w: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B5558E" w:rsidRDefault="00B5558E">
      <w:pPr>
        <w:pStyle w:val="ConsPlusNormal"/>
        <w:spacing w:before="220"/>
        <w:ind w:firstLine="540"/>
        <w:jc w:val="both"/>
      </w:pPr>
      <w:r>
        <w:t>При невозможности сотрудника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Министерства,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по вопросам предоставления государственной услуги.</w:t>
      </w:r>
    </w:p>
    <w:p w:rsidR="00B5558E" w:rsidRDefault="00B5558E">
      <w:pPr>
        <w:pStyle w:val="ConsPlusNormal"/>
        <w:spacing w:before="220"/>
        <w:ind w:firstLine="540"/>
        <w:jc w:val="both"/>
      </w:pPr>
      <w:r>
        <w:t>Информирование заинтересованного лица по телефону о порядке предоставления государственной услуги осуществляется сотрудником Министерства не более 15 минут.</w:t>
      </w:r>
    </w:p>
    <w:p w:rsidR="00B5558E" w:rsidRDefault="00B5558E">
      <w:pPr>
        <w:pStyle w:val="ConsPlusNormal"/>
        <w:spacing w:before="220"/>
        <w:ind w:firstLine="540"/>
        <w:jc w:val="both"/>
      </w:pPr>
      <w:r>
        <w:t xml:space="preserve">В </w:t>
      </w:r>
      <w:proofErr w:type="gramStart"/>
      <w:r>
        <w:t>случае</w:t>
      </w:r>
      <w:proofErr w:type="gramEnd"/>
      <w: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B5558E" w:rsidRDefault="00B5558E">
      <w:pPr>
        <w:pStyle w:val="ConsPlusNormal"/>
        <w:spacing w:before="220"/>
        <w:ind w:firstLine="540"/>
        <w:jc w:val="both"/>
      </w:pPr>
      <w:r>
        <w:t>1.3.3.4. Публичное письменное консультирование.</w:t>
      </w:r>
    </w:p>
    <w:p w:rsidR="00B5558E" w:rsidRDefault="00B5558E">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на портале государственных и муниципальных услуг (функций) Калужской области.</w:t>
      </w:r>
    </w:p>
    <w:p w:rsidR="00B5558E" w:rsidRDefault="00B5558E">
      <w:pPr>
        <w:pStyle w:val="ConsPlusNormal"/>
        <w:spacing w:before="220"/>
        <w:ind w:firstLine="540"/>
        <w:jc w:val="both"/>
      </w:pPr>
      <w:r>
        <w:t>1.3.3.5. Публичное устное консультирование.</w:t>
      </w:r>
    </w:p>
    <w:p w:rsidR="00B5558E" w:rsidRDefault="00B5558E">
      <w:pPr>
        <w:pStyle w:val="ConsPlusNormal"/>
        <w:spacing w:before="220"/>
        <w:ind w:firstLine="540"/>
        <w:jc w:val="both"/>
      </w:pPr>
      <w:r>
        <w:t xml:space="preserve">Публичное устное консультирование осуществляется уполномоченным сотрудником Министерства, если ему в установленном </w:t>
      </w:r>
      <w:proofErr w:type="gramStart"/>
      <w:r>
        <w:t>порядке</w:t>
      </w:r>
      <w:proofErr w:type="gramEnd"/>
      <w:r>
        <w:t xml:space="preserve"> делегированы полномочия по проведению публичного устного консультирования, с привлечением средств массовой информации.</w:t>
      </w:r>
    </w:p>
    <w:p w:rsidR="00B5558E" w:rsidRDefault="00B5558E">
      <w:pPr>
        <w:pStyle w:val="ConsPlusNormal"/>
        <w:spacing w:before="220"/>
        <w:ind w:firstLine="540"/>
        <w:jc w:val="both"/>
      </w:pPr>
      <w:r>
        <w:t>1.3.4. Сотрудники отдела Министерства, предоставляющего государственную услугу, при ответе на обращения заинтересованных лиц выполняют следующие действия:</w:t>
      </w:r>
    </w:p>
    <w:p w:rsidR="00B5558E" w:rsidRDefault="00B5558E">
      <w:pPr>
        <w:pStyle w:val="ConsPlusNormal"/>
        <w:spacing w:before="220"/>
        <w:ind w:firstLine="540"/>
        <w:jc w:val="both"/>
      </w:pPr>
      <w:r>
        <w:t xml:space="preserve">- при устном обращении заинтересованного лица (по телефону или лично) сотрудники Министерства, осуществляющие консультирование, дают ответ самостоятельно. </w:t>
      </w:r>
      <w:proofErr w:type="gramStart"/>
      <w: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B5558E" w:rsidRDefault="00B5558E">
      <w:pPr>
        <w:pStyle w:val="ConsPlusNormal"/>
        <w:spacing w:before="220"/>
        <w:ind w:firstLine="540"/>
        <w:jc w:val="both"/>
      </w:pPr>
      <w:r>
        <w:t xml:space="preserve">- сотрудники Министерства,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w:t>
      </w:r>
      <w:r>
        <w:lastRenderedPageBreak/>
        <w:t xml:space="preserve">Министерства. Во время разговора необходимо произносить слова четко, </w:t>
      </w:r>
      <w:proofErr w:type="gramStart"/>
      <w:r>
        <w:t>избегать разговоров с окружающими людьми и не прерывать</w:t>
      </w:r>
      <w:proofErr w:type="gramEnd"/>
      <w:r>
        <w:t xml:space="preserve"> разговор по причине поступления звонка на другой аппарат. В </w:t>
      </w:r>
      <w:proofErr w:type="gramStart"/>
      <w:r>
        <w:t>конце</w:t>
      </w:r>
      <w:proofErr w:type="gramEnd"/>
      <w:r>
        <w:t xml:space="preserve">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5558E" w:rsidRDefault="00B5558E">
      <w:pPr>
        <w:pStyle w:val="ConsPlusNormal"/>
        <w:spacing w:before="220"/>
        <w:ind w:firstLine="540"/>
        <w:jc w:val="both"/>
      </w:pPr>
      <w: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B5558E" w:rsidRDefault="00B5558E">
      <w:pPr>
        <w:pStyle w:val="ConsPlusNormal"/>
        <w:spacing w:before="220"/>
        <w:ind w:firstLine="540"/>
        <w:jc w:val="both"/>
      </w:pPr>
      <w:r>
        <w:t>а) ответы на поставленные вопросы;</w:t>
      </w:r>
    </w:p>
    <w:p w:rsidR="00B5558E" w:rsidRDefault="00B5558E">
      <w:pPr>
        <w:pStyle w:val="ConsPlusNormal"/>
        <w:spacing w:before="220"/>
        <w:ind w:firstLine="540"/>
        <w:jc w:val="both"/>
      </w:pPr>
      <w:r>
        <w:t>б) должность, фамилию и инициалы лица, подписавшего ответ;</w:t>
      </w:r>
    </w:p>
    <w:p w:rsidR="00B5558E" w:rsidRDefault="00B5558E">
      <w:pPr>
        <w:pStyle w:val="ConsPlusNormal"/>
        <w:spacing w:before="220"/>
        <w:ind w:firstLine="540"/>
        <w:jc w:val="both"/>
      </w:pPr>
      <w:r>
        <w:t>в) фамилию и инициалы исполнителя;</w:t>
      </w:r>
    </w:p>
    <w:p w:rsidR="00B5558E" w:rsidRDefault="00B5558E">
      <w:pPr>
        <w:pStyle w:val="ConsPlusNormal"/>
        <w:spacing w:before="220"/>
        <w:ind w:firstLine="540"/>
        <w:jc w:val="both"/>
      </w:pPr>
      <w:r>
        <w:t>г) наименование структурного подразделения - исполнителя;</w:t>
      </w:r>
    </w:p>
    <w:p w:rsidR="00B5558E" w:rsidRDefault="00B5558E">
      <w:pPr>
        <w:pStyle w:val="ConsPlusNormal"/>
        <w:spacing w:before="220"/>
        <w:ind w:firstLine="540"/>
        <w:jc w:val="both"/>
      </w:pPr>
      <w:r>
        <w:t>д) номер телефона исполнителя;</w:t>
      </w:r>
    </w:p>
    <w:p w:rsidR="00B5558E" w:rsidRDefault="00B5558E">
      <w:pPr>
        <w:pStyle w:val="ConsPlusNormal"/>
        <w:spacing w:before="220"/>
        <w:ind w:firstLine="540"/>
        <w:jc w:val="both"/>
      </w:pPr>
      <w:r>
        <w:t>- сотрудники Министерства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B5558E" w:rsidRDefault="00B5558E">
      <w:pPr>
        <w:pStyle w:val="ConsPlusNormal"/>
        <w:spacing w:before="220"/>
        <w:ind w:firstLine="540"/>
        <w:jc w:val="both"/>
      </w:pPr>
      <w:r>
        <w:t>1.3.5. На стендах в местах предоставления государственной услуги размещаются следующие информационные материалы:</w:t>
      </w:r>
    </w:p>
    <w:p w:rsidR="00B5558E" w:rsidRDefault="00B5558E">
      <w:pPr>
        <w:pStyle w:val="ConsPlusNormal"/>
        <w:spacing w:before="220"/>
        <w:ind w:firstLine="540"/>
        <w:jc w:val="both"/>
      </w:pPr>
      <w: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B5558E" w:rsidRDefault="00B5558E">
      <w:pPr>
        <w:pStyle w:val="ConsPlusNormal"/>
        <w:spacing w:before="220"/>
        <w:ind w:firstLine="540"/>
        <w:jc w:val="both"/>
      </w:pPr>
      <w:r>
        <w:t>- текст настоящего Регламента с приложениями;</w:t>
      </w:r>
    </w:p>
    <w:p w:rsidR="00B5558E" w:rsidRDefault="00B5558E">
      <w:pPr>
        <w:pStyle w:val="ConsPlusNormal"/>
        <w:spacing w:before="220"/>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B5558E" w:rsidRDefault="00B5558E">
      <w:pPr>
        <w:pStyle w:val="ConsPlusNormal"/>
        <w:spacing w:before="220"/>
        <w:ind w:firstLine="540"/>
        <w:jc w:val="both"/>
      </w:pPr>
      <w: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B5558E" w:rsidRDefault="00B5558E">
      <w:pPr>
        <w:pStyle w:val="ConsPlusNormal"/>
        <w:spacing w:before="220"/>
        <w:ind w:firstLine="540"/>
        <w:jc w:val="both"/>
      </w:pPr>
      <w:r>
        <w:t>-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Министерства;</w:t>
      </w:r>
    </w:p>
    <w:p w:rsidR="00B5558E" w:rsidRDefault="00B5558E">
      <w:pPr>
        <w:pStyle w:val="ConsPlusNormal"/>
        <w:spacing w:before="220"/>
        <w:ind w:firstLine="540"/>
        <w:jc w:val="both"/>
      </w:pPr>
      <w:r>
        <w:t>- выдержки из нормативных правовых актов по наиболее часто задаваемым вопросам;</w:t>
      </w:r>
    </w:p>
    <w:p w:rsidR="00B5558E" w:rsidRDefault="00B5558E">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B5558E" w:rsidRDefault="00B5558E">
      <w:pPr>
        <w:pStyle w:val="ConsPlusNormal"/>
        <w:spacing w:before="220"/>
        <w:ind w:firstLine="540"/>
        <w:jc w:val="both"/>
      </w:pPr>
      <w:r>
        <w:t>- перечень документов, направляемых Заявителем в уполномоченный орган, и требования, предъявляемые к этим документам;</w:t>
      </w:r>
    </w:p>
    <w:p w:rsidR="00B5558E" w:rsidRDefault="00B5558E">
      <w:pPr>
        <w:pStyle w:val="ConsPlusNormal"/>
        <w:spacing w:before="220"/>
        <w:ind w:firstLine="540"/>
        <w:jc w:val="both"/>
      </w:pPr>
      <w:r>
        <w:t>- образцы заполнения документов;</w:t>
      </w:r>
    </w:p>
    <w:p w:rsidR="00B5558E" w:rsidRDefault="00B5558E">
      <w:pPr>
        <w:pStyle w:val="ConsPlusNormal"/>
        <w:spacing w:before="220"/>
        <w:ind w:firstLine="540"/>
        <w:jc w:val="both"/>
      </w:pPr>
      <w:r>
        <w:t xml:space="preserve">- перечень оснований для отказа в </w:t>
      </w:r>
      <w:proofErr w:type="gramStart"/>
      <w:r>
        <w:t>предоставлении</w:t>
      </w:r>
      <w:proofErr w:type="gramEnd"/>
      <w:r>
        <w:t xml:space="preserve"> государственной услуги;</w:t>
      </w:r>
    </w:p>
    <w:p w:rsidR="00B5558E" w:rsidRDefault="00B5558E">
      <w:pPr>
        <w:pStyle w:val="ConsPlusNormal"/>
        <w:spacing w:before="220"/>
        <w:ind w:firstLine="540"/>
        <w:jc w:val="both"/>
      </w:pPr>
      <w:r>
        <w:lastRenderedPageBreak/>
        <w:t>- порядок обжалования решения, действий или бездействия сотрудников Министерства, предоставляющих государственную услугу.</w:t>
      </w:r>
    </w:p>
    <w:p w:rsidR="00B5558E" w:rsidRDefault="00B5558E">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B5558E" w:rsidRDefault="00B5558E">
      <w:pPr>
        <w:pStyle w:val="ConsPlusNormal"/>
        <w:spacing w:before="220"/>
        <w:ind w:firstLine="540"/>
        <w:jc w:val="both"/>
      </w:pPr>
      <w:r>
        <w:t>1.3.6. В информационно-телекоммуникационной сети Интернет на официальном сайте размещаются следующие информационные материалы:</w:t>
      </w:r>
    </w:p>
    <w:p w:rsidR="00B5558E" w:rsidRDefault="00B5558E">
      <w:pPr>
        <w:pStyle w:val="ConsPlusNormal"/>
        <w:spacing w:before="220"/>
        <w:ind w:firstLine="540"/>
        <w:jc w:val="both"/>
      </w:pPr>
      <w:r>
        <w:t>- полное наименование и почтовый адрес структурного подразделения Министерства, предоставляющего государственную услугу;</w:t>
      </w:r>
    </w:p>
    <w:p w:rsidR="00B5558E" w:rsidRDefault="00B5558E">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B5558E" w:rsidRDefault="00B5558E">
      <w:pPr>
        <w:pStyle w:val="ConsPlusNormal"/>
        <w:spacing w:before="220"/>
        <w:ind w:firstLine="540"/>
        <w:jc w:val="both"/>
      </w:pPr>
      <w:r>
        <w:t>- адрес электронной почты Министерства;</w:t>
      </w:r>
    </w:p>
    <w:p w:rsidR="00B5558E" w:rsidRDefault="00B5558E">
      <w:pPr>
        <w:pStyle w:val="ConsPlusNormal"/>
        <w:spacing w:before="220"/>
        <w:ind w:firstLine="540"/>
        <w:jc w:val="both"/>
      </w:pPr>
      <w: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B5558E" w:rsidRDefault="00B5558E">
      <w:pPr>
        <w:pStyle w:val="ConsPlusNormal"/>
        <w:spacing w:before="220"/>
        <w:ind w:firstLine="540"/>
        <w:jc w:val="both"/>
      </w:pPr>
      <w:r>
        <w:t>- информационные материалы (полная версия), содержащиеся на стендах в местах предоставления государственной услуги.</w:t>
      </w:r>
    </w:p>
    <w:p w:rsidR="00B5558E" w:rsidRDefault="00B5558E">
      <w:pPr>
        <w:pStyle w:val="ConsPlusNormal"/>
        <w:spacing w:before="220"/>
        <w:ind w:firstLine="540"/>
        <w:jc w:val="both"/>
      </w:pPr>
      <w:r>
        <w:t>1.3.7. В региональной информационной системе "Портал государственных и муниципальных услуг (функций) Калужской области" размещается информация:</w:t>
      </w:r>
    </w:p>
    <w:p w:rsidR="00B5558E" w:rsidRDefault="00B5558E">
      <w:pPr>
        <w:pStyle w:val="ConsPlusNormal"/>
        <w:spacing w:before="220"/>
        <w:ind w:firstLine="540"/>
        <w:jc w:val="both"/>
      </w:pPr>
      <w:r>
        <w:t>- полное наименование, почтовый адрес и график работы структурного подразделения Министерства;</w:t>
      </w:r>
    </w:p>
    <w:p w:rsidR="00B5558E" w:rsidRDefault="00B5558E">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B5558E" w:rsidRDefault="00B5558E">
      <w:pPr>
        <w:pStyle w:val="ConsPlusNormal"/>
        <w:spacing w:before="220"/>
        <w:ind w:firstLine="540"/>
        <w:jc w:val="both"/>
      </w:pPr>
      <w:r>
        <w:t>- полный текст настоящего Регламента;</w:t>
      </w:r>
    </w:p>
    <w:p w:rsidR="00B5558E" w:rsidRDefault="00B5558E">
      <w:pPr>
        <w:pStyle w:val="ConsPlusNormal"/>
        <w:spacing w:before="220"/>
        <w:ind w:firstLine="540"/>
        <w:jc w:val="both"/>
      </w:pPr>
      <w: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B5558E" w:rsidRDefault="00B5558E">
      <w:pPr>
        <w:pStyle w:val="ConsPlusNormal"/>
        <w:spacing w:before="220"/>
        <w:ind w:firstLine="540"/>
        <w:jc w:val="both"/>
      </w:pPr>
      <w:r>
        <w:t xml:space="preserve">1.3.8. </w:t>
      </w:r>
      <w:hyperlink w:anchor="P710" w:history="1">
        <w:r>
          <w:rPr>
            <w:color w:val="0000FF"/>
          </w:rPr>
          <w:t>Блок-схема</w:t>
        </w:r>
      </w:hyperlink>
      <w:r>
        <w:t xml:space="preserve"> предоставления государственной услуги приведена в </w:t>
      </w:r>
      <w:proofErr w:type="gramStart"/>
      <w:r>
        <w:t>приложении</w:t>
      </w:r>
      <w:proofErr w:type="gramEnd"/>
      <w:r>
        <w:t xml:space="preserve"> 1 к настоящему Регламенту.</w:t>
      </w:r>
    </w:p>
    <w:p w:rsidR="00B5558E" w:rsidRDefault="00B5558E">
      <w:pPr>
        <w:pStyle w:val="ConsPlusNormal"/>
        <w:jc w:val="both"/>
      </w:pPr>
    </w:p>
    <w:p w:rsidR="00B5558E" w:rsidRDefault="00B5558E">
      <w:pPr>
        <w:pStyle w:val="ConsPlusNormal"/>
        <w:jc w:val="center"/>
        <w:outlineLvl w:val="1"/>
      </w:pPr>
      <w:r>
        <w:t>II. Стандарт предоставления государственной услуги</w:t>
      </w:r>
    </w:p>
    <w:p w:rsidR="00B5558E" w:rsidRDefault="00B5558E">
      <w:pPr>
        <w:pStyle w:val="ConsPlusNormal"/>
        <w:jc w:val="both"/>
      </w:pPr>
    </w:p>
    <w:p w:rsidR="00B5558E" w:rsidRDefault="00B5558E">
      <w:pPr>
        <w:pStyle w:val="ConsPlusNormal"/>
        <w:jc w:val="center"/>
        <w:outlineLvl w:val="2"/>
      </w:pPr>
      <w:r>
        <w:t>2.1. Наименование государственной услуги</w:t>
      </w:r>
    </w:p>
    <w:p w:rsidR="00B5558E" w:rsidRDefault="00B5558E">
      <w:pPr>
        <w:pStyle w:val="ConsPlusNormal"/>
        <w:jc w:val="both"/>
      </w:pPr>
    </w:p>
    <w:p w:rsidR="00B5558E" w:rsidRDefault="00B5558E">
      <w:pPr>
        <w:pStyle w:val="ConsPlusNormal"/>
        <w:ind w:firstLine="540"/>
        <w:jc w:val="both"/>
      </w:pPr>
      <w:r>
        <w:t>Наименование государственной услуги - "Предоставление земельных участков, находящихся в государственной собственности Калужской области, без проведения торгов".</w:t>
      </w:r>
    </w:p>
    <w:p w:rsidR="00B5558E" w:rsidRDefault="00B5558E">
      <w:pPr>
        <w:pStyle w:val="ConsPlusNormal"/>
        <w:jc w:val="both"/>
      </w:pPr>
    </w:p>
    <w:p w:rsidR="00B5558E" w:rsidRDefault="00B5558E">
      <w:pPr>
        <w:pStyle w:val="ConsPlusNormal"/>
        <w:jc w:val="center"/>
        <w:outlineLvl w:val="2"/>
      </w:pPr>
      <w:bookmarkStart w:id="3" w:name="P156"/>
      <w:bookmarkEnd w:id="3"/>
      <w:r>
        <w:t>2.2. Наименование органа исполнительной власти,</w:t>
      </w:r>
    </w:p>
    <w:p w:rsidR="00B5558E" w:rsidRDefault="00B5558E">
      <w:pPr>
        <w:pStyle w:val="ConsPlusNormal"/>
        <w:jc w:val="center"/>
      </w:pPr>
      <w:r>
        <w:t xml:space="preserve">непосредственно </w:t>
      </w:r>
      <w:proofErr w:type="gramStart"/>
      <w:r>
        <w:t>предоставляющего</w:t>
      </w:r>
      <w:proofErr w:type="gramEnd"/>
      <w:r>
        <w:t xml:space="preserve"> государственную услугу</w:t>
      </w:r>
    </w:p>
    <w:p w:rsidR="00B5558E" w:rsidRDefault="00B5558E">
      <w:pPr>
        <w:pStyle w:val="ConsPlusNormal"/>
        <w:jc w:val="both"/>
      </w:pPr>
    </w:p>
    <w:p w:rsidR="00B5558E" w:rsidRDefault="00B5558E">
      <w:pPr>
        <w:pStyle w:val="ConsPlusNormal"/>
        <w:ind w:firstLine="540"/>
        <w:jc w:val="both"/>
      </w:pPr>
      <w:r>
        <w:t>Предоставление государственной услуги осуществляет министерство экономического развития Калужской области.</w:t>
      </w:r>
    </w:p>
    <w:p w:rsidR="00B5558E" w:rsidRDefault="00B5558E">
      <w:pPr>
        <w:pStyle w:val="ConsPlusNormal"/>
        <w:spacing w:before="220"/>
        <w:ind w:firstLine="540"/>
        <w:jc w:val="both"/>
      </w:pPr>
      <w:r>
        <w:t xml:space="preserve">Для предоставления государственной услуги необходимы документы, находящиеся в </w:t>
      </w:r>
      <w:proofErr w:type="gramStart"/>
      <w:r>
        <w:t>распоряжении</w:t>
      </w:r>
      <w:proofErr w:type="gramEnd"/>
      <w:r>
        <w:t xml:space="preserve"> следующих государственных органов, органов местного самоуправления и их подведомственных организаций:</w:t>
      </w:r>
    </w:p>
    <w:p w:rsidR="00B5558E" w:rsidRDefault="00B5558E">
      <w:pPr>
        <w:pStyle w:val="ConsPlusNormal"/>
        <w:spacing w:before="220"/>
        <w:ind w:firstLine="540"/>
        <w:jc w:val="both"/>
      </w:pPr>
      <w:r>
        <w:lastRenderedPageBreak/>
        <w:t>1) Управление Федеральной налоговой службы по Калужской области;</w:t>
      </w:r>
    </w:p>
    <w:p w:rsidR="00B5558E" w:rsidRDefault="00B5558E">
      <w:pPr>
        <w:pStyle w:val="ConsPlusNormal"/>
        <w:spacing w:before="220"/>
        <w:ind w:firstLine="540"/>
        <w:jc w:val="both"/>
      </w:pPr>
      <w:r>
        <w:t>2) Управление Федеральной службы государственной регистрации, кадастра и картографии по Калужской области;</w:t>
      </w:r>
    </w:p>
    <w:p w:rsidR="00B5558E" w:rsidRDefault="00B5558E">
      <w:pPr>
        <w:pStyle w:val="ConsPlusNormal"/>
        <w:spacing w:before="220"/>
        <w:ind w:firstLine="540"/>
        <w:jc w:val="both"/>
      </w:pPr>
      <w:r>
        <w:t>3) Управление архитектуры и градостроительства Калужской области;</w:t>
      </w:r>
    </w:p>
    <w:p w:rsidR="00B5558E" w:rsidRDefault="00B5558E">
      <w:pPr>
        <w:pStyle w:val="ConsPlusNormal"/>
        <w:spacing w:before="220"/>
        <w:ind w:firstLine="540"/>
        <w:jc w:val="both"/>
      </w:pPr>
      <w:r>
        <w:t>4) филиал федерального государственного бюджетного учреждения "</w:t>
      </w:r>
      <w:proofErr w:type="gramStart"/>
      <w:r>
        <w:t>Федеральная</w:t>
      </w:r>
      <w:proofErr w:type="gramEnd"/>
      <w:r>
        <w:t xml:space="preserve"> кадастровая палата Федеральной службы государственной регистрации, кадастра и картографии" по Калужской области;</w:t>
      </w:r>
    </w:p>
    <w:p w:rsidR="00B5558E" w:rsidRDefault="00B5558E">
      <w:pPr>
        <w:pStyle w:val="ConsPlusNormal"/>
        <w:spacing w:before="220"/>
        <w:ind w:firstLine="540"/>
        <w:jc w:val="both"/>
      </w:pPr>
      <w:r>
        <w:t>5) органы местного самоуправления.</w:t>
      </w:r>
    </w:p>
    <w:p w:rsidR="00B5558E" w:rsidRDefault="00B5558E">
      <w:pPr>
        <w:pStyle w:val="ConsPlusNormal"/>
        <w:spacing w:before="220"/>
        <w:ind w:firstLine="540"/>
        <w:jc w:val="both"/>
      </w:pPr>
      <w:r>
        <w:t>Предоставление государственной услуги может осуществляться как с участием МФЦ, так и без него.</w:t>
      </w:r>
    </w:p>
    <w:p w:rsidR="00B5558E" w:rsidRDefault="00B5558E">
      <w:pPr>
        <w:pStyle w:val="ConsPlusNormal"/>
        <w:jc w:val="both"/>
      </w:pPr>
    </w:p>
    <w:p w:rsidR="00B5558E" w:rsidRDefault="00B5558E">
      <w:pPr>
        <w:pStyle w:val="ConsPlusNormal"/>
        <w:jc w:val="center"/>
        <w:outlineLvl w:val="2"/>
      </w:pPr>
      <w:r>
        <w:t xml:space="preserve">2.3. Описание результата предоставления </w:t>
      </w:r>
      <w:proofErr w:type="gramStart"/>
      <w:r>
        <w:t>государственной</w:t>
      </w:r>
      <w:proofErr w:type="gramEnd"/>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r>
        <w:t>Конечным результатом предоставления государственной услуги являются:</w:t>
      </w:r>
    </w:p>
    <w:p w:rsidR="00B5558E" w:rsidRDefault="00B5558E">
      <w:pPr>
        <w:pStyle w:val="ConsPlusNormal"/>
        <w:spacing w:before="220"/>
        <w:ind w:firstLine="540"/>
        <w:jc w:val="both"/>
      </w:pPr>
      <w:r>
        <w:t>а) проект договора купли-продажи земельного участка;</w:t>
      </w:r>
    </w:p>
    <w:p w:rsidR="00B5558E" w:rsidRDefault="00B5558E">
      <w:pPr>
        <w:pStyle w:val="ConsPlusNormal"/>
        <w:spacing w:before="220"/>
        <w:ind w:firstLine="540"/>
        <w:jc w:val="both"/>
      </w:pPr>
      <w:r>
        <w:t>б) проект договора аренды земельного участка;</w:t>
      </w:r>
    </w:p>
    <w:p w:rsidR="00B5558E" w:rsidRDefault="00B5558E">
      <w:pPr>
        <w:pStyle w:val="ConsPlusNormal"/>
        <w:spacing w:before="220"/>
        <w:ind w:firstLine="540"/>
        <w:jc w:val="both"/>
      </w:pPr>
      <w:r>
        <w:t>в) проект договора безвозмездного пользования земельного участка;</w:t>
      </w:r>
    </w:p>
    <w:p w:rsidR="00B5558E" w:rsidRDefault="00B5558E">
      <w:pPr>
        <w:pStyle w:val="ConsPlusNormal"/>
        <w:spacing w:before="220"/>
        <w:ind w:firstLine="540"/>
        <w:jc w:val="both"/>
      </w:pPr>
      <w:r>
        <w:t>г) приказ о предоставлении земельного участка в постоянное (бессрочное) пользование;</w:t>
      </w:r>
    </w:p>
    <w:p w:rsidR="00B5558E" w:rsidRDefault="00B5558E">
      <w:pPr>
        <w:pStyle w:val="ConsPlusNormal"/>
        <w:spacing w:before="220"/>
        <w:ind w:firstLine="540"/>
        <w:jc w:val="both"/>
      </w:pPr>
      <w:r>
        <w:t>д) приказ о предоставлении земельного участка в собственность бесплатно;</w:t>
      </w:r>
    </w:p>
    <w:p w:rsidR="00B5558E" w:rsidRDefault="00B5558E">
      <w:pPr>
        <w:pStyle w:val="ConsPlusNormal"/>
        <w:spacing w:before="220"/>
        <w:ind w:firstLine="540"/>
        <w:jc w:val="both"/>
      </w:pPr>
      <w:r>
        <w:t>е) уведомление об отказе в предоставлении государственной услуги.</w:t>
      </w:r>
    </w:p>
    <w:p w:rsidR="00B5558E" w:rsidRDefault="00B5558E">
      <w:pPr>
        <w:pStyle w:val="ConsPlusNormal"/>
        <w:jc w:val="both"/>
      </w:pPr>
    </w:p>
    <w:p w:rsidR="00B5558E" w:rsidRDefault="00B5558E">
      <w:pPr>
        <w:pStyle w:val="ConsPlusNormal"/>
        <w:jc w:val="center"/>
        <w:outlineLvl w:val="2"/>
      </w:pPr>
      <w:bookmarkStart w:id="4" w:name="P179"/>
      <w:bookmarkEnd w:id="4"/>
      <w:r>
        <w:t>2.4. Срок предоставления государственной услуги с учетом</w:t>
      </w:r>
    </w:p>
    <w:p w:rsidR="00B5558E" w:rsidRDefault="00B5558E">
      <w:pPr>
        <w:pStyle w:val="ConsPlusNormal"/>
        <w:jc w:val="center"/>
      </w:pPr>
      <w:r>
        <w:t>необходимости обращения в организации, участвующие</w:t>
      </w:r>
    </w:p>
    <w:p w:rsidR="00B5558E" w:rsidRDefault="00B5558E">
      <w:pPr>
        <w:pStyle w:val="ConsPlusNormal"/>
        <w:jc w:val="center"/>
      </w:pPr>
      <w:r>
        <w:t xml:space="preserve">в </w:t>
      </w:r>
      <w:proofErr w:type="gramStart"/>
      <w:r>
        <w:t>предоставлении</w:t>
      </w:r>
      <w:proofErr w:type="gramEnd"/>
      <w:r>
        <w:t xml:space="preserve"> государственной услуги, срок</w:t>
      </w:r>
    </w:p>
    <w:p w:rsidR="00B5558E" w:rsidRDefault="00B5558E">
      <w:pPr>
        <w:pStyle w:val="ConsPlusNormal"/>
        <w:jc w:val="center"/>
      </w:pPr>
      <w:r>
        <w:t>приостановления предоставления государственной услуги</w:t>
      </w:r>
    </w:p>
    <w:p w:rsidR="00B5558E" w:rsidRDefault="00B5558E">
      <w:pPr>
        <w:pStyle w:val="ConsPlusNormal"/>
        <w:jc w:val="center"/>
      </w:pPr>
      <w:r>
        <w:t xml:space="preserve">в </w:t>
      </w:r>
      <w:proofErr w:type="gramStart"/>
      <w:r>
        <w:t>случае</w:t>
      </w:r>
      <w:proofErr w:type="gramEnd"/>
      <w:r>
        <w:t>, если возможность приостановления предусмотрена</w:t>
      </w:r>
    </w:p>
    <w:p w:rsidR="00B5558E" w:rsidRDefault="00B5558E">
      <w:pPr>
        <w:pStyle w:val="ConsPlusNormal"/>
        <w:jc w:val="center"/>
      </w:pPr>
      <w:r>
        <w:t>законодательством Российской Федерации, в том числе</w:t>
      </w:r>
    </w:p>
    <w:p w:rsidR="00B5558E" w:rsidRDefault="00B5558E">
      <w:pPr>
        <w:pStyle w:val="ConsPlusNormal"/>
        <w:jc w:val="center"/>
      </w:pPr>
      <w:r>
        <w:t>законодательством Калужской области, срок выдачи</w:t>
      </w:r>
    </w:p>
    <w:p w:rsidR="00B5558E" w:rsidRDefault="00B5558E">
      <w:pPr>
        <w:pStyle w:val="ConsPlusNormal"/>
        <w:jc w:val="center"/>
      </w:pPr>
      <w:r>
        <w:t>(направления) документов, являющихся результатом</w:t>
      </w:r>
    </w:p>
    <w:p w:rsidR="00B5558E" w:rsidRDefault="00B5558E">
      <w:pPr>
        <w:pStyle w:val="ConsPlusNormal"/>
        <w:jc w:val="center"/>
      </w:pPr>
      <w:r>
        <w:t>предоставления государственной услуги</w:t>
      </w:r>
    </w:p>
    <w:p w:rsidR="00B5558E" w:rsidRDefault="00B5558E">
      <w:pPr>
        <w:pStyle w:val="ConsPlusNormal"/>
        <w:jc w:val="both"/>
      </w:pPr>
    </w:p>
    <w:p w:rsidR="00B5558E" w:rsidRDefault="00B5558E">
      <w:pPr>
        <w:pStyle w:val="ConsPlusNormal"/>
        <w:ind w:firstLine="540"/>
        <w:jc w:val="both"/>
      </w:pPr>
      <w:proofErr w:type="gramStart"/>
      <w:r>
        <w:t>Срок предоставления государственной услуги не может превышать 30 дней с момента регистрации заявления, за исключением случая предоставления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B5558E" w:rsidRDefault="00B5558E">
      <w:pPr>
        <w:pStyle w:val="ConsPlusNormal"/>
        <w:spacing w:before="220"/>
        <w:ind w:firstLine="540"/>
        <w:jc w:val="both"/>
      </w:pPr>
      <w:proofErr w:type="gramStart"/>
      <w:r>
        <w:t>Срок предоставления государственной услуги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не может превышать 90 дней с момента регистрации заявления.</w:t>
      </w:r>
      <w:proofErr w:type="gramEnd"/>
    </w:p>
    <w:p w:rsidR="00B5558E" w:rsidRDefault="00B5558E">
      <w:pPr>
        <w:pStyle w:val="ConsPlusNormal"/>
        <w:jc w:val="both"/>
      </w:pPr>
    </w:p>
    <w:p w:rsidR="00B5558E" w:rsidRDefault="00B5558E">
      <w:pPr>
        <w:pStyle w:val="ConsPlusNormal"/>
        <w:jc w:val="center"/>
        <w:outlineLvl w:val="2"/>
      </w:pPr>
      <w:r>
        <w:t>2.5. Перечень нормативных правовых актов, непосредственно</w:t>
      </w:r>
    </w:p>
    <w:p w:rsidR="00B5558E" w:rsidRDefault="00B5558E">
      <w:pPr>
        <w:pStyle w:val="ConsPlusNormal"/>
        <w:jc w:val="center"/>
      </w:pPr>
      <w:proofErr w:type="gramStart"/>
      <w:r>
        <w:t>регулирующих</w:t>
      </w:r>
      <w:proofErr w:type="gramEnd"/>
      <w:r>
        <w:t xml:space="preserve"> предоставление государственной услуги,</w:t>
      </w:r>
    </w:p>
    <w:p w:rsidR="00B5558E" w:rsidRDefault="00B5558E">
      <w:pPr>
        <w:pStyle w:val="ConsPlusNormal"/>
        <w:jc w:val="center"/>
      </w:pPr>
      <w:r>
        <w:t xml:space="preserve">с указанием их реквизитов и источников </w:t>
      </w:r>
      <w:proofErr w:type="gramStart"/>
      <w:r>
        <w:t>официального</w:t>
      </w:r>
      <w:proofErr w:type="gramEnd"/>
    </w:p>
    <w:p w:rsidR="00B5558E" w:rsidRDefault="00B5558E">
      <w:pPr>
        <w:pStyle w:val="ConsPlusNormal"/>
        <w:jc w:val="center"/>
      </w:pPr>
      <w:r>
        <w:t>опубликования</w:t>
      </w:r>
    </w:p>
    <w:p w:rsidR="00B5558E" w:rsidRDefault="00B5558E">
      <w:pPr>
        <w:pStyle w:val="ConsPlusNormal"/>
        <w:jc w:val="both"/>
      </w:pPr>
    </w:p>
    <w:p w:rsidR="00B5558E" w:rsidRDefault="00B5558E">
      <w:pPr>
        <w:pStyle w:val="ConsPlusNormal"/>
        <w:ind w:firstLine="540"/>
        <w:jc w:val="both"/>
      </w:pPr>
      <w:r>
        <w:t xml:space="preserve">Предоставление государственной услуги осуществляется в </w:t>
      </w:r>
      <w:proofErr w:type="gramStart"/>
      <w:r>
        <w:t>соответствии</w:t>
      </w:r>
      <w:proofErr w:type="gramEnd"/>
      <w:r>
        <w:t xml:space="preserve"> со следующими нормативными правовыми актами:</w:t>
      </w:r>
    </w:p>
    <w:p w:rsidR="00B5558E" w:rsidRDefault="00B5558E">
      <w:pPr>
        <w:pStyle w:val="ConsPlusNormal"/>
        <w:spacing w:before="220"/>
        <w:ind w:firstLine="540"/>
        <w:jc w:val="both"/>
      </w:pPr>
      <w:proofErr w:type="gramStart"/>
      <w:r>
        <w:t xml:space="preserve">Гражданский </w:t>
      </w:r>
      <w:hyperlink r:id="rId14" w:history="1">
        <w:r>
          <w:rPr>
            <w:color w:val="0000FF"/>
          </w:rPr>
          <w:t>кодекс</w:t>
        </w:r>
      </w:hyperlink>
      <w:r>
        <w:t xml:space="preserve"> Российской Федерации (часть первая) от 30.11.1994 N 51-ФЗ (первоначально опубликован:</w:t>
      </w:r>
      <w:proofErr w:type="gramEnd"/>
      <w:r>
        <w:t xml:space="preserve"> </w:t>
      </w:r>
      <w:proofErr w:type="gramStart"/>
      <w:r>
        <w:t>Собрание законодательства Российской Федерации, 05.12.1994, N 32, ст. 3301; "Российская газета", 08.12.1994, N 238 - 239) (ред. Федерального закона 03.07.2016 N 354-ФЗ);</w:t>
      </w:r>
      <w:proofErr w:type="gramEnd"/>
    </w:p>
    <w:p w:rsidR="00B5558E" w:rsidRDefault="00B5558E">
      <w:pPr>
        <w:pStyle w:val="ConsPlusNormal"/>
        <w:spacing w:before="220"/>
        <w:ind w:firstLine="540"/>
        <w:jc w:val="both"/>
      </w:pPr>
      <w:proofErr w:type="gramStart"/>
      <w:r>
        <w:t xml:space="preserve">Земельный </w:t>
      </w:r>
      <w:hyperlink r:id="rId15" w:history="1">
        <w:r>
          <w:rPr>
            <w:color w:val="0000FF"/>
          </w:rPr>
          <w:t>кодекс</w:t>
        </w:r>
      </w:hyperlink>
      <w:r>
        <w:t xml:space="preserve"> Российской Федерации от 25.11.2001 N 136-ФЗ (первоначально опубликован:</w:t>
      </w:r>
      <w:proofErr w:type="gramEnd"/>
      <w:r>
        <w:t xml:space="preserve"> </w:t>
      </w:r>
      <w:proofErr w:type="gramStart"/>
      <w:r>
        <w:t>Собрание законодательства Российской Федерации, 29.10.2001, N 44, ст. 4147; "Парламентская газета", N 204 - 205, 30.10.2001; "Российская газета", N 211 - 212, 30.10.2001) (в ред. Федерального закона от 03.07.2016 N 365-ФЗ);</w:t>
      </w:r>
      <w:proofErr w:type="gramEnd"/>
    </w:p>
    <w:p w:rsidR="00B5558E" w:rsidRDefault="00B5558E">
      <w:pPr>
        <w:pStyle w:val="ConsPlusNormal"/>
        <w:spacing w:before="220"/>
        <w:ind w:firstLine="540"/>
        <w:jc w:val="both"/>
      </w:pPr>
      <w:proofErr w:type="gramStart"/>
      <w:r>
        <w:t xml:space="preserve">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 (первоначально опубликован:</w:t>
      </w:r>
      <w:proofErr w:type="gramEnd"/>
      <w:r>
        <w:t xml:space="preserve"> </w:t>
      </w:r>
      <w:proofErr w:type="gramStart"/>
      <w:r>
        <w:t>"Собрание законодательства Российской Федерации", 29.10.2001, N 44, ст. 4148) (в ред. Федерального закона от 03.07.2016 N 373-ФЗ);</w:t>
      </w:r>
      <w:proofErr w:type="gramEnd"/>
    </w:p>
    <w:p w:rsidR="00B5558E" w:rsidRDefault="00B5558E">
      <w:pPr>
        <w:pStyle w:val="ConsPlusNormal"/>
        <w:spacing w:before="220"/>
        <w:ind w:firstLine="540"/>
        <w:jc w:val="both"/>
      </w:pPr>
      <w:r>
        <w:t xml:space="preserve">Федеральный </w:t>
      </w:r>
      <w:hyperlink r:id="rId17" w:history="1">
        <w:r>
          <w:rPr>
            <w:color w:val="0000FF"/>
          </w:rPr>
          <w:t>закон</w:t>
        </w:r>
      </w:hyperlink>
      <w:r>
        <w:t xml:space="preserve"> от 24 июля 2007 N 221-ФЗ "О государственном кадастре недвижимости" (Собрание законодательства Российской Федерации, 30.07.2007, N 31, ст. 4017) (в ред. Федерального закона от 03.07.2016 N 361-ФЗ);</w:t>
      </w:r>
    </w:p>
    <w:p w:rsidR="00B5558E" w:rsidRDefault="00B5558E">
      <w:pPr>
        <w:pStyle w:val="ConsPlusNormal"/>
        <w:spacing w:before="220"/>
        <w:ind w:firstLine="540"/>
        <w:jc w:val="both"/>
      </w:pPr>
      <w:proofErr w:type="gramStart"/>
      <w:r>
        <w:t xml:space="preserve">Федеральный </w:t>
      </w:r>
      <w:hyperlink r:id="rId18" w:history="1">
        <w:r>
          <w:rPr>
            <w:color w:val="0000FF"/>
          </w:rPr>
          <w:t>закон</w:t>
        </w:r>
      </w:hyperlink>
      <w:r>
        <w:t xml:space="preserve"> от 21.07.1997 N 122-ФЗ "О государственной регистрации прав на недвижимое имущество и сделок с ним" (первоначально опубликован:</w:t>
      </w:r>
      <w:proofErr w:type="gramEnd"/>
      <w:r>
        <w:t xml:space="preserve"> </w:t>
      </w:r>
      <w:proofErr w:type="gramStart"/>
      <w:r>
        <w:t>Собрание законодательства РФ, 28.07.1997, N 30, ст. 3594, "Российская газета", N 145, 30.07.1997) (в ред. Федерального закона от 03.07.2016 N 360-ФЗ);</w:t>
      </w:r>
      <w:proofErr w:type="gramEnd"/>
    </w:p>
    <w:p w:rsidR="00B5558E" w:rsidRDefault="00B5558E">
      <w:pPr>
        <w:pStyle w:val="ConsPlusNormal"/>
        <w:spacing w:before="220"/>
        <w:ind w:firstLine="540"/>
        <w:jc w:val="both"/>
      </w:pPr>
      <w:proofErr w:type="gramStart"/>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 (первоначально опубликован:</w:t>
      </w:r>
      <w:proofErr w:type="gramEnd"/>
      <w:r>
        <w:t xml:space="preserve"> </w:t>
      </w:r>
      <w:proofErr w:type="gramStart"/>
      <w:r>
        <w:t>"Российская газета", N 168, 30.07.2010, Собрание законодательства РФ, 02.08.2010, N 31, ст. 4179) (в ред. Федерального закона от 03.07.2016 N 360-ФЗ);</w:t>
      </w:r>
      <w:proofErr w:type="gramEnd"/>
    </w:p>
    <w:p w:rsidR="00B5558E" w:rsidRDefault="00B5558E">
      <w:pPr>
        <w:pStyle w:val="ConsPlusNormal"/>
        <w:spacing w:before="220"/>
        <w:ind w:firstLine="540"/>
        <w:jc w:val="both"/>
      </w:pPr>
      <w:proofErr w:type="gramStart"/>
      <w:r>
        <w:t xml:space="preserve">Федеральный </w:t>
      </w:r>
      <w:hyperlink r:id="rId20" w:history="1">
        <w:r>
          <w:rPr>
            <w:color w:val="0000FF"/>
          </w:rPr>
          <w:t>закон</w:t>
        </w:r>
      </w:hyperlink>
      <w:r>
        <w:t xml:space="preserve"> от 24.07.2002 N 101-ФЗ "Об обороте земель сельскохозяйственного назначения" (первоначально опубликован:</w:t>
      </w:r>
      <w:proofErr w:type="gramEnd"/>
      <w:r>
        <w:t xml:space="preserve"> </w:t>
      </w:r>
      <w:proofErr w:type="gramStart"/>
      <w:r>
        <w:t>"Парламентская газета", N 140 - 141, 27.07.2002, "Российская газета", N 137, 27.07.2002, Собрание законодательства РФ, 29.07.2002, N 30, ст. 3018) (в ред. Федерального закона от 03.07.2016 N 354-ФЗ);</w:t>
      </w:r>
      <w:proofErr w:type="gramEnd"/>
    </w:p>
    <w:p w:rsidR="00B5558E" w:rsidRDefault="00B5558E">
      <w:pPr>
        <w:pStyle w:val="ConsPlusNormal"/>
        <w:spacing w:before="220"/>
        <w:ind w:firstLine="540"/>
        <w:jc w:val="both"/>
      </w:pPr>
      <w:hyperlink r:id="rId21" w:history="1">
        <w:proofErr w:type="gramStart"/>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(опубликован:</w:t>
      </w:r>
      <w:proofErr w:type="gramEnd"/>
      <w:r>
        <w:t xml:space="preserve"> </w:t>
      </w:r>
      <w:proofErr w:type="gramStart"/>
      <w:r>
        <w:t>Официальный интернет-портал правовой информации http://www.pravo.gov.ru, 28.02.2015) (в ред. приказа Минэкономразвития России от 10.02.2016 N 55);</w:t>
      </w:r>
      <w:proofErr w:type="gramEnd"/>
    </w:p>
    <w:p w:rsidR="00B5558E" w:rsidRDefault="00B5558E">
      <w:pPr>
        <w:pStyle w:val="ConsPlusNormal"/>
        <w:spacing w:before="220"/>
        <w:ind w:firstLine="540"/>
        <w:jc w:val="both"/>
      </w:pPr>
      <w:hyperlink r:id="rId22" w:history="1">
        <w:proofErr w:type="gramStart"/>
        <w:r>
          <w:rPr>
            <w:color w:val="0000FF"/>
          </w:rPr>
          <w:t>Закон</w:t>
        </w:r>
      </w:hyperlink>
      <w:r>
        <w:t xml:space="preserve"> Калужской области от 03.07.2003 N 234-ОЗ "Об особенностях оборота земель сельскохозяйственного назначения на территории Калужской области" (первоначально опубликован:</w:t>
      </w:r>
      <w:proofErr w:type="gramEnd"/>
      <w:r>
        <w:t xml:space="preserve"> </w:t>
      </w:r>
      <w:proofErr w:type="gramStart"/>
      <w:r>
        <w:t>"Весть", N 174 - 175, 05.07.2003) (в ред. Закона Калужской области от 26.12.2014 N 673-ОЗ);</w:t>
      </w:r>
      <w:proofErr w:type="gramEnd"/>
    </w:p>
    <w:p w:rsidR="00B5558E" w:rsidRDefault="00B5558E">
      <w:pPr>
        <w:pStyle w:val="ConsPlusNormal"/>
        <w:spacing w:before="220"/>
        <w:ind w:firstLine="540"/>
        <w:jc w:val="both"/>
      </w:pPr>
      <w:hyperlink r:id="rId23" w:history="1">
        <w:proofErr w:type="gramStart"/>
        <w:r>
          <w:rPr>
            <w:color w:val="0000FF"/>
          </w:rPr>
          <w:t>Закон</w:t>
        </w:r>
      </w:hyperlink>
      <w:r>
        <w:t xml:space="preserve"> Калужской области от 22.12.2004 N 3-ОЗ "О случаях бесплатного предоставления земельных участков" (первоначальный текст документа опубликован:</w:t>
      </w:r>
      <w:proofErr w:type="gramEnd"/>
      <w:r>
        <w:t xml:space="preserve"> </w:t>
      </w:r>
      <w:proofErr w:type="gramStart"/>
      <w:r>
        <w:t>"Весть", N 396 - 399, 24.12.2004) (в ред. Закона Калужской области от 30.10.2015 N 4-ОЗ);</w:t>
      </w:r>
      <w:proofErr w:type="gramEnd"/>
    </w:p>
    <w:p w:rsidR="00B5558E" w:rsidRDefault="00B5558E">
      <w:pPr>
        <w:pStyle w:val="ConsPlusNormal"/>
        <w:spacing w:before="220"/>
        <w:ind w:firstLine="540"/>
        <w:jc w:val="both"/>
      </w:pPr>
      <w:hyperlink r:id="rId24" w:history="1">
        <w:proofErr w:type="gramStart"/>
        <w:r>
          <w:rPr>
            <w:color w:val="0000FF"/>
          </w:rPr>
          <w:t>постановление</w:t>
        </w:r>
      </w:hyperlink>
      <w:r>
        <w:t xml:space="preserve"> Губернатора Калужской области от 23.09.2016 N 511 "О министерстве экономического развития Калужской области" (первоначально опубликован:</w:t>
      </w:r>
      <w:proofErr w:type="gramEnd"/>
      <w:r>
        <w:t xml:space="preserve"> </w:t>
      </w:r>
      <w:proofErr w:type="gramStart"/>
      <w:r>
        <w:t>Сетевое издание "Сайт "Газеты Калужской области "Весть" http://www.vest-news.ru, 26.09.2016);</w:t>
      </w:r>
      <w:proofErr w:type="gramEnd"/>
    </w:p>
    <w:p w:rsidR="00B5558E" w:rsidRDefault="00B5558E">
      <w:pPr>
        <w:pStyle w:val="ConsPlusNormal"/>
        <w:spacing w:before="220"/>
        <w:ind w:firstLine="540"/>
        <w:jc w:val="both"/>
      </w:pPr>
      <w:hyperlink r:id="rId25" w:history="1">
        <w:proofErr w:type="gramStart"/>
        <w:r>
          <w:rPr>
            <w:color w:val="0000FF"/>
          </w:rPr>
          <w:t>постановление</w:t>
        </w:r>
      </w:hyperlink>
      <w: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Калужской области и их должностных лиц, государственных гражданских служащих исполнительных органов государственной власти Калужской области" (в ред. постановления Правительства Калужской области от 10.09.2013 N 466).</w:t>
      </w:r>
      <w:proofErr w:type="gramEnd"/>
    </w:p>
    <w:p w:rsidR="00B5558E" w:rsidRDefault="00B5558E">
      <w:pPr>
        <w:pStyle w:val="ConsPlusNormal"/>
        <w:jc w:val="both"/>
      </w:pPr>
    </w:p>
    <w:p w:rsidR="00B5558E" w:rsidRDefault="00B5558E">
      <w:pPr>
        <w:pStyle w:val="ConsPlusNormal"/>
        <w:jc w:val="center"/>
        <w:outlineLvl w:val="2"/>
      </w:pPr>
      <w:bookmarkStart w:id="5" w:name="P211"/>
      <w:bookmarkEnd w:id="5"/>
      <w:r>
        <w:t>2.6. Исчерпывающий перечень документов, необходимых</w:t>
      </w:r>
    </w:p>
    <w:p w:rsidR="00B5558E" w:rsidRDefault="00B5558E">
      <w:pPr>
        <w:pStyle w:val="ConsPlusNormal"/>
        <w:jc w:val="center"/>
      </w:pPr>
      <w:r>
        <w:t xml:space="preserve">в </w:t>
      </w:r>
      <w:proofErr w:type="gramStart"/>
      <w:r>
        <w:t>соответствии</w:t>
      </w:r>
      <w:proofErr w:type="gramEnd"/>
      <w:r>
        <w:t xml:space="preserve"> с нормативными правовыми актами</w:t>
      </w:r>
    </w:p>
    <w:p w:rsidR="00B5558E" w:rsidRDefault="00B5558E">
      <w:pPr>
        <w:pStyle w:val="ConsPlusNormal"/>
        <w:jc w:val="center"/>
      </w:pPr>
      <w:r>
        <w:t>для предоставления государственной услуги, которые находятся</w:t>
      </w:r>
    </w:p>
    <w:p w:rsidR="00B5558E" w:rsidRDefault="00B5558E">
      <w:pPr>
        <w:pStyle w:val="ConsPlusNormal"/>
        <w:jc w:val="center"/>
      </w:pPr>
      <w:r>
        <w:t xml:space="preserve">в </w:t>
      </w:r>
      <w:proofErr w:type="gramStart"/>
      <w:r>
        <w:t>распоряжении</w:t>
      </w:r>
      <w:proofErr w:type="gramEnd"/>
      <w:r>
        <w:t xml:space="preserve"> государственных органов, органов местного</w:t>
      </w:r>
    </w:p>
    <w:p w:rsidR="00B5558E" w:rsidRDefault="00B5558E">
      <w:pPr>
        <w:pStyle w:val="ConsPlusNormal"/>
        <w:jc w:val="center"/>
      </w:pPr>
      <w:r>
        <w:t>самоуправления и иных органов, участвующих в предоставлении</w:t>
      </w:r>
    </w:p>
    <w:p w:rsidR="00B5558E" w:rsidRDefault="00B5558E">
      <w:pPr>
        <w:pStyle w:val="ConsPlusNormal"/>
        <w:jc w:val="center"/>
      </w:pPr>
      <w:r>
        <w:t>государственной услуги, и которые заявитель вправе</w:t>
      </w:r>
    </w:p>
    <w:p w:rsidR="00B5558E" w:rsidRDefault="00B5558E">
      <w:pPr>
        <w:pStyle w:val="ConsPlusNormal"/>
        <w:jc w:val="center"/>
      </w:pPr>
      <w:r>
        <w:t>представить, а также способы их получения заявителями,</w:t>
      </w:r>
    </w:p>
    <w:p w:rsidR="00B5558E" w:rsidRDefault="00B5558E">
      <w:pPr>
        <w:pStyle w:val="ConsPlusNormal"/>
        <w:jc w:val="center"/>
      </w:pPr>
      <w:r>
        <w:t>в том числе в электронной форме, порядок их представления</w:t>
      </w:r>
    </w:p>
    <w:p w:rsidR="00B5558E" w:rsidRDefault="00B5558E">
      <w:pPr>
        <w:pStyle w:val="ConsPlusNormal"/>
        <w:jc w:val="both"/>
      </w:pPr>
    </w:p>
    <w:p w:rsidR="00B5558E" w:rsidRDefault="00B5558E">
      <w:pPr>
        <w:pStyle w:val="ConsPlusNormal"/>
        <w:ind w:firstLine="540"/>
        <w:jc w:val="both"/>
      </w:pPr>
      <w:r>
        <w:t>Для предоставления государственной услуги Заявителем подается в Министерство заявление о предоставлении земельного участка, находящегося в государственной собственности Калужской области, с комплектом необходимых документов.</w:t>
      </w:r>
    </w:p>
    <w:p w:rsidR="00B5558E" w:rsidRDefault="00B5558E">
      <w:pPr>
        <w:pStyle w:val="ConsPlusNormal"/>
        <w:spacing w:before="220"/>
        <w:ind w:firstLine="540"/>
        <w:jc w:val="both"/>
      </w:pPr>
      <w:r>
        <w:t>Заявление выполняется в свободной форме.</w:t>
      </w:r>
    </w:p>
    <w:p w:rsidR="00B5558E" w:rsidRDefault="00B5558E">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5558E" w:rsidRDefault="00B5558E">
      <w:pPr>
        <w:pStyle w:val="ConsPlusNormal"/>
        <w:spacing w:before="220"/>
        <w:ind w:firstLine="540"/>
        <w:jc w:val="both"/>
      </w:pPr>
      <w:r>
        <w:t xml:space="preserve">В </w:t>
      </w:r>
      <w:proofErr w:type="gramStart"/>
      <w:r>
        <w:t>заявлении</w:t>
      </w:r>
      <w:proofErr w:type="gramEnd"/>
      <w:r>
        <w:t xml:space="preserve"> о предоставлении земельного участка, находящегося в государственной собственности, без проведения торгов указываются:</w:t>
      </w:r>
    </w:p>
    <w:p w:rsidR="00B5558E" w:rsidRDefault="00B5558E">
      <w:pPr>
        <w:pStyle w:val="ConsPlusNormal"/>
        <w:spacing w:before="220"/>
        <w:ind w:firstLine="540"/>
        <w:jc w:val="both"/>
      </w:pPr>
      <w:r>
        <w:t>1) фамилия, имя, отчество (при наличии), место жительства заявителя и реквизиты документа, удостоверяющего личность заявителя (для гражданина);</w:t>
      </w:r>
    </w:p>
    <w:p w:rsidR="00B5558E" w:rsidRDefault="00B5558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58E" w:rsidRDefault="00B5558E">
      <w:pPr>
        <w:pStyle w:val="ConsPlusNormal"/>
        <w:spacing w:before="220"/>
        <w:ind w:firstLine="540"/>
        <w:jc w:val="both"/>
      </w:pPr>
      <w:r>
        <w:t>3) кадастровый номер испрашиваемого земельного участка;</w:t>
      </w:r>
    </w:p>
    <w:p w:rsidR="00B5558E" w:rsidRDefault="00B5558E">
      <w:pPr>
        <w:pStyle w:val="ConsPlusNormal"/>
        <w:spacing w:before="220"/>
        <w:ind w:firstLine="540"/>
        <w:jc w:val="both"/>
      </w:pPr>
      <w: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58E" w:rsidRDefault="00B5558E">
      <w:pPr>
        <w:pStyle w:val="ConsPlusNormal"/>
        <w:spacing w:before="220"/>
        <w:ind w:firstLine="540"/>
        <w:jc w:val="both"/>
      </w:pPr>
      <w:r>
        <w:t xml:space="preserve">5) основание предоставления земельного участка без проведения торгов из числа предусмотренных </w:t>
      </w:r>
      <w:hyperlink r:id="rId26" w:history="1">
        <w:r>
          <w:rPr>
            <w:color w:val="0000FF"/>
          </w:rPr>
          <w:t>пунктом 2 статьи 39.3</w:t>
        </w:r>
      </w:hyperlink>
      <w:r>
        <w:t xml:space="preserve">, </w:t>
      </w:r>
      <w:hyperlink r:id="rId27" w:history="1">
        <w:r>
          <w:rPr>
            <w:color w:val="0000FF"/>
          </w:rPr>
          <w:t>статьей 39.5</w:t>
        </w:r>
      </w:hyperlink>
      <w:r>
        <w:t xml:space="preserve">, </w:t>
      </w:r>
      <w:hyperlink r:id="rId28" w:history="1">
        <w:r>
          <w:rPr>
            <w:color w:val="0000FF"/>
          </w:rPr>
          <w:t>пунктом 2 статьи 39.6</w:t>
        </w:r>
      </w:hyperlink>
      <w:r>
        <w:t xml:space="preserve">, </w:t>
      </w:r>
      <w:hyperlink r:id="rId29" w:history="1">
        <w:r>
          <w:rPr>
            <w:color w:val="0000FF"/>
          </w:rPr>
          <w:t>пунктом 2 статьи 39.9</w:t>
        </w:r>
      </w:hyperlink>
      <w:r>
        <w:t xml:space="preserve"> или </w:t>
      </w:r>
      <w:hyperlink r:id="rId30" w:history="1">
        <w:r>
          <w:rPr>
            <w:color w:val="0000FF"/>
          </w:rPr>
          <w:t>пунктом 2 статьи 39.10</w:t>
        </w:r>
      </w:hyperlink>
      <w:r>
        <w:t xml:space="preserve"> Земельного кодекса Российской Федерации;</w:t>
      </w:r>
    </w:p>
    <w:p w:rsidR="00B5558E" w:rsidRDefault="00B5558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58E" w:rsidRDefault="00B5558E">
      <w:pPr>
        <w:pStyle w:val="ConsPlusNormal"/>
        <w:spacing w:before="220"/>
        <w:ind w:firstLine="540"/>
        <w:jc w:val="both"/>
      </w:pPr>
      <w:r>
        <w:t>7) цель использования земельного участка;</w:t>
      </w:r>
    </w:p>
    <w:p w:rsidR="00B5558E" w:rsidRDefault="00B5558E">
      <w:pPr>
        <w:pStyle w:val="ConsPlusNormal"/>
        <w:spacing w:before="220"/>
        <w:ind w:firstLine="540"/>
        <w:jc w:val="both"/>
      </w:pPr>
      <w:r>
        <w:lastRenderedPageBreak/>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t>предусмотренных</w:t>
      </w:r>
      <w:proofErr w:type="gramEnd"/>
      <w:r>
        <w:t xml:space="preserve"> этим документом и (или) этим проектом;</w:t>
      </w:r>
    </w:p>
    <w:p w:rsidR="00B5558E" w:rsidRDefault="00B5558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58E" w:rsidRDefault="00B5558E">
      <w:pPr>
        <w:pStyle w:val="ConsPlusNormal"/>
        <w:spacing w:before="220"/>
        <w:ind w:firstLine="540"/>
        <w:jc w:val="both"/>
      </w:pPr>
      <w:r>
        <w:t>10) почтовый адрес и (или) адрес электронной почты для связи с заявителем.</w:t>
      </w:r>
    </w:p>
    <w:p w:rsidR="00B5558E" w:rsidRDefault="00B5558E">
      <w:pPr>
        <w:pStyle w:val="ConsPlusNormal"/>
        <w:spacing w:before="220"/>
        <w:ind w:firstLine="540"/>
        <w:jc w:val="both"/>
      </w:pPr>
      <w:r>
        <w:t>К заявлению прилагаются следующие документы:</w:t>
      </w:r>
    </w:p>
    <w:p w:rsidR="00B5558E" w:rsidRDefault="00B5558E">
      <w:pPr>
        <w:pStyle w:val="ConsPlusNormal"/>
        <w:spacing w:before="220"/>
        <w:ind w:firstLine="540"/>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31"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Министерство в порядке межведомственного информационного взаимодействия;</w:t>
      </w:r>
      <w:proofErr w:type="gramEnd"/>
    </w:p>
    <w:p w:rsidR="00B5558E" w:rsidRDefault="00B5558E">
      <w:pPr>
        <w:pStyle w:val="ConsPlusNormal"/>
        <w:spacing w:before="220"/>
        <w:ind w:firstLine="540"/>
        <w:jc w:val="both"/>
      </w:pPr>
      <w:r>
        <w:t xml:space="preserve">2) документ, подтверждающий полномочия представителя заявителя, в </w:t>
      </w:r>
      <w:proofErr w:type="gramStart"/>
      <w:r>
        <w:t>случае</w:t>
      </w:r>
      <w:proofErr w:type="gramEnd"/>
      <w:r>
        <w:t>, если с заявлением о предоставлении земельного участка обращается представитель заявителя;</w:t>
      </w:r>
    </w:p>
    <w:p w:rsidR="00B5558E" w:rsidRDefault="00B5558E">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58E" w:rsidRDefault="00B5558E">
      <w:pPr>
        <w:pStyle w:val="ConsPlusNormal"/>
        <w:spacing w:before="220"/>
        <w:ind w:firstLine="540"/>
        <w:jc w:val="both"/>
      </w:pPr>
      <w:r>
        <w:t xml:space="preserve">4) подготовленные некоммерческой организацией, созданной гражданами, списки ее членов в </w:t>
      </w:r>
      <w:proofErr w:type="gramStart"/>
      <w:r>
        <w:t>случае</w:t>
      </w:r>
      <w:proofErr w:type="gramEnd"/>
      <w:r>
        <w:t>,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5558E" w:rsidRDefault="00B5558E">
      <w:pPr>
        <w:pStyle w:val="ConsPlusNormal"/>
        <w:spacing w:before="220"/>
        <w:ind w:firstLine="540"/>
        <w:jc w:val="both"/>
      </w:pPr>
      <w:r>
        <w:t xml:space="preserve">Предоставление указанных документов не требуется в </w:t>
      </w:r>
      <w:proofErr w:type="gramStart"/>
      <w:r>
        <w:t>случае</w:t>
      </w:r>
      <w:proofErr w:type="gramEnd"/>
      <w:r>
        <w:t>,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558E" w:rsidRDefault="00B5558E">
      <w:pPr>
        <w:pStyle w:val="ConsPlusNormal"/>
        <w:spacing w:before="220"/>
        <w:ind w:firstLine="540"/>
        <w:jc w:val="both"/>
      </w:pPr>
      <w:r>
        <w:t>Заявитель имеет право представить документы в Министерство следующим образом:</w:t>
      </w:r>
    </w:p>
    <w:p w:rsidR="00B5558E" w:rsidRDefault="00B5558E">
      <w:pPr>
        <w:pStyle w:val="ConsPlusNormal"/>
        <w:spacing w:before="220"/>
        <w:ind w:firstLine="540"/>
        <w:jc w:val="both"/>
      </w:pPr>
      <w:r>
        <w:t xml:space="preserve">а) в письменном </w:t>
      </w:r>
      <w:proofErr w:type="gramStart"/>
      <w:r>
        <w:t>виде</w:t>
      </w:r>
      <w:proofErr w:type="gramEnd"/>
      <w:r>
        <w:t xml:space="preserve"> по почте;</w:t>
      </w:r>
    </w:p>
    <w:p w:rsidR="00B5558E" w:rsidRDefault="00B5558E">
      <w:pPr>
        <w:pStyle w:val="ConsPlusNormal"/>
        <w:spacing w:before="220"/>
        <w:ind w:firstLine="540"/>
        <w:jc w:val="both"/>
      </w:pPr>
      <w:r>
        <w:t>б) лично либо через своих представителей;</w:t>
      </w:r>
    </w:p>
    <w:p w:rsidR="00B5558E" w:rsidRDefault="00B5558E">
      <w:pPr>
        <w:pStyle w:val="ConsPlusNormal"/>
        <w:spacing w:before="220"/>
        <w:ind w:firstLine="540"/>
        <w:jc w:val="both"/>
      </w:pPr>
      <w:r>
        <w:t>в) через МФЦ.</w:t>
      </w:r>
    </w:p>
    <w:p w:rsidR="00B5558E" w:rsidRDefault="00B5558E">
      <w:pPr>
        <w:pStyle w:val="ConsPlusNormal"/>
        <w:spacing w:before="220"/>
        <w:ind w:firstLine="540"/>
        <w:jc w:val="both"/>
      </w:pPr>
      <w:r>
        <w:t xml:space="preserve">В </w:t>
      </w:r>
      <w:proofErr w:type="gramStart"/>
      <w:r>
        <w:t>рамках</w:t>
      </w:r>
      <w:proofErr w:type="gramEnd"/>
      <w:r>
        <w:t xml:space="preserve"> исполнения государственной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B5558E" w:rsidRDefault="00B5558E">
      <w:pPr>
        <w:pStyle w:val="ConsPlusNormal"/>
        <w:jc w:val="both"/>
      </w:pPr>
    </w:p>
    <w:p w:rsidR="00B5558E" w:rsidRDefault="00B5558E">
      <w:pPr>
        <w:pStyle w:val="ConsPlusNormal"/>
        <w:jc w:val="center"/>
        <w:outlineLvl w:val="2"/>
      </w:pPr>
      <w:bookmarkStart w:id="6" w:name="P246"/>
      <w:bookmarkEnd w:id="6"/>
      <w:r>
        <w:t>2.7. Исчерпывающий перечень документов, необходимых</w:t>
      </w:r>
    </w:p>
    <w:p w:rsidR="00B5558E" w:rsidRDefault="00B5558E">
      <w:pPr>
        <w:pStyle w:val="ConsPlusNormal"/>
        <w:jc w:val="center"/>
      </w:pPr>
      <w:r>
        <w:t xml:space="preserve">в </w:t>
      </w:r>
      <w:proofErr w:type="gramStart"/>
      <w:r>
        <w:t>соответствии</w:t>
      </w:r>
      <w:proofErr w:type="gramEnd"/>
      <w:r>
        <w:t xml:space="preserve"> с нормативными правовыми актами</w:t>
      </w:r>
    </w:p>
    <w:p w:rsidR="00B5558E" w:rsidRDefault="00B5558E">
      <w:pPr>
        <w:pStyle w:val="ConsPlusNormal"/>
        <w:jc w:val="center"/>
      </w:pPr>
      <w:r>
        <w:t>для предоставления государственной услуги, которые находятся</w:t>
      </w:r>
    </w:p>
    <w:p w:rsidR="00B5558E" w:rsidRDefault="00B5558E">
      <w:pPr>
        <w:pStyle w:val="ConsPlusNormal"/>
        <w:jc w:val="center"/>
      </w:pPr>
      <w:r>
        <w:t xml:space="preserve">в </w:t>
      </w:r>
      <w:proofErr w:type="gramStart"/>
      <w:r>
        <w:t>распоряжении</w:t>
      </w:r>
      <w:proofErr w:type="gramEnd"/>
      <w:r>
        <w:t xml:space="preserve"> государственных органов, органов местного</w:t>
      </w:r>
    </w:p>
    <w:p w:rsidR="00B5558E" w:rsidRDefault="00B5558E">
      <w:pPr>
        <w:pStyle w:val="ConsPlusNormal"/>
        <w:jc w:val="center"/>
      </w:pPr>
      <w:r>
        <w:lastRenderedPageBreak/>
        <w:t>самоуправления и иных органов, участвующих в предоставлении</w:t>
      </w:r>
    </w:p>
    <w:p w:rsidR="00B5558E" w:rsidRDefault="00B5558E">
      <w:pPr>
        <w:pStyle w:val="ConsPlusNormal"/>
        <w:jc w:val="center"/>
      </w:pPr>
      <w:r>
        <w:t>государственных и муниципальных услуг, и которые Заявитель</w:t>
      </w:r>
    </w:p>
    <w:p w:rsidR="00B5558E" w:rsidRDefault="00B5558E">
      <w:pPr>
        <w:pStyle w:val="ConsPlusNormal"/>
        <w:jc w:val="center"/>
      </w:pPr>
      <w:r>
        <w:t>вправе представить, а также способы их получения</w:t>
      </w:r>
    </w:p>
    <w:p w:rsidR="00B5558E" w:rsidRDefault="00B5558E">
      <w:pPr>
        <w:pStyle w:val="ConsPlusNormal"/>
        <w:jc w:val="center"/>
      </w:pPr>
      <w:r>
        <w:t>Заявителями, в том числе в электронной форме, порядок</w:t>
      </w:r>
    </w:p>
    <w:p w:rsidR="00B5558E" w:rsidRDefault="00B5558E">
      <w:pPr>
        <w:pStyle w:val="ConsPlusNormal"/>
        <w:jc w:val="center"/>
      </w:pPr>
      <w:r>
        <w:t>их представления</w:t>
      </w:r>
    </w:p>
    <w:p w:rsidR="00B5558E" w:rsidRDefault="00B5558E">
      <w:pPr>
        <w:pStyle w:val="ConsPlusNormal"/>
        <w:jc w:val="both"/>
      </w:pPr>
    </w:p>
    <w:p w:rsidR="00B5558E" w:rsidRDefault="00B5558E">
      <w:pPr>
        <w:pStyle w:val="ConsPlusNormal"/>
        <w:ind w:firstLine="540"/>
        <w:jc w:val="both"/>
      </w:pPr>
      <w:r>
        <w:t xml:space="preserve">Перечень документов, запрашиваемых Министерством в государственных </w:t>
      </w:r>
      <w:proofErr w:type="gramStart"/>
      <w:r>
        <w:t>органах</w:t>
      </w:r>
      <w:proofErr w:type="gramEnd"/>
      <w: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5558E" w:rsidRDefault="00B5558E">
      <w:pPr>
        <w:pStyle w:val="ConsPlusNormal"/>
        <w:spacing w:before="220"/>
        <w:ind w:firstLine="540"/>
        <w:jc w:val="both"/>
      </w:pPr>
      <w:r>
        <w:t>1) утвержденный проект планировки и утвержденный проект межевания территории;</w:t>
      </w:r>
    </w:p>
    <w:p w:rsidR="00B5558E" w:rsidRDefault="00B5558E">
      <w:pPr>
        <w:pStyle w:val="ConsPlusNormal"/>
        <w:spacing w:before="220"/>
        <w:ind w:firstLine="540"/>
        <w:jc w:val="both"/>
      </w:pPr>
      <w:r>
        <w:t>2) утвержденный проект межевания территории;</w:t>
      </w:r>
    </w:p>
    <w:p w:rsidR="00B5558E" w:rsidRDefault="00B5558E">
      <w:pPr>
        <w:pStyle w:val="ConsPlusNormal"/>
        <w:spacing w:before="220"/>
        <w:ind w:firstLine="540"/>
        <w:jc w:val="both"/>
      </w:pPr>
      <w:r>
        <w:t>3) договор о комплексном освоении территории;</w:t>
      </w:r>
    </w:p>
    <w:p w:rsidR="00B5558E" w:rsidRDefault="00B5558E">
      <w:pPr>
        <w:pStyle w:val="ConsPlusNormal"/>
        <w:spacing w:before="220"/>
        <w:ind w:firstLine="540"/>
        <w:jc w:val="both"/>
      </w:pPr>
      <w:r>
        <w:t>4) проект организации и застройки территории некоммерческого объединения (в случае отсутствия утвержденного проекта межевания территории);</w:t>
      </w:r>
    </w:p>
    <w:p w:rsidR="00B5558E" w:rsidRDefault="00B5558E">
      <w:pPr>
        <w:pStyle w:val="ConsPlusNormal"/>
        <w:spacing w:before="220"/>
        <w:ind w:firstLine="540"/>
        <w:jc w:val="both"/>
      </w:pPr>
      <w: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558E" w:rsidRDefault="00B5558E">
      <w:pPr>
        <w:pStyle w:val="ConsPlusNormal"/>
        <w:spacing w:before="220"/>
        <w:ind w:firstLine="540"/>
        <w:jc w:val="both"/>
      </w:pPr>
      <w:r>
        <w:t xml:space="preserve">6) выписка из ЕГРП о правах на приобретаемый земельный участок и расположенных на нем объектов </w:t>
      </w:r>
      <w:proofErr w:type="gramStart"/>
      <w:r>
        <w:t>недвижимого</w:t>
      </w:r>
      <w:proofErr w:type="gramEnd"/>
      <w:r>
        <w:t xml:space="preserve"> имущества либо уведомление об отсутствии в ЕГРП запрашиваемых сведений;</w:t>
      </w:r>
    </w:p>
    <w:p w:rsidR="00B5558E" w:rsidRDefault="00B5558E">
      <w:pPr>
        <w:pStyle w:val="ConsPlusNormal"/>
        <w:spacing w:before="220"/>
        <w:ind w:firstLine="540"/>
        <w:jc w:val="both"/>
      </w:pPr>
      <w:r>
        <w:t>7) кадастровый паспорт испрашиваемого земельного участка либо кадастровая выписка об испрашиваемом земельном участке;</w:t>
      </w:r>
    </w:p>
    <w:p w:rsidR="00B5558E" w:rsidRDefault="00B5558E">
      <w:pPr>
        <w:pStyle w:val="ConsPlusNormal"/>
        <w:spacing w:before="220"/>
        <w:ind w:firstLine="540"/>
        <w:jc w:val="both"/>
      </w:pPr>
      <w:r>
        <w:t>8) кадастровый паспорт здания, сооружения, расположенного на испрашиваемом земельном участке;</w:t>
      </w:r>
    </w:p>
    <w:p w:rsidR="00B5558E" w:rsidRDefault="00B5558E">
      <w:pPr>
        <w:pStyle w:val="ConsPlusNormal"/>
        <w:spacing w:before="220"/>
        <w:ind w:firstLine="540"/>
        <w:jc w:val="both"/>
      </w:pPr>
      <w:r>
        <w:t xml:space="preserve">9) кадастровый паспорт помещения в </w:t>
      </w:r>
      <w:proofErr w:type="gramStart"/>
      <w:r>
        <w:t>случае</w:t>
      </w:r>
      <w:proofErr w:type="gramEnd"/>
      <w:r>
        <w:t xml:space="preserve"> обращения собственника помещения в здании, сооружении, расположенного на испрашиваемом земельном участке;</w:t>
      </w:r>
    </w:p>
    <w:p w:rsidR="00B5558E" w:rsidRDefault="00B5558E">
      <w:pPr>
        <w:pStyle w:val="ConsPlusNormal"/>
        <w:spacing w:before="220"/>
        <w:ind w:firstLine="540"/>
        <w:jc w:val="both"/>
      </w:pPr>
      <w:r>
        <w:t>10) выписка из ЕГРЮЛ о юридическом лице, являющемся заявителем;</w:t>
      </w:r>
    </w:p>
    <w:p w:rsidR="00B5558E" w:rsidRDefault="00B5558E">
      <w:pPr>
        <w:pStyle w:val="ConsPlusNormal"/>
        <w:spacing w:before="220"/>
        <w:ind w:firstLine="540"/>
        <w:jc w:val="both"/>
      </w:pPr>
      <w:r>
        <w:t>11) выписка из ЕГРИП об индивидуальном предпринимателе, являющемся заявителем;</w:t>
      </w:r>
    </w:p>
    <w:p w:rsidR="00B5558E" w:rsidRDefault="00B5558E">
      <w:pPr>
        <w:pStyle w:val="ConsPlusNormal"/>
        <w:spacing w:before="220"/>
        <w:ind w:firstLine="540"/>
        <w:jc w:val="both"/>
      </w:pPr>
      <w:r>
        <w:t xml:space="preserve">12) иные документы в </w:t>
      </w:r>
      <w:proofErr w:type="gramStart"/>
      <w:r>
        <w:t>соответствии</w:t>
      </w:r>
      <w:proofErr w:type="gramEnd"/>
      <w:r>
        <w:t xml:space="preserve"> с законодательством Российской Федерации.</w:t>
      </w:r>
    </w:p>
    <w:p w:rsidR="00B5558E" w:rsidRDefault="00B5558E">
      <w:pPr>
        <w:pStyle w:val="ConsPlusNormal"/>
        <w:spacing w:before="220"/>
        <w:ind w:firstLine="540"/>
        <w:jc w:val="both"/>
      </w:pPr>
      <w:r>
        <w:t xml:space="preserve">Указанные документы можно получить по обращению в соответствующие органы, указанные в </w:t>
      </w:r>
      <w:hyperlink w:anchor="P156" w:history="1">
        <w:proofErr w:type="gramStart"/>
        <w:r>
          <w:rPr>
            <w:color w:val="0000FF"/>
          </w:rPr>
          <w:t>пункте</w:t>
        </w:r>
        <w:proofErr w:type="gramEnd"/>
        <w:r>
          <w:rPr>
            <w:color w:val="0000FF"/>
          </w:rPr>
          <w:t xml:space="preserve"> 2.2</w:t>
        </w:r>
      </w:hyperlink>
      <w:r>
        <w:t xml:space="preserve"> настоящего Регламента, в том числе и в электронной форме.</w:t>
      </w:r>
    </w:p>
    <w:p w:rsidR="00B5558E" w:rsidRDefault="00B5558E">
      <w:pPr>
        <w:pStyle w:val="ConsPlusNormal"/>
        <w:spacing w:before="220"/>
        <w:ind w:firstLine="540"/>
        <w:jc w:val="both"/>
      </w:pPr>
      <w:r>
        <w:t xml:space="preserve">Непредставление Заявителем указанных документов не является основанием для отказа Заявителю в </w:t>
      </w:r>
      <w:proofErr w:type="gramStart"/>
      <w:r>
        <w:t>предоставлении</w:t>
      </w:r>
      <w:proofErr w:type="gramEnd"/>
      <w:r>
        <w:t xml:space="preserve"> услуги.</w:t>
      </w:r>
    </w:p>
    <w:p w:rsidR="00B5558E" w:rsidRDefault="00B5558E">
      <w:pPr>
        <w:pStyle w:val="ConsPlusNormal"/>
        <w:jc w:val="both"/>
      </w:pPr>
    </w:p>
    <w:p w:rsidR="00B5558E" w:rsidRDefault="00B5558E">
      <w:pPr>
        <w:pStyle w:val="ConsPlusNormal"/>
        <w:jc w:val="center"/>
        <w:outlineLvl w:val="2"/>
      </w:pPr>
      <w:r>
        <w:t xml:space="preserve">2.8. Запреты, связанные с предоставлением </w:t>
      </w:r>
      <w:proofErr w:type="gramStart"/>
      <w:r>
        <w:t>государственной</w:t>
      </w:r>
      <w:proofErr w:type="gramEnd"/>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r>
        <w:t>Запрещается требовать от Заявителя:</w:t>
      </w:r>
    </w:p>
    <w:p w:rsidR="00B5558E" w:rsidRDefault="00B5558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558E" w:rsidRDefault="00B5558E">
      <w:pPr>
        <w:pStyle w:val="ConsPlusNormal"/>
        <w:spacing w:before="220"/>
        <w:ind w:firstLine="540"/>
        <w:jc w:val="both"/>
      </w:pPr>
      <w:proofErr w:type="gramStart"/>
      <w:r>
        <w:lastRenderedPageBreak/>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w:t>
      </w:r>
      <w:proofErr w:type="gramEnd"/>
      <w:r>
        <w:t xml:space="preserve"> закона от 27 июля 2010 года N 210-ФЗ "Об организации предоставления государственных и муниципальных услуг";</w:t>
      </w:r>
    </w:p>
    <w:p w:rsidR="00B5558E" w:rsidRDefault="00B5558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Федеральный закон от 27.07.2010 N 210-ФЗ "Об организации предоставления государственных и муниципальных</w:t>
      </w:r>
      <w:proofErr w:type="gramEnd"/>
      <w:r>
        <w:t xml:space="preserve"> услуг".</w:t>
      </w:r>
    </w:p>
    <w:p w:rsidR="00B5558E" w:rsidRDefault="00B5558E">
      <w:pPr>
        <w:pStyle w:val="ConsPlusNormal"/>
        <w:jc w:val="both"/>
      </w:pPr>
    </w:p>
    <w:p w:rsidR="00B5558E" w:rsidRDefault="00B5558E">
      <w:pPr>
        <w:pStyle w:val="ConsPlusNormal"/>
        <w:jc w:val="center"/>
        <w:outlineLvl w:val="2"/>
      </w:pPr>
      <w:r>
        <w:t xml:space="preserve">2.9. Исчерпывающий перечень оснований для отказа в </w:t>
      </w:r>
      <w:proofErr w:type="gramStart"/>
      <w:r>
        <w:t>приеме</w:t>
      </w:r>
      <w:proofErr w:type="gramEnd"/>
    </w:p>
    <w:p w:rsidR="00B5558E" w:rsidRDefault="00B5558E">
      <w:pPr>
        <w:pStyle w:val="ConsPlusNormal"/>
        <w:jc w:val="center"/>
      </w:pPr>
      <w:r>
        <w:t xml:space="preserve">документов, необходимых для предоставления </w:t>
      </w:r>
      <w:proofErr w:type="gramStart"/>
      <w:r>
        <w:t>государственной</w:t>
      </w:r>
      <w:proofErr w:type="gramEnd"/>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r>
        <w:t xml:space="preserve">В </w:t>
      </w:r>
      <w:proofErr w:type="gramStart"/>
      <w:r>
        <w:t>приеме</w:t>
      </w:r>
      <w:proofErr w:type="gramEnd"/>
      <w:r>
        <w:t xml:space="preserve"> документов не может быть отказано.</w:t>
      </w:r>
    </w:p>
    <w:p w:rsidR="00B5558E" w:rsidRDefault="00B5558E">
      <w:pPr>
        <w:pStyle w:val="ConsPlusNormal"/>
        <w:jc w:val="both"/>
      </w:pPr>
    </w:p>
    <w:p w:rsidR="00B5558E" w:rsidRDefault="00B5558E">
      <w:pPr>
        <w:pStyle w:val="ConsPlusNormal"/>
        <w:jc w:val="center"/>
        <w:outlineLvl w:val="2"/>
      </w:pPr>
      <w:bookmarkStart w:id="7" w:name="P286"/>
      <w:bookmarkEnd w:id="7"/>
      <w:r>
        <w:t>2.10. Исчерпывающий перечень оснований для приостановления</w:t>
      </w:r>
    </w:p>
    <w:p w:rsidR="00B5558E" w:rsidRDefault="00B5558E">
      <w:pPr>
        <w:pStyle w:val="ConsPlusNormal"/>
        <w:jc w:val="center"/>
      </w:pPr>
      <w:r>
        <w:t xml:space="preserve">и (или) отказа в </w:t>
      </w:r>
      <w:proofErr w:type="gramStart"/>
      <w:r>
        <w:t>предоставлении</w:t>
      </w:r>
      <w:proofErr w:type="gramEnd"/>
      <w:r>
        <w:t xml:space="preserve"> государственной услуги</w:t>
      </w:r>
    </w:p>
    <w:p w:rsidR="00B5558E" w:rsidRDefault="00B5558E">
      <w:pPr>
        <w:pStyle w:val="ConsPlusNormal"/>
        <w:jc w:val="both"/>
      </w:pPr>
    </w:p>
    <w:p w:rsidR="00B5558E" w:rsidRDefault="00B5558E">
      <w:pPr>
        <w:pStyle w:val="ConsPlusNormal"/>
        <w:ind w:firstLine="540"/>
        <w:jc w:val="both"/>
      </w:pPr>
      <w:r>
        <w:t>Оснований для приостановления предоставления государственной услуги законодательством Российской Федерации не предусмотрено.</w:t>
      </w:r>
    </w:p>
    <w:p w:rsidR="00B5558E" w:rsidRDefault="00B5558E">
      <w:pPr>
        <w:pStyle w:val="ConsPlusNormal"/>
        <w:spacing w:before="220"/>
        <w:ind w:firstLine="540"/>
        <w:jc w:val="both"/>
      </w:pPr>
      <w:r>
        <w:t xml:space="preserve">Основания для отказа в </w:t>
      </w:r>
      <w:proofErr w:type="gramStart"/>
      <w:r>
        <w:t>предоставлении</w:t>
      </w:r>
      <w:proofErr w:type="gramEnd"/>
      <w:r>
        <w:t xml:space="preserve"> государственной услуги:</w:t>
      </w:r>
    </w:p>
    <w:p w:rsidR="00B5558E" w:rsidRDefault="00B5558E">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558E" w:rsidRDefault="00B5558E">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roofErr w:type="gramEnd"/>
    </w:p>
    <w:p w:rsidR="00B5558E" w:rsidRDefault="00B5558E">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558E" w:rsidRDefault="00B5558E">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w:t>
      </w:r>
      <w:proofErr w:type="gramStart"/>
      <w:r>
        <w:t>соответствии</w:t>
      </w:r>
      <w:proofErr w:type="gramEnd"/>
      <w:r>
        <w:t xml:space="preserve"> с его разрешенным использованием либо с заявлением о </w:t>
      </w:r>
      <w: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558E" w:rsidRDefault="00B5558E">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B5558E" w:rsidRDefault="00B5558E">
      <w:pPr>
        <w:pStyle w:val="ConsPlusNormal"/>
        <w:spacing w:before="220"/>
        <w:ind w:firstLine="540"/>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558E" w:rsidRDefault="00B5558E">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B5558E" w:rsidRDefault="00B5558E">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558E" w:rsidRDefault="00B5558E">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t>указанных</w:t>
      </w:r>
      <w:proofErr w:type="gramEnd"/>
      <w:r>
        <w:t xml:space="preserve"> объектов;</w:t>
      </w:r>
    </w:p>
    <w:p w:rsidR="00B5558E" w:rsidRDefault="00B5558E">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w:t>
      </w:r>
      <w:proofErr w:type="gramStart"/>
      <w:r>
        <w:t>указанных</w:t>
      </w:r>
      <w:proofErr w:type="gramEnd"/>
      <w:r>
        <w:t xml:space="preserve"> объектов;</w:t>
      </w:r>
    </w:p>
    <w:p w:rsidR="00B5558E" w:rsidRDefault="00B5558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B5558E" w:rsidRDefault="00B5558E">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37" w:history="1">
        <w:r>
          <w:rPr>
            <w:color w:val="0000FF"/>
          </w:rPr>
          <w:t>подпунктом 6 пункта 4 статьи 39.11</w:t>
        </w:r>
      </w:hyperlink>
      <w:r>
        <w:t xml:space="preserve"> Земельного кодекса Российской </w:t>
      </w:r>
      <w:r>
        <w:lastRenderedPageBreak/>
        <w:t xml:space="preserve">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w:t>
      </w:r>
    </w:p>
    <w:p w:rsidR="00B5558E" w:rsidRDefault="00B5558E">
      <w:pPr>
        <w:pStyle w:val="ConsPlusNormal"/>
        <w:spacing w:before="220"/>
        <w:ind w:firstLine="540"/>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5558E" w:rsidRDefault="00B5558E">
      <w:pPr>
        <w:pStyle w:val="ConsPlusNormal"/>
        <w:spacing w:before="220"/>
        <w:ind w:firstLine="540"/>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5558E" w:rsidRDefault="00B5558E">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Pr>
            <w:color w:val="0000FF"/>
          </w:rPr>
          <w:t>подпунктом 10 пункта 2 статьи 39.10</w:t>
        </w:r>
      </w:hyperlink>
      <w:r>
        <w:t xml:space="preserve"> Земельного кодекса Российской Федерации;</w:t>
      </w:r>
      <w:proofErr w:type="gramEnd"/>
    </w:p>
    <w:p w:rsidR="00B5558E" w:rsidRDefault="00B5558E">
      <w:pPr>
        <w:pStyle w:val="ConsPlusNormal"/>
        <w:spacing w:before="220"/>
        <w:ind w:firstLine="540"/>
        <w:jc w:val="both"/>
      </w:pPr>
      <w:proofErr w:type="gramStart"/>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B5558E" w:rsidRDefault="00B5558E">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558E" w:rsidRDefault="00B5558E">
      <w:pPr>
        <w:pStyle w:val="ConsPlusNormal"/>
        <w:spacing w:before="220"/>
        <w:ind w:firstLine="540"/>
        <w:jc w:val="both"/>
      </w:pP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5558E" w:rsidRDefault="00B5558E">
      <w:pPr>
        <w:pStyle w:val="ConsPlusNormal"/>
        <w:spacing w:before="220"/>
        <w:ind w:firstLine="540"/>
        <w:jc w:val="both"/>
      </w:pPr>
      <w:r>
        <w:t>19) предоставление земельного участка на заявленном виде прав не допускается;</w:t>
      </w:r>
    </w:p>
    <w:p w:rsidR="00B5558E" w:rsidRDefault="00B5558E">
      <w:pPr>
        <w:pStyle w:val="ConsPlusNormal"/>
        <w:spacing w:before="220"/>
        <w:ind w:firstLine="540"/>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B5558E" w:rsidRDefault="00B5558E">
      <w:pPr>
        <w:pStyle w:val="ConsPlusNormal"/>
        <w:spacing w:before="220"/>
        <w:ind w:firstLine="540"/>
        <w:jc w:val="both"/>
      </w:pPr>
      <w:r>
        <w:t xml:space="preserve">21)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B5558E" w:rsidRDefault="00B5558E">
      <w:pPr>
        <w:pStyle w:val="ConsPlusNormal"/>
        <w:spacing w:before="220"/>
        <w:ind w:firstLine="540"/>
        <w:jc w:val="both"/>
      </w:pPr>
      <w:proofErr w:type="gramStart"/>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5558E" w:rsidRDefault="00B5558E">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B5558E" w:rsidRDefault="00B5558E">
      <w:pPr>
        <w:pStyle w:val="ConsPlusNormal"/>
        <w:spacing w:before="220"/>
        <w:ind w:firstLine="540"/>
        <w:jc w:val="both"/>
      </w:pPr>
      <w:r>
        <w:t xml:space="preserve">24)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42" w:history="1">
        <w:r>
          <w:rPr>
            <w:color w:val="0000FF"/>
          </w:rPr>
          <w:t>законом</w:t>
        </w:r>
      </w:hyperlink>
      <w:r>
        <w:t xml:space="preserve"> "О государственном кадастре недвижимости";</w:t>
      </w:r>
    </w:p>
    <w:p w:rsidR="00B5558E" w:rsidRDefault="00B5558E">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B5558E" w:rsidRDefault="00B5558E">
      <w:pPr>
        <w:pStyle w:val="ConsPlusNormal"/>
        <w:spacing w:before="220"/>
        <w:ind w:firstLine="540"/>
        <w:jc w:val="both"/>
      </w:pPr>
      <w:r>
        <w:t>26) поступление в течение тридцати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заявлений иных граждан, крестьянских (фермерских) хозяйств о намерении участвовать в аукционе участка.</w:t>
      </w:r>
    </w:p>
    <w:p w:rsidR="00B5558E" w:rsidRDefault="00B5558E">
      <w:pPr>
        <w:pStyle w:val="ConsPlusNormal"/>
        <w:spacing w:before="220"/>
        <w:ind w:firstLine="540"/>
        <w:jc w:val="both"/>
      </w:pPr>
      <w:r>
        <w:t xml:space="preserve">При наличии оснований для отказа в предоставлении государственной услуги Заявителю направляется соответствующее уведомление. В указанном </w:t>
      </w:r>
      <w:proofErr w:type="gramStart"/>
      <w:r>
        <w:t>решении</w:t>
      </w:r>
      <w:proofErr w:type="gramEnd"/>
      <w:r>
        <w:t xml:space="preserve"> должны быть указаны все основания отказа.</w:t>
      </w:r>
    </w:p>
    <w:p w:rsidR="00B5558E" w:rsidRDefault="00B5558E">
      <w:pPr>
        <w:pStyle w:val="ConsPlusNormal"/>
        <w:jc w:val="both"/>
      </w:pPr>
    </w:p>
    <w:p w:rsidR="00B5558E" w:rsidRDefault="00B5558E">
      <w:pPr>
        <w:pStyle w:val="ConsPlusNormal"/>
        <w:jc w:val="center"/>
        <w:outlineLvl w:val="2"/>
      </w:pPr>
      <w:r>
        <w:t>2.11. Перечень услуг, которые являются необходимыми</w:t>
      </w:r>
    </w:p>
    <w:p w:rsidR="00B5558E" w:rsidRDefault="00B5558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5558E" w:rsidRDefault="00B5558E">
      <w:pPr>
        <w:pStyle w:val="ConsPlusNormal"/>
        <w:jc w:val="center"/>
      </w:pPr>
      <w:r>
        <w:t>в том числе сведения о документе (документах), выдаваемом</w:t>
      </w:r>
    </w:p>
    <w:p w:rsidR="00B5558E" w:rsidRDefault="00B5558E">
      <w:pPr>
        <w:pStyle w:val="ConsPlusNormal"/>
        <w:jc w:val="center"/>
      </w:pPr>
      <w:r>
        <w:t>(</w:t>
      </w:r>
      <w:proofErr w:type="gramStart"/>
      <w:r>
        <w:t>выдаваемых</w:t>
      </w:r>
      <w:proofErr w:type="gramEnd"/>
      <w:r>
        <w:t>) организациями, участвующими в предоставлении</w:t>
      </w:r>
    </w:p>
    <w:p w:rsidR="00B5558E" w:rsidRDefault="00B5558E">
      <w:pPr>
        <w:pStyle w:val="ConsPlusNormal"/>
        <w:jc w:val="center"/>
      </w:pPr>
      <w:r>
        <w:t>государственной услуги</w:t>
      </w:r>
    </w:p>
    <w:p w:rsidR="00B5558E" w:rsidRDefault="00B5558E">
      <w:pPr>
        <w:pStyle w:val="ConsPlusNormal"/>
        <w:jc w:val="both"/>
      </w:pPr>
    </w:p>
    <w:p w:rsidR="00B5558E" w:rsidRDefault="00B5558E">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5558E" w:rsidRDefault="00B5558E">
      <w:pPr>
        <w:pStyle w:val="ConsPlusNormal"/>
        <w:jc w:val="both"/>
      </w:pPr>
    </w:p>
    <w:p w:rsidR="00B5558E" w:rsidRDefault="00B5558E">
      <w:pPr>
        <w:pStyle w:val="ConsPlusNormal"/>
        <w:jc w:val="center"/>
        <w:outlineLvl w:val="2"/>
      </w:pPr>
      <w:r>
        <w:t xml:space="preserve">2.12. Порядок, размер и основания взимания </w:t>
      </w:r>
      <w:proofErr w:type="gramStart"/>
      <w:r>
        <w:t>государственной</w:t>
      </w:r>
      <w:proofErr w:type="gramEnd"/>
    </w:p>
    <w:p w:rsidR="00B5558E" w:rsidRDefault="00B5558E">
      <w:pPr>
        <w:pStyle w:val="ConsPlusNormal"/>
        <w:jc w:val="center"/>
      </w:pPr>
      <w:r>
        <w:t>пошлины или иной платы за предоставление государственной</w:t>
      </w:r>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r>
        <w:t>Предоставление государственной услуги осуществляется на бесплатной основе.</w:t>
      </w:r>
    </w:p>
    <w:p w:rsidR="00B5558E" w:rsidRDefault="00B5558E">
      <w:pPr>
        <w:pStyle w:val="ConsPlusNormal"/>
        <w:jc w:val="both"/>
      </w:pPr>
    </w:p>
    <w:p w:rsidR="00B5558E" w:rsidRDefault="00B5558E">
      <w:pPr>
        <w:pStyle w:val="ConsPlusNormal"/>
        <w:jc w:val="center"/>
        <w:outlineLvl w:val="2"/>
      </w:pPr>
      <w:r>
        <w:t>2.13. Порядок, размер и основания взимания платы</w:t>
      </w:r>
    </w:p>
    <w:p w:rsidR="00B5558E" w:rsidRDefault="00B5558E">
      <w:pPr>
        <w:pStyle w:val="ConsPlusNormal"/>
        <w:jc w:val="center"/>
      </w:pPr>
      <w:r>
        <w:t>за предоставление услуг, которые являются необходимыми</w:t>
      </w:r>
    </w:p>
    <w:p w:rsidR="00B5558E" w:rsidRDefault="00B5558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5558E" w:rsidRDefault="00B5558E">
      <w:pPr>
        <w:pStyle w:val="ConsPlusNormal"/>
        <w:jc w:val="center"/>
      </w:pPr>
      <w:r>
        <w:t>включая информацию о методике расчета такой платы</w:t>
      </w:r>
    </w:p>
    <w:p w:rsidR="00B5558E" w:rsidRDefault="00B5558E">
      <w:pPr>
        <w:pStyle w:val="ConsPlusNormal"/>
        <w:jc w:val="both"/>
      </w:pPr>
    </w:p>
    <w:p w:rsidR="00B5558E" w:rsidRDefault="00B5558E">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5558E" w:rsidRDefault="00B5558E">
      <w:pPr>
        <w:pStyle w:val="ConsPlusNormal"/>
        <w:jc w:val="both"/>
      </w:pPr>
    </w:p>
    <w:p w:rsidR="00B5558E" w:rsidRDefault="00B5558E">
      <w:pPr>
        <w:pStyle w:val="ConsPlusNormal"/>
        <w:jc w:val="center"/>
        <w:outlineLvl w:val="2"/>
      </w:pPr>
      <w:r>
        <w:t>2.14. Максимальный срок ожидания в очереди при подаче</w:t>
      </w:r>
    </w:p>
    <w:p w:rsidR="00B5558E" w:rsidRDefault="00B5558E">
      <w:pPr>
        <w:pStyle w:val="ConsPlusNormal"/>
        <w:jc w:val="center"/>
      </w:pPr>
      <w:r>
        <w:t>запроса о предоставлении государственной услуги, услуги</w:t>
      </w:r>
    </w:p>
    <w:p w:rsidR="00B5558E" w:rsidRDefault="00B5558E">
      <w:pPr>
        <w:pStyle w:val="ConsPlusNormal"/>
        <w:jc w:val="center"/>
      </w:pPr>
      <w:r>
        <w:t>организации, участвующей в предоставлении государственной</w:t>
      </w:r>
    </w:p>
    <w:p w:rsidR="00B5558E" w:rsidRDefault="00B5558E">
      <w:pPr>
        <w:pStyle w:val="ConsPlusNormal"/>
        <w:jc w:val="center"/>
      </w:pPr>
      <w:r>
        <w:t xml:space="preserve">услуги, и при получении результата предоставления </w:t>
      </w:r>
      <w:proofErr w:type="gramStart"/>
      <w:r>
        <w:t>таких</w:t>
      </w:r>
      <w:proofErr w:type="gramEnd"/>
    </w:p>
    <w:p w:rsidR="00B5558E" w:rsidRDefault="00B5558E">
      <w:pPr>
        <w:pStyle w:val="ConsPlusNormal"/>
        <w:jc w:val="center"/>
      </w:pPr>
      <w:r>
        <w:t>услуг</w:t>
      </w:r>
    </w:p>
    <w:p w:rsidR="00B5558E" w:rsidRDefault="00B5558E">
      <w:pPr>
        <w:pStyle w:val="ConsPlusNormal"/>
        <w:jc w:val="both"/>
      </w:pPr>
    </w:p>
    <w:p w:rsidR="00B5558E" w:rsidRDefault="00B5558E">
      <w:pPr>
        <w:pStyle w:val="ConsPlusNormal"/>
        <w:ind w:firstLine="540"/>
        <w:jc w:val="both"/>
      </w:pPr>
      <w:r>
        <w:t xml:space="preserve">Допустимое время ожидания Заявителя в очереди при подаче или получении документов не </w:t>
      </w:r>
      <w:r>
        <w:lastRenderedPageBreak/>
        <w:t>должно превышать 15 минут.</w:t>
      </w:r>
    </w:p>
    <w:p w:rsidR="00B5558E" w:rsidRDefault="00B5558E">
      <w:pPr>
        <w:pStyle w:val="ConsPlusNormal"/>
        <w:spacing w:before="220"/>
        <w:ind w:firstLine="540"/>
        <w:jc w:val="both"/>
      </w:pPr>
      <w:r>
        <w:t xml:space="preserve">Максимальный срок ожидания в очереди при подаче заявления и при получении результата предоставления государственной услуги через МФЦ </w:t>
      </w:r>
      <w:proofErr w:type="gramStart"/>
      <w:r>
        <w:t>регламентируется внутренним положением об организации работы МФЦ и не должен</w:t>
      </w:r>
      <w:proofErr w:type="gramEnd"/>
      <w:r>
        <w:t xml:space="preserve"> превышать 15 минут.</w:t>
      </w:r>
    </w:p>
    <w:p w:rsidR="00B5558E" w:rsidRDefault="00B5558E">
      <w:pPr>
        <w:pStyle w:val="ConsPlusNormal"/>
        <w:jc w:val="both"/>
      </w:pPr>
    </w:p>
    <w:p w:rsidR="00B5558E" w:rsidRDefault="00B5558E">
      <w:pPr>
        <w:pStyle w:val="ConsPlusNormal"/>
        <w:jc w:val="center"/>
        <w:outlineLvl w:val="2"/>
      </w:pPr>
      <w:r>
        <w:t>2.15. Срок регистрации запроса Заявителя о предоставлении</w:t>
      </w:r>
    </w:p>
    <w:p w:rsidR="00B5558E" w:rsidRDefault="00B5558E">
      <w:pPr>
        <w:pStyle w:val="ConsPlusNormal"/>
        <w:jc w:val="center"/>
      </w:pPr>
      <w:r>
        <w:t>государственной услуги, услуги организации, участвующей</w:t>
      </w:r>
    </w:p>
    <w:p w:rsidR="00B5558E" w:rsidRDefault="00B5558E">
      <w:pPr>
        <w:pStyle w:val="ConsPlusNormal"/>
        <w:jc w:val="center"/>
      </w:pPr>
      <w:r>
        <w:t xml:space="preserve">в </w:t>
      </w:r>
      <w:proofErr w:type="gramStart"/>
      <w:r>
        <w:t>предоставлении</w:t>
      </w:r>
      <w:proofErr w:type="gramEnd"/>
      <w:r>
        <w:t xml:space="preserve"> государственной услуги, в том числе</w:t>
      </w:r>
    </w:p>
    <w:p w:rsidR="00B5558E" w:rsidRDefault="00B5558E">
      <w:pPr>
        <w:pStyle w:val="ConsPlusNormal"/>
        <w:jc w:val="center"/>
      </w:pPr>
      <w:r>
        <w:t>в электронной форме</w:t>
      </w:r>
    </w:p>
    <w:p w:rsidR="00B5558E" w:rsidRDefault="00B5558E">
      <w:pPr>
        <w:pStyle w:val="ConsPlusNormal"/>
        <w:jc w:val="both"/>
      </w:pPr>
    </w:p>
    <w:p w:rsidR="00B5558E" w:rsidRDefault="00B5558E">
      <w:pPr>
        <w:pStyle w:val="ConsPlusNormal"/>
        <w:ind w:firstLine="540"/>
        <w:jc w:val="both"/>
      </w:pPr>
      <w:r>
        <w:t xml:space="preserve">Срок регистрации запроса составляет 1 рабочий день со дня его поступления. </w:t>
      </w:r>
      <w:proofErr w:type="gramStart"/>
      <w:r>
        <w:t>В случае поступления запроса в день, предшествующий нерабочим праздничным или выходным дням, а также после 17 часов его регистрация производится в рабочий день, следующий за нерабочими праздничными или выходными днями, либо следующий рабочий день.</w:t>
      </w:r>
      <w:proofErr w:type="gramEnd"/>
    </w:p>
    <w:p w:rsidR="00B5558E" w:rsidRDefault="00B5558E">
      <w:pPr>
        <w:pStyle w:val="ConsPlusNormal"/>
        <w:jc w:val="both"/>
      </w:pPr>
    </w:p>
    <w:p w:rsidR="00B5558E" w:rsidRDefault="00B5558E">
      <w:pPr>
        <w:pStyle w:val="ConsPlusNormal"/>
        <w:jc w:val="center"/>
        <w:outlineLvl w:val="2"/>
      </w:pPr>
      <w:r>
        <w:t>2.16. Требования к помещениям, в которых предоставляются</w:t>
      </w:r>
    </w:p>
    <w:p w:rsidR="00B5558E" w:rsidRDefault="00B5558E">
      <w:pPr>
        <w:pStyle w:val="ConsPlusNormal"/>
        <w:jc w:val="center"/>
      </w:pPr>
      <w:r>
        <w:t>государственные услуги, к залу ожидания, местам</w:t>
      </w:r>
    </w:p>
    <w:p w:rsidR="00B5558E" w:rsidRDefault="00B5558E">
      <w:pPr>
        <w:pStyle w:val="ConsPlusNormal"/>
        <w:jc w:val="center"/>
      </w:pPr>
      <w:r>
        <w:t xml:space="preserve">для заполнения запросов о предоставлении </w:t>
      </w:r>
      <w:proofErr w:type="gramStart"/>
      <w:r>
        <w:t>государственной</w:t>
      </w:r>
      <w:proofErr w:type="gramEnd"/>
    </w:p>
    <w:p w:rsidR="00B5558E" w:rsidRDefault="00B5558E">
      <w:pPr>
        <w:pStyle w:val="ConsPlusNormal"/>
        <w:jc w:val="center"/>
      </w:pPr>
      <w:r>
        <w:t>услуги, информационным стендам с образцами их заполнения</w:t>
      </w:r>
    </w:p>
    <w:p w:rsidR="00B5558E" w:rsidRDefault="00B5558E">
      <w:pPr>
        <w:pStyle w:val="ConsPlusNormal"/>
        <w:jc w:val="center"/>
      </w:pPr>
      <w:r>
        <w:t>и перечнем документов, необходимых для предоставления каждой</w:t>
      </w:r>
    </w:p>
    <w:p w:rsidR="00B5558E" w:rsidRDefault="00B5558E">
      <w:pPr>
        <w:pStyle w:val="ConsPlusNormal"/>
        <w:jc w:val="center"/>
      </w:pPr>
      <w:r>
        <w:t>государственной услуги, размещению и оформлению визуальной,</w:t>
      </w:r>
    </w:p>
    <w:p w:rsidR="00B5558E" w:rsidRDefault="00B5558E">
      <w:pPr>
        <w:pStyle w:val="ConsPlusNormal"/>
        <w:jc w:val="center"/>
      </w:pPr>
      <w:r>
        <w:t>текстовой и мультимедийной информации о порядке</w:t>
      </w:r>
    </w:p>
    <w:p w:rsidR="00B5558E" w:rsidRDefault="00B5558E">
      <w:pPr>
        <w:pStyle w:val="ConsPlusNormal"/>
        <w:jc w:val="center"/>
      </w:pPr>
      <w:r>
        <w:t>предоставления такой услуги, в том числе к обеспечению</w:t>
      </w:r>
    </w:p>
    <w:p w:rsidR="00B5558E" w:rsidRDefault="00B5558E">
      <w:pPr>
        <w:pStyle w:val="ConsPlusNormal"/>
        <w:jc w:val="center"/>
      </w:pPr>
      <w:r>
        <w:t>доступности для инвалидов указанных объектов в соответствии</w:t>
      </w:r>
    </w:p>
    <w:p w:rsidR="00B5558E" w:rsidRDefault="00B5558E">
      <w:pPr>
        <w:pStyle w:val="ConsPlusNormal"/>
        <w:jc w:val="center"/>
      </w:pPr>
      <w:r>
        <w:t>с законодательством Российской Федерации о социальной защите</w:t>
      </w:r>
    </w:p>
    <w:p w:rsidR="00B5558E" w:rsidRDefault="00B5558E">
      <w:pPr>
        <w:pStyle w:val="ConsPlusNormal"/>
        <w:jc w:val="center"/>
      </w:pPr>
      <w:r>
        <w:t>инвалидов</w:t>
      </w:r>
    </w:p>
    <w:p w:rsidR="00B5558E" w:rsidRDefault="00B5558E">
      <w:pPr>
        <w:pStyle w:val="ConsPlusNormal"/>
        <w:jc w:val="both"/>
      </w:pPr>
    </w:p>
    <w:p w:rsidR="00B5558E" w:rsidRDefault="00B5558E">
      <w:pPr>
        <w:pStyle w:val="ConsPlusNormal"/>
        <w:ind w:firstLine="540"/>
        <w:jc w:val="both"/>
      </w:pPr>
      <w:r>
        <w:t>Места предоставления государственной услуги должны отвечать следующим требованиям:</w:t>
      </w:r>
    </w:p>
    <w:p w:rsidR="00B5558E" w:rsidRDefault="00B5558E">
      <w:pPr>
        <w:pStyle w:val="ConsPlusNormal"/>
        <w:spacing w:before="220"/>
        <w:ind w:firstLine="540"/>
        <w:jc w:val="both"/>
      </w:pPr>
      <w:r>
        <w:t xml:space="preserve">- здание, в </w:t>
      </w:r>
      <w:proofErr w:type="gramStart"/>
      <w:r>
        <w:t>котором</w:t>
      </w:r>
      <w:proofErr w:type="gramEnd"/>
      <w:r>
        <w:t xml:space="preserve"> расположено Министерство, должно быть оборудовано отдельным входом для свободного доступа заинтересованных лиц;</w:t>
      </w:r>
    </w:p>
    <w:p w:rsidR="00B5558E" w:rsidRDefault="00B5558E">
      <w:pPr>
        <w:pStyle w:val="ConsPlusNormal"/>
        <w:spacing w:before="220"/>
        <w:ind w:firstLine="540"/>
        <w:jc w:val="both"/>
      </w:pPr>
      <w:r>
        <w:t>- центральный вход в здание Министерства должен быть оборудован информационной табличкой (вывеской), содержащей информацию о наименовании;</w:t>
      </w:r>
    </w:p>
    <w:p w:rsidR="00B5558E" w:rsidRDefault="00B5558E">
      <w:pPr>
        <w:pStyle w:val="ConsPlusNormal"/>
        <w:spacing w:before="220"/>
        <w:ind w:firstLine="540"/>
        <w:jc w:val="both"/>
      </w:pPr>
      <w:r>
        <w:t>- входы в здания оборудуются пандусом, позволяющим обеспечить беспрепятственный доступ инвалидов, включая инвалидов, использующих кресла-коляски.</w:t>
      </w:r>
    </w:p>
    <w:p w:rsidR="00B5558E" w:rsidRDefault="00B5558E">
      <w:pPr>
        <w:pStyle w:val="ConsPlusNormal"/>
        <w:spacing w:before="220"/>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B5558E" w:rsidRDefault="00B5558E">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Министерства.</w:t>
      </w:r>
    </w:p>
    <w:p w:rsidR="00B5558E" w:rsidRDefault="00B5558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5558E" w:rsidRDefault="00B5558E">
      <w:pPr>
        <w:pStyle w:val="ConsPlusNormal"/>
        <w:spacing w:before="220"/>
        <w:ind w:firstLine="540"/>
        <w:jc w:val="both"/>
      </w:pPr>
      <w:r>
        <w:t>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w:t>
      </w:r>
    </w:p>
    <w:p w:rsidR="00B5558E" w:rsidRDefault="00B5558E">
      <w:pPr>
        <w:pStyle w:val="ConsPlusNormal"/>
        <w:spacing w:before="220"/>
        <w:ind w:firstLine="540"/>
        <w:jc w:val="both"/>
      </w:pPr>
      <w:r>
        <w:lastRenderedPageBreak/>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t>банкетками</w:t>
      </w:r>
      <w:proofErr w:type="spellEnd"/>
      <w:r>
        <w:t xml:space="preserve">). Количество мест ожидания определяется исходя из фактической нагрузки и возможностей для их размещения в </w:t>
      </w:r>
      <w:proofErr w:type="gramStart"/>
      <w:r>
        <w:t>здании</w:t>
      </w:r>
      <w:proofErr w:type="gramEnd"/>
      <w:r>
        <w:t>, но не может составлять менее 5 мест.</w:t>
      </w:r>
    </w:p>
    <w:p w:rsidR="00B5558E" w:rsidRDefault="00B5558E">
      <w:pPr>
        <w:pStyle w:val="ConsPlusNormal"/>
        <w:spacing w:before="220"/>
        <w:ind w:firstLine="540"/>
        <w:jc w:val="both"/>
      </w:pPr>
      <w: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proofErr w:type="gramStart"/>
      <w:r>
        <w:t>количестве</w:t>
      </w:r>
      <w:proofErr w:type="gramEnd"/>
      <w:r>
        <w:t>, достаточном для оформления документов заинтересованными лицами.</w:t>
      </w:r>
    </w:p>
    <w:p w:rsidR="00B5558E" w:rsidRDefault="00B5558E">
      <w:pPr>
        <w:pStyle w:val="ConsPlusNormal"/>
        <w:spacing w:before="220"/>
        <w:ind w:firstLine="540"/>
        <w:jc w:val="both"/>
      </w:pPr>
      <w:r>
        <w:t xml:space="preserve">В </w:t>
      </w:r>
      <w:proofErr w:type="gramStart"/>
      <w:r>
        <w:t>помещениях</w:t>
      </w:r>
      <w:proofErr w:type="gramEnd"/>
      <w:r>
        <w:t xml:space="preserve"> для сотрудников Министерства,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5558E" w:rsidRDefault="00B5558E">
      <w:pPr>
        <w:pStyle w:val="ConsPlusNormal"/>
        <w:spacing w:before="220"/>
        <w:ind w:firstLine="540"/>
        <w:jc w:val="both"/>
      </w:pPr>
      <w:r>
        <w:t xml:space="preserve">В </w:t>
      </w:r>
      <w:proofErr w:type="gramStart"/>
      <w:r>
        <w:t>соответствии</w:t>
      </w:r>
      <w:proofErr w:type="gramEnd"/>
      <w:r>
        <w:t xml:space="preserve"> с законодательством Российской Федерации о социальной защите инвалидов им обеспечиваются:</w:t>
      </w:r>
    </w:p>
    <w:p w:rsidR="00B5558E" w:rsidRDefault="00B5558E">
      <w:pPr>
        <w:pStyle w:val="ConsPlusNormal"/>
        <w:spacing w:before="220"/>
        <w:ind w:firstLine="540"/>
        <w:jc w:val="both"/>
      </w:pPr>
      <w:r>
        <w:t>- условия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B5558E" w:rsidRDefault="00B5558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5558E" w:rsidRDefault="00B5558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5558E" w:rsidRDefault="00B5558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B5558E" w:rsidRDefault="00B5558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558E" w:rsidRDefault="00B5558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5558E" w:rsidRDefault="00B5558E">
      <w:pPr>
        <w:pStyle w:val="ConsPlusNormal"/>
        <w:spacing w:before="220"/>
        <w:ind w:firstLine="540"/>
        <w:jc w:val="both"/>
      </w:pPr>
      <w:r>
        <w:t>- допуск на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B5558E" w:rsidRDefault="00B5558E">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B5558E" w:rsidRDefault="00B5558E">
      <w:pPr>
        <w:pStyle w:val="ConsPlusNormal"/>
        <w:spacing w:before="220"/>
        <w:ind w:firstLine="540"/>
        <w:jc w:val="both"/>
      </w:pPr>
      <w:r>
        <w:t xml:space="preserve">В случае невозможности полностью приспособить объекты с учетом потребностей инвалидов в соответствии с </w:t>
      </w:r>
      <w:hyperlink r:id="rId43" w:history="1">
        <w:r>
          <w:rPr>
            <w:color w:val="0000FF"/>
          </w:rPr>
          <w:t>частью 4 статьи 15</w:t>
        </w:r>
      </w:hyperlink>
      <w:r>
        <w:t xml:space="preserve">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обеспечиваться ее предоставление по месту жительства инвалида или в дистанционном режиме.</w:t>
      </w:r>
    </w:p>
    <w:p w:rsidR="00B5558E" w:rsidRDefault="00B5558E">
      <w:pPr>
        <w:pStyle w:val="ConsPlusNormal"/>
        <w:jc w:val="both"/>
      </w:pPr>
    </w:p>
    <w:p w:rsidR="00B5558E" w:rsidRDefault="00B5558E">
      <w:pPr>
        <w:pStyle w:val="ConsPlusNormal"/>
        <w:jc w:val="center"/>
        <w:outlineLvl w:val="2"/>
      </w:pPr>
      <w:r>
        <w:t>2.17. Показатели доступности государственных услуг,</w:t>
      </w:r>
    </w:p>
    <w:p w:rsidR="00B5558E" w:rsidRDefault="00B5558E">
      <w:pPr>
        <w:pStyle w:val="ConsPlusNormal"/>
        <w:jc w:val="center"/>
      </w:pPr>
      <w:r>
        <w:t>в том числе количество взаимодействий заявителя</w:t>
      </w:r>
    </w:p>
    <w:p w:rsidR="00B5558E" w:rsidRDefault="00B5558E">
      <w:pPr>
        <w:pStyle w:val="ConsPlusNormal"/>
        <w:jc w:val="center"/>
      </w:pPr>
      <w:r>
        <w:t xml:space="preserve">с должностными лицами при предоставлении </w:t>
      </w:r>
      <w:proofErr w:type="gramStart"/>
      <w:r>
        <w:t>государственной</w:t>
      </w:r>
      <w:proofErr w:type="gramEnd"/>
    </w:p>
    <w:p w:rsidR="00B5558E" w:rsidRDefault="00B5558E">
      <w:pPr>
        <w:pStyle w:val="ConsPlusNormal"/>
        <w:jc w:val="center"/>
      </w:pPr>
      <w:r>
        <w:t>услуги и их продолжительность, возможность получения</w:t>
      </w:r>
    </w:p>
    <w:p w:rsidR="00B5558E" w:rsidRDefault="00B5558E">
      <w:pPr>
        <w:pStyle w:val="ConsPlusNormal"/>
        <w:jc w:val="center"/>
      </w:pPr>
      <w:r>
        <w:lastRenderedPageBreak/>
        <w:t xml:space="preserve">государственной услуги в многофункциональном </w:t>
      </w:r>
      <w:proofErr w:type="gramStart"/>
      <w:r>
        <w:t>центре</w:t>
      </w:r>
      <w:proofErr w:type="gramEnd"/>
    </w:p>
    <w:p w:rsidR="00B5558E" w:rsidRDefault="00B5558E">
      <w:pPr>
        <w:pStyle w:val="ConsPlusNormal"/>
        <w:jc w:val="center"/>
      </w:pPr>
      <w:r>
        <w:t>предоставления государственных и муниципальных услуг,</w:t>
      </w:r>
    </w:p>
    <w:p w:rsidR="00B5558E" w:rsidRDefault="00B5558E">
      <w:pPr>
        <w:pStyle w:val="ConsPlusNormal"/>
        <w:jc w:val="center"/>
      </w:pPr>
      <w:r>
        <w:t>возможность получения информации о ходе предоставления</w:t>
      </w:r>
    </w:p>
    <w:p w:rsidR="00B5558E" w:rsidRDefault="00B5558E">
      <w:pPr>
        <w:pStyle w:val="ConsPlusNormal"/>
        <w:jc w:val="center"/>
      </w:pPr>
      <w:r>
        <w:t>государственной услуги, в том числе с использованием</w:t>
      </w:r>
    </w:p>
    <w:p w:rsidR="00B5558E" w:rsidRDefault="00B5558E">
      <w:pPr>
        <w:pStyle w:val="ConsPlusNormal"/>
        <w:jc w:val="center"/>
      </w:pPr>
      <w:r>
        <w:t>информационно-телекоммуникационных технологий, и иные</w:t>
      </w:r>
    </w:p>
    <w:p w:rsidR="00B5558E" w:rsidRDefault="00B5558E">
      <w:pPr>
        <w:pStyle w:val="ConsPlusNormal"/>
        <w:jc w:val="center"/>
      </w:pPr>
      <w:r>
        <w:t>показатели качества и доступности предоставления</w:t>
      </w:r>
    </w:p>
    <w:p w:rsidR="00B5558E" w:rsidRDefault="00B5558E">
      <w:pPr>
        <w:pStyle w:val="ConsPlusNormal"/>
        <w:jc w:val="center"/>
      </w:pPr>
      <w:r>
        <w:t>государственной услуги</w:t>
      </w:r>
    </w:p>
    <w:p w:rsidR="00B5558E" w:rsidRDefault="00B5558E">
      <w:pPr>
        <w:pStyle w:val="ConsPlusNormal"/>
        <w:jc w:val="both"/>
      </w:pPr>
    </w:p>
    <w:p w:rsidR="00B5558E" w:rsidRDefault="00B5558E">
      <w:pPr>
        <w:pStyle w:val="ConsPlusNormal"/>
        <w:ind w:firstLine="540"/>
        <w:jc w:val="both"/>
      </w:pPr>
      <w:r>
        <w:t>Показателями доступности получения государственной услуги являются:</w:t>
      </w:r>
    </w:p>
    <w:p w:rsidR="00B5558E" w:rsidRDefault="00B5558E">
      <w:pPr>
        <w:pStyle w:val="ConsPlusNormal"/>
        <w:spacing w:before="220"/>
        <w:ind w:firstLine="540"/>
        <w:jc w:val="both"/>
      </w:pPr>
      <w:r>
        <w:t xml:space="preserve">- получение государственной услуги своевременно и в </w:t>
      </w:r>
      <w:proofErr w:type="gramStart"/>
      <w:r>
        <w:t>соответствии</w:t>
      </w:r>
      <w:proofErr w:type="gramEnd"/>
      <w:r>
        <w:t xml:space="preserve"> со стандартом предоставления государственной услуги;</w:t>
      </w:r>
    </w:p>
    <w:p w:rsidR="00B5558E" w:rsidRDefault="00B5558E">
      <w:pPr>
        <w:pStyle w:val="ConsPlusNormal"/>
        <w:spacing w:before="220"/>
        <w:ind w:firstLine="540"/>
        <w:jc w:val="both"/>
      </w:pPr>
      <w: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5558E" w:rsidRDefault="00B5558E">
      <w:pPr>
        <w:pStyle w:val="ConsPlusNormal"/>
        <w:spacing w:before="220"/>
        <w:ind w:firstLine="540"/>
        <w:jc w:val="both"/>
      </w:pPr>
      <w:r>
        <w:t>- получение информации о результате предоставления государственной услуги.</w:t>
      </w:r>
    </w:p>
    <w:p w:rsidR="00B5558E" w:rsidRDefault="00B5558E">
      <w:pPr>
        <w:pStyle w:val="ConsPlusNormal"/>
        <w:spacing w:before="220"/>
        <w:ind w:firstLine="540"/>
        <w:jc w:val="both"/>
      </w:pPr>
      <w:r>
        <w:t>Показатели качества предоставления государственной услуги:</w:t>
      </w:r>
    </w:p>
    <w:p w:rsidR="00B5558E" w:rsidRDefault="00B5558E">
      <w:pPr>
        <w:pStyle w:val="ConsPlusNormal"/>
        <w:spacing w:before="220"/>
        <w:ind w:firstLine="540"/>
        <w:jc w:val="both"/>
      </w:pPr>
      <w:r>
        <w:t>- своевременность предоставления государственной услуги;</w:t>
      </w:r>
    </w:p>
    <w:p w:rsidR="00B5558E" w:rsidRDefault="00B5558E">
      <w:pPr>
        <w:pStyle w:val="ConsPlusNormal"/>
        <w:spacing w:before="220"/>
        <w:ind w:firstLine="540"/>
        <w:jc w:val="both"/>
      </w:pPr>
      <w:r>
        <w:t>- достоверность и полнота информирования Заявителя о ходе рассмотрения его обращения по запросу;</w:t>
      </w:r>
    </w:p>
    <w:p w:rsidR="00B5558E" w:rsidRDefault="00B5558E">
      <w:pPr>
        <w:pStyle w:val="ConsPlusNormal"/>
        <w:spacing w:before="220"/>
        <w:ind w:firstLine="540"/>
        <w:jc w:val="both"/>
      </w:pPr>
      <w:r>
        <w:t>- возможность получения информации о ходе предоставления государственной услуги;</w:t>
      </w:r>
    </w:p>
    <w:p w:rsidR="00B5558E" w:rsidRDefault="00B5558E">
      <w:pPr>
        <w:pStyle w:val="ConsPlusNormal"/>
        <w:spacing w:before="220"/>
        <w:ind w:firstLine="540"/>
        <w:jc w:val="both"/>
      </w:pPr>
      <w:r>
        <w:t>- удобство и доступность получения Заявителем информации о порядке предоставления государственной услуги;</w:t>
      </w:r>
    </w:p>
    <w:p w:rsidR="00B5558E" w:rsidRDefault="00B5558E">
      <w:pPr>
        <w:pStyle w:val="ConsPlusNormal"/>
        <w:spacing w:before="220"/>
        <w:ind w:firstLine="540"/>
        <w:jc w:val="both"/>
      </w:pPr>
      <w:r>
        <w:t>- возможность получения услуги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B5558E" w:rsidRDefault="00B5558E">
      <w:pPr>
        <w:pStyle w:val="ConsPlusNormal"/>
        <w:spacing w:before="220"/>
        <w:ind w:firstLine="540"/>
        <w:jc w:val="both"/>
      </w:pPr>
      <w:r>
        <w:t>- отсутствие жалоб на действия (бездействие) должностных лиц;</w:t>
      </w:r>
    </w:p>
    <w:p w:rsidR="00B5558E" w:rsidRDefault="00B5558E">
      <w:pPr>
        <w:pStyle w:val="ConsPlusNormal"/>
        <w:spacing w:before="220"/>
        <w:ind w:firstLine="540"/>
        <w:jc w:val="both"/>
      </w:pPr>
      <w:r>
        <w:t>- возможность предоставления услуги в МФЦ.</w:t>
      </w:r>
    </w:p>
    <w:p w:rsidR="00B5558E" w:rsidRDefault="00B5558E">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B5558E" w:rsidRDefault="00B5558E">
      <w:pPr>
        <w:pStyle w:val="ConsPlusNormal"/>
        <w:spacing w:before="220"/>
        <w:ind w:firstLine="540"/>
        <w:jc w:val="both"/>
      </w:pPr>
      <w:r>
        <w:t>при предоставлении государственной услуги Заявитель взаимодействует с должностными лицами Министерства не менее 2 (двух) раз, продолжительность взаимодействия составляет не более 15 минут.</w:t>
      </w:r>
    </w:p>
    <w:p w:rsidR="00B5558E" w:rsidRDefault="00B5558E">
      <w:pPr>
        <w:pStyle w:val="ConsPlusNormal"/>
        <w:spacing w:before="220"/>
        <w:ind w:firstLine="540"/>
        <w:jc w:val="both"/>
      </w:pPr>
      <w:r>
        <w:t xml:space="preserve">В </w:t>
      </w:r>
      <w:proofErr w:type="gramStart"/>
      <w:r>
        <w:t>случае</w:t>
      </w:r>
      <w:proofErr w:type="gramEnd"/>
      <w:r>
        <w:t xml:space="preserve">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B5558E" w:rsidRDefault="00B5558E">
      <w:pPr>
        <w:pStyle w:val="ConsPlusNormal"/>
        <w:jc w:val="both"/>
      </w:pPr>
    </w:p>
    <w:p w:rsidR="00B5558E" w:rsidRDefault="00B5558E">
      <w:pPr>
        <w:pStyle w:val="ConsPlusNormal"/>
        <w:jc w:val="center"/>
        <w:outlineLvl w:val="2"/>
      </w:pPr>
      <w:r>
        <w:t>2.18. Иные требования, в том числе учитывающие особенности</w:t>
      </w:r>
    </w:p>
    <w:p w:rsidR="00B5558E" w:rsidRDefault="00B5558E">
      <w:pPr>
        <w:pStyle w:val="ConsPlusNormal"/>
        <w:jc w:val="center"/>
      </w:pPr>
      <w:r>
        <w:t>предоставления государственных услуг в многофункциональных</w:t>
      </w:r>
    </w:p>
    <w:p w:rsidR="00B5558E" w:rsidRDefault="00B5558E">
      <w:pPr>
        <w:pStyle w:val="ConsPlusNormal"/>
        <w:jc w:val="center"/>
      </w:pPr>
      <w:proofErr w:type="gramStart"/>
      <w:r>
        <w:t>центрах</w:t>
      </w:r>
      <w:proofErr w:type="gramEnd"/>
      <w:r>
        <w:t xml:space="preserve"> предоставления государственных и муниципальных услуг</w:t>
      </w:r>
    </w:p>
    <w:p w:rsidR="00B5558E" w:rsidRDefault="00B5558E">
      <w:pPr>
        <w:pStyle w:val="ConsPlusNormal"/>
        <w:jc w:val="center"/>
      </w:pPr>
      <w:r>
        <w:t>и особенности предоставления государственных услуг</w:t>
      </w:r>
    </w:p>
    <w:p w:rsidR="00B5558E" w:rsidRDefault="00B5558E">
      <w:pPr>
        <w:pStyle w:val="ConsPlusNormal"/>
        <w:jc w:val="center"/>
      </w:pPr>
      <w:r>
        <w:t>в электронной форме</w:t>
      </w:r>
    </w:p>
    <w:p w:rsidR="00B5558E" w:rsidRDefault="00B5558E">
      <w:pPr>
        <w:pStyle w:val="ConsPlusNormal"/>
        <w:jc w:val="both"/>
      </w:pPr>
    </w:p>
    <w:p w:rsidR="00B5558E" w:rsidRDefault="00B5558E">
      <w:pPr>
        <w:pStyle w:val="ConsPlusNormal"/>
        <w:ind w:firstLine="540"/>
        <w:jc w:val="both"/>
      </w:pPr>
      <w:proofErr w:type="gramStart"/>
      <w:r>
        <w:t xml:space="preserve">Предоставление государственной услуги в МФЦ осуществляется в соответствии с </w:t>
      </w:r>
      <w:r>
        <w:lastRenderedPageBreak/>
        <w:t xml:space="preserve">Федеральным </w:t>
      </w:r>
      <w:hyperlink r:id="rId44" w:history="1">
        <w:r>
          <w:rPr>
            <w:color w:val="0000FF"/>
          </w:rPr>
          <w:t>законом</w:t>
        </w:r>
      </w:hyperlink>
      <w: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Министерства с МФЦ осуществляется без участия Заявителя в соответствии с</w:t>
      </w:r>
      <w:proofErr w:type="gramEnd"/>
      <w:r>
        <w:t xml:space="preserve"> нормативными правовыми актами и соглашением о взаимодействии.</w:t>
      </w:r>
    </w:p>
    <w:p w:rsidR="00B5558E" w:rsidRDefault="00B5558E">
      <w:pPr>
        <w:pStyle w:val="ConsPlusNormal"/>
        <w:spacing w:before="220"/>
        <w:ind w:firstLine="540"/>
        <w:jc w:val="both"/>
      </w:pPr>
      <w:r>
        <w:t xml:space="preserve">Предоставление государственной услуги может осуществляться в электронной форме в соответствии с Федеральным </w:t>
      </w:r>
      <w:hyperlink r:id="rId45" w:history="1">
        <w:r>
          <w:rPr>
            <w:color w:val="0000FF"/>
          </w:rPr>
          <w:t>законом</w:t>
        </w:r>
      </w:hyperlink>
      <w:r>
        <w:t xml:space="preserve"> "Об организации предоставления государственных и муниципальных услуг".</w:t>
      </w:r>
    </w:p>
    <w:p w:rsidR="00B5558E" w:rsidRDefault="00B5558E">
      <w:pPr>
        <w:pStyle w:val="ConsPlusNormal"/>
        <w:spacing w:before="220"/>
        <w:ind w:firstLine="540"/>
        <w:jc w:val="both"/>
      </w:pPr>
      <w: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5558E" w:rsidRDefault="00B5558E">
      <w:pPr>
        <w:pStyle w:val="ConsPlusNormal"/>
        <w:spacing w:before="220"/>
        <w:ind w:firstLine="540"/>
        <w:jc w:val="both"/>
      </w:pPr>
      <w:proofErr w:type="gramStart"/>
      <w: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на личном приеме,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roofErr w:type="gramEnd"/>
    </w:p>
    <w:p w:rsidR="00B5558E" w:rsidRDefault="00B5558E">
      <w:pPr>
        <w:pStyle w:val="ConsPlusNormal"/>
        <w:spacing w:before="220"/>
        <w:ind w:firstLine="540"/>
        <w:jc w:val="both"/>
      </w:pPr>
      <w:r>
        <w:t>При информировании Заявители получают информацию по следующим вопросам:</w:t>
      </w:r>
    </w:p>
    <w:p w:rsidR="00B5558E" w:rsidRDefault="00B5558E">
      <w:pPr>
        <w:pStyle w:val="ConsPlusNormal"/>
        <w:spacing w:before="220"/>
        <w:ind w:firstLine="540"/>
        <w:jc w:val="both"/>
      </w:pPr>
      <w:r>
        <w:t>- о входящих номерах, под которыми зарегистрированы в системе делопроизводства заявления;</w:t>
      </w:r>
    </w:p>
    <w:p w:rsidR="00B5558E" w:rsidRDefault="00B5558E">
      <w:pPr>
        <w:pStyle w:val="ConsPlusNormal"/>
        <w:spacing w:before="220"/>
        <w:ind w:firstLine="540"/>
        <w:jc w:val="both"/>
      </w:pPr>
      <w:r>
        <w:t>- сведения о нормативных правовых актах, на основании которых оказывается государственная услуга.</w:t>
      </w:r>
    </w:p>
    <w:p w:rsidR="00B5558E" w:rsidRDefault="00B5558E">
      <w:pPr>
        <w:pStyle w:val="ConsPlusNormal"/>
        <w:spacing w:before="220"/>
        <w:ind w:firstLine="540"/>
        <w:jc w:val="both"/>
      </w:pPr>
      <w:r>
        <w:t xml:space="preserve">Информирование по иным вопросам осуществляется только на основании письменного обращения, в </w:t>
      </w:r>
      <w:proofErr w:type="spellStart"/>
      <w:r>
        <w:t>т.ч</w:t>
      </w:r>
      <w:proofErr w:type="spellEnd"/>
      <w:r>
        <w:t>.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B5558E" w:rsidRDefault="00B5558E">
      <w:pPr>
        <w:pStyle w:val="ConsPlusNormal"/>
        <w:spacing w:before="220"/>
        <w:ind w:firstLine="540"/>
        <w:jc w:val="both"/>
      </w:pPr>
      <w:r>
        <w:t xml:space="preserve">Заявителю в </w:t>
      </w:r>
      <w:proofErr w:type="gramStart"/>
      <w:r>
        <w:t>целях</w:t>
      </w:r>
      <w:proofErr w:type="gramEnd"/>
      <w:r>
        <w:t xml:space="preserve">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w:t>
      </w:r>
    </w:p>
    <w:p w:rsidR="00B5558E" w:rsidRDefault="00B5558E">
      <w:pPr>
        <w:pStyle w:val="ConsPlusNormal"/>
        <w:spacing w:before="220"/>
        <w:ind w:firstLine="540"/>
        <w:jc w:val="both"/>
      </w:pPr>
      <w:r>
        <w:t>- осуществления копирования форм заявлений и иных документов, необходимых для получения государственной услуги;</w:t>
      </w:r>
    </w:p>
    <w:p w:rsidR="00B5558E" w:rsidRDefault="00B5558E">
      <w:pPr>
        <w:pStyle w:val="ConsPlusNormal"/>
        <w:spacing w:before="220"/>
        <w:ind w:firstLine="540"/>
        <w:jc w:val="both"/>
      </w:pPr>
      <w:r>
        <w:t>- получения Заявителем сведений о ходе предоставления государственной услуги.</w:t>
      </w:r>
    </w:p>
    <w:p w:rsidR="00B5558E" w:rsidRDefault="00B5558E">
      <w:pPr>
        <w:pStyle w:val="ConsPlusNormal"/>
        <w:jc w:val="both"/>
      </w:pPr>
    </w:p>
    <w:p w:rsidR="00B5558E" w:rsidRDefault="00B5558E">
      <w:pPr>
        <w:pStyle w:val="ConsPlusNormal"/>
        <w:jc w:val="center"/>
        <w:outlineLvl w:val="1"/>
      </w:pPr>
      <w:r>
        <w:t>III. Состав, последовательность и сроки выполнения</w:t>
      </w:r>
    </w:p>
    <w:p w:rsidR="00B5558E" w:rsidRDefault="00B5558E">
      <w:pPr>
        <w:pStyle w:val="ConsPlusNormal"/>
        <w:jc w:val="center"/>
      </w:pPr>
      <w:r>
        <w:t>административных процедур, требования к порядку их</w:t>
      </w:r>
    </w:p>
    <w:p w:rsidR="00B5558E" w:rsidRDefault="00B5558E">
      <w:pPr>
        <w:pStyle w:val="ConsPlusNormal"/>
        <w:jc w:val="center"/>
      </w:pPr>
      <w:r>
        <w:t>выполнения, в том числе особенности выполнения</w:t>
      </w:r>
    </w:p>
    <w:p w:rsidR="00B5558E" w:rsidRDefault="00B5558E">
      <w:pPr>
        <w:pStyle w:val="ConsPlusNormal"/>
        <w:jc w:val="center"/>
      </w:pPr>
      <w:r>
        <w:t>административных процедур в электронной форме,</w:t>
      </w:r>
    </w:p>
    <w:p w:rsidR="00B5558E" w:rsidRDefault="00B5558E">
      <w:pPr>
        <w:pStyle w:val="ConsPlusNormal"/>
        <w:jc w:val="center"/>
      </w:pPr>
      <w:r>
        <w:t>а также особенности выполнения административных процедур</w:t>
      </w:r>
    </w:p>
    <w:p w:rsidR="00B5558E" w:rsidRDefault="00B5558E">
      <w:pPr>
        <w:pStyle w:val="ConsPlusNormal"/>
        <w:jc w:val="center"/>
      </w:pPr>
      <w:r>
        <w:t xml:space="preserve">в многофункциональных </w:t>
      </w:r>
      <w:proofErr w:type="gramStart"/>
      <w:r>
        <w:t>центрах</w:t>
      </w:r>
      <w:proofErr w:type="gramEnd"/>
    </w:p>
    <w:p w:rsidR="00B5558E" w:rsidRDefault="00B5558E">
      <w:pPr>
        <w:pStyle w:val="ConsPlusNormal"/>
        <w:jc w:val="both"/>
      </w:pPr>
    </w:p>
    <w:p w:rsidR="00B5558E" w:rsidRDefault="00B5558E">
      <w:pPr>
        <w:pStyle w:val="ConsPlusNormal"/>
        <w:ind w:firstLine="540"/>
        <w:jc w:val="both"/>
      </w:pPr>
      <w:r>
        <w:lastRenderedPageBreak/>
        <w:t>Исчерпывающий перечень административных процедур, необходимых для предоставления государственной услуги:</w:t>
      </w:r>
    </w:p>
    <w:p w:rsidR="00B5558E" w:rsidRDefault="00B5558E">
      <w:pPr>
        <w:pStyle w:val="ConsPlusNormal"/>
        <w:spacing w:before="220"/>
        <w:ind w:firstLine="540"/>
        <w:jc w:val="both"/>
      </w:pPr>
      <w:r>
        <w:t>1) прием и регистрация заявления, а также определение ответственного исполнителя;</w:t>
      </w:r>
    </w:p>
    <w:p w:rsidR="00B5558E" w:rsidRDefault="00B5558E">
      <w:pPr>
        <w:pStyle w:val="ConsPlusNormal"/>
        <w:spacing w:before="220"/>
        <w:ind w:firstLine="540"/>
        <w:jc w:val="both"/>
      </w:pPr>
      <w:r>
        <w:t>2) анализ состава и содержания предоставленных документов, осуществляемый сотрудником отдела, ответственным за предоставление государственной услуги;</w:t>
      </w:r>
    </w:p>
    <w:p w:rsidR="00B5558E" w:rsidRDefault="00B5558E">
      <w:pPr>
        <w:pStyle w:val="ConsPlusNormal"/>
        <w:spacing w:before="220"/>
        <w:ind w:firstLine="540"/>
        <w:jc w:val="both"/>
      </w:pPr>
      <w:r>
        <w:t xml:space="preserve">3) запрос документов, необходимых в </w:t>
      </w:r>
      <w:proofErr w:type="gramStart"/>
      <w:r>
        <w:t>соответствии</w:t>
      </w:r>
      <w:proofErr w:type="gramEnd"/>
      <w:r>
        <w:t xml:space="preserve">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не были представлены Заявителем;</w:t>
      </w:r>
    </w:p>
    <w:p w:rsidR="00B5558E" w:rsidRDefault="00B5558E">
      <w:pPr>
        <w:pStyle w:val="ConsPlusNormal"/>
        <w:spacing w:before="220"/>
        <w:ind w:firstLine="540"/>
        <w:jc w:val="both"/>
      </w:pPr>
      <w:r>
        <w:t>4) опубликование извещения о предоставлении земельного участка для целей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5558E" w:rsidRDefault="00B5558E">
      <w:pPr>
        <w:pStyle w:val="ConsPlusNormal"/>
        <w:spacing w:before="220"/>
        <w:ind w:firstLine="540"/>
        <w:jc w:val="both"/>
      </w:pPr>
      <w:r>
        <w:t xml:space="preserve">5) анализ документов на предмет наличия или отсутствия оснований для отказа в </w:t>
      </w:r>
      <w:proofErr w:type="gramStart"/>
      <w:r>
        <w:t>предоставлении</w:t>
      </w:r>
      <w:proofErr w:type="gramEnd"/>
      <w:r>
        <w:t xml:space="preserve"> государственной услуги;</w:t>
      </w:r>
    </w:p>
    <w:p w:rsidR="00B5558E" w:rsidRDefault="00B5558E">
      <w:pPr>
        <w:pStyle w:val="ConsPlusNormal"/>
        <w:spacing w:before="220"/>
        <w:ind w:firstLine="540"/>
        <w:jc w:val="both"/>
      </w:pPr>
      <w:r>
        <w:t>6) подготовка проекта приказа о предоставлении земельного участка в собственность бесплатно либо в постоянное (бессрочное) пользование, подготовка проекта договора купли-продажи, аренды либо договора безвозмездного пользования;</w:t>
      </w:r>
    </w:p>
    <w:p w:rsidR="00B5558E" w:rsidRDefault="00B5558E">
      <w:pPr>
        <w:pStyle w:val="ConsPlusNormal"/>
        <w:spacing w:before="220"/>
        <w:ind w:firstLine="540"/>
        <w:jc w:val="both"/>
      </w:pPr>
      <w:r>
        <w:t>7) принятие решения о предоставлении земельного участка в собственность бесплатно либо в постоянное (бессрочное) пользование, подписание проекта договора купли-продажи, аренды либо договора безвозмездного пользования;</w:t>
      </w:r>
    </w:p>
    <w:p w:rsidR="00B5558E" w:rsidRDefault="00B5558E">
      <w:pPr>
        <w:pStyle w:val="ConsPlusNormal"/>
        <w:spacing w:before="220"/>
        <w:ind w:firstLine="540"/>
        <w:jc w:val="both"/>
      </w:pPr>
      <w:r>
        <w:t>8) уведомление заявителя о предоставлении государственной услуги.</w:t>
      </w:r>
    </w:p>
    <w:p w:rsidR="00B5558E" w:rsidRDefault="00B5558E">
      <w:pPr>
        <w:pStyle w:val="ConsPlusNormal"/>
        <w:jc w:val="both"/>
      </w:pPr>
    </w:p>
    <w:p w:rsidR="00B5558E" w:rsidRDefault="00B5558E">
      <w:pPr>
        <w:pStyle w:val="ConsPlusNormal"/>
        <w:jc w:val="center"/>
        <w:outlineLvl w:val="2"/>
      </w:pPr>
      <w:bookmarkStart w:id="8" w:name="P453"/>
      <w:bookmarkEnd w:id="8"/>
      <w:r>
        <w:t>3.1. Прием и регистрация заявления, а также определение</w:t>
      </w:r>
    </w:p>
    <w:p w:rsidR="00B5558E" w:rsidRDefault="00B5558E">
      <w:pPr>
        <w:pStyle w:val="ConsPlusNormal"/>
        <w:jc w:val="center"/>
      </w:pPr>
      <w:r>
        <w:t>ответственного исполнителя</w:t>
      </w:r>
    </w:p>
    <w:p w:rsidR="00B5558E" w:rsidRDefault="00B5558E">
      <w:pPr>
        <w:pStyle w:val="ConsPlusNormal"/>
        <w:jc w:val="both"/>
      </w:pPr>
    </w:p>
    <w:p w:rsidR="00B5558E" w:rsidRDefault="00B5558E">
      <w:pPr>
        <w:pStyle w:val="ConsPlusNormal"/>
        <w:ind w:firstLine="540"/>
        <w:jc w:val="both"/>
      </w:pPr>
      <w:r>
        <w:t xml:space="preserve">Юридическим фактом, инициирующим начало данной административной процедуры, является поступление в </w:t>
      </w:r>
      <w:proofErr w:type="gramStart"/>
      <w:r>
        <w:t>ответственный</w:t>
      </w:r>
      <w:proofErr w:type="gramEnd"/>
      <w:r>
        <w:t xml:space="preserve"> за делопроизводство отдел (канцелярию) Министерства заявления о предоставлении земельного участка (далее - заявление).</w:t>
      </w:r>
    </w:p>
    <w:p w:rsidR="00B5558E" w:rsidRDefault="00B5558E">
      <w:pPr>
        <w:pStyle w:val="ConsPlusNormal"/>
        <w:spacing w:before="220"/>
        <w:ind w:firstLine="540"/>
        <w:jc w:val="both"/>
      </w:pPr>
      <w:r>
        <w:t xml:space="preserve">Прием заявлений непосредственно от Заявителей, в </w:t>
      </w:r>
      <w:proofErr w:type="spellStart"/>
      <w:r>
        <w:t>т.ч</w:t>
      </w:r>
      <w:proofErr w:type="spellEnd"/>
      <w:r>
        <w:t>. поступивших из МФЦ, в электронной форме с использованием федеральной государственной информационной системы "Единый портал государственных и муниципальных услуг" (www.gosuslugi.ru) производится специалистом Министерства, осуществляющим прием служебной корреспонденции, в порядке, установленном инструкцией по делопроизводству. По просьбе обратившегося Заявителя на копии или втором экземпляре принятого обращения проставляется штамп с датой приема документа.</w:t>
      </w:r>
    </w:p>
    <w:p w:rsidR="00B5558E" w:rsidRDefault="00B5558E">
      <w:pPr>
        <w:pStyle w:val="ConsPlusNormal"/>
        <w:spacing w:before="220"/>
        <w:ind w:firstLine="540"/>
        <w:jc w:val="both"/>
      </w:pPr>
      <w:r>
        <w:t>Сотрудник Министерства принимает заявление и документы, представленные Заявителем, регистрирует заявление с использованием автоматизированной системы документооборота и контроля исполнительной дисциплины.</w:t>
      </w:r>
    </w:p>
    <w:p w:rsidR="00B5558E" w:rsidRDefault="00B5558E">
      <w:pPr>
        <w:pStyle w:val="ConsPlusNormal"/>
        <w:spacing w:before="220"/>
        <w:ind w:firstLine="540"/>
        <w:jc w:val="both"/>
      </w:pPr>
      <w:r>
        <w:t xml:space="preserve">После первичной обработки заявление и документы, связанные с его рассмотрением, передаются министру или его заместителю в </w:t>
      </w:r>
      <w:proofErr w:type="gramStart"/>
      <w:r>
        <w:t>соответствии</w:t>
      </w:r>
      <w:proofErr w:type="gramEnd"/>
      <w:r>
        <w:t xml:space="preserve"> с распределением обязанностей.</w:t>
      </w:r>
    </w:p>
    <w:p w:rsidR="00B5558E" w:rsidRDefault="00B5558E">
      <w:pPr>
        <w:pStyle w:val="ConsPlusNormal"/>
        <w:spacing w:before="220"/>
        <w:ind w:firstLine="540"/>
        <w:jc w:val="both"/>
      </w:pPr>
      <w:r>
        <w:t>Срок регистрации и направления документов министру или его заместителю составляет 1 рабочий день с момента поступления обращения.</w:t>
      </w:r>
    </w:p>
    <w:p w:rsidR="00B5558E" w:rsidRDefault="00B5558E">
      <w:pPr>
        <w:pStyle w:val="ConsPlusNormal"/>
        <w:spacing w:before="220"/>
        <w:ind w:firstLine="540"/>
        <w:jc w:val="both"/>
      </w:pPr>
      <w:r>
        <w:lastRenderedPageBreak/>
        <w:t>Министр или его заместитель в течение двух дней направляет принятые документы со своей резолюцией начальнику ответственного за предоставление государственной услуги отдела Министерства (далее - Отдел).</w:t>
      </w:r>
    </w:p>
    <w:p w:rsidR="00B5558E" w:rsidRDefault="00B5558E">
      <w:pPr>
        <w:pStyle w:val="ConsPlusNormal"/>
        <w:spacing w:before="220"/>
        <w:ind w:firstLine="540"/>
        <w:jc w:val="both"/>
      </w:pPr>
      <w:r>
        <w:t>Начальник Отдела определяет ответственного исполнителя (далее - исполнитель) и передает ему заявление с приложенным комплектом документов для дальнейшей работы.</w:t>
      </w:r>
    </w:p>
    <w:p w:rsidR="00B5558E" w:rsidRDefault="00B5558E">
      <w:pPr>
        <w:pStyle w:val="ConsPlusNormal"/>
        <w:spacing w:before="220"/>
        <w:ind w:firstLine="540"/>
        <w:jc w:val="both"/>
      </w:pPr>
      <w:r>
        <w:t>Срок направления документов ответственному исполнителю составляет 2 рабочих дня.</w:t>
      </w:r>
    </w:p>
    <w:p w:rsidR="00B5558E" w:rsidRDefault="00B5558E">
      <w:pPr>
        <w:pStyle w:val="ConsPlusNormal"/>
        <w:spacing w:before="220"/>
        <w:ind w:firstLine="540"/>
        <w:jc w:val="both"/>
      </w:pPr>
      <w:r>
        <w:t>Результатом административной процедуры является прием и регистрация поступивших документов, передача их исполнителю.</w:t>
      </w:r>
    </w:p>
    <w:p w:rsidR="00B5558E" w:rsidRDefault="00B5558E">
      <w:pPr>
        <w:pStyle w:val="ConsPlusNormal"/>
        <w:spacing w:before="220"/>
        <w:ind w:firstLine="540"/>
        <w:jc w:val="both"/>
      </w:pPr>
      <w:r>
        <w:t>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в Отдел в соответствии с резолюцией.</w:t>
      </w:r>
    </w:p>
    <w:p w:rsidR="00B5558E" w:rsidRDefault="00B5558E">
      <w:pPr>
        <w:pStyle w:val="ConsPlusNormal"/>
        <w:jc w:val="both"/>
      </w:pPr>
    </w:p>
    <w:p w:rsidR="00B5558E" w:rsidRDefault="00B5558E">
      <w:pPr>
        <w:pStyle w:val="ConsPlusNormal"/>
        <w:jc w:val="center"/>
        <w:outlineLvl w:val="2"/>
      </w:pPr>
      <w:r>
        <w:t>3.2. Анализ состава и содержания представленных документов,</w:t>
      </w:r>
    </w:p>
    <w:p w:rsidR="00B5558E" w:rsidRDefault="00B5558E">
      <w:pPr>
        <w:pStyle w:val="ConsPlusNormal"/>
        <w:jc w:val="center"/>
      </w:pPr>
      <w:proofErr w:type="gramStart"/>
      <w:r>
        <w:t>осуществляемый</w:t>
      </w:r>
      <w:proofErr w:type="gramEnd"/>
      <w:r>
        <w:t xml:space="preserve"> сотрудником Отдела, ответственным</w:t>
      </w:r>
    </w:p>
    <w:p w:rsidR="00B5558E" w:rsidRDefault="00B5558E">
      <w:pPr>
        <w:pStyle w:val="ConsPlusNormal"/>
        <w:jc w:val="center"/>
      </w:pPr>
      <w:r>
        <w:t>за предоставление государственной услуги</w:t>
      </w:r>
    </w:p>
    <w:p w:rsidR="00B5558E" w:rsidRDefault="00B5558E">
      <w:pPr>
        <w:pStyle w:val="ConsPlusNormal"/>
        <w:jc w:val="both"/>
      </w:pPr>
    </w:p>
    <w:p w:rsidR="00B5558E" w:rsidRDefault="00B5558E">
      <w:pPr>
        <w:pStyle w:val="ConsPlusNormal"/>
        <w:ind w:firstLine="540"/>
        <w:jc w:val="both"/>
      </w:pPr>
      <w:r>
        <w:t xml:space="preserve">Юридическим фактом, инициирующим начало данной административной процедуры, является поступление сотруднику Отдела заявления и приложенных к нему документов, указанных в </w:t>
      </w:r>
      <w:hyperlink w:anchor="P211" w:history="1">
        <w:proofErr w:type="gramStart"/>
        <w:r>
          <w:rPr>
            <w:color w:val="0000FF"/>
          </w:rPr>
          <w:t>пункте</w:t>
        </w:r>
        <w:proofErr w:type="gramEnd"/>
        <w:r>
          <w:rPr>
            <w:color w:val="0000FF"/>
          </w:rPr>
          <w:t xml:space="preserve"> 2.6</w:t>
        </w:r>
      </w:hyperlink>
      <w:r>
        <w:t xml:space="preserve"> настоящего Регламента.</w:t>
      </w:r>
    </w:p>
    <w:p w:rsidR="00B5558E" w:rsidRDefault="00B5558E">
      <w:pPr>
        <w:pStyle w:val="ConsPlusNormal"/>
        <w:spacing w:before="220"/>
        <w:ind w:firstLine="540"/>
        <w:jc w:val="both"/>
      </w:pPr>
      <w:r>
        <w:t xml:space="preserve">Сотрудник Отдела осуществляет рассмотрение поступивших документов на предмет соответствия законодательству, а также на наличие оснований для отказа в </w:t>
      </w:r>
      <w:proofErr w:type="gramStart"/>
      <w:r>
        <w:t>предоставлении</w:t>
      </w:r>
      <w:proofErr w:type="gramEnd"/>
      <w:r>
        <w:t xml:space="preserve"> государственной услуги.</w:t>
      </w:r>
    </w:p>
    <w:p w:rsidR="00B5558E" w:rsidRDefault="00B5558E">
      <w:pPr>
        <w:pStyle w:val="ConsPlusNormal"/>
        <w:spacing w:before="220"/>
        <w:ind w:firstLine="540"/>
        <w:jc w:val="both"/>
      </w:pPr>
      <w:r>
        <w:t>Максимальный срок выполнения данного действия составляет 5 рабочих дней с момента поступления документов сотруднику Отдела.</w:t>
      </w:r>
    </w:p>
    <w:p w:rsidR="00B5558E" w:rsidRDefault="00B5558E">
      <w:pPr>
        <w:pStyle w:val="ConsPlusNormal"/>
        <w:spacing w:before="220"/>
        <w:ind w:firstLine="540"/>
        <w:jc w:val="both"/>
      </w:pPr>
      <w:r>
        <w:t xml:space="preserve">В </w:t>
      </w:r>
      <w:proofErr w:type="gramStart"/>
      <w:r>
        <w:t>случае</w:t>
      </w:r>
      <w:proofErr w:type="gramEnd"/>
      <w:r>
        <w:t xml:space="preserve"> несоответствия законодательству состава и содержания документов, указанных в </w:t>
      </w:r>
      <w:hyperlink w:anchor="P211" w:history="1">
        <w:r>
          <w:rPr>
            <w:color w:val="0000FF"/>
          </w:rPr>
          <w:t>пункте 2.6</w:t>
        </w:r>
      </w:hyperlink>
      <w:r>
        <w:t xml:space="preserve"> настоящего Регламента, сотрудник Отдела обеспечивает подготовку, согласование и подписание в адрес Заявителя уведомления о возврате документов. При этом уполномоченным органом должны быть указаны причины возврата заявления о предоставлении земельного участка.</w:t>
      </w:r>
    </w:p>
    <w:p w:rsidR="00B5558E" w:rsidRDefault="00B5558E">
      <w:pPr>
        <w:pStyle w:val="ConsPlusNormal"/>
        <w:spacing w:before="220"/>
        <w:ind w:firstLine="540"/>
        <w:jc w:val="both"/>
      </w:pPr>
      <w:r>
        <w:t xml:space="preserve">В </w:t>
      </w:r>
      <w:proofErr w:type="gramStart"/>
      <w:r>
        <w:t>случае</w:t>
      </w:r>
      <w:proofErr w:type="gramEnd"/>
      <w:r>
        <w:t xml:space="preserve"> возврата документов к уведомлению о возврате прилагаются (возвращаются) представленные Заявителем документы. Уведомление о возврате подписывается заместителем министра - начальником управления </w:t>
      </w:r>
      <w:proofErr w:type="gramStart"/>
      <w:r>
        <w:t>земельных</w:t>
      </w:r>
      <w:proofErr w:type="gramEnd"/>
      <w:r>
        <w:t xml:space="preserve"> и имущественных отношений.</w:t>
      </w:r>
    </w:p>
    <w:p w:rsidR="00B5558E" w:rsidRDefault="00B5558E">
      <w:pPr>
        <w:pStyle w:val="ConsPlusNormal"/>
        <w:spacing w:before="220"/>
        <w:ind w:firstLine="540"/>
        <w:jc w:val="both"/>
      </w:pPr>
      <w:r>
        <w:t xml:space="preserve">В </w:t>
      </w:r>
      <w:proofErr w:type="gramStart"/>
      <w:r>
        <w:t>случае</w:t>
      </w:r>
      <w:proofErr w:type="gramEnd"/>
      <w:r>
        <w:t xml:space="preserve"> возврата документов, способом фиксации результата административной процедуры является оформление на бумажном носителе уведомления о возврате в предоставлении государственной услуги.</w:t>
      </w:r>
    </w:p>
    <w:p w:rsidR="00B5558E" w:rsidRDefault="00B5558E">
      <w:pPr>
        <w:pStyle w:val="ConsPlusNormal"/>
        <w:spacing w:before="220"/>
        <w:ind w:firstLine="540"/>
        <w:jc w:val="both"/>
      </w:pPr>
      <w:r>
        <w:t xml:space="preserve">Если </w:t>
      </w:r>
      <w:proofErr w:type="gramStart"/>
      <w:r>
        <w:t>представлен полный комплект документов и основания для возврата отсутствуют</w:t>
      </w:r>
      <w:proofErr w:type="gramEnd"/>
      <w:r>
        <w:t>, сотрудник Отдела обеспечивает выполнение дальнейших административных процедур, предусмотренных настоящим Регламентом.</w:t>
      </w:r>
    </w:p>
    <w:p w:rsidR="00B5558E" w:rsidRDefault="00B5558E">
      <w:pPr>
        <w:pStyle w:val="ConsPlusNormal"/>
        <w:spacing w:before="220"/>
        <w:ind w:firstLine="540"/>
        <w:jc w:val="both"/>
      </w:pPr>
      <w:r>
        <w:t>Результатом настоящей административной процедуры является подготовка Министерством соответствующего уведомления о возврате документов участка либо обеспечение выполнения дальнейших административных процедур, предусмотренных настоящим Регламентом.</w:t>
      </w:r>
    </w:p>
    <w:p w:rsidR="00B5558E" w:rsidRDefault="00B5558E">
      <w:pPr>
        <w:pStyle w:val="ConsPlusNormal"/>
        <w:spacing w:before="220"/>
        <w:ind w:firstLine="540"/>
        <w:jc w:val="both"/>
      </w:pPr>
      <w:r>
        <w:t xml:space="preserve">В </w:t>
      </w:r>
      <w:proofErr w:type="gramStart"/>
      <w:r>
        <w:t>случае</w:t>
      </w:r>
      <w:proofErr w:type="gramEnd"/>
      <w:r>
        <w:t xml:space="preserve"> возврата способом фиксации результата административной процедуры является оформление на бумажном носителе уведомления о возврате документов.</w:t>
      </w:r>
    </w:p>
    <w:p w:rsidR="00B5558E" w:rsidRDefault="00B5558E">
      <w:pPr>
        <w:pStyle w:val="ConsPlusNormal"/>
        <w:spacing w:before="220"/>
        <w:ind w:firstLine="540"/>
        <w:jc w:val="both"/>
      </w:pPr>
      <w:r>
        <w:lastRenderedPageBreak/>
        <w:t xml:space="preserve">В </w:t>
      </w:r>
      <w:proofErr w:type="gramStart"/>
      <w:r>
        <w:t>случае</w:t>
      </w:r>
      <w:proofErr w:type="gramEnd"/>
      <w:r>
        <w:t xml:space="preserve"> если приложенные к заявлению документы отвечают требованию настоящего Регламента, то сотрудник Отдела систематизирует их для дальнейшей работы.</w:t>
      </w:r>
    </w:p>
    <w:p w:rsidR="00B5558E" w:rsidRDefault="00B5558E">
      <w:pPr>
        <w:pStyle w:val="ConsPlusNormal"/>
        <w:jc w:val="both"/>
      </w:pPr>
    </w:p>
    <w:p w:rsidR="00B5558E" w:rsidRDefault="00B5558E">
      <w:pPr>
        <w:pStyle w:val="ConsPlusNormal"/>
        <w:jc w:val="center"/>
        <w:outlineLvl w:val="2"/>
      </w:pPr>
      <w:r>
        <w:t xml:space="preserve">3.3. Запрос документов, необходимых в </w:t>
      </w:r>
      <w:proofErr w:type="gramStart"/>
      <w:r>
        <w:t>соответствии</w:t>
      </w:r>
      <w:proofErr w:type="gramEnd"/>
    </w:p>
    <w:p w:rsidR="00B5558E" w:rsidRDefault="00B5558E">
      <w:pPr>
        <w:pStyle w:val="ConsPlusNormal"/>
        <w:jc w:val="center"/>
      </w:pPr>
      <w:r>
        <w:t>с нормативными правовыми актами для предоставления</w:t>
      </w:r>
    </w:p>
    <w:p w:rsidR="00B5558E" w:rsidRDefault="00B5558E">
      <w:pPr>
        <w:pStyle w:val="ConsPlusNormal"/>
        <w:jc w:val="center"/>
      </w:pPr>
      <w:r>
        <w:t xml:space="preserve">государственной услуги, которые находятся в </w:t>
      </w:r>
      <w:proofErr w:type="gramStart"/>
      <w:r>
        <w:t>распоряжении</w:t>
      </w:r>
      <w:proofErr w:type="gramEnd"/>
    </w:p>
    <w:p w:rsidR="00B5558E" w:rsidRDefault="00B5558E">
      <w:pPr>
        <w:pStyle w:val="ConsPlusNormal"/>
        <w:jc w:val="center"/>
      </w:pPr>
      <w:r>
        <w:t>государственных органов, органов местного самоуправления</w:t>
      </w:r>
    </w:p>
    <w:p w:rsidR="00B5558E" w:rsidRDefault="00B5558E">
      <w:pPr>
        <w:pStyle w:val="ConsPlusNormal"/>
        <w:jc w:val="center"/>
      </w:pPr>
      <w:r>
        <w:t xml:space="preserve">и иных организаций </w:t>
      </w:r>
      <w:proofErr w:type="gramStart"/>
      <w:r>
        <w:t>и</w:t>
      </w:r>
      <w:proofErr w:type="gramEnd"/>
      <w:r>
        <w:t xml:space="preserve"> которые не были представлены Заявителем</w:t>
      </w:r>
    </w:p>
    <w:p w:rsidR="00B5558E" w:rsidRDefault="00B5558E">
      <w:pPr>
        <w:pStyle w:val="ConsPlusNormal"/>
        <w:jc w:val="both"/>
      </w:pPr>
    </w:p>
    <w:p w:rsidR="00B5558E" w:rsidRDefault="00B5558E">
      <w:pPr>
        <w:pStyle w:val="ConsPlusNormal"/>
        <w:ind w:firstLine="540"/>
        <w:jc w:val="both"/>
      </w:pPr>
      <w:r>
        <w:t xml:space="preserve">Основанием для начала процедуры формирования и направления межведомственного запроса в </w:t>
      </w:r>
      <w:proofErr w:type="gramStart"/>
      <w:r>
        <w:t>соответствии</w:t>
      </w:r>
      <w:proofErr w:type="gramEnd"/>
      <w:r>
        <w:t xml:space="preserve"> с </w:t>
      </w:r>
      <w:hyperlink w:anchor="P246" w:history="1">
        <w:r>
          <w:rPr>
            <w:color w:val="0000FF"/>
          </w:rPr>
          <w:t>пунктом 2.7</w:t>
        </w:r>
      </w:hyperlink>
      <w:r>
        <w:t xml:space="preserve"> Регламента является регистрация заявления и документов, предусмотренных </w:t>
      </w:r>
      <w:hyperlink w:anchor="P211" w:history="1">
        <w:r>
          <w:rPr>
            <w:color w:val="0000FF"/>
          </w:rPr>
          <w:t>пунктом 2.6</w:t>
        </w:r>
      </w:hyperlink>
      <w:r>
        <w:t xml:space="preserve"> Регламента, и отсутствие оснований для отказа, указанных в </w:t>
      </w:r>
      <w:hyperlink w:anchor="P286" w:history="1">
        <w:r>
          <w:rPr>
            <w:color w:val="0000FF"/>
          </w:rPr>
          <w:t>пункте 2.10</w:t>
        </w:r>
      </w:hyperlink>
      <w:r>
        <w:t xml:space="preserve"> Регламента.</w:t>
      </w:r>
    </w:p>
    <w:p w:rsidR="00B5558E" w:rsidRDefault="00B5558E">
      <w:pPr>
        <w:pStyle w:val="ConsPlusNormal"/>
        <w:spacing w:before="220"/>
        <w:ind w:firstLine="540"/>
        <w:jc w:val="both"/>
      </w:pPr>
      <w:proofErr w:type="gramStart"/>
      <w:r>
        <w:t xml:space="preserve">Сотрудник отдела направляет по каналам межведомственного взаимодействия запросы документов, необходимых в соответствии с нормативными правовыми актами для предоставления государственной услуги в соответствии с Федеральным </w:t>
      </w:r>
      <w:hyperlink r:id="rId46" w:history="1">
        <w:r>
          <w:rPr>
            <w:color w:val="0000FF"/>
          </w:rPr>
          <w:t>законом</w:t>
        </w:r>
      </w:hyperlink>
      <w:r>
        <w:t xml:space="preserve"> от 27.07.2010 N 210-ФЗ "Об организации предоставления государственных и муниципальных услуг" посредством информационной системы межведомственного электронного взаимодействия Калужской области "Полтава".</w:t>
      </w:r>
      <w:proofErr w:type="gramEnd"/>
    </w:p>
    <w:p w:rsidR="00B5558E" w:rsidRDefault="00B5558E">
      <w:pPr>
        <w:pStyle w:val="ConsPlusNormal"/>
        <w:spacing w:before="220"/>
        <w:ind w:firstLine="540"/>
        <w:jc w:val="both"/>
      </w:pPr>
      <w:r>
        <w:t>Максимальный срок выполнения данного действия составляет 3 рабочих дня с момента рассмотрения поступивших в Отдел документов сотрудником Отдела.</w:t>
      </w:r>
    </w:p>
    <w:p w:rsidR="00B5558E" w:rsidRDefault="00B5558E">
      <w:pPr>
        <w:pStyle w:val="ConsPlusNormal"/>
        <w:spacing w:before="220"/>
        <w:ind w:firstLine="540"/>
        <w:jc w:val="both"/>
      </w:pPr>
      <w:r>
        <w:t>Результатом административной процедуры является получение запрашиваемых документов либо информации об отсутствии документов.</w:t>
      </w:r>
    </w:p>
    <w:p w:rsidR="00B5558E" w:rsidRDefault="00B5558E">
      <w:pPr>
        <w:pStyle w:val="ConsPlusNormal"/>
        <w:spacing w:before="220"/>
        <w:ind w:firstLine="540"/>
        <w:jc w:val="both"/>
      </w:pPr>
      <w:r>
        <w:t>Фиксация результата выполнения административной процедуры осуществляется путем регистрации в информационной системе межведомственного электронного взаимодействия Калужской области "Полтава".</w:t>
      </w:r>
    </w:p>
    <w:p w:rsidR="00B5558E" w:rsidRDefault="00B5558E">
      <w:pPr>
        <w:pStyle w:val="ConsPlusNormal"/>
        <w:jc w:val="both"/>
      </w:pPr>
    </w:p>
    <w:p w:rsidR="00B5558E" w:rsidRDefault="00B5558E">
      <w:pPr>
        <w:pStyle w:val="ConsPlusNormal"/>
        <w:jc w:val="center"/>
        <w:outlineLvl w:val="2"/>
      </w:pPr>
      <w:r>
        <w:t>3.4. Опубликование извещения о предоставлении земельного</w:t>
      </w:r>
    </w:p>
    <w:p w:rsidR="00B5558E" w:rsidRDefault="00B5558E">
      <w:pPr>
        <w:pStyle w:val="ConsPlusNormal"/>
        <w:jc w:val="center"/>
      </w:pPr>
      <w:r>
        <w:t>участка для целей предоставления земельных участков</w:t>
      </w:r>
    </w:p>
    <w:p w:rsidR="00B5558E" w:rsidRDefault="00B5558E">
      <w:pPr>
        <w:pStyle w:val="ConsPlusNormal"/>
        <w:jc w:val="center"/>
      </w:pPr>
      <w:r>
        <w:t xml:space="preserve">гражданам для </w:t>
      </w:r>
      <w:proofErr w:type="gramStart"/>
      <w:r>
        <w:t>индивидуального</w:t>
      </w:r>
      <w:proofErr w:type="gramEnd"/>
      <w:r>
        <w:t xml:space="preserve"> жилищного строительства,</w:t>
      </w:r>
    </w:p>
    <w:p w:rsidR="00B5558E" w:rsidRDefault="00B5558E">
      <w:pPr>
        <w:pStyle w:val="ConsPlusNormal"/>
        <w:jc w:val="center"/>
      </w:pPr>
      <w:r>
        <w:t xml:space="preserve">ведения личного подсобного хозяйства в </w:t>
      </w:r>
      <w:proofErr w:type="gramStart"/>
      <w:r>
        <w:t>границах</w:t>
      </w:r>
      <w:proofErr w:type="gramEnd"/>
      <w:r>
        <w:t xml:space="preserve"> населенного</w:t>
      </w:r>
    </w:p>
    <w:p w:rsidR="00B5558E" w:rsidRDefault="00B5558E">
      <w:pPr>
        <w:pStyle w:val="ConsPlusNormal"/>
        <w:jc w:val="center"/>
      </w:pPr>
      <w:r>
        <w:t>пункта, садоводства, дачного хозяйства, гражданам</w:t>
      </w:r>
    </w:p>
    <w:p w:rsidR="00B5558E" w:rsidRDefault="00B5558E">
      <w:pPr>
        <w:pStyle w:val="ConsPlusNormal"/>
        <w:jc w:val="center"/>
      </w:pPr>
      <w:r>
        <w:t>и крестьянским (фермерским) хозяйствам для осуществления</w:t>
      </w:r>
    </w:p>
    <w:p w:rsidR="00B5558E" w:rsidRDefault="00B5558E">
      <w:pPr>
        <w:pStyle w:val="ConsPlusNormal"/>
        <w:jc w:val="center"/>
      </w:pPr>
      <w:r>
        <w:t>крестьянским (фермерским) хозяйством его деятельности</w:t>
      </w:r>
    </w:p>
    <w:p w:rsidR="00B5558E" w:rsidRDefault="00B5558E">
      <w:pPr>
        <w:pStyle w:val="ConsPlusNormal"/>
        <w:jc w:val="both"/>
      </w:pPr>
    </w:p>
    <w:p w:rsidR="00B5558E" w:rsidRDefault="00B5558E">
      <w:pPr>
        <w:pStyle w:val="ConsPlusNormal"/>
        <w:ind w:firstLine="540"/>
        <w:jc w:val="both"/>
      </w:pPr>
      <w:proofErr w:type="gramStart"/>
      <w:r>
        <w:t>Основанием для начала административной процедуры является наличие комплекта документов для получения государственной услуги и получение ответа на запрос о предоставлении сведений по каналам системы межведомственного электронного взаимодействия, в случае, если заявление поступило от гражданина в целях использования: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либо заявление поступило от гражданина или крестьянского (фермерского</w:t>
      </w:r>
      <w:proofErr w:type="gramEnd"/>
      <w:r>
        <w:t xml:space="preserve">) хозяйства в </w:t>
      </w:r>
      <w:proofErr w:type="gramStart"/>
      <w:r>
        <w:t>целях</w:t>
      </w:r>
      <w:proofErr w:type="gramEnd"/>
      <w:r>
        <w:t xml:space="preserve"> использования для осуществления крестьянским (фермерским) хозяйством его деятельности.</w:t>
      </w:r>
    </w:p>
    <w:p w:rsidR="00B5558E" w:rsidRDefault="00B5558E">
      <w:pPr>
        <w:pStyle w:val="ConsPlusNormal"/>
        <w:spacing w:before="220"/>
        <w:ind w:firstLine="540"/>
        <w:jc w:val="both"/>
      </w:pPr>
      <w:proofErr w:type="gramStart"/>
      <w:r>
        <w:t>Сотрудник Министерства, ответственный за подготовку документов, в течение 5 дней с момента поступления ответов о предоставлении сведений по каналам системы межведомственного электронного взаимодействия публикует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w:t>
      </w:r>
      <w:proofErr w:type="gramEnd"/>
      <w:r>
        <w:t xml:space="preserve"> официальном </w:t>
      </w:r>
      <w:proofErr w:type="gramStart"/>
      <w:r>
        <w:t>сайте</w:t>
      </w:r>
      <w:proofErr w:type="gramEnd"/>
      <w:r>
        <w:t xml:space="preserve"> уполномоченного органа в информационно-</w:t>
      </w:r>
      <w:r>
        <w:lastRenderedPageBreak/>
        <w:t>телекоммуникационной сети Интернет.</w:t>
      </w:r>
    </w:p>
    <w:p w:rsidR="00B5558E" w:rsidRDefault="00B5558E">
      <w:pPr>
        <w:pStyle w:val="ConsPlusNormal"/>
        <w:spacing w:before="220"/>
        <w:ind w:firstLine="540"/>
        <w:jc w:val="both"/>
      </w:pPr>
      <w:r>
        <w:t xml:space="preserve">Результатом административной процедуры является публикация в </w:t>
      </w:r>
      <w:proofErr w:type="gramStart"/>
      <w:r>
        <w:t>средствах</w:t>
      </w:r>
      <w:proofErr w:type="gramEnd"/>
      <w:r>
        <w:t xml:space="preserve"> массовой информации соответствующего сообщения.</w:t>
      </w:r>
    </w:p>
    <w:p w:rsidR="00B5558E" w:rsidRDefault="00B5558E">
      <w:pPr>
        <w:pStyle w:val="ConsPlusNormal"/>
        <w:spacing w:before="220"/>
        <w:ind w:firstLine="540"/>
        <w:jc w:val="both"/>
      </w:pPr>
      <w:r>
        <w:t>Способом фиксации результата выполнения административной процедуры является опубликованное сообщение в средствах массовой информации.</w:t>
      </w:r>
    </w:p>
    <w:p w:rsidR="00B5558E" w:rsidRDefault="00B5558E">
      <w:pPr>
        <w:pStyle w:val="ConsPlusNormal"/>
        <w:jc w:val="both"/>
      </w:pPr>
    </w:p>
    <w:p w:rsidR="00B5558E" w:rsidRDefault="00B5558E">
      <w:pPr>
        <w:pStyle w:val="ConsPlusNormal"/>
        <w:jc w:val="center"/>
        <w:outlineLvl w:val="2"/>
      </w:pPr>
      <w:r>
        <w:t>3.5. Анализ документов на предмет наличия или отсутствия</w:t>
      </w:r>
    </w:p>
    <w:p w:rsidR="00B5558E" w:rsidRDefault="00B5558E">
      <w:pPr>
        <w:pStyle w:val="ConsPlusNormal"/>
        <w:jc w:val="center"/>
      </w:pPr>
      <w:r>
        <w:t xml:space="preserve">оснований для отказа в </w:t>
      </w:r>
      <w:proofErr w:type="gramStart"/>
      <w:r>
        <w:t>предоставлении</w:t>
      </w:r>
      <w:proofErr w:type="gramEnd"/>
      <w:r>
        <w:t xml:space="preserve"> государственной услуги</w:t>
      </w:r>
    </w:p>
    <w:p w:rsidR="00B5558E" w:rsidRDefault="00B5558E">
      <w:pPr>
        <w:pStyle w:val="ConsPlusNormal"/>
        <w:jc w:val="both"/>
      </w:pPr>
    </w:p>
    <w:p w:rsidR="00B5558E" w:rsidRDefault="00B5558E">
      <w:pPr>
        <w:pStyle w:val="ConsPlusNormal"/>
        <w:ind w:firstLine="540"/>
        <w:jc w:val="both"/>
      </w:pPr>
      <w:r>
        <w:t>Юридическим фактом, инициирующим начало административной процедуры, является наличие у сотрудника Отдела заявления с комплектом документов.</w:t>
      </w:r>
    </w:p>
    <w:p w:rsidR="00B5558E" w:rsidRDefault="00B5558E">
      <w:pPr>
        <w:pStyle w:val="ConsPlusNormal"/>
        <w:spacing w:before="220"/>
        <w:ind w:firstLine="540"/>
        <w:jc w:val="both"/>
      </w:pPr>
      <w:r>
        <w:t xml:space="preserve">Сотрудник Отдела проверяет наличие или отсутствие оснований для отказа в </w:t>
      </w:r>
      <w:proofErr w:type="gramStart"/>
      <w:r>
        <w:t>предоставлении</w:t>
      </w:r>
      <w:proofErr w:type="gramEnd"/>
      <w:r>
        <w:t xml:space="preserve"> государственной услуги, указанных в </w:t>
      </w:r>
      <w:hyperlink w:anchor="P286" w:history="1">
        <w:r>
          <w:rPr>
            <w:color w:val="0000FF"/>
          </w:rPr>
          <w:t>п. 2.10</w:t>
        </w:r>
      </w:hyperlink>
      <w:r>
        <w:t xml:space="preserve"> Регламента.</w:t>
      </w:r>
    </w:p>
    <w:p w:rsidR="00B5558E" w:rsidRDefault="00B5558E">
      <w:pPr>
        <w:pStyle w:val="ConsPlusNormal"/>
        <w:spacing w:before="220"/>
        <w:ind w:firstLine="540"/>
        <w:jc w:val="both"/>
      </w:pPr>
      <w:r>
        <w:t>Срок выполнения процедуры - 5 рабочих дней.</w:t>
      </w:r>
    </w:p>
    <w:p w:rsidR="00B5558E" w:rsidRDefault="00B5558E">
      <w:pPr>
        <w:pStyle w:val="ConsPlusNormal"/>
        <w:spacing w:before="220"/>
        <w:ind w:firstLine="540"/>
        <w:jc w:val="both"/>
      </w:pPr>
      <w:r>
        <w:t xml:space="preserve">В </w:t>
      </w:r>
      <w:proofErr w:type="gramStart"/>
      <w:r>
        <w:t>случае</w:t>
      </w:r>
      <w:proofErr w:type="gramEnd"/>
      <w:r>
        <w:t xml:space="preserve"> соответствия документов действующему законодательству и отсутствия оснований для отказа документы систематизируются для дальнейшей работы.</w:t>
      </w:r>
    </w:p>
    <w:p w:rsidR="00B5558E" w:rsidRDefault="00B5558E">
      <w:pPr>
        <w:pStyle w:val="ConsPlusNormal"/>
        <w:spacing w:before="220"/>
        <w:ind w:firstLine="540"/>
        <w:jc w:val="both"/>
      </w:pPr>
      <w:proofErr w:type="gramStart"/>
      <w:r>
        <w:t>В случае наличия оснований для отказа сотрудник Отдела готовит уведомление об отказе в предоставлении земельного участка без торгов с информированием о возможности повторного обращения с заявлением и приложением необходимого комплекта документов и передает на подпись заместителю министра - начальнику управления земельных и имущественных отношений.</w:t>
      </w:r>
      <w:proofErr w:type="gramEnd"/>
    </w:p>
    <w:p w:rsidR="00B5558E" w:rsidRDefault="00B5558E">
      <w:pPr>
        <w:pStyle w:val="ConsPlusNormal"/>
        <w:spacing w:before="220"/>
        <w:ind w:firstLine="540"/>
        <w:jc w:val="both"/>
      </w:pPr>
      <w:r>
        <w:t>Уведомление об отказе в предоставлении земельного участка без торгов должно содержать все основания отказа.</w:t>
      </w:r>
    </w:p>
    <w:p w:rsidR="00B5558E" w:rsidRDefault="00B5558E">
      <w:pPr>
        <w:pStyle w:val="ConsPlusNormal"/>
        <w:spacing w:before="220"/>
        <w:ind w:firstLine="540"/>
        <w:jc w:val="both"/>
      </w:pPr>
      <w:r>
        <w:t>Срок подготовки уведомления - 2 рабочих дня.</w:t>
      </w:r>
    </w:p>
    <w:p w:rsidR="00B5558E" w:rsidRDefault="00B5558E">
      <w:pPr>
        <w:pStyle w:val="ConsPlusNormal"/>
        <w:spacing w:before="220"/>
        <w:ind w:firstLine="540"/>
        <w:jc w:val="both"/>
      </w:pPr>
      <w:r>
        <w:t xml:space="preserve">Подписанное заместителем министра - начальником управления </w:t>
      </w:r>
      <w:proofErr w:type="gramStart"/>
      <w:r>
        <w:t>земельных</w:t>
      </w:r>
      <w:proofErr w:type="gramEnd"/>
      <w:r>
        <w:t xml:space="preserve"> и имущественных отношений уведомление передается в канцелярию Министерства для регистрации и направления заявителю.</w:t>
      </w:r>
    </w:p>
    <w:p w:rsidR="00B5558E" w:rsidRDefault="00B5558E">
      <w:pPr>
        <w:pStyle w:val="ConsPlusNormal"/>
        <w:spacing w:before="220"/>
        <w:ind w:firstLine="540"/>
        <w:jc w:val="both"/>
      </w:pPr>
      <w:r>
        <w:t>Результатом настоящей административной процедуры является подготовка Министерством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настоящим Регламентом.</w:t>
      </w:r>
    </w:p>
    <w:p w:rsidR="00B5558E" w:rsidRDefault="00B5558E">
      <w:pPr>
        <w:pStyle w:val="ConsPlusNormal"/>
        <w:spacing w:before="220"/>
        <w:ind w:firstLine="540"/>
        <w:jc w:val="both"/>
      </w:pPr>
      <w:r>
        <w:t xml:space="preserve">В </w:t>
      </w:r>
      <w:proofErr w:type="gramStart"/>
      <w:r>
        <w:t>случае</w:t>
      </w:r>
      <w:proofErr w:type="gramEnd"/>
      <w:r>
        <w:t xml:space="preserve"> отказа способом фиксации результата административной процедуры является оформление на бумажном носителе уведомление об отказе в предоставлении государственной услуги.</w:t>
      </w:r>
    </w:p>
    <w:p w:rsidR="00B5558E" w:rsidRDefault="00B5558E">
      <w:pPr>
        <w:pStyle w:val="ConsPlusNormal"/>
        <w:spacing w:before="220"/>
        <w:ind w:firstLine="540"/>
        <w:jc w:val="both"/>
      </w:pPr>
      <w:r>
        <w:t xml:space="preserve">В </w:t>
      </w:r>
      <w:proofErr w:type="gramStart"/>
      <w:r>
        <w:t>случае</w:t>
      </w:r>
      <w:proofErr w:type="gramEnd"/>
      <w:r>
        <w:t xml:space="preserve"> если приложенные к заявлению документы отвечают требованию настоящего Регламента, то ответственный исполнитель Министерства систематизирует их для дальнейшей работы.</w:t>
      </w:r>
    </w:p>
    <w:p w:rsidR="00B5558E" w:rsidRDefault="00B5558E">
      <w:pPr>
        <w:pStyle w:val="ConsPlusNormal"/>
        <w:jc w:val="both"/>
      </w:pPr>
    </w:p>
    <w:p w:rsidR="00B5558E" w:rsidRDefault="00B5558E">
      <w:pPr>
        <w:pStyle w:val="ConsPlusNormal"/>
        <w:jc w:val="center"/>
        <w:outlineLvl w:val="2"/>
      </w:pPr>
      <w:r>
        <w:t>3.6. Подготовка проекта приказа о предоставлении земельного</w:t>
      </w:r>
    </w:p>
    <w:p w:rsidR="00B5558E" w:rsidRDefault="00B5558E">
      <w:pPr>
        <w:pStyle w:val="ConsPlusNormal"/>
        <w:jc w:val="center"/>
      </w:pPr>
      <w:r>
        <w:t xml:space="preserve">участка в собственность бесплатно либо в </w:t>
      </w:r>
      <w:proofErr w:type="gramStart"/>
      <w:r>
        <w:t>постоянное</w:t>
      </w:r>
      <w:proofErr w:type="gramEnd"/>
    </w:p>
    <w:p w:rsidR="00B5558E" w:rsidRDefault="00B5558E">
      <w:pPr>
        <w:pStyle w:val="ConsPlusNormal"/>
        <w:jc w:val="center"/>
      </w:pPr>
      <w:r>
        <w:t>(бессрочное) пользование, подготовка проекта договора аренды</w:t>
      </w:r>
    </w:p>
    <w:p w:rsidR="00B5558E" w:rsidRDefault="00B5558E">
      <w:pPr>
        <w:pStyle w:val="ConsPlusNormal"/>
        <w:jc w:val="center"/>
      </w:pPr>
      <w:r>
        <w:t>либо договора безвозмездного пользования</w:t>
      </w:r>
    </w:p>
    <w:p w:rsidR="00B5558E" w:rsidRDefault="00B5558E">
      <w:pPr>
        <w:pStyle w:val="ConsPlusNormal"/>
        <w:jc w:val="both"/>
      </w:pPr>
    </w:p>
    <w:p w:rsidR="00B5558E" w:rsidRDefault="00B5558E">
      <w:pPr>
        <w:pStyle w:val="ConsPlusNormal"/>
        <w:ind w:firstLine="540"/>
        <w:jc w:val="both"/>
      </w:pPr>
      <w:proofErr w:type="gramStart"/>
      <w:r>
        <w:t xml:space="preserve">Юридическим фактом, инициирующим начало данной административной процедуры, </w:t>
      </w:r>
      <w:r>
        <w:lastRenderedPageBreak/>
        <w:t xml:space="preserve">является поступление из канцелярии Министерства заявления (обращения) о предоставлении земельного участка, отвечающего требованиям </w:t>
      </w:r>
      <w:hyperlink w:anchor="P211" w:history="1">
        <w:r>
          <w:rPr>
            <w:color w:val="0000FF"/>
          </w:rPr>
          <w:t>пункта 2.6</w:t>
        </w:r>
      </w:hyperlink>
      <w:r>
        <w:t xml:space="preserve"> настоящего Регламента, а также поступление документов, указанных в </w:t>
      </w:r>
      <w:hyperlink w:anchor="P246" w:history="1">
        <w:r>
          <w:rPr>
            <w:color w:val="0000FF"/>
          </w:rPr>
          <w:t>пункте 2.7</w:t>
        </w:r>
      </w:hyperlink>
      <w:r>
        <w:t xml:space="preserve"> настоящего Регламента, в Отдел Министерства по каналам межведомственного взаимодействия, а в случае, если заявление поступило от гражданина в целях использования: для индивидуального жилищного строительства, ведения личного подсобного хозяйства</w:t>
      </w:r>
      <w:proofErr w:type="gramEnd"/>
      <w:r>
        <w:t xml:space="preserve"> </w:t>
      </w:r>
      <w:proofErr w:type="gramStart"/>
      <w:r>
        <w:t>в границах населенного пункта, садоводства, дачного хозяйства, либо заявление поступило от гражданина или крестьянского (фермерского) хозяйства в целях использования для осуществления крестьянским (фермерским) хозяйством его деятельности, в отношении которого по истечении тридцати дней со дня опубликования извещения не поступило заявления иных граждан, крестьянских (фермерских) хозяйств о намерении участвовать в аукционе.</w:t>
      </w:r>
      <w:proofErr w:type="gramEnd"/>
    </w:p>
    <w:p w:rsidR="00B5558E" w:rsidRDefault="00B5558E">
      <w:pPr>
        <w:pStyle w:val="ConsPlusNormal"/>
        <w:spacing w:before="220"/>
        <w:ind w:firstLine="540"/>
        <w:jc w:val="both"/>
      </w:pPr>
      <w:proofErr w:type="gramStart"/>
      <w:r>
        <w:t>В случае отсутствия оснований для отказа сотрудник отдела обеспечивает подготовку и согласование проекта приказа о предоставлении земельного участка в собственность бесплатно либо в постоянное (бессрочное) пользование или проекта договора купли-продажи, договора аренды земельного участка или договора безвозмездного пользования земельным участком.</w:t>
      </w:r>
      <w:proofErr w:type="gramEnd"/>
    </w:p>
    <w:p w:rsidR="00B5558E" w:rsidRDefault="00B5558E">
      <w:pPr>
        <w:pStyle w:val="ConsPlusNormal"/>
        <w:spacing w:before="220"/>
        <w:ind w:firstLine="540"/>
        <w:jc w:val="both"/>
      </w:pPr>
      <w:r>
        <w:t xml:space="preserve">В </w:t>
      </w:r>
      <w:proofErr w:type="gramStart"/>
      <w:r>
        <w:t>случае</w:t>
      </w:r>
      <w:proofErr w:type="gramEnd"/>
      <w:r>
        <w:t xml:space="preserve"> предоставления земельного участка в собственность бесплатно или в постоянное (бессрочное) пользование сотрудник отдела осуществляет одновременно с подготовкой приказа Министерства подготавливает акт приема-передачи земельного участка.</w:t>
      </w:r>
    </w:p>
    <w:p w:rsidR="00B5558E" w:rsidRDefault="00B5558E">
      <w:pPr>
        <w:pStyle w:val="ConsPlusNormal"/>
        <w:spacing w:before="220"/>
        <w:ind w:firstLine="540"/>
        <w:jc w:val="both"/>
      </w:pPr>
      <w:r>
        <w:t>Максимальный срок выполнения данного действия составляет 5 рабочих дней с момента получения полного комплекта документов, необходимых для предоставления государственной услуги.</w:t>
      </w:r>
    </w:p>
    <w:p w:rsidR="00B5558E" w:rsidRDefault="00B5558E">
      <w:pPr>
        <w:pStyle w:val="ConsPlusNormal"/>
        <w:spacing w:before="220"/>
        <w:ind w:firstLine="540"/>
        <w:jc w:val="both"/>
      </w:pPr>
      <w:r>
        <w:t>Исполнитель обеспечивает согласование проектов договоров и решений Министерства с начальником Отдела, начальником правового отдела и заместителем министра - начальником управления земельных и имущественных отношений.</w:t>
      </w:r>
    </w:p>
    <w:p w:rsidR="00B5558E" w:rsidRDefault="00B5558E">
      <w:pPr>
        <w:pStyle w:val="ConsPlusNormal"/>
        <w:spacing w:before="220"/>
        <w:ind w:firstLine="540"/>
        <w:jc w:val="both"/>
      </w:pPr>
      <w:r>
        <w:t xml:space="preserve">Результатом административной процедуры является передача проекта приказа Министерства о предоставлении земельного участка министру на подпись или проекта договора на подпись заместителю министра - начальнику управления </w:t>
      </w:r>
      <w:proofErr w:type="gramStart"/>
      <w:r>
        <w:t>земельных</w:t>
      </w:r>
      <w:proofErr w:type="gramEnd"/>
      <w:r>
        <w:t xml:space="preserve"> и имущественных отношений.</w:t>
      </w:r>
    </w:p>
    <w:p w:rsidR="00B5558E" w:rsidRDefault="00B5558E">
      <w:pPr>
        <w:pStyle w:val="ConsPlusNormal"/>
        <w:jc w:val="both"/>
      </w:pPr>
    </w:p>
    <w:p w:rsidR="00B5558E" w:rsidRDefault="00B5558E">
      <w:pPr>
        <w:pStyle w:val="ConsPlusNormal"/>
        <w:jc w:val="center"/>
        <w:outlineLvl w:val="2"/>
      </w:pPr>
      <w:r>
        <w:t>3.7. Принятие решения о предоставлении земельного участка</w:t>
      </w:r>
    </w:p>
    <w:p w:rsidR="00B5558E" w:rsidRDefault="00B5558E">
      <w:pPr>
        <w:pStyle w:val="ConsPlusNormal"/>
        <w:jc w:val="center"/>
      </w:pPr>
      <w:r>
        <w:t xml:space="preserve">в собственность бесплатно либо в </w:t>
      </w:r>
      <w:proofErr w:type="gramStart"/>
      <w:r>
        <w:t>постоянное</w:t>
      </w:r>
      <w:proofErr w:type="gramEnd"/>
      <w:r>
        <w:t xml:space="preserve"> (бессрочное)</w:t>
      </w:r>
    </w:p>
    <w:p w:rsidR="00B5558E" w:rsidRDefault="00B5558E">
      <w:pPr>
        <w:pStyle w:val="ConsPlusNormal"/>
        <w:jc w:val="center"/>
      </w:pPr>
      <w:r>
        <w:t>пользование, подписание проекта договора аренды</w:t>
      </w:r>
    </w:p>
    <w:p w:rsidR="00B5558E" w:rsidRDefault="00B5558E">
      <w:pPr>
        <w:pStyle w:val="ConsPlusNormal"/>
        <w:jc w:val="center"/>
      </w:pPr>
      <w:r>
        <w:t>либо договора безвозмездного пользования</w:t>
      </w:r>
    </w:p>
    <w:p w:rsidR="00B5558E" w:rsidRDefault="00B5558E">
      <w:pPr>
        <w:pStyle w:val="ConsPlusNormal"/>
        <w:jc w:val="both"/>
      </w:pPr>
    </w:p>
    <w:p w:rsidR="00B5558E" w:rsidRDefault="00B5558E">
      <w:pPr>
        <w:pStyle w:val="ConsPlusNormal"/>
        <w:ind w:firstLine="540"/>
        <w:jc w:val="both"/>
      </w:pPr>
      <w:r>
        <w:t xml:space="preserve">Юридическим фактом, инициирующим начало административной процедуры, является передача Исполнителем согласованного проекта приказа на подпись Министру или договора на подпись заместителю министра - начальнику управления </w:t>
      </w:r>
      <w:proofErr w:type="gramStart"/>
      <w:r>
        <w:t>земельных</w:t>
      </w:r>
      <w:proofErr w:type="gramEnd"/>
      <w:r>
        <w:t xml:space="preserve"> и имущественных отношений.</w:t>
      </w:r>
    </w:p>
    <w:p w:rsidR="00B5558E" w:rsidRDefault="00B5558E">
      <w:pPr>
        <w:pStyle w:val="ConsPlusNormal"/>
        <w:spacing w:before="220"/>
        <w:ind w:firstLine="540"/>
        <w:jc w:val="both"/>
      </w:pPr>
      <w:r>
        <w:t>Министерство принимает решение о предоставлении земельного участка в собственность бесплатно либо в постоянное (бессрочное) пользование или подписание проекта договора купли-продажи или аренды либо договора безвозмездного пользования (в зависимости от заявления).</w:t>
      </w:r>
    </w:p>
    <w:p w:rsidR="00B5558E" w:rsidRDefault="00B5558E">
      <w:pPr>
        <w:pStyle w:val="ConsPlusNormal"/>
        <w:spacing w:before="220"/>
        <w:ind w:firstLine="540"/>
        <w:jc w:val="both"/>
      </w:pPr>
      <w:r>
        <w:t xml:space="preserve">Подписанные министром приказ, заместителем министра - начальником управления </w:t>
      </w:r>
      <w:proofErr w:type="gramStart"/>
      <w:r>
        <w:t>земельных</w:t>
      </w:r>
      <w:proofErr w:type="gramEnd"/>
      <w:r>
        <w:t xml:space="preserve"> и имущественных отношений договор и уведомление о предоставлении государственной услуги передаются на регистрацию в канцелярию Министерства.</w:t>
      </w:r>
    </w:p>
    <w:p w:rsidR="00B5558E" w:rsidRDefault="00B5558E">
      <w:pPr>
        <w:pStyle w:val="ConsPlusNormal"/>
        <w:spacing w:before="220"/>
        <w:ind w:firstLine="540"/>
        <w:jc w:val="both"/>
      </w:pPr>
      <w:r>
        <w:t>Максимальный срок выполнения данного действия составляет 5 рабочих дней с момента передачи Исполнителем согласованного проекта приказа на подпись.</w:t>
      </w:r>
    </w:p>
    <w:p w:rsidR="00B5558E" w:rsidRDefault="00B5558E">
      <w:pPr>
        <w:pStyle w:val="ConsPlusNormal"/>
        <w:spacing w:before="220"/>
        <w:ind w:firstLine="540"/>
        <w:jc w:val="both"/>
      </w:pPr>
      <w:r>
        <w:lastRenderedPageBreak/>
        <w:t>Результатом административной процедуры является утверждение приказа Министерства о предоставлении земельного участка в собственность бесплатно либо в постоянное (бессрочное) пользование или подписание проекта договора аренды и договора безвозмездного пользования.</w:t>
      </w:r>
    </w:p>
    <w:p w:rsidR="00B5558E" w:rsidRDefault="00B5558E">
      <w:pPr>
        <w:pStyle w:val="ConsPlusNormal"/>
        <w:spacing w:before="220"/>
        <w:ind w:firstLine="540"/>
        <w:jc w:val="both"/>
      </w:pPr>
      <w:r>
        <w:t>Способом фиксации результата административной процедуры является оформление соответствующего документа на бумажном носителе с присвоением ему регистрационного номера и занесением данного номера в базу данных в порядке делопроизводства.</w:t>
      </w:r>
    </w:p>
    <w:p w:rsidR="00B5558E" w:rsidRDefault="00B5558E">
      <w:pPr>
        <w:pStyle w:val="ConsPlusNormal"/>
        <w:jc w:val="both"/>
      </w:pPr>
    </w:p>
    <w:p w:rsidR="00B5558E" w:rsidRDefault="00B5558E">
      <w:pPr>
        <w:pStyle w:val="ConsPlusNormal"/>
        <w:jc w:val="center"/>
        <w:outlineLvl w:val="2"/>
      </w:pPr>
      <w:r>
        <w:t xml:space="preserve">3.8. Уведомление заявителя о предоставлении </w:t>
      </w:r>
      <w:proofErr w:type="gramStart"/>
      <w:r>
        <w:t>государственной</w:t>
      </w:r>
      <w:proofErr w:type="gramEnd"/>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r>
        <w:t>Юридическим фактом начала процедуры является подписание соответствующего приказа или договора.</w:t>
      </w:r>
    </w:p>
    <w:p w:rsidR="00B5558E" w:rsidRDefault="00B5558E">
      <w:pPr>
        <w:pStyle w:val="ConsPlusNormal"/>
        <w:spacing w:before="220"/>
        <w:ind w:firstLine="540"/>
        <w:jc w:val="both"/>
      </w:pPr>
      <w:r>
        <w:t>Специалист Министерства, ответственный за делопроизводство, в течение 1 календарного дня направляет уведомление заявителю о предоставлении государственной услуги с приложением решения о предоставлении земельного участка в собственность бесплатно либо в постоянное (бессрочное) пользование или подписанного проекта договора аренды и договора безвозмездного пользования следующими способами:</w:t>
      </w:r>
    </w:p>
    <w:p w:rsidR="00B5558E" w:rsidRDefault="00B5558E">
      <w:pPr>
        <w:pStyle w:val="ConsPlusNormal"/>
        <w:spacing w:before="220"/>
        <w:ind w:firstLine="540"/>
        <w:jc w:val="both"/>
      </w:pPr>
      <w:r>
        <w:t>- передается заявителю (его представителю) лично;</w:t>
      </w:r>
    </w:p>
    <w:p w:rsidR="00B5558E" w:rsidRDefault="00B5558E">
      <w:pPr>
        <w:pStyle w:val="ConsPlusNormal"/>
        <w:spacing w:before="220"/>
        <w:ind w:firstLine="540"/>
        <w:jc w:val="both"/>
      </w:pPr>
      <w:r>
        <w:t>- направляется по почте заказным письмом с уведомлением (электронной почте).</w:t>
      </w:r>
    </w:p>
    <w:p w:rsidR="00B5558E" w:rsidRDefault="00B5558E">
      <w:pPr>
        <w:pStyle w:val="ConsPlusNormal"/>
        <w:spacing w:before="220"/>
        <w:ind w:firstLine="540"/>
        <w:jc w:val="both"/>
      </w:pPr>
      <w:r>
        <w:t>Результатом административной процедуры является уведомление о принятом решении и его направление.</w:t>
      </w:r>
    </w:p>
    <w:p w:rsidR="00B5558E" w:rsidRDefault="00B5558E">
      <w:pPr>
        <w:pStyle w:val="ConsPlusNormal"/>
        <w:spacing w:before="220"/>
        <w:ind w:firstLine="540"/>
        <w:jc w:val="both"/>
      </w:pPr>
      <w:r>
        <w:t>Способом фиксации результата административной процедуры является направление с сопроводительным письмом проекта договора Заявителю и занесение отметок о направлении договора Заявителю в реестры исходящей корреспонденции.</w:t>
      </w:r>
    </w:p>
    <w:p w:rsidR="00B5558E" w:rsidRDefault="00B5558E">
      <w:pPr>
        <w:pStyle w:val="ConsPlusNormal"/>
        <w:jc w:val="both"/>
      </w:pPr>
    </w:p>
    <w:p w:rsidR="00B5558E" w:rsidRDefault="00B5558E">
      <w:pPr>
        <w:pStyle w:val="ConsPlusNormal"/>
        <w:jc w:val="center"/>
        <w:outlineLvl w:val="1"/>
      </w:pPr>
      <w:r>
        <w:t xml:space="preserve">IV. Формы </w:t>
      </w:r>
      <w:proofErr w:type="gramStart"/>
      <w:r>
        <w:t>контроля за</w:t>
      </w:r>
      <w:proofErr w:type="gramEnd"/>
      <w:r>
        <w:t xml:space="preserve"> исполнением Регламента</w:t>
      </w:r>
    </w:p>
    <w:p w:rsidR="00B5558E" w:rsidRDefault="00B5558E">
      <w:pPr>
        <w:pStyle w:val="ConsPlusNormal"/>
        <w:jc w:val="both"/>
      </w:pPr>
    </w:p>
    <w:p w:rsidR="00B5558E" w:rsidRDefault="00B5558E">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B5558E" w:rsidRDefault="00B5558E">
      <w:pPr>
        <w:pStyle w:val="ConsPlusNormal"/>
        <w:jc w:val="center"/>
      </w:pPr>
      <w:r>
        <w:t>и исполнением ответственными должностными лицами положений</w:t>
      </w:r>
    </w:p>
    <w:p w:rsidR="00B5558E" w:rsidRDefault="00B5558E">
      <w:pPr>
        <w:pStyle w:val="ConsPlusNormal"/>
        <w:jc w:val="center"/>
      </w:pPr>
      <w:r>
        <w:t>административного регламента и иных нормативных правовых</w:t>
      </w:r>
    </w:p>
    <w:p w:rsidR="00B5558E" w:rsidRDefault="00B5558E">
      <w:pPr>
        <w:pStyle w:val="ConsPlusNormal"/>
        <w:jc w:val="center"/>
      </w:pPr>
      <w:r>
        <w:t>актов, устанавливающих требования к предоставлению</w:t>
      </w:r>
    </w:p>
    <w:p w:rsidR="00B5558E" w:rsidRDefault="00B5558E">
      <w:pPr>
        <w:pStyle w:val="ConsPlusNormal"/>
        <w:jc w:val="center"/>
      </w:pPr>
      <w:r>
        <w:t>государственной услуги, а также принятием решений</w:t>
      </w:r>
    </w:p>
    <w:p w:rsidR="00B5558E" w:rsidRDefault="00B5558E">
      <w:pPr>
        <w:pStyle w:val="ConsPlusNormal"/>
        <w:jc w:val="center"/>
      </w:pPr>
      <w:r>
        <w:t>ответственными лицами</w:t>
      </w:r>
    </w:p>
    <w:p w:rsidR="00B5558E" w:rsidRDefault="00B5558E">
      <w:pPr>
        <w:pStyle w:val="ConsPlusNormal"/>
        <w:jc w:val="both"/>
      </w:pPr>
    </w:p>
    <w:p w:rsidR="00B5558E" w:rsidRDefault="00B5558E">
      <w:pPr>
        <w:pStyle w:val="ConsPlusNormal"/>
        <w:ind w:firstLine="540"/>
        <w:jc w:val="both"/>
      </w:pPr>
      <w:r>
        <w:t xml:space="preserve">Порядок и формы контроля предоставления государственной услуги и требования к его осуществлению в </w:t>
      </w:r>
      <w:proofErr w:type="gramStart"/>
      <w:r>
        <w:t>подразделении</w:t>
      </w:r>
      <w:proofErr w:type="gramEnd"/>
      <w:r>
        <w:t xml:space="preserve"> Министерства.</w:t>
      </w:r>
    </w:p>
    <w:p w:rsidR="00B5558E" w:rsidRDefault="00B5558E">
      <w:pPr>
        <w:pStyle w:val="ConsPlusNormal"/>
        <w:spacing w:before="220"/>
        <w:ind w:firstLine="540"/>
        <w:jc w:val="both"/>
      </w:pPr>
      <w:r>
        <w:t xml:space="preserve">Общий </w:t>
      </w:r>
      <w:proofErr w:type="gramStart"/>
      <w:r>
        <w:t>контроль за</w:t>
      </w:r>
      <w:proofErr w:type="gramEnd"/>
      <w:r>
        <w:t xml:space="preserve"> исполнением настоящего Регламента по осуществлению государственной услуги осуществляет Министерство.</w:t>
      </w:r>
    </w:p>
    <w:p w:rsidR="00B5558E" w:rsidRDefault="00B5558E">
      <w:pPr>
        <w:pStyle w:val="ConsPlusNormal"/>
        <w:spacing w:before="220"/>
        <w:ind w:firstLine="540"/>
        <w:jc w:val="both"/>
      </w:pPr>
      <w:proofErr w:type="gramStart"/>
      <w:r>
        <w:t>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 устанавливающих требования к предоставлению государственной услуги, а также принятием решений ответственными сотрудниками Министерства, осуществляется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земельных и имущественных отношений Министерства.</w:t>
      </w:r>
      <w:proofErr w:type="gramEnd"/>
    </w:p>
    <w:p w:rsidR="00B5558E" w:rsidRDefault="00B5558E">
      <w:pPr>
        <w:pStyle w:val="ConsPlusNormal"/>
        <w:spacing w:before="220"/>
        <w:ind w:firstLine="540"/>
        <w:jc w:val="both"/>
      </w:pPr>
      <w:r>
        <w:t xml:space="preserve">Ответственность указанных лиц закрепляется в их должностных </w:t>
      </w:r>
      <w:proofErr w:type="gramStart"/>
      <w:r>
        <w:t>регламентах</w:t>
      </w:r>
      <w:proofErr w:type="gramEnd"/>
      <w:r>
        <w:t>.</w:t>
      </w:r>
    </w:p>
    <w:p w:rsidR="00B5558E" w:rsidRDefault="00B5558E">
      <w:pPr>
        <w:pStyle w:val="ConsPlusNormal"/>
        <w:jc w:val="both"/>
      </w:pPr>
    </w:p>
    <w:p w:rsidR="00B5558E" w:rsidRDefault="00B5558E">
      <w:pPr>
        <w:pStyle w:val="ConsPlusNormal"/>
        <w:jc w:val="center"/>
        <w:outlineLvl w:val="2"/>
      </w:pPr>
      <w:r>
        <w:t xml:space="preserve">4.2. Порядок и периодичность осуществления </w:t>
      </w:r>
      <w:proofErr w:type="gramStart"/>
      <w:r>
        <w:t>плановых</w:t>
      </w:r>
      <w:proofErr w:type="gramEnd"/>
    </w:p>
    <w:p w:rsidR="00B5558E" w:rsidRDefault="00B5558E">
      <w:pPr>
        <w:pStyle w:val="ConsPlusNormal"/>
        <w:jc w:val="center"/>
      </w:pPr>
      <w:r>
        <w:t>и внеплановых проверок полноты и качества предоставления</w:t>
      </w:r>
    </w:p>
    <w:p w:rsidR="00B5558E" w:rsidRDefault="00B5558E">
      <w:pPr>
        <w:pStyle w:val="ConsPlusNormal"/>
        <w:jc w:val="center"/>
      </w:pPr>
      <w:r>
        <w:t>государственной услуги, в том числе порядок и формы контроля</w:t>
      </w:r>
    </w:p>
    <w:p w:rsidR="00B5558E" w:rsidRDefault="00B5558E">
      <w:pPr>
        <w:pStyle w:val="ConsPlusNormal"/>
        <w:jc w:val="center"/>
      </w:pPr>
      <w:r>
        <w:t>за полнотой и качеством предоставления государственной</w:t>
      </w:r>
    </w:p>
    <w:p w:rsidR="00B5558E" w:rsidRDefault="00B5558E">
      <w:pPr>
        <w:pStyle w:val="ConsPlusNormal"/>
        <w:jc w:val="center"/>
      </w:pPr>
      <w:r>
        <w:t>услуги</w:t>
      </w:r>
    </w:p>
    <w:p w:rsidR="00B5558E" w:rsidRDefault="00B5558E">
      <w:pPr>
        <w:pStyle w:val="ConsPlusNormal"/>
        <w:jc w:val="both"/>
      </w:pPr>
    </w:p>
    <w:p w:rsidR="00B5558E" w:rsidRDefault="00B5558E">
      <w:pPr>
        <w:pStyle w:val="ConsPlusNormal"/>
        <w:ind w:firstLine="540"/>
        <w:jc w:val="both"/>
      </w:pPr>
      <w:proofErr w:type="gramStart"/>
      <w:r>
        <w:t>Контроль за</w:t>
      </w:r>
      <w:proofErr w:type="gramEnd"/>
      <w: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Министерства.</w:t>
      </w:r>
    </w:p>
    <w:p w:rsidR="00B5558E" w:rsidRDefault="00B5558E">
      <w:pPr>
        <w:pStyle w:val="ConsPlusNormal"/>
        <w:spacing w:before="220"/>
        <w:ind w:firstLine="540"/>
        <w:jc w:val="both"/>
      </w:pPr>
      <w:r>
        <w:t>Решение об осуществлении плановых и внеплановых проверок полноты и качества предоставления государственной услуги принимается министром.</w:t>
      </w:r>
    </w:p>
    <w:p w:rsidR="00B5558E" w:rsidRDefault="00B5558E">
      <w:pPr>
        <w:pStyle w:val="ConsPlusNormal"/>
        <w:spacing w:before="220"/>
        <w:ind w:firstLine="540"/>
        <w:jc w:val="both"/>
      </w:pPr>
      <w:r>
        <w:t>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B5558E" w:rsidRDefault="00B5558E">
      <w:pPr>
        <w:pStyle w:val="ConsPlusNormal"/>
        <w:spacing w:before="220"/>
        <w:ind w:firstLine="540"/>
        <w:jc w:val="both"/>
      </w:pPr>
      <w:r>
        <w:t>Проверки проводятся с целью выявления и устранения нарушений прав Заявителей и привлечения виновных лиц к ответственности.</w:t>
      </w:r>
    </w:p>
    <w:p w:rsidR="00B5558E" w:rsidRDefault="00B5558E">
      <w:pPr>
        <w:pStyle w:val="ConsPlusNormal"/>
        <w:spacing w:before="220"/>
        <w:ind w:firstLine="540"/>
        <w:jc w:val="both"/>
      </w:pPr>
      <w:r>
        <w:t>Плановые проверки Министерства проводятся не реже 1 раза в три года.</w:t>
      </w:r>
    </w:p>
    <w:p w:rsidR="00B5558E" w:rsidRDefault="00B5558E">
      <w:pPr>
        <w:pStyle w:val="ConsPlusNormal"/>
        <w:spacing w:before="220"/>
        <w:ind w:firstLine="540"/>
        <w:jc w:val="both"/>
      </w:pPr>
      <w: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B5558E" w:rsidRDefault="00B5558E">
      <w:pPr>
        <w:pStyle w:val="ConsPlusNormal"/>
        <w:spacing w:before="220"/>
        <w:ind w:firstLine="540"/>
        <w:jc w:val="both"/>
      </w:pPr>
      <w:r>
        <w:t>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сотрудниками Министерства на основании соответствующих правовых актов.</w:t>
      </w:r>
    </w:p>
    <w:p w:rsidR="00B5558E" w:rsidRDefault="00B5558E">
      <w:pPr>
        <w:pStyle w:val="ConsPlusNormal"/>
        <w:spacing w:before="220"/>
        <w:ind w:firstLine="540"/>
        <w:jc w:val="both"/>
      </w:pPr>
      <w:r>
        <w:t>Результаты проверок отражаются отдельной справкой или актом.</w:t>
      </w:r>
    </w:p>
    <w:p w:rsidR="00B5558E" w:rsidRDefault="00B5558E">
      <w:pPr>
        <w:pStyle w:val="ConsPlusNormal"/>
        <w:jc w:val="both"/>
      </w:pPr>
    </w:p>
    <w:p w:rsidR="00B5558E" w:rsidRDefault="00B5558E">
      <w:pPr>
        <w:pStyle w:val="ConsPlusNormal"/>
        <w:jc w:val="center"/>
        <w:outlineLvl w:val="2"/>
      </w:pPr>
      <w:r>
        <w:t>4.3. Ответственность должностных лиц и сотрудников</w:t>
      </w:r>
    </w:p>
    <w:p w:rsidR="00B5558E" w:rsidRDefault="00B5558E">
      <w:pPr>
        <w:pStyle w:val="ConsPlusNormal"/>
        <w:jc w:val="center"/>
      </w:pPr>
      <w:r>
        <w:t>Министерства за решения и действия (бездействие),</w:t>
      </w:r>
    </w:p>
    <w:p w:rsidR="00B5558E" w:rsidRDefault="00B5558E">
      <w:pPr>
        <w:pStyle w:val="ConsPlusNormal"/>
        <w:jc w:val="center"/>
      </w:pPr>
      <w:r>
        <w:t>принимаемые (осуществляемые) ими в ходе предоставления</w:t>
      </w:r>
    </w:p>
    <w:p w:rsidR="00B5558E" w:rsidRDefault="00B5558E">
      <w:pPr>
        <w:pStyle w:val="ConsPlusNormal"/>
        <w:jc w:val="center"/>
      </w:pPr>
      <w:r>
        <w:t>государственной услуги</w:t>
      </w:r>
    </w:p>
    <w:p w:rsidR="00B5558E" w:rsidRDefault="00B5558E">
      <w:pPr>
        <w:pStyle w:val="ConsPlusNormal"/>
        <w:jc w:val="both"/>
      </w:pPr>
    </w:p>
    <w:p w:rsidR="00B5558E" w:rsidRDefault="00B5558E">
      <w:pPr>
        <w:pStyle w:val="ConsPlusNormal"/>
        <w:ind w:firstLine="540"/>
        <w:jc w:val="both"/>
      </w:pPr>
      <w:r>
        <w:t>Ответственность государственных гражданских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B5558E" w:rsidRDefault="00B5558E">
      <w:pPr>
        <w:pStyle w:val="ConsPlusNormal"/>
        <w:jc w:val="both"/>
      </w:pPr>
    </w:p>
    <w:p w:rsidR="00B5558E" w:rsidRDefault="00B5558E">
      <w:pPr>
        <w:pStyle w:val="ConsPlusNormal"/>
        <w:jc w:val="center"/>
        <w:outlineLvl w:val="2"/>
      </w:pPr>
      <w:r>
        <w:t>4.4. Требования к порядку и формам контроля</w:t>
      </w:r>
    </w:p>
    <w:p w:rsidR="00B5558E" w:rsidRDefault="00B5558E">
      <w:pPr>
        <w:pStyle w:val="ConsPlusNormal"/>
        <w:jc w:val="center"/>
      </w:pPr>
      <w:r>
        <w:t>за предоставлением государственной услуги, в том числе</w:t>
      </w:r>
    </w:p>
    <w:p w:rsidR="00B5558E" w:rsidRDefault="00B5558E">
      <w:pPr>
        <w:pStyle w:val="ConsPlusNormal"/>
        <w:jc w:val="center"/>
      </w:pPr>
      <w:r>
        <w:t>со стороны граждан, их объединений и организаций</w:t>
      </w:r>
    </w:p>
    <w:p w:rsidR="00B5558E" w:rsidRDefault="00B5558E">
      <w:pPr>
        <w:pStyle w:val="ConsPlusNormal"/>
        <w:jc w:val="both"/>
      </w:pPr>
    </w:p>
    <w:p w:rsidR="00B5558E" w:rsidRDefault="00B5558E">
      <w:pPr>
        <w:pStyle w:val="ConsPlusNormal"/>
        <w:ind w:firstLine="540"/>
        <w:jc w:val="both"/>
      </w:pP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B5558E" w:rsidRDefault="00B5558E">
      <w:pPr>
        <w:pStyle w:val="ConsPlusNormal"/>
        <w:spacing w:before="220"/>
        <w:ind w:firstLine="540"/>
        <w:jc w:val="both"/>
      </w:pPr>
      <w:r>
        <w:t>- индивидуального консультирования лично;</w:t>
      </w:r>
    </w:p>
    <w:p w:rsidR="00B5558E" w:rsidRDefault="00B5558E">
      <w:pPr>
        <w:pStyle w:val="ConsPlusNormal"/>
        <w:spacing w:before="220"/>
        <w:ind w:firstLine="540"/>
        <w:jc w:val="both"/>
      </w:pPr>
      <w:r>
        <w:lastRenderedPageBreak/>
        <w:t>- индивидуального консультирования по почте (электронной почте);</w:t>
      </w:r>
    </w:p>
    <w:p w:rsidR="00B5558E" w:rsidRDefault="00B5558E">
      <w:pPr>
        <w:pStyle w:val="ConsPlusNormal"/>
        <w:spacing w:before="220"/>
        <w:ind w:firstLine="540"/>
        <w:jc w:val="both"/>
      </w:pPr>
      <w:r>
        <w:t>- индивидуального консультирования по телефону.</w:t>
      </w:r>
    </w:p>
    <w:p w:rsidR="00B5558E" w:rsidRDefault="00B5558E">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B5558E" w:rsidRDefault="00B5558E">
      <w:pPr>
        <w:pStyle w:val="ConsPlusNormal"/>
        <w:jc w:val="both"/>
      </w:pPr>
    </w:p>
    <w:p w:rsidR="00B5558E" w:rsidRDefault="00B5558E">
      <w:pPr>
        <w:pStyle w:val="ConsPlusNormal"/>
        <w:jc w:val="center"/>
        <w:outlineLvl w:val="1"/>
      </w:pPr>
      <w:r>
        <w:t>V. Досудебный (внесудебный) порядок обжалования заявителем</w:t>
      </w:r>
    </w:p>
    <w:p w:rsidR="00B5558E" w:rsidRDefault="00B5558E">
      <w:pPr>
        <w:pStyle w:val="ConsPlusNormal"/>
        <w:jc w:val="center"/>
      </w:pPr>
      <w:r>
        <w:t>решений и действий (бездействия) министерства, должностного</w:t>
      </w:r>
    </w:p>
    <w:p w:rsidR="00B5558E" w:rsidRDefault="00B5558E">
      <w:pPr>
        <w:pStyle w:val="ConsPlusNormal"/>
        <w:jc w:val="center"/>
      </w:pPr>
      <w:r>
        <w:t>лица Министерства либо государственного служащего</w:t>
      </w:r>
    </w:p>
    <w:p w:rsidR="00B5558E" w:rsidRDefault="00B5558E">
      <w:pPr>
        <w:pStyle w:val="ConsPlusNormal"/>
        <w:jc w:val="both"/>
      </w:pPr>
    </w:p>
    <w:p w:rsidR="00B5558E" w:rsidRDefault="00B5558E">
      <w:pPr>
        <w:pStyle w:val="ConsPlusNormal"/>
        <w:ind w:firstLine="540"/>
        <w:jc w:val="both"/>
      </w:pPr>
      <w: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w:t>
      </w:r>
    </w:p>
    <w:p w:rsidR="00B5558E" w:rsidRDefault="00B5558E">
      <w:pPr>
        <w:pStyle w:val="ConsPlusNormal"/>
        <w:jc w:val="both"/>
      </w:pPr>
    </w:p>
    <w:p w:rsidR="00B5558E" w:rsidRDefault="00B5558E">
      <w:pPr>
        <w:pStyle w:val="ConsPlusNormal"/>
        <w:jc w:val="center"/>
        <w:outlineLvl w:val="2"/>
      </w:pPr>
      <w:r>
        <w:t>5.1. Предмет жалобы</w:t>
      </w:r>
    </w:p>
    <w:p w:rsidR="00B5558E" w:rsidRDefault="00B5558E">
      <w:pPr>
        <w:pStyle w:val="ConsPlusNormal"/>
        <w:jc w:val="both"/>
      </w:pPr>
    </w:p>
    <w:p w:rsidR="00B5558E" w:rsidRDefault="00B5558E">
      <w:pPr>
        <w:pStyle w:val="ConsPlusNormal"/>
        <w:ind w:firstLine="540"/>
        <w:jc w:val="both"/>
      </w:pPr>
      <w:r>
        <w:t>Предметом досудебного обжалования могут являться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на основании административного регламента, в том числе в следующих случаях:</w:t>
      </w:r>
    </w:p>
    <w:p w:rsidR="00B5558E" w:rsidRDefault="00B5558E">
      <w:pPr>
        <w:pStyle w:val="ConsPlusNormal"/>
        <w:spacing w:before="220"/>
        <w:ind w:firstLine="540"/>
        <w:jc w:val="both"/>
      </w:pPr>
      <w:r>
        <w:t xml:space="preserve">- нарушение срока регистрации заявления, установленного </w:t>
      </w:r>
      <w:hyperlink w:anchor="P453" w:history="1">
        <w:r>
          <w:rPr>
            <w:color w:val="0000FF"/>
          </w:rPr>
          <w:t>пунктом 3.1</w:t>
        </w:r>
      </w:hyperlink>
      <w:r>
        <w:t xml:space="preserve"> "Прием и регистрация заявления, а также определение ответственного исполнителя" раздела III настоящего Регламента;</w:t>
      </w:r>
    </w:p>
    <w:p w:rsidR="00B5558E" w:rsidRDefault="00B5558E">
      <w:pPr>
        <w:pStyle w:val="ConsPlusNormal"/>
        <w:spacing w:before="220"/>
        <w:ind w:firstLine="540"/>
        <w:jc w:val="both"/>
      </w:pPr>
      <w:proofErr w:type="gramStart"/>
      <w:r>
        <w:t xml:space="preserve">- нарушение срока предоставления государственной услуги, установленного </w:t>
      </w:r>
      <w:hyperlink w:anchor="P179" w:history="1">
        <w:r>
          <w:rPr>
            <w:color w:val="0000FF"/>
          </w:rPr>
          <w:t>пунктом 2.4</w:t>
        </w:r>
      </w:hyperlink>
      <w:r>
        <w:t xml:space="preserve">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 раздела II настоящего Регламента;</w:t>
      </w:r>
      <w:proofErr w:type="gramEnd"/>
    </w:p>
    <w:p w:rsidR="00B5558E" w:rsidRDefault="00B5558E">
      <w:pPr>
        <w:pStyle w:val="ConsPlusNormal"/>
        <w:spacing w:before="220"/>
        <w:ind w:firstLine="540"/>
        <w:jc w:val="both"/>
      </w:pPr>
      <w:proofErr w:type="gramStart"/>
      <w:r>
        <w:t xml:space="preserve">- требование у заявителя документов, не предусмотренных нормативными правовыми актами Российской Федерации, </w:t>
      </w:r>
      <w:hyperlink w:anchor="P211" w:history="1">
        <w:r>
          <w:rPr>
            <w:color w:val="0000FF"/>
          </w:rPr>
          <w:t>пунктом 2.6</w:t>
        </w:r>
      </w:hyperlink>
      <w: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(далее - пункт 2.6) раздела II Регламента;</w:t>
      </w:r>
      <w:proofErr w:type="gramEnd"/>
    </w:p>
    <w:p w:rsidR="00B5558E" w:rsidRDefault="00B5558E">
      <w:pPr>
        <w:pStyle w:val="ConsPlusNormal"/>
        <w:spacing w:before="220"/>
        <w:ind w:firstLine="540"/>
        <w:jc w:val="both"/>
      </w:pPr>
      <w:r>
        <w:t xml:space="preserve">- отказ в </w:t>
      </w:r>
      <w:proofErr w:type="gramStart"/>
      <w:r>
        <w:t>приеме</w:t>
      </w:r>
      <w:proofErr w:type="gramEnd"/>
      <w:r>
        <w:t xml:space="preserve"> документов у заявителя, предоставление которых предусмотрено нормативными правовыми актами Российской Федерации, </w:t>
      </w:r>
      <w:hyperlink w:anchor="P211" w:history="1">
        <w:r>
          <w:rPr>
            <w:color w:val="0000FF"/>
          </w:rPr>
          <w:t>пунктом 2.6</w:t>
        </w:r>
      </w:hyperlink>
      <w:r>
        <w:t xml:space="preserve"> II настоящего Регламента;</w:t>
      </w:r>
    </w:p>
    <w:p w:rsidR="00B5558E" w:rsidRDefault="00B5558E">
      <w:pPr>
        <w:pStyle w:val="ConsPlusNormal"/>
        <w:spacing w:before="220"/>
        <w:ind w:firstLine="540"/>
        <w:jc w:val="both"/>
      </w:pPr>
      <w:proofErr w:type="gramStart"/>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hyperlink w:anchor="P286" w:history="1">
        <w:r>
          <w:rPr>
            <w:color w:val="0000FF"/>
          </w:rPr>
          <w:t>пунктом 2.10</w:t>
        </w:r>
      </w:hyperlink>
      <w:r>
        <w:t xml:space="preserve"> "Исчерпывающий перечень оснований для приостановления и (или) отказа в предоставлении государственной услуги" раздела II настоящего Регламента;</w:t>
      </w:r>
      <w:proofErr w:type="gramEnd"/>
    </w:p>
    <w:p w:rsidR="00B5558E" w:rsidRDefault="00B5558E">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настоящим Административным регламентом;</w:t>
      </w:r>
    </w:p>
    <w:p w:rsidR="00B5558E" w:rsidRDefault="00B5558E">
      <w:pPr>
        <w:pStyle w:val="ConsPlusNormal"/>
        <w:spacing w:before="220"/>
        <w:ind w:firstLine="540"/>
        <w:jc w:val="both"/>
      </w:pPr>
      <w:r>
        <w:lastRenderedPageBreak/>
        <w:t xml:space="preserve">- отказ в </w:t>
      </w:r>
      <w:proofErr w:type="gramStart"/>
      <w:r>
        <w:t>исправлении</w:t>
      </w:r>
      <w:proofErr w:type="gramEnd"/>
      <w:r>
        <w:t xml:space="preserve"> допущенных опечаток и ошибок в выданных в результате предоставления государственной услуги документах либо в нарушении установленного срока таких исправлений.</w:t>
      </w:r>
    </w:p>
    <w:p w:rsidR="00B5558E" w:rsidRDefault="00B5558E">
      <w:pPr>
        <w:pStyle w:val="ConsPlusNormal"/>
        <w:jc w:val="both"/>
      </w:pPr>
    </w:p>
    <w:p w:rsidR="00B5558E" w:rsidRDefault="00B5558E">
      <w:pPr>
        <w:pStyle w:val="ConsPlusNormal"/>
        <w:jc w:val="center"/>
        <w:outlineLvl w:val="2"/>
      </w:pPr>
      <w:r>
        <w:t>5.2. Органы государственной власти и уполномоченные</w:t>
      </w:r>
    </w:p>
    <w:p w:rsidR="00B5558E" w:rsidRDefault="00B5558E">
      <w:pPr>
        <w:pStyle w:val="ConsPlusNormal"/>
        <w:jc w:val="center"/>
      </w:pPr>
      <w:r>
        <w:t>на рассмотрение жалобы должностные лица, которым может быть</w:t>
      </w:r>
    </w:p>
    <w:p w:rsidR="00B5558E" w:rsidRDefault="00B5558E">
      <w:pPr>
        <w:pStyle w:val="ConsPlusNormal"/>
        <w:jc w:val="center"/>
      </w:pPr>
      <w:r>
        <w:t>направлена жалоба</w:t>
      </w:r>
    </w:p>
    <w:p w:rsidR="00B5558E" w:rsidRDefault="00B5558E">
      <w:pPr>
        <w:pStyle w:val="ConsPlusNormal"/>
        <w:jc w:val="both"/>
      </w:pPr>
    </w:p>
    <w:p w:rsidR="00B5558E" w:rsidRDefault="00B5558E">
      <w:pPr>
        <w:pStyle w:val="ConsPlusNormal"/>
        <w:ind w:firstLine="540"/>
        <w:jc w:val="both"/>
      </w:pPr>
      <w:r>
        <w:t>Жалоба рассматривается Министерством. При этом должностным лицом, уполномоченным на рассмотрение жалобы, является руководитель Министерства.</w:t>
      </w:r>
    </w:p>
    <w:p w:rsidR="00B5558E" w:rsidRDefault="00B5558E">
      <w:pPr>
        <w:pStyle w:val="ConsPlusNormal"/>
        <w:jc w:val="both"/>
      </w:pPr>
    </w:p>
    <w:p w:rsidR="00B5558E" w:rsidRDefault="00B5558E">
      <w:pPr>
        <w:pStyle w:val="ConsPlusNormal"/>
        <w:jc w:val="center"/>
        <w:outlineLvl w:val="2"/>
      </w:pPr>
      <w:r>
        <w:t>5.3. Порядок подачи и рассмотрения жалобы</w:t>
      </w:r>
    </w:p>
    <w:p w:rsidR="00B5558E" w:rsidRDefault="00B5558E">
      <w:pPr>
        <w:pStyle w:val="ConsPlusNormal"/>
        <w:jc w:val="both"/>
      </w:pPr>
    </w:p>
    <w:p w:rsidR="00B5558E" w:rsidRDefault="00B5558E">
      <w:pPr>
        <w:pStyle w:val="ConsPlusNormal"/>
        <w:ind w:firstLine="540"/>
        <w:jc w:val="both"/>
      </w:pPr>
      <w:proofErr w:type="gramStart"/>
      <w:r>
        <w:t>Жалоба подается в письменной форме на бумажном носителе при личном приеме Заявителя либо может быть направлена по почте или в электронном виде посредством официального сайта Министерства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Калужской области "Портал государственных и муниципальных услуг (функций) Калужской области".</w:t>
      </w:r>
      <w:proofErr w:type="gramEnd"/>
    </w:p>
    <w:p w:rsidR="00B5558E" w:rsidRDefault="00B5558E">
      <w:pPr>
        <w:pStyle w:val="ConsPlusNormal"/>
        <w:spacing w:before="220"/>
        <w:ind w:firstLine="540"/>
        <w:jc w:val="both"/>
      </w:pPr>
      <w:r>
        <w:t>Жалоба должна содержать:</w:t>
      </w:r>
    </w:p>
    <w:p w:rsidR="00B5558E" w:rsidRDefault="00B5558E">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решение и (или) действие (бездействие) </w:t>
      </w:r>
      <w:proofErr w:type="gramStart"/>
      <w:r>
        <w:t>которых</w:t>
      </w:r>
      <w:proofErr w:type="gramEnd"/>
      <w:r>
        <w:t xml:space="preserve"> обжалуются;</w:t>
      </w:r>
    </w:p>
    <w:p w:rsidR="00B5558E" w:rsidRDefault="00B5558E">
      <w:pPr>
        <w:pStyle w:val="ConsPlusNormal"/>
        <w:spacing w:before="22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58E" w:rsidRDefault="00B5558E">
      <w:pPr>
        <w:pStyle w:val="ConsPlusNormal"/>
        <w:spacing w:before="220"/>
        <w:ind w:firstLine="540"/>
        <w:jc w:val="both"/>
      </w:pPr>
      <w:r>
        <w:t xml:space="preserve">- сведения об </w:t>
      </w:r>
      <w:proofErr w:type="gramStart"/>
      <w:r>
        <w:t>обжалуемых</w:t>
      </w:r>
      <w:proofErr w:type="gramEnd"/>
      <w:r>
        <w:t xml:space="preserve"> решении и (или) действии (бездействии) органа исполнительной власти, предоставляющего государственную услугу, его должностного лица либо государственного служащего;</w:t>
      </w:r>
    </w:p>
    <w:p w:rsidR="00B5558E" w:rsidRDefault="00B5558E">
      <w:pPr>
        <w:pStyle w:val="ConsPlusNormal"/>
        <w:spacing w:before="220"/>
        <w:ind w:firstLine="540"/>
        <w:jc w:val="both"/>
      </w:pPr>
      <w:r>
        <w:t>- доводы, на основании которых Заявитель не согласен с решением и (или) действием (бездействием) органа исполнительной власти,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B5558E" w:rsidRDefault="00B5558E">
      <w:pPr>
        <w:pStyle w:val="ConsPlusNormal"/>
        <w:spacing w:before="220"/>
        <w:ind w:firstLine="540"/>
        <w:jc w:val="both"/>
      </w:pPr>
      <w:r>
        <w:t xml:space="preserve">В </w:t>
      </w:r>
      <w:proofErr w:type="gramStart"/>
      <w:r>
        <w:t>случае</w:t>
      </w:r>
      <w:proofErr w:type="gramEnd"/>
      <w:r>
        <w:t xml:space="preserve"> подачи жалобы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5558E" w:rsidRDefault="00B5558E">
      <w:pPr>
        <w:pStyle w:val="ConsPlusNormal"/>
        <w:spacing w:before="220"/>
        <w:ind w:firstLine="540"/>
        <w:jc w:val="both"/>
      </w:pPr>
      <w:r>
        <w:t>При подаче жалобы на бумажном носителе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 Российской Федерации.</w:t>
      </w:r>
    </w:p>
    <w:p w:rsidR="00B5558E" w:rsidRDefault="00B5558E">
      <w:pPr>
        <w:pStyle w:val="ConsPlusNormal"/>
        <w:spacing w:before="220"/>
        <w:ind w:firstLine="540"/>
        <w:jc w:val="both"/>
      </w:pPr>
      <w:r>
        <w:t>При подаче жалобы через представителя Заявителя в электронном виде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58E" w:rsidRDefault="00B5558E">
      <w:pPr>
        <w:pStyle w:val="ConsPlusNormal"/>
        <w:spacing w:before="220"/>
        <w:ind w:firstLine="540"/>
        <w:jc w:val="both"/>
      </w:pPr>
      <w:r>
        <w:t xml:space="preserve">Прием жалоб в письменной форме осуществляется Министерством в соответствии с графиком работы Министерства в месте предоставления государственной услуги (в месте, где </w:t>
      </w:r>
      <w:r>
        <w:lastRenderedPageBreak/>
        <w:t>заявитель подавал извещение, либо в месте, где заявителем получен результат государственной услуги).</w:t>
      </w:r>
    </w:p>
    <w:p w:rsidR="00B5558E" w:rsidRDefault="00B5558E">
      <w:pPr>
        <w:pStyle w:val="ConsPlusNormal"/>
        <w:spacing w:before="220"/>
        <w:ind w:firstLine="540"/>
        <w:jc w:val="both"/>
      </w:pPr>
      <w:r>
        <w:t>Жалоба, поступившая в Министерство, подлежит регистрации не позднее следующего рабочего дня со дня ее поступления.</w:t>
      </w:r>
    </w:p>
    <w:p w:rsidR="00B5558E" w:rsidRDefault="00B5558E">
      <w:pPr>
        <w:pStyle w:val="ConsPlusNormal"/>
        <w:spacing w:before="220"/>
        <w:ind w:firstLine="540"/>
        <w:jc w:val="both"/>
      </w:pPr>
      <w:r>
        <w:t>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органа исполнительной власти, предоставляющего государственную услугу, его должностного лица либо государственных служащих.</w:t>
      </w:r>
    </w:p>
    <w:p w:rsidR="00B5558E" w:rsidRDefault="00B5558E">
      <w:pPr>
        <w:pStyle w:val="ConsPlusNormal"/>
        <w:spacing w:before="220"/>
        <w:ind w:firstLine="540"/>
        <w:jc w:val="both"/>
      </w:pPr>
      <w:r>
        <w:t xml:space="preserve">В </w:t>
      </w:r>
      <w:proofErr w:type="gramStart"/>
      <w:r>
        <w:t>случае</w:t>
      </w:r>
      <w:proofErr w:type="gramEnd"/>
      <w:r>
        <w:t xml:space="preserve"> если обжалуются решения руководителя Министерства, жалоба подается непосредственно руководителю Министерства, и рассматривается им в соответствии с настоящим Административным регламентом.</w:t>
      </w:r>
    </w:p>
    <w:p w:rsidR="00B5558E" w:rsidRDefault="00B5558E">
      <w:pPr>
        <w:pStyle w:val="ConsPlusNormal"/>
        <w:spacing w:before="220"/>
        <w:ind w:firstLine="540"/>
        <w:jc w:val="both"/>
      </w:pPr>
      <w:r>
        <w:t xml:space="preserve">В </w:t>
      </w:r>
      <w:proofErr w:type="gramStart"/>
      <w:r>
        <w:t>случае</w:t>
      </w:r>
      <w:proofErr w:type="gramEnd"/>
      <w:r>
        <w:t xml:space="preserve"> если жалоба подана Заявителем в Министерство, но при этом в его компетенцию не входит принятие решения по жалобе, то в течение 3 рабочих дней со дня ее регистрации Министерство направляет жалобу в уполномоченный на ее рассмотрение орган исполнительной власти и в письменной форме информирует Заявителя о перенаправлении жалобы.</w:t>
      </w:r>
    </w:p>
    <w:p w:rsidR="00B5558E" w:rsidRDefault="00B5558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 исполнительной власти.</w:t>
      </w:r>
    </w:p>
    <w:p w:rsidR="00B5558E" w:rsidRDefault="00B5558E">
      <w:pPr>
        <w:pStyle w:val="ConsPlusNormal"/>
        <w:spacing w:before="220"/>
        <w:ind w:firstLine="540"/>
        <w:jc w:val="both"/>
      </w:pPr>
      <w: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w:t>
      </w:r>
      <w:proofErr w:type="gramStart"/>
      <w:r>
        <w:t>При поступлении жалобы многофункциональный центр обеспечивает ее передачу в уполномоченный на ее рассмотрение орган исполнительной власти в порядке и сроки, которые установлены соглашением о взаимодействии между многофункциональным центром и органом исполнительной власти, предоставляющим государственную услугу (далее - соглашение о взаимодействии), но не позднее следующего рабочего дня со дня поступления жалобы.</w:t>
      </w:r>
      <w:proofErr w:type="gramEnd"/>
    </w:p>
    <w:p w:rsidR="00B5558E" w:rsidRDefault="00B5558E">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Министерством в </w:t>
      </w:r>
      <w:proofErr w:type="gramStart"/>
      <w:r>
        <w:t>соответствии</w:t>
      </w:r>
      <w:proofErr w:type="gramEnd"/>
      <w:r>
        <w:t xml:space="preserve"> с настоящим Регламентом, заключившим соглашение о взаимодействии</w:t>
      </w:r>
    </w:p>
    <w:p w:rsidR="00B5558E" w:rsidRDefault="00B5558E">
      <w:pPr>
        <w:pStyle w:val="ConsPlusNormal"/>
        <w:spacing w:before="220"/>
        <w:ind w:firstLine="540"/>
        <w:jc w:val="both"/>
      </w:pPr>
      <w:r>
        <w:t>При этом срок рассмотрения жалобы исчисляется со дня ее регистрации в Министерстве.</w:t>
      </w:r>
    </w:p>
    <w:p w:rsidR="00B5558E" w:rsidRDefault="00B5558E">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Pr>
            <w:color w:val="0000FF"/>
          </w:rPr>
          <w:t>статьей 2.13</w:t>
        </w:r>
      </w:hyperlink>
      <w:r>
        <w:t xml:space="preserve"> Закона Калужской области "Об административных правонарушениях в Калужской области", руководитель Министерства незамедлительно направляет соответствующие материалы в орган исполнительной власти, уполномоченный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w:t>
      </w:r>
      <w:proofErr w:type="gramEnd"/>
    </w:p>
    <w:p w:rsidR="00B5558E" w:rsidRDefault="00B5558E">
      <w:pPr>
        <w:pStyle w:val="ConsPlusNormal"/>
        <w:jc w:val="both"/>
      </w:pPr>
    </w:p>
    <w:p w:rsidR="00B5558E" w:rsidRDefault="00B5558E">
      <w:pPr>
        <w:pStyle w:val="ConsPlusNormal"/>
        <w:jc w:val="center"/>
        <w:outlineLvl w:val="2"/>
      </w:pPr>
      <w:r>
        <w:t>5.4. Сроки рассмотрения жалобы</w:t>
      </w:r>
    </w:p>
    <w:p w:rsidR="00B5558E" w:rsidRDefault="00B5558E">
      <w:pPr>
        <w:pStyle w:val="ConsPlusNormal"/>
        <w:jc w:val="both"/>
      </w:pPr>
    </w:p>
    <w:p w:rsidR="00B5558E" w:rsidRDefault="00B5558E">
      <w:pPr>
        <w:pStyle w:val="ConsPlusNormal"/>
        <w:ind w:firstLine="540"/>
        <w:jc w:val="both"/>
      </w:pPr>
      <w:proofErr w:type="gramStart"/>
      <w:r>
        <w:t>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законодательством Российской Федерации.</w:t>
      </w:r>
      <w:proofErr w:type="gramEnd"/>
    </w:p>
    <w:p w:rsidR="00B5558E" w:rsidRDefault="00B5558E">
      <w:pPr>
        <w:pStyle w:val="ConsPlusNormal"/>
        <w:jc w:val="both"/>
      </w:pPr>
    </w:p>
    <w:p w:rsidR="00B5558E" w:rsidRDefault="00B5558E">
      <w:pPr>
        <w:pStyle w:val="ConsPlusNormal"/>
        <w:jc w:val="center"/>
        <w:outlineLvl w:val="2"/>
      </w:pPr>
      <w:r>
        <w:t>5.5. Перечень оснований для приостановления рассмотрения</w:t>
      </w:r>
    </w:p>
    <w:p w:rsidR="00B5558E" w:rsidRDefault="00B5558E">
      <w:pPr>
        <w:pStyle w:val="ConsPlusNormal"/>
        <w:jc w:val="center"/>
      </w:pPr>
      <w:r>
        <w:t xml:space="preserve">жалобы в </w:t>
      </w:r>
      <w:proofErr w:type="gramStart"/>
      <w:r>
        <w:t>случае</w:t>
      </w:r>
      <w:proofErr w:type="gramEnd"/>
      <w:r>
        <w:t>, если возможность приостановления</w:t>
      </w:r>
    </w:p>
    <w:p w:rsidR="00B5558E" w:rsidRDefault="00B5558E">
      <w:pPr>
        <w:pStyle w:val="ConsPlusNormal"/>
        <w:jc w:val="center"/>
      </w:pPr>
      <w:proofErr w:type="gramStart"/>
      <w:r>
        <w:lastRenderedPageBreak/>
        <w:t>предусмотрена</w:t>
      </w:r>
      <w:proofErr w:type="gramEnd"/>
      <w:r>
        <w:t xml:space="preserve"> законодательством Российской Федерации</w:t>
      </w:r>
    </w:p>
    <w:p w:rsidR="00B5558E" w:rsidRDefault="00B5558E">
      <w:pPr>
        <w:pStyle w:val="ConsPlusNormal"/>
        <w:jc w:val="both"/>
      </w:pPr>
    </w:p>
    <w:p w:rsidR="00B5558E" w:rsidRDefault="00B5558E">
      <w:pPr>
        <w:pStyle w:val="ConsPlusNormal"/>
        <w:ind w:firstLine="540"/>
        <w:jc w:val="both"/>
      </w:pPr>
      <w:r>
        <w:t>Основания для приостановления рассмотрения жалобы отсутствуют.</w:t>
      </w:r>
    </w:p>
    <w:p w:rsidR="00B5558E" w:rsidRDefault="00B5558E">
      <w:pPr>
        <w:pStyle w:val="ConsPlusNormal"/>
        <w:jc w:val="both"/>
      </w:pPr>
    </w:p>
    <w:p w:rsidR="00B5558E" w:rsidRDefault="00B5558E">
      <w:pPr>
        <w:pStyle w:val="ConsPlusNormal"/>
        <w:jc w:val="center"/>
        <w:outlineLvl w:val="2"/>
      </w:pPr>
      <w:r>
        <w:t>5.6. Результат рассмотрения жалобы</w:t>
      </w:r>
    </w:p>
    <w:p w:rsidR="00B5558E" w:rsidRDefault="00B5558E">
      <w:pPr>
        <w:pStyle w:val="ConsPlusNormal"/>
        <w:jc w:val="both"/>
      </w:pPr>
    </w:p>
    <w:p w:rsidR="00B5558E" w:rsidRDefault="00B5558E">
      <w:pPr>
        <w:pStyle w:val="ConsPlusNormal"/>
        <w:ind w:firstLine="540"/>
        <w:jc w:val="both"/>
      </w:pPr>
      <w:r>
        <w:t xml:space="preserve">По результатам рассмотрения жалобы принимается одно из следующих решений: удовлетворение жалобы или отказ в ее </w:t>
      </w:r>
      <w:proofErr w:type="gramStart"/>
      <w:r>
        <w:t>удовлетворении</w:t>
      </w:r>
      <w:proofErr w:type="gramEnd"/>
      <w:r>
        <w:t>.</w:t>
      </w:r>
    </w:p>
    <w:p w:rsidR="00B5558E" w:rsidRDefault="00B5558E">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5558E" w:rsidRDefault="00B5558E">
      <w:pPr>
        <w:pStyle w:val="ConsPlusNormal"/>
        <w:spacing w:before="220"/>
        <w:ind w:firstLine="540"/>
        <w:jc w:val="both"/>
      </w:pPr>
      <w:r>
        <w:t xml:space="preserve">В </w:t>
      </w:r>
      <w:proofErr w:type="gramStart"/>
      <w:r>
        <w:t>удовлетворении</w:t>
      </w:r>
      <w:proofErr w:type="gramEnd"/>
      <w:r>
        <w:t xml:space="preserve"> должно быть отказано в следующих случаях:</w:t>
      </w:r>
    </w:p>
    <w:p w:rsidR="00B5558E" w:rsidRDefault="00B5558E">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 При этом в течение 7 дней со дня регистрации жалоба возвращается направившему ее Заявителю с обоснованием причин возврата;</w:t>
      </w:r>
    </w:p>
    <w:p w:rsidR="00B5558E" w:rsidRDefault="00B5558E">
      <w:pPr>
        <w:pStyle w:val="ConsPlusNormal"/>
        <w:spacing w:before="220"/>
        <w:ind w:firstLine="540"/>
        <w:jc w:val="both"/>
      </w:pPr>
      <w:r>
        <w:t>- при подаче жалобы лицом, полномочия которого не подтверждены в порядке, установленном законодательством Российской Федерации;</w:t>
      </w:r>
    </w:p>
    <w:p w:rsidR="00B5558E" w:rsidRDefault="00B5558E">
      <w:pPr>
        <w:pStyle w:val="ConsPlusNormal"/>
        <w:spacing w:before="220"/>
        <w:ind w:firstLine="540"/>
        <w:jc w:val="both"/>
      </w:pPr>
      <w:r>
        <w:t>- 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558E" w:rsidRDefault="00B5558E">
      <w:pPr>
        <w:pStyle w:val="ConsPlusNormal"/>
        <w:spacing w:before="220"/>
        <w:ind w:firstLine="540"/>
        <w:jc w:val="both"/>
      </w:pPr>
      <w:r>
        <w:t xml:space="preserve">Министерство вправе оставить жалобу без ответа в следующих </w:t>
      </w:r>
      <w:proofErr w:type="gramStart"/>
      <w:r>
        <w:t>случаях</w:t>
      </w:r>
      <w:proofErr w:type="gramEnd"/>
      <w:r>
        <w:t>:</w:t>
      </w:r>
    </w:p>
    <w:p w:rsidR="00B5558E" w:rsidRDefault="00B5558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5558E" w:rsidRDefault="00B5558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58E" w:rsidRDefault="00B5558E">
      <w:pPr>
        <w:pStyle w:val="ConsPlusNormal"/>
        <w:jc w:val="both"/>
      </w:pPr>
    </w:p>
    <w:p w:rsidR="00B5558E" w:rsidRDefault="00B5558E">
      <w:pPr>
        <w:pStyle w:val="ConsPlusNormal"/>
        <w:jc w:val="center"/>
        <w:outlineLvl w:val="2"/>
      </w:pPr>
      <w:r>
        <w:t>5.7. Порядок информирования Заявителя о результатах</w:t>
      </w:r>
    </w:p>
    <w:p w:rsidR="00B5558E" w:rsidRDefault="00B5558E">
      <w:pPr>
        <w:pStyle w:val="ConsPlusNormal"/>
        <w:jc w:val="center"/>
      </w:pPr>
      <w:r>
        <w:t>рассмотрения жалобы</w:t>
      </w:r>
    </w:p>
    <w:p w:rsidR="00B5558E" w:rsidRDefault="00B5558E">
      <w:pPr>
        <w:pStyle w:val="ConsPlusNormal"/>
        <w:jc w:val="both"/>
      </w:pPr>
    </w:p>
    <w:p w:rsidR="00B5558E" w:rsidRDefault="00B5558E">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B5558E" w:rsidRDefault="00B5558E">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B5558E" w:rsidRDefault="00B5558E">
      <w:pPr>
        <w:pStyle w:val="ConsPlusNormal"/>
        <w:spacing w:before="220"/>
        <w:ind w:firstLine="540"/>
        <w:jc w:val="both"/>
      </w:pPr>
      <w:proofErr w:type="gramStart"/>
      <w:r>
        <w:t>а) наименование органа исполнительной власти,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5558E" w:rsidRDefault="00B5558E">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5558E" w:rsidRDefault="00B5558E">
      <w:pPr>
        <w:pStyle w:val="ConsPlusNormal"/>
        <w:spacing w:before="220"/>
        <w:ind w:firstLine="540"/>
        <w:jc w:val="both"/>
      </w:pPr>
      <w:r>
        <w:t>в) фамилия, имя, отчество (при наличии) или наименование Заявителя;</w:t>
      </w:r>
    </w:p>
    <w:p w:rsidR="00B5558E" w:rsidRDefault="00B5558E">
      <w:pPr>
        <w:pStyle w:val="ConsPlusNormal"/>
        <w:spacing w:before="220"/>
        <w:ind w:firstLine="540"/>
        <w:jc w:val="both"/>
      </w:pPr>
      <w:r>
        <w:t>г) основания для принятия решения по жалобе;</w:t>
      </w:r>
    </w:p>
    <w:p w:rsidR="00B5558E" w:rsidRDefault="00B5558E">
      <w:pPr>
        <w:pStyle w:val="ConsPlusNormal"/>
        <w:spacing w:before="220"/>
        <w:ind w:firstLine="540"/>
        <w:jc w:val="both"/>
      </w:pPr>
      <w:r>
        <w:t>д) принятое по жалобе решение;</w:t>
      </w:r>
    </w:p>
    <w:p w:rsidR="00B5558E" w:rsidRDefault="00B5558E">
      <w:pPr>
        <w:pStyle w:val="ConsPlusNormal"/>
        <w:spacing w:before="220"/>
        <w:ind w:firstLine="540"/>
        <w:jc w:val="both"/>
      </w:pPr>
      <w:r>
        <w:lastRenderedPageBreak/>
        <w:t xml:space="preserve">е) в </w:t>
      </w:r>
      <w:proofErr w:type="gramStart"/>
      <w:r>
        <w:t>случае</w:t>
      </w:r>
      <w:proofErr w:type="gramEnd"/>
      <w: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558E" w:rsidRDefault="00B5558E">
      <w:pPr>
        <w:pStyle w:val="ConsPlusNormal"/>
        <w:spacing w:before="220"/>
        <w:ind w:firstLine="540"/>
        <w:jc w:val="both"/>
      </w:pPr>
      <w:r>
        <w:t>ж) сведения о порядке обжалования принятого по жалобе решения.</w:t>
      </w:r>
    </w:p>
    <w:p w:rsidR="00B5558E" w:rsidRDefault="00B5558E">
      <w:pPr>
        <w:pStyle w:val="ConsPlusNormal"/>
        <w:spacing w:before="220"/>
        <w:ind w:firstLine="540"/>
        <w:jc w:val="both"/>
      </w:pPr>
      <w:r>
        <w:t>Ответ по результатам рассмотрения жалобы подписывается руководителем Министерства.</w:t>
      </w:r>
    </w:p>
    <w:p w:rsidR="00B5558E" w:rsidRDefault="00B5558E">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Министерства, вид которой установлен законодательством Российской Федерации.</w:t>
      </w:r>
    </w:p>
    <w:p w:rsidR="00B5558E" w:rsidRDefault="00B5558E">
      <w:pPr>
        <w:pStyle w:val="ConsPlusNormal"/>
        <w:jc w:val="both"/>
      </w:pPr>
    </w:p>
    <w:p w:rsidR="00B5558E" w:rsidRDefault="00B5558E">
      <w:pPr>
        <w:pStyle w:val="ConsPlusNormal"/>
        <w:jc w:val="center"/>
        <w:outlineLvl w:val="2"/>
      </w:pPr>
      <w:r>
        <w:t>5.8. Порядок обжалования решения по жалобе</w:t>
      </w:r>
    </w:p>
    <w:p w:rsidR="00B5558E" w:rsidRDefault="00B5558E">
      <w:pPr>
        <w:pStyle w:val="ConsPlusNormal"/>
        <w:jc w:val="both"/>
      </w:pPr>
    </w:p>
    <w:p w:rsidR="00B5558E" w:rsidRDefault="00B5558E">
      <w:pPr>
        <w:pStyle w:val="ConsPlusNormal"/>
        <w:ind w:firstLine="540"/>
        <w:jc w:val="both"/>
      </w:pPr>
      <w:r>
        <w:t>Заявитель вправе обжаловать решение по жалобе, принятое по результатам рассмотрения жалобы в соответствии с настоящим Административным регламентом, в суде в порядке и сроки, предусмотренные законодательством Российской Федерации.</w:t>
      </w:r>
    </w:p>
    <w:p w:rsidR="00B5558E" w:rsidRDefault="00B5558E">
      <w:pPr>
        <w:pStyle w:val="ConsPlusNormal"/>
        <w:jc w:val="both"/>
      </w:pPr>
    </w:p>
    <w:p w:rsidR="00B5558E" w:rsidRDefault="00B5558E">
      <w:pPr>
        <w:pStyle w:val="ConsPlusNormal"/>
        <w:jc w:val="center"/>
        <w:outlineLvl w:val="2"/>
      </w:pPr>
      <w:r>
        <w:t>5.9. Право Заявителя на получение информации и документов,</w:t>
      </w:r>
    </w:p>
    <w:p w:rsidR="00B5558E" w:rsidRDefault="00B5558E">
      <w:pPr>
        <w:pStyle w:val="ConsPlusNormal"/>
        <w:jc w:val="center"/>
      </w:pPr>
      <w:proofErr w:type="gramStart"/>
      <w:r>
        <w:t>необходимых</w:t>
      </w:r>
      <w:proofErr w:type="gramEnd"/>
      <w:r>
        <w:t xml:space="preserve"> для обоснования и рассмотрения жалобы</w:t>
      </w:r>
    </w:p>
    <w:p w:rsidR="00B5558E" w:rsidRDefault="00B5558E">
      <w:pPr>
        <w:pStyle w:val="ConsPlusNormal"/>
        <w:jc w:val="both"/>
      </w:pPr>
    </w:p>
    <w:p w:rsidR="00B5558E" w:rsidRDefault="00B5558E">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B5558E" w:rsidRDefault="00B5558E">
      <w:pPr>
        <w:pStyle w:val="ConsPlusNormal"/>
        <w:jc w:val="both"/>
      </w:pPr>
    </w:p>
    <w:p w:rsidR="00B5558E" w:rsidRDefault="00B5558E">
      <w:pPr>
        <w:pStyle w:val="ConsPlusNormal"/>
        <w:jc w:val="center"/>
        <w:outlineLvl w:val="2"/>
      </w:pPr>
      <w:r>
        <w:t>5.10. Способы информирования Заявителей о порядке подачи</w:t>
      </w:r>
    </w:p>
    <w:p w:rsidR="00B5558E" w:rsidRDefault="00B5558E">
      <w:pPr>
        <w:pStyle w:val="ConsPlusNormal"/>
        <w:jc w:val="center"/>
      </w:pPr>
      <w:r>
        <w:t>и рассмотрения жалобы</w:t>
      </w:r>
    </w:p>
    <w:p w:rsidR="00B5558E" w:rsidRDefault="00B5558E">
      <w:pPr>
        <w:pStyle w:val="ConsPlusNormal"/>
        <w:jc w:val="both"/>
      </w:pPr>
    </w:p>
    <w:p w:rsidR="00B5558E" w:rsidRDefault="00B5558E">
      <w:pPr>
        <w:pStyle w:val="ConsPlusNormal"/>
        <w:ind w:firstLine="540"/>
        <w:jc w:val="both"/>
      </w:pPr>
      <w:r>
        <w:t>Информация о порядке подачи и рассмотрения жалобы размещается на стенде Министерства, а также индивидуально сообщается Заявителю в письменной или электронной форме (по выбору заявителя).</w:t>
      </w:r>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both"/>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p>
    <w:p w:rsidR="00B5558E" w:rsidRDefault="00B5558E">
      <w:pPr>
        <w:pStyle w:val="ConsPlusNormal"/>
        <w:jc w:val="right"/>
        <w:outlineLvl w:val="1"/>
      </w:pPr>
      <w:r>
        <w:t>Приложение 1</w:t>
      </w:r>
    </w:p>
    <w:p w:rsidR="00B5558E" w:rsidRDefault="00B5558E">
      <w:pPr>
        <w:pStyle w:val="ConsPlusNormal"/>
        <w:jc w:val="right"/>
      </w:pPr>
      <w:r>
        <w:t>к Административному регламенту</w:t>
      </w:r>
    </w:p>
    <w:p w:rsidR="00B5558E" w:rsidRDefault="00B5558E">
      <w:pPr>
        <w:pStyle w:val="ConsPlusNormal"/>
        <w:jc w:val="right"/>
      </w:pPr>
      <w:r>
        <w:t>предоставления министерством экономического</w:t>
      </w:r>
    </w:p>
    <w:p w:rsidR="00B5558E" w:rsidRDefault="00B5558E">
      <w:pPr>
        <w:pStyle w:val="ConsPlusNormal"/>
        <w:jc w:val="right"/>
      </w:pPr>
      <w:r>
        <w:t>развития Калужской области государственной услуги</w:t>
      </w:r>
    </w:p>
    <w:p w:rsidR="00B5558E" w:rsidRDefault="00B5558E">
      <w:pPr>
        <w:pStyle w:val="ConsPlusNormal"/>
        <w:jc w:val="right"/>
      </w:pPr>
      <w:r>
        <w:t>"Предоставление земельных участков, находящихся</w:t>
      </w:r>
    </w:p>
    <w:p w:rsidR="00B5558E" w:rsidRDefault="00B5558E">
      <w:pPr>
        <w:pStyle w:val="ConsPlusNormal"/>
        <w:jc w:val="right"/>
      </w:pPr>
      <w:r>
        <w:t>в государственной собственности Калужской области,</w:t>
      </w:r>
    </w:p>
    <w:p w:rsidR="00B5558E" w:rsidRDefault="00B5558E">
      <w:pPr>
        <w:pStyle w:val="ConsPlusNormal"/>
        <w:jc w:val="right"/>
      </w:pPr>
      <w:r>
        <w:t>без проведения торгов"</w:t>
      </w:r>
    </w:p>
    <w:p w:rsidR="00B5558E" w:rsidRDefault="00B5558E">
      <w:pPr>
        <w:pStyle w:val="ConsPlusNormal"/>
        <w:jc w:val="right"/>
      </w:pPr>
      <w:bookmarkStart w:id="9" w:name="_GoBack"/>
      <w:bookmarkEnd w:id="9"/>
    </w:p>
    <w:p w:rsidR="00B5558E" w:rsidRDefault="00B5558E">
      <w:pPr>
        <w:pStyle w:val="ConsPlusNormal"/>
        <w:jc w:val="right"/>
      </w:pPr>
    </w:p>
    <w:p w:rsidR="00B5558E" w:rsidRDefault="00B5558E">
      <w:pPr>
        <w:pStyle w:val="ConsPlusNormal"/>
        <w:jc w:val="both"/>
      </w:pPr>
    </w:p>
    <w:p w:rsidR="00B5558E" w:rsidRDefault="00B5558E">
      <w:pPr>
        <w:pStyle w:val="ConsPlusTitle"/>
        <w:jc w:val="center"/>
      </w:pPr>
      <w:bookmarkStart w:id="10" w:name="P710"/>
      <w:bookmarkEnd w:id="10"/>
      <w:r>
        <w:t>БЛОК-СХЕМА</w:t>
      </w:r>
    </w:p>
    <w:p w:rsidR="00B5558E" w:rsidRDefault="00B5558E">
      <w:pPr>
        <w:pStyle w:val="ConsPlusTitle"/>
        <w:jc w:val="center"/>
      </w:pPr>
      <w:r>
        <w:t>ПРЕДОСТАВЛЕНИЯ ГОСУДАРСТВЕННОЙ УСЛУГИ</w:t>
      </w:r>
    </w:p>
    <w:p w:rsidR="00B5558E" w:rsidRDefault="00B5558E">
      <w:pPr>
        <w:pStyle w:val="ConsPlusNormal"/>
        <w:jc w:val="both"/>
      </w:pPr>
    </w:p>
    <w:p w:rsidR="00B5558E" w:rsidRDefault="00B5558E">
      <w:pPr>
        <w:pStyle w:val="ConsPlusNonformat"/>
        <w:jc w:val="both"/>
      </w:pPr>
      <w:r>
        <w:t xml:space="preserve">                 ┌──────────────────────────────────────────┐</w:t>
      </w:r>
    </w:p>
    <w:p w:rsidR="00B5558E" w:rsidRDefault="00B5558E">
      <w:pPr>
        <w:pStyle w:val="ConsPlusNonformat"/>
        <w:jc w:val="both"/>
      </w:pPr>
      <w:r>
        <w:t xml:space="preserve">                 │    Получение и регистрация заявления     │</w:t>
      </w:r>
    </w:p>
    <w:p w:rsidR="00B5558E" w:rsidRDefault="00B5558E">
      <w:pPr>
        <w:pStyle w:val="ConsPlusNonformat"/>
        <w:jc w:val="both"/>
      </w:pPr>
      <w:r>
        <w:t xml:space="preserve">                 └──────────────────┬───────────────────────┘</w:t>
      </w:r>
    </w:p>
    <w:p w:rsidR="00B5558E" w:rsidRDefault="00B5558E">
      <w:pPr>
        <w:pStyle w:val="ConsPlusNonformat"/>
        <w:jc w:val="both"/>
      </w:pPr>
      <w:r>
        <w:t xml:space="preserve">                                   \/</w:t>
      </w:r>
    </w:p>
    <w:p w:rsidR="00B5558E" w:rsidRDefault="00B5558E">
      <w:pPr>
        <w:pStyle w:val="ConsPlusNonformat"/>
        <w:jc w:val="both"/>
      </w:pPr>
      <w:r>
        <w:t xml:space="preserve">              ┌──────────────────────────────────────────────┐</w:t>
      </w:r>
    </w:p>
    <w:p w:rsidR="00B5558E" w:rsidRDefault="00B5558E">
      <w:pPr>
        <w:pStyle w:val="ConsPlusNonformat"/>
        <w:jc w:val="both"/>
      </w:pPr>
      <w:r>
        <w:t xml:space="preserve">              │ Анализ заявления и документов, приложенных </w:t>
      </w:r>
      <w:proofErr w:type="gramStart"/>
      <w:r>
        <w:t>к</w:t>
      </w:r>
      <w:proofErr w:type="gramEnd"/>
      <w:r>
        <w:t xml:space="preserve"> │</w:t>
      </w:r>
    </w:p>
    <w:p w:rsidR="00B5558E" w:rsidRDefault="00B5558E">
      <w:pPr>
        <w:pStyle w:val="ConsPlusNonformat"/>
        <w:jc w:val="both"/>
      </w:pPr>
      <w:r>
        <w:t xml:space="preserve">            ┌─┤нему, на предмет соответствия законодательству│</w:t>
      </w:r>
    </w:p>
    <w:p w:rsidR="00B5558E" w:rsidRDefault="00B5558E">
      <w:pPr>
        <w:pStyle w:val="ConsPlusNonformat"/>
        <w:jc w:val="both"/>
      </w:pPr>
      <w:r>
        <w:t xml:space="preserve">            │ └─────────────────────────┬────────────────────┘</w:t>
      </w:r>
    </w:p>
    <w:p w:rsidR="00B5558E" w:rsidRDefault="00B5558E">
      <w:pPr>
        <w:pStyle w:val="ConsPlusNonformat"/>
        <w:jc w:val="both"/>
      </w:pPr>
      <w:r>
        <w:t xml:space="preserve">           \/                          \/</w:t>
      </w:r>
    </w:p>
    <w:p w:rsidR="00B5558E" w:rsidRDefault="00B5558E">
      <w:pPr>
        <w:pStyle w:val="ConsPlusNonformat"/>
        <w:jc w:val="both"/>
      </w:pPr>
      <w:r>
        <w:t xml:space="preserve">   ┌────────────────────┐    ┌─────────────────────┐   ┌─────┐&lt;─────────┐</w:t>
      </w:r>
    </w:p>
    <w:p w:rsidR="00B5558E" w:rsidRDefault="00B5558E">
      <w:pPr>
        <w:pStyle w:val="ConsPlusNonformat"/>
        <w:jc w:val="both"/>
      </w:pPr>
      <w:r>
        <w:t xml:space="preserve">   │ Если соответствуют</w:t>
      </w:r>
      <w:proofErr w:type="gramStart"/>
      <w:r>
        <w:t xml:space="preserve"> │    │Е</w:t>
      </w:r>
      <w:proofErr w:type="gramEnd"/>
      <w:r>
        <w:t>сли не соответствуют├──&gt;│Отказ│&lt;────────┐│</w:t>
      </w:r>
    </w:p>
    <w:p w:rsidR="00B5558E" w:rsidRDefault="00B5558E">
      <w:pPr>
        <w:pStyle w:val="ConsPlusNonformat"/>
        <w:jc w:val="both"/>
      </w:pPr>
      <w:r>
        <w:t xml:space="preserve">   └────────┬───────────┘    └─────────────────────┘   └─────┘&lt;───────┐││</w:t>
      </w:r>
    </w:p>
    <w:p w:rsidR="00B5558E" w:rsidRDefault="00B5558E">
      <w:pPr>
        <w:pStyle w:val="ConsPlusNonformat"/>
        <w:jc w:val="both"/>
      </w:pPr>
      <w:r>
        <w:t xml:space="preserve">           \/                                                         │││</w:t>
      </w:r>
    </w:p>
    <w:p w:rsidR="00B5558E" w:rsidRDefault="00B5558E">
      <w:pPr>
        <w:pStyle w:val="ConsPlusNonformat"/>
        <w:jc w:val="both"/>
      </w:pPr>
      <w:r>
        <w:t>┌────────────────────────────────────────────────────────────────────┐│││</w:t>
      </w:r>
    </w:p>
    <w:p w:rsidR="00B5558E" w:rsidRDefault="00B5558E">
      <w:pPr>
        <w:pStyle w:val="ConsPlusNonformat"/>
        <w:jc w:val="both"/>
      </w:pPr>
      <w:r>
        <w:t xml:space="preserve">│    Наличие документов, которые находятся в </w:t>
      </w:r>
      <w:proofErr w:type="gramStart"/>
      <w:r>
        <w:t>распоряжении</w:t>
      </w:r>
      <w:proofErr w:type="gramEnd"/>
      <w:r>
        <w:t xml:space="preserve"> органов    ││││</w:t>
      </w:r>
    </w:p>
    <w:p w:rsidR="00B5558E" w:rsidRDefault="00B5558E">
      <w:pPr>
        <w:pStyle w:val="ConsPlusNonformat"/>
        <w:jc w:val="both"/>
      </w:pPr>
      <w:r>
        <w:t>│                       исполнительной власти                        ││││</w:t>
      </w:r>
    </w:p>
    <w:p w:rsidR="00B5558E" w:rsidRDefault="00B5558E">
      <w:pPr>
        <w:pStyle w:val="ConsPlusNonformat"/>
        <w:jc w:val="both"/>
      </w:pPr>
      <w:r>
        <w:t>└───────────┬──────────────────────────────────────┬─────────────────┘│││</w:t>
      </w:r>
    </w:p>
    <w:p w:rsidR="00B5558E" w:rsidRDefault="00B5558E">
      <w:pPr>
        <w:pStyle w:val="ConsPlusNonformat"/>
        <w:jc w:val="both"/>
      </w:pPr>
      <w:r>
        <w:t xml:space="preserve">           \/                                     \/                  │││</w:t>
      </w:r>
    </w:p>
    <w:p w:rsidR="00B5558E" w:rsidRDefault="00B5558E">
      <w:pPr>
        <w:pStyle w:val="ConsPlusNonformat"/>
        <w:jc w:val="both"/>
      </w:pPr>
      <w:r>
        <w:t>┌────────────────────────────┐  ┌────────────────────────────────────┐│││</w:t>
      </w:r>
    </w:p>
    <w:p w:rsidR="00B5558E" w:rsidRDefault="00B5558E">
      <w:pPr>
        <w:pStyle w:val="ConsPlusNonformat"/>
        <w:jc w:val="both"/>
      </w:pPr>
      <w:r>
        <w:t xml:space="preserve">│   Документы </w:t>
      </w:r>
      <w:proofErr w:type="gramStart"/>
      <w:r>
        <w:t>представлены   │  │Документы не представлены</w:t>
      </w:r>
      <w:proofErr w:type="gramEnd"/>
      <w:r>
        <w:t xml:space="preserve"> Заявителем││││</w:t>
      </w:r>
    </w:p>
    <w:p w:rsidR="00B5558E" w:rsidRDefault="00B5558E">
      <w:pPr>
        <w:pStyle w:val="ConsPlusNonformat"/>
        <w:jc w:val="both"/>
      </w:pPr>
      <w:r>
        <w:t>│         Заявителем         │  └──────────────────┬─────────────────┘│││</w:t>
      </w:r>
    </w:p>
    <w:p w:rsidR="00B5558E" w:rsidRDefault="00B5558E">
      <w:pPr>
        <w:pStyle w:val="ConsPlusNonformat"/>
        <w:jc w:val="both"/>
      </w:pPr>
      <w:r>
        <w:t>└─┬─────────┬────────────────┘                     │                  │││</w:t>
      </w:r>
    </w:p>
    <w:p w:rsidR="00B5558E" w:rsidRDefault="00B5558E">
      <w:pPr>
        <w:pStyle w:val="ConsPlusNonformat"/>
        <w:jc w:val="both"/>
      </w:pPr>
      <w:r>
        <w:t xml:space="preserve">  │        \/                                     \/                  │││</w:t>
      </w:r>
    </w:p>
    <w:p w:rsidR="00B5558E" w:rsidRDefault="00B5558E">
      <w:pPr>
        <w:pStyle w:val="ConsPlusNonformat"/>
        <w:jc w:val="both"/>
      </w:pPr>
      <w:r>
        <w:t xml:space="preserve">  │   ┌──────────────────────────────────────────────────────────────┐│││</w:t>
      </w:r>
    </w:p>
    <w:p w:rsidR="00B5558E" w:rsidRDefault="00B5558E">
      <w:pPr>
        <w:pStyle w:val="ConsPlusNonformat"/>
        <w:jc w:val="both"/>
      </w:pPr>
      <w:r>
        <w:t xml:space="preserve">  │   │ Запрос документов, необходимых в соответствии с </w:t>
      </w:r>
      <w:proofErr w:type="gramStart"/>
      <w:r>
        <w:t>нормативными</w:t>
      </w:r>
      <w:proofErr w:type="gramEnd"/>
      <w:r>
        <w:t xml:space="preserve"> ││││</w:t>
      </w:r>
    </w:p>
    <w:p w:rsidR="00B5558E" w:rsidRDefault="00B5558E">
      <w:pPr>
        <w:pStyle w:val="ConsPlusNonformat"/>
        <w:jc w:val="both"/>
      </w:pPr>
      <w:r>
        <w:t xml:space="preserve">  │   │ правовыми актами для предоставления государственной услуги,  ││││</w:t>
      </w:r>
    </w:p>
    <w:p w:rsidR="00B5558E" w:rsidRDefault="00B5558E">
      <w:pPr>
        <w:pStyle w:val="ConsPlusNonformat"/>
        <w:jc w:val="both"/>
      </w:pPr>
      <w:r>
        <w:t xml:space="preserve">  │   │  </w:t>
      </w:r>
      <w:proofErr w:type="gramStart"/>
      <w:r>
        <w:t>которые</w:t>
      </w:r>
      <w:proofErr w:type="gramEnd"/>
      <w:r>
        <w:t xml:space="preserve"> находятся в распоряжении государственных органов и  ││││</w:t>
      </w:r>
    </w:p>
    <w:p w:rsidR="00B5558E" w:rsidRDefault="00B5558E">
      <w:pPr>
        <w:pStyle w:val="ConsPlusNonformat"/>
        <w:jc w:val="both"/>
      </w:pPr>
      <w:r>
        <w:t xml:space="preserve">  │   │           которые не были представлены Заявителем            ││││</w:t>
      </w:r>
    </w:p>
    <w:p w:rsidR="00B5558E" w:rsidRDefault="00B5558E">
      <w:pPr>
        <w:pStyle w:val="ConsPlusNonformat"/>
        <w:jc w:val="both"/>
      </w:pPr>
      <w:r>
        <w:t xml:space="preserve">  │   └─────┬──────────────────────────────────────┬─────────────────┘│││</w:t>
      </w:r>
    </w:p>
    <w:p w:rsidR="00B5558E" w:rsidRDefault="00B5558E">
      <w:pPr>
        <w:pStyle w:val="ConsPlusNonformat"/>
        <w:jc w:val="both"/>
      </w:pPr>
      <w:r>
        <w:t xml:space="preserve">  │        \/                                      \/                 │││</w:t>
      </w:r>
    </w:p>
    <w:p w:rsidR="00B5558E" w:rsidRDefault="00B5558E">
      <w:pPr>
        <w:pStyle w:val="ConsPlusNonformat"/>
        <w:jc w:val="both"/>
      </w:pPr>
      <w:r>
        <w:t xml:space="preserve">  │   ┌──────────────────────┐          ┌────────────────────────────┐│││</w:t>
      </w:r>
    </w:p>
    <w:p w:rsidR="00B5558E" w:rsidRDefault="00B5558E">
      <w:pPr>
        <w:pStyle w:val="ConsPlusNonformat"/>
        <w:jc w:val="both"/>
      </w:pPr>
      <w:r>
        <w:t xml:space="preserve">  └──&gt;│  Если соответствуют</w:t>
      </w:r>
      <w:proofErr w:type="gramStart"/>
      <w:r>
        <w:t xml:space="preserve">  │          │   Е</w:t>
      </w:r>
      <w:proofErr w:type="gramEnd"/>
      <w:r>
        <w:t>сли не соответствуют    ├┘││</w:t>
      </w:r>
    </w:p>
    <w:p w:rsidR="00B5558E" w:rsidRDefault="00B5558E">
      <w:pPr>
        <w:pStyle w:val="ConsPlusNonformat"/>
        <w:jc w:val="both"/>
      </w:pPr>
      <w:r>
        <w:t xml:space="preserve">      └─────┬────────────────┘          └────────────────────────────┘ ││</w:t>
      </w:r>
    </w:p>
    <w:p w:rsidR="00B5558E" w:rsidRDefault="00B5558E">
      <w:pPr>
        <w:pStyle w:val="ConsPlusNonformat"/>
        <w:jc w:val="both"/>
      </w:pPr>
      <w:r>
        <w:t xml:space="preserve">           \/                                                          ││</w:t>
      </w:r>
    </w:p>
    <w:p w:rsidR="00B5558E" w:rsidRDefault="00B5558E">
      <w:pPr>
        <w:pStyle w:val="ConsPlusNonformat"/>
        <w:jc w:val="both"/>
      </w:pPr>
      <w:r>
        <w:t>┌────────────────────────────────────────────────────────────────────┐ ││</w:t>
      </w:r>
    </w:p>
    <w:p w:rsidR="00B5558E" w:rsidRDefault="00B5558E">
      <w:pPr>
        <w:pStyle w:val="ConsPlusNonformat"/>
        <w:jc w:val="both"/>
      </w:pPr>
      <w:r>
        <w:t>│   Наличие документов-оснований предоставления земельного участка   │ ││</w:t>
      </w:r>
    </w:p>
    <w:p w:rsidR="00B5558E" w:rsidRDefault="00B5558E">
      <w:pPr>
        <w:pStyle w:val="ConsPlusNonformat"/>
        <w:jc w:val="both"/>
      </w:pPr>
      <w:r>
        <w:t>│                             Заявителю                              │ ││</w:t>
      </w:r>
    </w:p>
    <w:p w:rsidR="00B5558E" w:rsidRDefault="00B5558E">
      <w:pPr>
        <w:pStyle w:val="ConsPlusNonformat"/>
        <w:jc w:val="both"/>
      </w:pPr>
      <w:r>
        <w:t>└──────┬──────────────────────────────────────────────────────┬──────┘ ││</w:t>
      </w:r>
    </w:p>
    <w:p w:rsidR="00B5558E" w:rsidRDefault="00B5558E">
      <w:pPr>
        <w:pStyle w:val="ConsPlusNonformat"/>
        <w:jc w:val="both"/>
      </w:pPr>
      <w:r>
        <w:t xml:space="preserve">      \/                                                     \/        ││</w:t>
      </w:r>
    </w:p>
    <w:p w:rsidR="00B5558E" w:rsidRDefault="00B5558E">
      <w:pPr>
        <w:pStyle w:val="ConsPlusNonformat"/>
        <w:jc w:val="both"/>
      </w:pPr>
      <w:r>
        <w:t>┌─────────────┐  ┌─────────────────────────────────┐   ┌─────────────┐ ││</w:t>
      </w:r>
    </w:p>
    <w:p w:rsidR="00B5558E" w:rsidRDefault="00B5558E">
      <w:pPr>
        <w:pStyle w:val="ConsPlusNonformat"/>
        <w:jc w:val="both"/>
      </w:pPr>
      <w:r>
        <w:t>│   Имеются   ├─&gt;│     Предоставление в целях</w:t>
      </w:r>
      <w:proofErr w:type="gramStart"/>
      <w:r>
        <w:t xml:space="preserve">      │   │ Н</w:t>
      </w:r>
      <w:proofErr w:type="gramEnd"/>
      <w:r>
        <w:t>е имеются  ├─┘│</w:t>
      </w:r>
    </w:p>
    <w:p w:rsidR="00B5558E" w:rsidRDefault="00B5558E">
      <w:pPr>
        <w:pStyle w:val="ConsPlusNonformat"/>
        <w:jc w:val="both"/>
      </w:pPr>
      <w:r>
        <w:t xml:space="preserve">└─┬───────────┘  │  предоставления гражданам </w:t>
      </w:r>
      <w:proofErr w:type="gramStart"/>
      <w:r>
        <w:t>для</w:t>
      </w:r>
      <w:proofErr w:type="gramEnd"/>
      <w:r>
        <w:t xml:space="preserve">   │   └─────────────┘  │</w:t>
      </w:r>
    </w:p>
    <w:p w:rsidR="00B5558E" w:rsidRDefault="00B5558E">
      <w:pPr>
        <w:pStyle w:val="ConsPlusNonformat"/>
        <w:jc w:val="both"/>
      </w:pPr>
      <w:r>
        <w:t xml:space="preserve">  │              │    индивидуального жилищного    │                    │</w:t>
      </w:r>
    </w:p>
    <w:p w:rsidR="00B5558E" w:rsidRDefault="00B5558E">
      <w:pPr>
        <w:pStyle w:val="ConsPlusNonformat"/>
        <w:jc w:val="both"/>
      </w:pPr>
      <w:r>
        <w:t xml:space="preserve">  │              │ строительства, ведения личного  │                    │</w:t>
      </w:r>
    </w:p>
    <w:p w:rsidR="00B5558E" w:rsidRDefault="00B5558E">
      <w:pPr>
        <w:pStyle w:val="ConsPlusNonformat"/>
        <w:jc w:val="both"/>
      </w:pPr>
      <w:r>
        <w:t xml:space="preserve">  │              │ подсобного хозяйства в </w:t>
      </w:r>
      <w:proofErr w:type="gramStart"/>
      <w:r>
        <w:t>границах</w:t>
      </w:r>
      <w:proofErr w:type="gramEnd"/>
      <w:r>
        <w:t xml:space="preserve"> │                    │</w:t>
      </w:r>
    </w:p>
    <w:p w:rsidR="00B5558E" w:rsidRDefault="00B5558E">
      <w:pPr>
        <w:pStyle w:val="ConsPlusNonformat"/>
        <w:jc w:val="both"/>
      </w:pPr>
      <w:r>
        <w:t xml:space="preserve">  │              │       населенного пункта        │                    │</w:t>
      </w:r>
    </w:p>
    <w:p w:rsidR="00B5558E" w:rsidRDefault="00B5558E">
      <w:pPr>
        <w:pStyle w:val="ConsPlusNonformat"/>
        <w:jc w:val="both"/>
      </w:pPr>
      <w:r>
        <w:t xml:space="preserve">  │              └──┬──────────────────────────────┘                    │</w:t>
      </w:r>
    </w:p>
    <w:p w:rsidR="00B5558E" w:rsidRDefault="00B5558E">
      <w:pPr>
        <w:pStyle w:val="ConsPlusNonformat"/>
        <w:jc w:val="both"/>
      </w:pPr>
      <w:r>
        <w:lastRenderedPageBreak/>
        <w:t xml:space="preserve">  │                \/                                                   │</w:t>
      </w:r>
    </w:p>
    <w:p w:rsidR="00B5558E" w:rsidRDefault="00B5558E">
      <w:pPr>
        <w:pStyle w:val="ConsPlusNonformat"/>
        <w:jc w:val="both"/>
      </w:pPr>
      <w:r>
        <w:t xml:space="preserve">  │   ┌─────────────────────────┐  ┌─────────────────────────────────┐  │</w:t>
      </w:r>
    </w:p>
    <w:p w:rsidR="00B5558E" w:rsidRDefault="00B5558E">
      <w:pPr>
        <w:pStyle w:val="ConsPlusNonformat"/>
        <w:jc w:val="both"/>
      </w:pPr>
      <w:r>
        <w:t xml:space="preserve">  │   │ Публикация извещения в  ├─&gt;│Поступление заявлений об участии ├──┘</w:t>
      </w:r>
    </w:p>
    <w:p w:rsidR="00B5558E" w:rsidRDefault="00B5558E">
      <w:pPr>
        <w:pStyle w:val="ConsPlusNonformat"/>
        <w:jc w:val="both"/>
      </w:pPr>
      <w:r>
        <w:t xml:space="preserve">  │   │           СМИ           │  │           в аукционе            │</w:t>
      </w:r>
    </w:p>
    <w:p w:rsidR="00B5558E" w:rsidRDefault="00B5558E">
      <w:pPr>
        <w:pStyle w:val="ConsPlusNonformat"/>
        <w:jc w:val="both"/>
      </w:pPr>
      <w:r>
        <w:t xml:space="preserve">  │   └─────────────┬───────────┘  └─────────────────────────────────┘</w:t>
      </w:r>
    </w:p>
    <w:p w:rsidR="00B5558E" w:rsidRDefault="00B5558E">
      <w:pPr>
        <w:pStyle w:val="ConsPlusNonformat"/>
        <w:jc w:val="both"/>
      </w:pPr>
      <w:r>
        <w:t xml:space="preserve">  │                \/</w:t>
      </w:r>
    </w:p>
    <w:p w:rsidR="00B5558E" w:rsidRDefault="00B5558E">
      <w:pPr>
        <w:pStyle w:val="ConsPlusNonformat"/>
        <w:jc w:val="both"/>
      </w:pPr>
      <w:r>
        <w:t xml:space="preserve">  │   ┌─────────────────────────┐</w:t>
      </w:r>
    </w:p>
    <w:p w:rsidR="00B5558E" w:rsidRDefault="00B5558E">
      <w:pPr>
        <w:pStyle w:val="ConsPlusNonformat"/>
        <w:jc w:val="both"/>
      </w:pPr>
      <w:r>
        <w:t xml:space="preserve">  │   │    Иных заявлений не    │</w:t>
      </w:r>
    </w:p>
    <w:p w:rsidR="00B5558E" w:rsidRDefault="00B5558E">
      <w:pPr>
        <w:pStyle w:val="ConsPlusNonformat"/>
        <w:jc w:val="both"/>
      </w:pPr>
      <w:r>
        <w:t xml:space="preserve">  │   │        поступало        │</w:t>
      </w:r>
    </w:p>
    <w:p w:rsidR="00B5558E" w:rsidRDefault="00B5558E">
      <w:pPr>
        <w:pStyle w:val="ConsPlusNonformat"/>
        <w:jc w:val="both"/>
      </w:pPr>
      <w:r>
        <w:t xml:space="preserve">  │   └─────────────┬───────────┘</w:t>
      </w:r>
    </w:p>
    <w:p w:rsidR="00B5558E" w:rsidRDefault="00B5558E">
      <w:pPr>
        <w:pStyle w:val="ConsPlusNonformat"/>
        <w:jc w:val="both"/>
      </w:pPr>
      <w:r>
        <w:t xml:space="preserve">  │                \/</w:t>
      </w:r>
    </w:p>
    <w:p w:rsidR="00B5558E" w:rsidRDefault="00B5558E">
      <w:pPr>
        <w:pStyle w:val="ConsPlusNonformat"/>
        <w:jc w:val="both"/>
      </w:pPr>
      <w:r>
        <w:t xml:space="preserve">  │           ┌────────────────────────────────────┐</w:t>
      </w:r>
    </w:p>
    <w:p w:rsidR="00B5558E" w:rsidRDefault="00B5558E">
      <w:pPr>
        <w:pStyle w:val="ConsPlusNonformat"/>
        <w:jc w:val="both"/>
      </w:pPr>
      <w:r>
        <w:t xml:space="preserve">  │           │     Подготовка, согласование и     │</w:t>
      </w:r>
    </w:p>
    <w:p w:rsidR="00B5558E" w:rsidRDefault="00B5558E">
      <w:pPr>
        <w:pStyle w:val="ConsPlusNonformat"/>
        <w:jc w:val="both"/>
      </w:pPr>
      <w:r>
        <w:t xml:space="preserve">  └──────────&gt;│   подписание приказа или проекта   │</w:t>
      </w:r>
    </w:p>
    <w:p w:rsidR="00B5558E" w:rsidRDefault="00B5558E">
      <w:pPr>
        <w:pStyle w:val="ConsPlusNonformat"/>
        <w:jc w:val="both"/>
      </w:pPr>
      <w:r>
        <w:t xml:space="preserve">              │  договора и акта приема-передачи   │</w:t>
      </w:r>
    </w:p>
    <w:p w:rsidR="00B5558E" w:rsidRDefault="00B5558E">
      <w:pPr>
        <w:pStyle w:val="ConsPlusNonformat"/>
        <w:jc w:val="both"/>
      </w:pPr>
      <w:r>
        <w:t xml:space="preserve">              └──────────────────┬─────────────────┘</w:t>
      </w:r>
    </w:p>
    <w:p w:rsidR="00B5558E" w:rsidRDefault="00B5558E">
      <w:pPr>
        <w:pStyle w:val="ConsPlusNonformat"/>
        <w:jc w:val="both"/>
      </w:pPr>
      <w:r>
        <w:t xml:space="preserve">                                \/</w:t>
      </w:r>
    </w:p>
    <w:p w:rsidR="00B5558E" w:rsidRDefault="00B5558E">
      <w:pPr>
        <w:pStyle w:val="ConsPlusNonformat"/>
        <w:jc w:val="both"/>
      </w:pPr>
      <w:r>
        <w:t xml:space="preserve">                 ┌─────────────────────────────────┐</w:t>
      </w:r>
    </w:p>
    <w:p w:rsidR="00B5558E" w:rsidRDefault="00B5558E">
      <w:pPr>
        <w:pStyle w:val="ConsPlusNonformat"/>
        <w:jc w:val="both"/>
      </w:pPr>
      <w:r>
        <w:t xml:space="preserve">                 │  Направление Заявителю проекта  │</w:t>
      </w:r>
    </w:p>
    <w:p w:rsidR="00B5558E" w:rsidRDefault="00B5558E">
      <w:pPr>
        <w:pStyle w:val="ConsPlusNonformat"/>
        <w:jc w:val="both"/>
      </w:pPr>
      <w:r>
        <w:t xml:space="preserve">                 │ договора и акта приема-передачи │</w:t>
      </w:r>
    </w:p>
    <w:p w:rsidR="00B5558E" w:rsidRDefault="00B5558E">
      <w:pPr>
        <w:pStyle w:val="ConsPlusNonformat"/>
        <w:jc w:val="both"/>
      </w:pPr>
      <w:r>
        <w:t xml:space="preserve">                 └─────────────────────────────────┘</w:t>
      </w:r>
    </w:p>
    <w:p w:rsidR="00B5558E" w:rsidRDefault="00B5558E">
      <w:pPr>
        <w:pStyle w:val="ConsPlusNormal"/>
        <w:jc w:val="both"/>
      </w:pPr>
    </w:p>
    <w:p w:rsidR="00B5558E" w:rsidRDefault="00B5558E">
      <w:pPr>
        <w:pStyle w:val="ConsPlusNormal"/>
        <w:jc w:val="both"/>
      </w:pPr>
    </w:p>
    <w:p w:rsidR="002E0ADB" w:rsidRDefault="002E0ADB"/>
    <w:sectPr w:rsidR="002E0ADB" w:rsidSect="0049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8E"/>
    <w:rsid w:val="002E0ADB"/>
    <w:rsid w:val="00B5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5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5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5D210637F0B351648C90D8D2CF7F04FFD18264777E89A5DD3C5EBB0C1717E96D0712A339DF2254A9BFEC1BBB8YDJ" TargetMode="External"/><Relationship Id="rId18" Type="http://schemas.openxmlformats.org/officeDocument/2006/relationships/hyperlink" Target="consultantplus://offline/ref=A085D210637F0B351648C90D8D2CF7F04EF811264071E89A5DD3C5EBB0C1717E96D0712A339DF2254A9BFEC1BBB8YDJ" TargetMode="External"/><Relationship Id="rId26" Type="http://schemas.openxmlformats.org/officeDocument/2006/relationships/hyperlink" Target="consultantplus://offline/ref=A085D210637F0B351648C90D8D2CF7F04FFD172C4B71E89A5DD3C5EBB0C1717E84D02923329BE77112C1A9CCBB8E4E9F39E5665407BFYAJ" TargetMode="External"/><Relationship Id="rId39" Type="http://schemas.openxmlformats.org/officeDocument/2006/relationships/hyperlink" Target="consultantplus://offline/ref=A085D210637F0B351648C90D8D2CF7F04FFD172C4B71E89A5DD3C5EBB0C1717E84D02921339EE77112C1A9CCBB8E4E9F39E5665407BFYAJ" TargetMode="External"/><Relationship Id="rId3" Type="http://schemas.openxmlformats.org/officeDocument/2006/relationships/settings" Target="settings.xml"/><Relationship Id="rId21" Type="http://schemas.openxmlformats.org/officeDocument/2006/relationships/hyperlink" Target="consultantplus://offline/ref=A085D210637F0B351648C90D8D2CF7F04FFB132E4176E89A5DD3C5EBB0C1717E96D0712A339DF2254A9BFEC1BBB8YDJ" TargetMode="External"/><Relationship Id="rId34" Type="http://schemas.openxmlformats.org/officeDocument/2006/relationships/hyperlink" Target="consultantplus://offline/ref=A085D210637F0B351648C90D8D2CF7F04FFD172C4B71E89A5DD3C5EBB0C1717E84D02922399BE77112C1A9CCBB8E4E9F39E5665407BFYAJ" TargetMode="External"/><Relationship Id="rId42" Type="http://schemas.openxmlformats.org/officeDocument/2006/relationships/hyperlink" Target="consultantplus://offline/ref=A085D210637F0B351648C90D8D2CF7F04FFA16274A75E89A5DD3C5EBB0C1717E96D0712A339DF2254A9BFEC1BBB8YDJ" TargetMode="External"/><Relationship Id="rId47" Type="http://schemas.openxmlformats.org/officeDocument/2006/relationships/hyperlink" Target="consultantplus://offline/ref=A085D210637F0B351648D7009B40A9FE4BF34E234372E3C80180C3BCEF91772BC4902F7372DAE1244385FFC9B88604CE74AE695606E4064DB7C343B7B4Y1J" TargetMode="External"/><Relationship Id="rId7" Type="http://schemas.openxmlformats.org/officeDocument/2006/relationships/hyperlink" Target="consultantplus://offline/ref=A085D210637F0B351648D7009B40A9FE4BF34E234370EBCE078FC3BCEF91772BC4902F7372DAE1244385FCC2BD8604CE74AE695606E4064DB7C343B7B4Y1J" TargetMode="External"/><Relationship Id="rId12" Type="http://schemas.openxmlformats.org/officeDocument/2006/relationships/hyperlink" Target="consultantplus://offline/ref=A085D210637F0B351648D7009B40A9FE4BF34E234479E4CE088C9EB6E7C87B29C39F707675CBE127409BFCC8A78F509DB3Y0J" TargetMode="External"/><Relationship Id="rId17" Type="http://schemas.openxmlformats.org/officeDocument/2006/relationships/hyperlink" Target="consultantplus://offline/ref=A085D210637F0B351648C90D8D2CF7F04FFA16274A75E89A5DD3C5EBB0C1717E96D0712A339DF2254A9BFEC1BBB8YDJ" TargetMode="External"/><Relationship Id="rId25" Type="http://schemas.openxmlformats.org/officeDocument/2006/relationships/hyperlink" Target="consultantplus://offline/ref=A085D210637F0B351648D7009B40A9FE4BF34E234370E5C50584C3BCEF91772BC4902F7360DAB9284186E2C1B093529F32BFYBJ" TargetMode="External"/><Relationship Id="rId33" Type="http://schemas.openxmlformats.org/officeDocument/2006/relationships/hyperlink" Target="consultantplus://offline/ref=A085D210637F0B351648C90D8D2CF7F04FFD18264777E89A5DD3C5EBB0C1717E84D02926319EEC20458EA890FDD85D9D33E5645D1BF80646BAY9J" TargetMode="External"/><Relationship Id="rId38" Type="http://schemas.openxmlformats.org/officeDocument/2006/relationships/hyperlink" Target="consultantplus://offline/ref=A085D210637F0B351648C90D8D2CF7F04FFD172C4B71E89A5DD3C5EBB0C1717E84D02921309FE77112C1A9CCBB8E4E9F39E5665407BFYAJ" TargetMode="External"/><Relationship Id="rId46" Type="http://schemas.openxmlformats.org/officeDocument/2006/relationships/hyperlink" Target="consultantplus://offline/ref=A085D210637F0B351648C90D8D2CF7F04FFD18264777E89A5DD3C5EBB0C1717E96D0712A339DF2254A9BFEC1BBB8YDJ" TargetMode="External"/><Relationship Id="rId2" Type="http://schemas.microsoft.com/office/2007/relationships/stylesWithEffects" Target="stylesWithEffects.xml"/><Relationship Id="rId16" Type="http://schemas.openxmlformats.org/officeDocument/2006/relationships/hyperlink" Target="consultantplus://offline/ref=A085D210637F0B351648C90D8D2CF7F04FFD172F4073E89A5DD3C5EBB0C1717E96D0712A339DF2254A9BFEC1BBB8YDJ" TargetMode="External"/><Relationship Id="rId20" Type="http://schemas.openxmlformats.org/officeDocument/2006/relationships/hyperlink" Target="consultantplus://offline/ref=A085D210637F0B351648C90D8D2CF7F04FFA162A4275E89A5DD3C5EBB0C1717E96D0712A339DF2254A9BFEC1BBB8YDJ" TargetMode="External"/><Relationship Id="rId29" Type="http://schemas.openxmlformats.org/officeDocument/2006/relationships/hyperlink" Target="consultantplus://offline/ref=A085D210637F0B351648C90D8D2CF7F04FFD172C4B71E89A5DD3C5EBB0C1717E84D02922379DE77112C1A9CCBB8E4E9F39E5665407BFYAJ" TargetMode="External"/><Relationship Id="rId41" Type="http://schemas.openxmlformats.org/officeDocument/2006/relationships/hyperlink" Target="consultantplus://offline/ref=A085D210637F0B351648C90D8D2CF7F04FFD172C4B71E89A5DD3C5EBB0C1717E84D02922399BE77112C1A9CCBB8E4E9F39E5665407BFYAJ" TargetMode="External"/><Relationship Id="rId1" Type="http://schemas.openxmlformats.org/officeDocument/2006/relationships/styles" Target="styles.xml"/><Relationship Id="rId6" Type="http://schemas.openxmlformats.org/officeDocument/2006/relationships/hyperlink" Target="consultantplus://offline/ref=A085D210637F0B351648C90D8D2CF7F04FFD172C4B71E89A5DD3C5EBB0C1717E84D029203398E77112C1A9CCBB8E4E9F39E5665407BFYAJ" TargetMode="External"/><Relationship Id="rId11" Type="http://schemas.openxmlformats.org/officeDocument/2006/relationships/hyperlink" Target="consultantplus://offline/ref=A085D210637F0B351648D7009B40A9FE4BF34E234479E4CF098C9EB6E7C87B29C39F707675CBE127409BFCC8A78F509DB3Y0J" TargetMode="External"/><Relationship Id="rId24" Type="http://schemas.openxmlformats.org/officeDocument/2006/relationships/hyperlink" Target="consultantplus://offline/ref=A085D210637F0B351648D7009B40A9FE4BF34E234373EACA0283C3BCEF91772BC4902F7360DAB9284186E2C1B093529F32BFYBJ" TargetMode="External"/><Relationship Id="rId32" Type="http://schemas.openxmlformats.org/officeDocument/2006/relationships/hyperlink" Target="consultantplus://offline/ref=A085D210637F0B351648C90D8D2CF7F04FFD18264777E89A5DD3C5EBB0C1717E84D029233295B87407D0F1C3BA9350962EF96456B0Y5J" TargetMode="External"/><Relationship Id="rId37" Type="http://schemas.openxmlformats.org/officeDocument/2006/relationships/hyperlink" Target="consultantplus://offline/ref=A085D210637F0B351648C90D8D2CF7F04FFD172C4B71E89A5DD3C5EBB0C1717E84D02921309DE77112C1A9CCBB8E4E9F39E5665407BFYAJ" TargetMode="External"/><Relationship Id="rId40" Type="http://schemas.openxmlformats.org/officeDocument/2006/relationships/hyperlink" Target="consultantplus://offline/ref=A085D210637F0B351648C90D8D2CF7F04FFD172C4B71E89A5DD3C5EBB0C1717E84D0292F379EE77112C1A9CCBB8E4E9F39E5665407BFYAJ" TargetMode="External"/><Relationship Id="rId45" Type="http://schemas.openxmlformats.org/officeDocument/2006/relationships/hyperlink" Target="consultantplus://offline/ref=A085D210637F0B351648C90D8D2CF7F04FFD18264777E89A5DD3C5EBB0C1717E96D0712A339DF2254A9BFEC1BBB8Y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85D210637F0B351648C90D8D2CF7F04FFD172C4B71E89A5DD3C5EBB0C1717E96D0712A339DF2254A9BFEC1BBB8YDJ" TargetMode="External"/><Relationship Id="rId23" Type="http://schemas.openxmlformats.org/officeDocument/2006/relationships/hyperlink" Target="consultantplus://offline/ref=A085D210637F0B351648D7009B40A9FE4BF34E234A79E4CF058C9EB6E7C87B29C39F707675CBE127409BFCC8A78F509DB3Y0J" TargetMode="External"/><Relationship Id="rId28" Type="http://schemas.openxmlformats.org/officeDocument/2006/relationships/hyperlink" Target="consultantplus://offline/ref=A085D210637F0B351648C90D8D2CF7F04FFD172C4B71E89A5DD3C5EBB0C1717E84D029233799E77112C1A9CCBB8E4E9F39E5665407BFYAJ" TargetMode="External"/><Relationship Id="rId36" Type="http://schemas.openxmlformats.org/officeDocument/2006/relationships/hyperlink" Target="consultantplus://offline/ref=A085D210637F0B351648C90D8D2CF7F04FFD172C4B71E89A5DD3C5EBB0C1717E84D02921349CE77112C1A9CCBB8E4E9F39E5665407BFYAJ" TargetMode="External"/><Relationship Id="rId49" Type="http://schemas.openxmlformats.org/officeDocument/2006/relationships/theme" Target="theme/theme1.xml"/><Relationship Id="rId10" Type="http://schemas.openxmlformats.org/officeDocument/2006/relationships/hyperlink" Target="consultantplus://offline/ref=A085D210637F0B351648D7009B40A9FE4BF34E234575E6C8048C9EB6E7C87B29C39F707675CBE127409BFCC8A78F509DB3Y0J" TargetMode="External"/><Relationship Id="rId19" Type="http://schemas.openxmlformats.org/officeDocument/2006/relationships/hyperlink" Target="consultantplus://offline/ref=A085D210637F0B351648C90D8D2CF7F04FFD18264777E89A5DD3C5EBB0C1717E84D02926319EEC2C478EA890FDD85D9D33E5645D1BF80646BAY9J" TargetMode="External"/><Relationship Id="rId31" Type="http://schemas.openxmlformats.org/officeDocument/2006/relationships/hyperlink" Target="consultantplus://offline/ref=A085D210637F0B351648C90D8D2CF7F04FFB132E4176E89A5DD3C5EBB0C1717E96D0712A339DF2254A9BFEC1BBB8YDJ" TargetMode="External"/><Relationship Id="rId44" Type="http://schemas.openxmlformats.org/officeDocument/2006/relationships/hyperlink" Target="consultantplus://offline/ref=A085D210637F0B351648C90D8D2CF7F04FFD18264777E89A5DD3C5EBB0C1717E96D0712A339DF2254A9BFEC1BBB8YDJ" TargetMode="External"/><Relationship Id="rId4" Type="http://schemas.openxmlformats.org/officeDocument/2006/relationships/webSettings" Target="webSettings.xml"/><Relationship Id="rId9" Type="http://schemas.openxmlformats.org/officeDocument/2006/relationships/hyperlink" Target="consultantplus://offline/ref=A085D210637F0B351648D7009B40A9FE4BF34E234575E6C5008C9EB6E7C87B29C39F707675CBE127409BFCC8A78F509DB3Y0J" TargetMode="External"/><Relationship Id="rId14" Type="http://schemas.openxmlformats.org/officeDocument/2006/relationships/hyperlink" Target="consultantplus://offline/ref=A085D210637F0B351648C90D8D2CF7F04FFD18264074E89A5DD3C5EBB0C1717E96D0712A339DF2254A9BFEC1BBB8YDJ" TargetMode="External"/><Relationship Id="rId22" Type="http://schemas.openxmlformats.org/officeDocument/2006/relationships/hyperlink" Target="consultantplus://offline/ref=A085D210637F0B351648D7009B40A9FE4BF34E234373E3CC098FC3BCEF91772BC4902F7360DAB9284186E2C1B093529F32BFYBJ" TargetMode="External"/><Relationship Id="rId27" Type="http://schemas.openxmlformats.org/officeDocument/2006/relationships/hyperlink" Target="consultantplus://offline/ref=A085D210637F0B351648C90D8D2CF7F04FFD172C4B71E89A5DD3C5EBB0C1717E84D02923349BE77112C1A9CCBB8E4E9F39E5665407BFYAJ" TargetMode="External"/><Relationship Id="rId30" Type="http://schemas.openxmlformats.org/officeDocument/2006/relationships/hyperlink" Target="consultantplus://offline/ref=A085D210637F0B351648C90D8D2CF7F04FFD172C4B71E89A5DD3C5EBB0C1717E84D02922369BE77112C1A9CCBB8E4E9F39E5665407BFYAJ" TargetMode="External"/><Relationship Id="rId35" Type="http://schemas.openxmlformats.org/officeDocument/2006/relationships/hyperlink" Target="consultantplus://offline/ref=A085D210637F0B351648C90D8D2CF7F04FFD172C4B71E89A5DD3C5EBB0C1717E84D029263197E42E17D4B894B48F538130F27A5605F8B0Y6J" TargetMode="External"/><Relationship Id="rId43" Type="http://schemas.openxmlformats.org/officeDocument/2006/relationships/hyperlink" Target="consultantplus://offline/ref=A085D210637F0B351648C90D8D2CF7F04FFC122B4576E89A5DD3C5EBB0C1717E84D02925379AE77112C1A9CCBB8E4E9F39E5665407BFYAJ" TargetMode="External"/><Relationship Id="rId48" Type="http://schemas.openxmlformats.org/officeDocument/2006/relationships/fontTable" Target="fontTable.xml"/><Relationship Id="rId8" Type="http://schemas.openxmlformats.org/officeDocument/2006/relationships/hyperlink" Target="consultantplus://offline/ref=A085D210637F0B351648D7009B40A9FE4BF34E234373EACA0283C3BCEF91772BC4902F7372DAE1244385FCC0B98604CE74AE695606E4064DB7C343B7B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14890</Words>
  <Characters>84879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Шевлякова Ирина Николаевна</dc:creator>
  <cp:lastModifiedBy>Шевлякова Ирина Николаевна</cp:lastModifiedBy>
  <cp:revision>1</cp:revision>
  <dcterms:created xsi:type="dcterms:W3CDTF">2020-09-23T09:24:00Z</dcterms:created>
  <dcterms:modified xsi:type="dcterms:W3CDTF">2020-09-23T09:25:00Z</dcterms:modified>
</cp:coreProperties>
</file>