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14:paraId="27DCC870" w14:textId="77777777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DFB29F" w14:textId="77777777"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14:paraId="4FD48AC7" w14:textId="77777777"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RPr="00073E55" w14:paraId="5047A086" w14:textId="77777777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0249DA" w14:textId="77777777"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14:paraId="5ED80FE1" w14:textId="77777777" w:rsidR="00307D2B" w:rsidRPr="00073E55" w:rsidRDefault="00307D2B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 xml:space="preserve">субъект Российской Федерации </w:t>
            </w:r>
            <w:r w:rsidR="006D428D" w:rsidRPr="00073E55">
              <w:rPr>
                <w:i/>
                <w:u w:val="single"/>
              </w:rPr>
              <w:t>Калужская область</w:t>
            </w:r>
            <w:r w:rsidRPr="00073E55">
              <w:rPr>
                <w:i/>
                <w:u w:val="single"/>
              </w:rPr>
              <w:t>,</w:t>
            </w:r>
          </w:p>
          <w:p w14:paraId="21E602DB" w14:textId="77777777" w:rsidR="00307D2B" w:rsidRPr="00073E55" w:rsidRDefault="008B518A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>муниципальное образование</w:t>
            </w:r>
            <w:r w:rsidR="006D428D" w:rsidRPr="00073E55">
              <w:rPr>
                <w:i/>
                <w:u w:val="single"/>
              </w:rPr>
              <w:t xml:space="preserve"> </w:t>
            </w:r>
            <w:r w:rsidRPr="00073E55">
              <w:rPr>
                <w:i/>
                <w:u w:val="single"/>
              </w:rPr>
              <w:t>Медынский</w:t>
            </w:r>
            <w:r w:rsidR="006D428D" w:rsidRPr="00073E55">
              <w:rPr>
                <w:i/>
                <w:u w:val="single"/>
              </w:rPr>
              <w:t xml:space="preserve"> район</w:t>
            </w:r>
            <w:r w:rsidR="00307D2B" w:rsidRPr="00073E55">
              <w:rPr>
                <w:i/>
                <w:u w:val="single"/>
              </w:rPr>
              <w:t>,</w:t>
            </w:r>
          </w:p>
          <w:p w14:paraId="1008566A" w14:textId="77777777" w:rsidR="00307D2B" w:rsidRPr="00073E55" w:rsidRDefault="00307D2B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 xml:space="preserve">населенный пункт </w:t>
            </w:r>
            <w:r w:rsidR="008B518A" w:rsidRPr="00073E55">
              <w:rPr>
                <w:i/>
                <w:u w:val="single"/>
              </w:rPr>
              <w:t>г. Медынь</w:t>
            </w:r>
          </w:p>
          <w:p w14:paraId="2AE7E598" w14:textId="77777777" w:rsidR="00A33694" w:rsidRPr="00073E55" w:rsidRDefault="00307D2B" w:rsidP="008B518A">
            <w:pPr>
              <w:rPr>
                <w:u w:val="single"/>
              </w:rPr>
            </w:pPr>
            <w:r w:rsidRPr="00073E55">
              <w:rPr>
                <w:u w:val="single"/>
              </w:rPr>
              <w:t>N кадастро</w:t>
            </w:r>
            <w:r w:rsidR="007A2086" w:rsidRPr="00073E55">
              <w:rPr>
                <w:u w:val="single"/>
              </w:rPr>
              <w:t>вых кварталов</w:t>
            </w:r>
            <w:r w:rsidRPr="00073E55">
              <w:rPr>
                <w:u w:val="single"/>
              </w:rPr>
              <w:t xml:space="preserve"> (нескольких смежных кадастровых кварталов</w:t>
            </w:r>
            <w:r w:rsidR="005934FC" w:rsidRPr="00073E55">
              <w:rPr>
                <w:u w:val="single"/>
              </w:rPr>
              <w:t>):</w:t>
            </w:r>
            <w:r w:rsidR="00B1245D" w:rsidRPr="00073E55">
              <w:rPr>
                <w:u w:val="single"/>
              </w:rPr>
              <w:t xml:space="preserve"> </w:t>
            </w:r>
          </w:p>
          <w:p w14:paraId="1D5FBDD4" w14:textId="77777777" w:rsidR="00307D2B" w:rsidRPr="00073E55" w:rsidRDefault="00F634A2" w:rsidP="008B518A">
            <w:pPr>
              <w:pStyle w:val="a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40:14:120905; 40:14:120639; 40:14:120634; 40:14:120637; 40:14:120923; 40:14:120301</w:t>
            </w:r>
            <w:r w:rsidR="008B518A" w:rsidRPr="00073E55">
              <w:rPr>
                <w:b/>
                <w:u w:val="single"/>
              </w:rPr>
              <w:t>; 40:14:12</w:t>
            </w:r>
            <w:r>
              <w:rPr>
                <w:b/>
                <w:u w:val="single"/>
              </w:rPr>
              <w:t>0302.</w:t>
            </w:r>
          </w:p>
          <w:p w14:paraId="7D023E09" w14:textId="77777777" w:rsidR="006F0D01" w:rsidRPr="00073E55" w:rsidRDefault="00F634A2" w:rsidP="006F0D01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в целях исполнения муниципального</w:t>
            </w:r>
            <w:r w:rsidR="00307D2B" w:rsidRPr="00073E55">
              <w:rPr>
                <w:u w:val="single"/>
              </w:rPr>
              <w:t xml:space="preserve"> контракта</w:t>
            </w:r>
            <w:r w:rsidR="006F0D01" w:rsidRPr="00073E55">
              <w:rPr>
                <w:u w:val="single"/>
              </w:rPr>
              <w:t xml:space="preserve">: </w:t>
            </w:r>
            <w:r w:rsidR="00307D2B" w:rsidRPr="00073E55">
              <w:rPr>
                <w:u w:val="single"/>
              </w:rPr>
              <w:t>от "</w:t>
            </w:r>
            <w:r>
              <w:rPr>
                <w:u w:val="single"/>
              </w:rPr>
              <w:t>28</w:t>
            </w:r>
            <w:r w:rsidR="00307D2B" w:rsidRPr="00073E55">
              <w:rPr>
                <w:u w:val="single"/>
              </w:rPr>
              <w:t xml:space="preserve">" </w:t>
            </w:r>
            <w:r>
              <w:rPr>
                <w:u w:val="single"/>
              </w:rPr>
              <w:t>мая</w:t>
            </w:r>
            <w:r w:rsidR="006F0D01" w:rsidRPr="00073E55">
              <w:rPr>
                <w:u w:val="single"/>
              </w:rPr>
              <w:t xml:space="preserve"> </w:t>
            </w:r>
            <w:r w:rsidR="008B518A" w:rsidRPr="00073E55">
              <w:rPr>
                <w:u w:val="single"/>
              </w:rPr>
              <w:t>2021</w:t>
            </w:r>
            <w:r w:rsidR="00307D2B" w:rsidRPr="00073E55">
              <w:rPr>
                <w:u w:val="single"/>
              </w:rPr>
              <w:t xml:space="preserve"> г. </w:t>
            </w:r>
            <w:r>
              <w:rPr>
                <w:u w:val="single"/>
              </w:rPr>
              <w:t>№ 28/05-21</w:t>
            </w:r>
          </w:p>
          <w:p w14:paraId="5A12DF2C" w14:textId="77777777"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в период с "</w:t>
            </w:r>
            <w:r w:rsidR="00F634A2">
              <w:rPr>
                <w:u w:val="single"/>
              </w:rPr>
              <w:t xml:space="preserve"> 28</w:t>
            </w:r>
            <w:r w:rsidR="008B518A" w:rsidRPr="00073E55">
              <w:rPr>
                <w:u w:val="single"/>
              </w:rPr>
              <w:t xml:space="preserve"> </w:t>
            </w:r>
            <w:r w:rsidRPr="00073E55">
              <w:rPr>
                <w:u w:val="single"/>
              </w:rPr>
              <w:t xml:space="preserve">" </w:t>
            </w:r>
            <w:r w:rsidR="00F634A2">
              <w:rPr>
                <w:u w:val="single"/>
              </w:rPr>
              <w:t>мая</w:t>
            </w:r>
            <w:r w:rsidR="005934FC" w:rsidRPr="00073E55">
              <w:rPr>
                <w:u w:val="single"/>
              </w:rPr>
              <w:t xml:space="preserve"> </w:t>
            </w:r>
            <w:r w:rsidR="008B518A" w:rsidRPr="00073E55">
              <w:rPr>
                <w:u w:val="single"/>
              </w:rPr>
              <w:t>2021</w:t>
            </w:r>
            <w:r w:rsidRPr="00073E55">
              <w:rPr>
                <w:u w:val="single"/>
              </w:rPr>
              <w:t xml:space="preserve"> г. по "</w:t>
            </w:r>
            <w:r w:rsidR="008B518A" w:rsidRPr="00073E55">
              <w:rPr>
                <w:u w:val="single"/>
              </w:rPr>
              <w:t xml:space="preserve"> 01</w:t>
            </w:r>
            <w:r w:rsidR="002B5D94" w:rsidRPr="00073E55">
              <w:rPr>
                <w:u w:val="single"/>
              </w:rPr>
              <w:t xml:space="preserve"> </w:t>
            </w:r>
            <w:r w:rsidRPr="00073E55">
              <w:rPr>
                <w:u w:val="single"/>
              </w:rPr>
              <w:t xml:space="preserve">" </w:t>
            </w:r>
            <w:r w:rsidR="008B518A" w:rsidRPr="00073E55">
              <w:rPr>
                <w:u w:val="single"/>
              </w:rPr>
              <w:t>декабря</w:t>
            </w:r>
            <w:r w:rsidR="005934FC" w:rsidRPr="00073E55">
              <w:rPr>
                <w:u w:val="single"/>
              </w:rPr>
              <w:t xml:space="preserve"> </w:t>
            </w:r>
            <w:r w:rsidR="008B518A" w:rsidRPr="00073E55">
              <w:rPr>
                <w:u w:val="single"/>
              </w:rPr>
              <w:t>2021</w:t>
            </w:r>
            <w:r w:rsidRPr="00073E55">
              <w:rPr>
                <w:u w:val="single"/>
              </w:rPr>
              <w:t xml:space="preserve"> г.</w:t>
            </w:r>
          </w:p>
          <w:p w14:paraId="21087739" w14:textId="77777777"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будут выполняться комплексные кадастровые работы.</w:t>
            </w:r>
          </w:p>
          <w:p w14:paraId="5CD2902F" w14:textId="77777777"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Заказчиком комплексных кадастровых работ является:</w:t>
            </w:r>
          </w:p>
          <w:p w14:paraId="14F24A0C" w14:textId="77777777" w:rsidR="00307D2B" w:rsidRPr="00073E55" w:rsidRDefault="00D1668F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Администрация муниципального района «Медынский район</w:t>
            </w:r>
            <w:r w:rsidR="005A763C" w:rsidRPr="00073E55">
              <w:rPr>
                <w:u w:val="single"/>
              </w:rPr>
              <w:t>»</w:t>
            </w:r>
          </w:p>
          <w:p w14:paraId="2E0F6236" w14:textId="77777777" w:rsidR="00A34591" w:rsidRPr="00073E55" w:rsidRDefault="00A34591" w:rsidP="00A34591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Адрес</w:t>
            </w:r>
            <w:r w:rsidR="00D1668F" w:rsidRPr="00073E55">
              <w:rPr>
                <w:u w:val="single"/>
              </w:rPr>
              <w:t>:</w:t>
            </w:r>
            <w:r w:rsidRPr="00073E55">
              <w:rPr>
                <w:u w:val="single"/>
              </w:rPr>
              <w:t xml:space="preserve"> Калужская область, г.М</w:t>
            </w:r>
            <w:r w:rsidR="00D1668F" w:rsidRPr="00073E55">
              <w:rPr>
                <w:u w:val="single"/>
              </w:rPr>
              <w:t>едынь, ул. Луначарского, д. 45</w:t>
            </w:r>
          </w:p>
          <w:p w14:paraId="1F377FC5" w14:textId="77777777" w:rsidR="00A34591" w:rsidRPr="00073E55" w:rsidRDefault="00A34591" w:rsidP="00A34591">
            <w:pPr>
              <w:pStyle w:val="a4"/>
            </w:pPr>
            <w:r w:rsidRPr="00073E55">
              <w:t>Адрес электронной почты</w:t>
            </w:r>
            <w:r w:rsidR="00D1668F" w:rsidRPr="00073E55">
              <w:t xml:space="preserve">: </w:t>
            </w:r>
            <w:r w:rsidR="00D1668F" w:rsidRPr="00073E55">
              <w:rPr>
                <w:lang w:val="en-US"/>
              </w:rPr>
              <w:t>a</w:t>
            </w:r>
            <w:r w:rsidR="00D1668F" w:rsidRPr="00073E55">
              <w:t>_</w:t>
            </w:r>
            <w:proofErr w:type="spellStart"/>
            <w:r w:rsidR="00D1668F" w:rsidRPr="00073E55">
              <w:rPr>
                <w:lang w:val="en-US"/>
              </w:rPr>
              <w:t>medyn</w:t>
            </w:r>
            <w:proofErr w:type="spellEnd"/>
            <w:r w:rsidR="00D1668F" w:rsidRPr="00073E55">
              <w:t>@</w:t>
            </w:r>
            <w:r w:rsidR="00D1668F" w:rsidRPr="00073E55">
              <w:rPr>
                <w:lang w:val="en-US"/>
              </w:rPr>
              <w:t>mail</w:t>
            </w:r>
            <w:r w:rsidR="00D1668F" w:rsidRPr="00073E55">
              <w:t>.</w:t>
            </w:r>
            <w:proofErr w:type="spellStart"/>
            <w:r w:rsidR="00D1668F" w:rsidRPr="00073E55">
              <w:rPr>
                <w:lang w:val="en-US"/>
              </w:rPr>
              <w:t>ru</w:t>
            </w:r>
            <w:proofErr w:type="spellEnd"/>
          </w:p>
          <w:p w14:paraId="2F2D6D5A" w14:textId="77777777" w:rsidR="00A34591" w:rsidRPr="00073E55" w:rsidRDefault="00A34591" w:rsidP="00A34591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 xml:space="preserve">Номер контактного телефона </w:t>
            </w:r>
            <w:r w:rsidR="00D1668F" w:rsidRPr="00073E55">
              <w:rPr>
                <w:u w:val="single"/>
              </w:rPr>
              <w:t>8-48433-22-3-58</w:t>
            </w:r>
          </w:p>
          <w:p w14:paraId="7CC8E5CA" w14:textId="77777777" w:rsidR="00A34591" w:rsidRPr="00073E55" w:rsidRDefault="00A34591" w:rsidP="00A34591">
            <w:pPr>
              <w:rPr>
                <w:u w:val="single"/>
              </w:rPr>
            </w:pPr>
          </w:p>
          <w:p w14:paraId="42247D41" w14:textId="77777777"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Исполнителем комплексных кадаст</w:t>
            </w:r>
            <w:r w:rsidR="005934FC" w:rsidRPr="00073E55">
              <w:rPr>
                <w:u w:val="single"/>
              </w:rPr>
              <w:t>ровых работ является кадастровый</w:t>
            </w:r>
            <w:r w:rsidRPr="00073E55">
              <w:rPr>
                <w:u w:val="single"/>
              </w:rPr>
              <w:t xml:space="preserve"> инженер (кадастровые инженеры)</w:t>
            </w:r>
            <w:r w:rsidR="00A205DB" w:rsidRPr="00073E55">
              <w:rPr>
                <w:u w:val="single"/>
              </w:rPr>
              <w:t>:</w:t>
            </w:r>
          </w:p>
          <w:p w14:paraId="0CE5FEA8" w14:textId="77777777" w:rsidR="009C380D" w:rsidRPr="00073E55" w:rsidRDefault="009C380D" w:rsidP="005934FC">
            <w:pPr>
              <w:contextualSpacing/>
              <w:rPr>
                <w:i/>
              </w:rPr>
            </w:pPr>
            <w:r w:rsidRPr="00073E55">
              <w:rPr>
                <w:i/>
              </w:rPr>
              <w:t xml:space="preserve">Плетнева Екатерина Николаевна </w:t>
            </w:r>
          </w:p>
          <w:p w14:paraId="6E6736EA" w14:textId="77777777" w:rsidR="005934FC" w:rsidRPr="00073E55" w:rsidRDefault="005934FC" w:rsidP="005934FC">
            <w:pPr>
              <w:contextualSpacing/>
              <w:rPr>
                <w:i/>
              </w:rPr>
            </w:pPr>
            <w:r w:rsidRPr="00073E55">
              <w:rPr>
                <w:i/>
              </w:rPr>
              <w:t xml:space="preserve">Адрес: </w:t>
            </w:r>
            <w:r w:rsidR="009C380D" w:rsidRPr="00073E55">
              <w:rPr>
                <w:i/>
              </w:rPr>
              <w:t>160000, Вологодская область, г.</w:t>
            </w:r>
            <w:r w:rsidR="00073E55">
              <w:rPr>
                <w:i/>
              </w:rPr>
              <w:t xml:space="preserve"> </w:t>
            </w:r>
            <w:r w:rsidR="009C380D" w:rsidRPr="00073E55">
              <w:rPr>
                <w:i/>
              </w:rPr>
              <w:t>Вологда, ул.</w:t>
            </w:r>
            <w:r w:rsidR="00073E55">
              <w:rPr>
                <w:i/>
              </w:rPr>
              <w:t xml:space="preserve"> </w:t>
            </w:r>
            <w:r w:rsidR="009C380D" w:rsidRPr="00073E55">
              <w:rPr>
                <w:i/>
              </w:rPr>
              <w:t>Петина, д.25, кв.56</w:t>
            </w:r>
          </w:p>
          <w:p w14:paraId="08B29E94" w14:textId="77777777" w:rsidR="009C380D" w:rsidRPr="00F634A2" w:rsidRDefault="005934FC" w:rsidP="00F634A2">
            <w:pPr>
              <w:rPr>
                <w:lang w:val="en-US"/>
              </w:rPr>
            </w:pPr>
            <w:r w:rsidRPr="00073E55">
              <w:rPr>
                <w:i/>
              </w:rPr>
              <w:t xml:space="preserve">Адрес эл. почты: </w:t>
            </w:r>
            <w:proofErr w:type="spellStart"/>
            <w:r w:rsidR="009C380D" w:rsidRPr="00073E55">
              <w:rPr>
                <w:i/>
                <w:lang w:val="en-US"/>
              </w:rPr>
              <w:t>catrin</w:t>
            </w:r>
            <w:proofErr w:type="spellEnd"/>
            <w:r w:rsidR="009C380D" w:rsidRPr="00073E55">
              <w:rPr>
                <w:i/>
              </w:rPr>
              <w:t>-</w:t>
            </w:r>
            <w:r w:rsidR="009C380D" w:rsidRPr="00073E55">
              <w:rPr>
                <w:i/>
                <w:lang w:val="en-US"/>
              </w:rPr>
              <w:t>p</w:t>
            </w:r>
            <w:r w:rsidR="009C380D" w:rsidRPr="00073E55">
              <w:rPr>
                <w:i/>
              </w:rPr>
              <w:t>@</w:t>
            </w:r>
            <w:r w:rsidR="009C380D" w:rsidRPr="00073E55">
              <w:rPr>
                <w:i/>
                <w:lang w:val="en-US"/>
              </w:rPr>
              <w:t>rambler</w:t>
            </w:r>
            <w:r w:rsidR="009C380D" w:rsidRPr="00073E55">
              <w:rPr>
                <w:i/>
              </w:rPr>
              <w:t>.</w:t>
            </w:r>
            <w:proofErr w:type="spellStart"/>
            <w:r w:rsidR="009C380D" w:rsidRPr="00073E55">
              <w:rPr>
                <w:i/>
                <w:lang w:val="en-US"/>
              </w:rPr>
              <w:t>ru</w:t>
            </w:r>
            <w:proofErr w:type="spellEnd"/>
          </w:p>
          <w:p w14:paraId="477A5913" w14:textId="77777777" w:rsidR="005934FC" w:rsidRPr="00073E55" w:rsidRDefault="005934FC" w:rsidP="005934FC">
            <w:pPr>
              <w:contextualSpacing/>
              <w:rPr>
                <w:i/>
              </w:rPr>
            </w:pPr>
            <w:r w:rsidRPr="00073E55">
              <w:rPr>
                <w:i/>
              </w:rPr>
              <w:t xml:space="preserve">Номер телефона: </w:t>
            </w:r>
            <w:r w:rsidR="009C380D" w:rsidRPr="00073E55">
              <w:rPr>
                <w:i/>
              </w:rPr>
              <w:t>8-953-517-25-08</w:t>
            </w:r>
          </w:p>
          <w:p w14:paraId="3BB8086B" w14:textId="77777777" w:rsidR="009C380D" w:rsidRPr="00073E55" w:rsidRDefault="009C380D" w:rsidP="009C380D">
            <w:pPr>
              <w:rPr>
                <w:i/>
              </w:rPr>
            </w:pPr>
            <w:r w:rsidRPr="00073E55">
              <w:rPr>
                <w:bCs/>
                <w:i/>
              </w:rPr>
              <w:t>Квалификационный аттестат</w:t>
            </w:r>
            <w:r w:rsidRPr="00073E55">
              <w:rPr>
                <w:i/>
              </w:rPr>
              <w:t xml:space="preserve"> 35-14-417 выдан 14 апреля 2014 года.</w:t>
            </w:r>
          </w:p>
          <w:p w14:paraId="1E27B489" w14:textId="77777777" w:rsidR="005934FC" w:rsidRPr="00073E55" w:rsidRDefault="005934FC" w:rsidP="005934FC">
            <w:pPr>
              <w:contextualSpacing/>
              <w:rPr>
                <w:i/>
              </w:rPr>
            </w:pPr>
            <w:r w:rsidRPr="00073E55">
              <w:rPr>
                <w:i/>
              </w:rPr>
              <w:t xml:space="preserve">Наименование СРО: </w:t>
            </w:r>
            <w:r w:rsidR="00A205DB" w:rsidRPr="00073E55">
              <w:rPr>
                <w:i/>
              </w:rPr>
              <w:t>Ассоциация СРО «Балтийское объединение кадастровых инженеров»</w:t>
            </w:r>
          </w:p>
          <w:p w14:paraId="7445A011" w14:textId="77777777" w:rsidR="005934FC" w:rsidRPr="00073E55" w:rsidRDefault="005934FC" w:rsidP="005934FC">
            <w:pPr>
              <w:ind w:firstLine="0"/>
              <w:rPr>
                <w:u w:val="single"/>
              </w:rPr>
            </w:pPr>
          </w:p>
          <w:p w14:paraId="2E1AA423" w14:textId="77777777" w:rsidR="00A205DB" w:rsidRPr="00073E55" w:rsidRDefault="00A205DB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73E55">
              <w:rPr>
                <w:rFonts w:ascii="Times New Roman" w:hAnsi="Times New Roman" w:cs="Times New Roman"/>
                <w:i/>
              </w:rPr>
              <w:t xml:space="preserve">Левина Мария Михайловна </w:t>
            </w:r>
          </w:p>
          <w:p w14:paraId="4F17A536" w14:textId="77777777" w:rsidR="00A205DB" w:rsidRPr="00073E55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73E55">
              <w:rPr>
                <w:rFonts w:ascii="Times New Roman" w:hAnsi="Times New Roman" w:cs="Times New Roman"/>
                <w:i/>
              </w:rPr>
              <w:t xml:space="preserve">Адрес: </w:t>
            </w:r>
            <w:r w:rsidR="00A205DB" w:rsidRPr="00073E55">
              <w:rPr>
                <w:rFonts w:ascii="Times New Roman" w:hAnsi="Times New Roman" w:cs="Times New Roman"/>
                <w:i/>
              </w:rPr>
              <w:t>160014, Вологодская область, г.</w:t>
            </w:r>
            <w:r w:rsidR="00F634A2">
              <w:rPr>
                <w:rFonts w:ascii="Times New Roman" w:hAnsi="Times New Roman" w:cs="Times New Roman"/>
                <w:i/>
              </w:rPr>
              <w:t xml:space="preserve"> </w:t>
            </w:r>
            <w:r w:rsidR="00A205DB" w:rsidRPr="00073E55">
              <w:rPr>
                <w:rFonts w:ascii="Times New Roman" w:hAnsi="Times New Roman" w:cs="Times New Roman"/>
                <w:i/>
              </w:rPr>
              <w:t>Вологда, ул.</w:t>
            </w:r>
            <w:r w:rsidR="00F634A2">
              <w:rPr>
                <w:rFonts w:ascii="Times New Roman" w:hAnsi="Times New Roman" w:cs="Times New Roman"/>
                <w:i/>
              </w:rPr>
              <w:t xml:space="preserve"> </w:t>
            </w:r>
            <w:r w:rsidR="00A205DB" w:rsidRPr="00073E55">
              <w:rPr>
                <w:rFonts w:ascii="Times New Roman" w:hAnsi="Times New Roman" w:cs="Times New Roman"/>
                <w:i/>
              </w:rPr>
              <w:t>Карла Маркса, д.31, кв.57</w:t>
            </w:r>
          </w:p>
          <w:p w14:paraId="5929E1EE" w14:textId="77777777" w:rsidR="005934FC" w:rsidRPr="00073E55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73E55">
              <w:rPr>
                <w:rFonts w:ascii="Times New Roman" w:hAnsi="Times New Roman" w:cs="Times New Roman"/>
                <w:i/>
              </w:rPr>
              <w:t xml:space="preserve">Адрес эл. почты: </w:t>
            </w:r>
            <w:r w:rsidR="00A205DB" w:rsidRPr="00073E55">
              <w:rPr>
                <w:rFonts w:ascii="Times New Roman" w:hAnsi="Times New Roman" w:cs="Times New Roman"/>
                <w:i/>
              </w:rPr>
              <w:t>sergee.maria2010@yandex.ru</w:t>
            </w:r>
          </w:p>
          <w:p w14:paraId="36CD5515" w14:textId="77777777" w:rsidR="005934FC" w:rsidRPr="00073E55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73E55">
              <w:rPr>
                <w:rFonts w:ascii="Times New Roman" w:hAnsi="Times New Roman" w:cs="Times New Roman"/>
                <w:i/>
              </w:rPr>
              <w:t xml:space="preserve">Номер телефона: </w:t>
            </w:r>
            <w:r w:rsidR="00A205DB" w:rsidRPr="00073E55">
              <w:rPr>
                <w:rFonts w:ascii="Times New Roman" w:hAnsi="Times New Roman" w:cs="Times New Roman"/>
                <w:i/>
              </w:rPr>
              <w:t>8-960-298-30-10</w:t>
            </w:r>
          </w:p>
          <w:p w14:paraId="7E45D680" w14:textId="77777777" w:rsidR="00A205DB" w:rsidRPr="00073E55" w:rsidRDefault="00A205DB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73E55">
              <w:rPr>
                <w:rFonts w:ascii="Times New Roman" w:hAnsi="Times New Roman" w:cs="Times New Roman"/>
                <w:bCs/>
                <w:i/>
              </w:rPr>
              <w:t>Квалификационный аттестат</w:t>
            </w:r>
            <w:r w:rsidRPr="00073E55">
              <w:rPr>
                <w:rFonts w:ascii="Times New Roman" w:hAnsi="Times New Roman" w:cs="Times New Roman"/>
                <w:i/>
              </w:rPr>
              <w:t xml:space="preserve"> 35-15-480 выдан 27 июля 2015 года </w:t>
            </w:r>
          </w:p>
          <w:p w14:paraId="5842DE77" w14:textId="77777777" w:rsidR="005934FC" w:rsidRPr="00073E55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73E55">
              <w:rPr>
                <w:rFonts w:ascii="Times New Roman" w:hAnsi="Times New Roman" w:cs="Times New Roman"/>
                <w:i/>
              </w:rPr>
              <w:t xml:space="preserve">Наименование СРО: </w:t>
            </w:r>
            <w:r w:rsidR="00A205DB" w:rsidRPr="00073E55">
              <w:rPr>
                <w:rFonts w:ascii="Times New Roman" w:hAnsi="Times New Roman" w:cs="Times New Roman"/>
                <w:i/>
              </w:rPr>
              <w:t>Ассоциация СРО «Балтийское объединение кадастровых инженеров»</w:t>
            </w:r>
          </w:p>
          <w:p w14:paraId="185D5FB6" w14:textId="77777777" w:rsidR="00675A71" w:rsidRPr="00073E55" w:rsidRDefault="00675A71" w:rsidP="008D0E3F">
            <w:pPr>
              <w:ind w:firstLine="0"/>
              <w:rPr>
                <w:u w:val="single"/>
              </w:rPr>
            </w:pPr>
          </w:p>
          <w:p w14:paraId="512D92D9" w14:textId="77777777"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Наименование юридического лица, с которым заключен государственный</w:t>
            </w:r>
          </w:p>
          <w:p w14:paraId="5C675E7B" w14:textId="77777777"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(муниципальный) контракт и работниками которого являются кадастровые</w:t>
            </w:r>
          </w:p>
          <w:p w14:paraId="04A071C0" w14:textId="77777777" w:rsidR="00017FA1" w:rsidRPr="00073E55" w:rsidRDefault="005934FC" w:rsidP="00017FA1">
            <w:pPr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И</w:t>
            </w:r>
            <w:r w:rsidR="00307D2B" w:rsidRPr="00073E55">
              <w:rPr>
                <w:u w:val="single"/>
              </w:rPr>
              <w:t>нженеры</w:t>
            </w:r>
            <w:r w:rsidRPr="00073E55">
              <w:rPr>
                <w:u w:val="single"/>
              </w:rPr>
              <w:t>:</w:t>
            </w:r>
            <w:r w:rsidR="00307D2B" w:rsidRPr="00073E55">
              <w:rPr>
                <w:u w:val="single"/>
              </w:rPr>
              <w:t xml:space="preserve"> </w:t>
            </w:r>
          </w:p>
          <w:p w14:paraId="1A3876CB" w14:textId="77777777" w:rsidR="00F634A2" w:rsidRPr="00F634A2" w:rsidRDefault="005934FC" w:rsidP="00F634A2">
            <w:r w:rsidRPr="00073E55">
              <w:rPr>
                <w:i/>
              </w:rPr>
              <w:t>Общество с огра</w:t>
            </w:r>
            <w:r w:rsidR="00017FA1" w:rsidRPr="00073E55">
              <w:rPr>
                <w:i/>
              </w:rPr>
              <w:t>ниченной ответственностью «Центр Межевания и Кадастра»</w:t>
            </w:r>
            <w:r w:rsidR="00E800B3" w:rsidRPr="00073E55">
              <w:rPr>
                <w:i/>
              </w:rPr>
              <w:t xml:space="preserve">, </w:t>
            </w:r>
            <w:r w:rsidR="00E800B3" w:rsidRPr="00073E55">
              <w:rPr>
                <w:bCs/>
                <w:i/>
                <w:sz w:val="22"/>
                <w:szCs w:val="22"/>
              </w:rPr>
              <w:t xml:space="preserve">Юридический адрес: </w:t>
            </w:r>
            <w:r w:rsidR="00017FA1" w:rsidRPr="00073E55">
              <w:rPr>
                <w:i/>
              </w:rPr>
              <w:t>Вологодская обл., г. Вологда, ул. Сергея Орлова, д.9, оф.103</w:t>
            </w:r>
            <w:r w:rsidR="00F634A2">
              <w:rPr>
                <w:i/>
              </w:rPr>
              <w:t>,</w:t>
            </w:r>
            <w:r w:rsidR="00017FA1" w:rsidRPr="00073E55">
              <w:t xml:space="preserve"> </w:t>
            </w:r>
            <w:hyperlink r:id="rId4" w:history="1">
              <w:r w:rsidR="00F634A2">
                <w:rPr>
                  <w:rStyle w:val="a5"/>
                </w:rPr>
                <w:t>mkcentr@inbox.ru</w:t>
              </w:r>
            </w:hyperlink>
          </w:p>
          <w:p w14:paraId="03320B63" w14:textId="77777777" w:rsidR="00017FA1" w:rsidRPr="00073E55" w:rsidRDefault="00017FA1" w:rsidP="00017FA1"/>
          <w:p w14:paraId="31EB8CF0" w14:textId="77777777" w:rsidR="00017FA1" w:rsidRPr="00073E55" w:rsidRDefault="00E53D7E" w:rsidP="00017FA1">
            <w:pPr>
              <w:rPr>
                <w:i/>
              </w:rPr>
            </w:pPr>
            <w:r w:rsidRPr="00073E55">
              <w:rPr>
                <w:i/>
              </w:rPr>
              <w:t>Телефон: 8(9</w:t>
            </w:r>
            <w:r w:rsidR="00017FA1" w:rsidRPr="00073E55">
              <w:rPr>
                <w:i/>
              </w:rPr>
              <w:t>53)</w:t>
            </w:r>
            <w:r w:rsidR="00017FA1" w:rsidRPr="00073E55">
              <w:rPr>
                <w:rStyle w:val="30"/>
                <w:rFonts w:ascii="Times New Roman" w:hAnsi="Times New Roman"/>
                <w:i/>
                <w:color w:val="333333"/>
                <w:shd w:val="clear" w:color="auto" w:fill="FFFFFF"/>
              </w:rPr>
              <w:t xml:space="preserve"> </w:t>
            </w:r>
            <w:r w:rsidR="00017FA1" w:rsidRPr="00073E55">
              <w:rPr>
                <w:rStyle w:val="js-phone-number"/>
                <w:i/>
                <w:color w:val="333333"/>
                <w:shd w:val="clear" w:color="auto" w:fill="FFFFFF"/>
              </w:rPr>
              <w:t>5172508</w:t>
            </w:r>
          </w:p>
          <w:p w14:paraId="348AA0F7" w14:textId="77777777" w:rsidR="00017FA1" w:rsidRPr="00073E55" w:rsidRDefault="00017FA1" w:rsidP="00017FA1">
            <w:pPr>
              <w:jc w:val="center"/>
              <w:rPr>
                <w:i/>
              </w:rPr>
            </w:pPr>
          </w:p>
          <w:p w14:paraId="454E030A" w14:textId="77777777" w:rsidR="00017FA1" w:rsidRPr="00073E55" w:rsidRDefault="00017FA1" w:rsidP="00017FA1">
            <w:pPr>
              <w:pStyle w:val="a4"/>
              <w:rPr>
                <w:bCs/>
              </w:rPr>
            </w:pPr>
          </w:p>
          <w:p w14:paraId="5CD77245" w14:textId="77777777"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График выполнения комплексных кадастровых работ</w:t>
            </w:r>
          </w:p>
        </w:tc>
      </w:tr>
      <w:tr w:rsidR="00307D2B" w14:paraId="67B7EFD0" w14:textId="77777777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E40" w14:textId="77777777" w:rsidR="00307D2B" w:rsidRDefault="00307D2B" w:rsidP="009E49A5">
            <w:pPr>
              <w:pStyle w:val="a4"/>
              <w:jc w:val="center"/>
            </w:pPr>
            <w:r>
              <w:t>Время выполнения работ</w:t>
            </w:r>
          </w:p>
          <w:p w14:paraId="25237AD5" w14:textId="77777777" w:rsidR="00307D2B" w:rsidRPr="00283A94" w:rsidRDefault="000A6EFE" w:rsidP="00017FA1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С 28.05</w:t>
            </w:r>
            <w:r w:rsidR="00D1668F">
              <w:rPr>
                <w:u w:val="single"/>
              </w:rPr>
              <w:t>.2021г.</w:t>
            </w:r>
            <w:r w:rsidR="00283A94">
              <w:rPr>
                <w:u w:val="single"/>
              </w:rPr>
              <w:t xml:space="preserve"> по </w:t>
            </w:r>
            <w:r w:rsidR="00D1668F">
              <w:rPr>
                <w:u w:val="single"/>
              </w:rPr>
              <w:t>01.12</w:t>
            </w:r>
            <w:r w:rsidR="00283A94">
              <w:rPr>
                <w:u w:val="single"/>
              </w:rPr>
              <w:t>.20</w:t>
            </w:r>
            <w:r w:rsidR="00D1668F">
              <w:rPr>
                <w:u w:val="single"/>
              </w:rPr>
              <w:t>21г.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156" w14:textId="77777777" w:rsidR="00307D2B" w:rsidRDefault="00307D2B" w:rsidP="00D1668F">
            <w:pPr>
              <w:pStyle w:val="a4"/>
              <w:jc w:val="center"/>
            </w:pPr>
            <w:r>
              <w:t>Место выполнения работ</w:t>
            </w:r>
            <w:r w:rsidR="00D1668F">
              <w:t>:</w:t>
            </w:r>
          </w:p>
          <w:p w14:paraId="7C3C36C7" w14:textId="77777777" w:rsidR="00D1668F" w:rsidRDefault="00D1668F" w:rsidP="00D1668F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Медынский</w:t>
            </w:r>
            <w:r w:rsidR="00283A94">
              <w:rPr>
                <w:u w:val="single"/>
              </w:rPr>
              <w:t xml:space="preserve"> район</w:t>
            </w:r>
            <w:r>
              <w:rPr>
                <w:u w:val="single"/>
              </w:rPr>
              <w:t xml:space="preserve">, </w:t>
            </w:r>
            <w:r w:rsidR="00283A94">
              <w:rPr>
                <w:u w:val="single"/>
              </w:rPr>
              <w:t>Калужской области, в г</w:t>
            </w:r>
            <w:r w:rsidR="004C0262">
              <w:rPr>
                <w:u w:val="single"/>
              </w:rPr>
              <w:t>р</w:t>
            </w:r>
            <w:r w:rsidR="00206ADE">
              <w:rPr>
                <w:u w:val="single"/>
              </w:rPr>
              <w:t>аницах кадастровых  кварталов</w:t>
            </w:r>
            <w:r>
              <w:rPr>
                <w:u w:val="single"/>
              </w:rPr>
              <w:t>:</w:t>
            </w:r>
          </w:p>
          <w:p w14:paraId="2D0E57C5" w14:textId="77777777" w:rsidR="000A6EFE" w:rsidRPr="000A6EFE" w:rsidRDefault="000A6EFE" w:rsidP="000A6EFE">
            <w:pPr>
              <w:pStyle w:val="a4"/>
              <w:jc w:val="center"/>
            </w:pPr>
            <w:r w:rsidRPr="000A6EFE">
              <w:t xml:space="preserve">40:14:120905; 40:14:120639; 40:14:120634; 40:14:120637; 40:14:120923; 40:14:120301; </w:t>
            </w:r>
            <w:r w:rsidRPr="000A6EFE">
              <w:lastRenderedPageBreak/>
              <w:t>40:14:120302.</w:t>
            </w:r>
          </w:p>
          <w:p w14:paraId="1A49F490" w14:textId="77777777" w:rsidR="00307D2B" w:rsidRPr="00D1668F" w:rsidRDefault="00307D2B" w:rsidP="00D1668F">
            <w:pPr>
              <w:pStyle w:val="a4"/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8038B" w14:textId="77777777" w:rsidR="00307D2B" w:rsidRPr="00D1668F" w:rsidRDefault="00307D2B" w:rsidP="005934FC">
            <w:pPr>
              <w:pStyle w:val="a4"/>
            </w:pPr>
            <w:r w:rsidRPr="00D1668F">
              <w:lastRenderedPageBreak/>
              <w:t>Виды работ</w:t>
            </w:r>
            <w:r w:rsidR="00D1668F">
              <w:t>:</w:t>
            </w:r>
          </w:p>
          <w:p w14:paraId="59ECAD0F" w14:textId="77777777" w:rsidR="00307D2B" w:rsidRPr="00283A94" w:rsidRDefault="004C0262" w:rsidP="00D1668F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</w:t>
            </w:r>
            <w:r w:rsidR="00D1668F">
              <w:rPr>
                <w:u w:val="single"/>
              </w:rPr>
              <w:t>о района «Медынский район</w:t>
            </w:r>
            <w:r w:rsidRPr="004C0262">
              <w:rPr>
                <w:u w:val="single"/>
              </w:rPr>
              <w:t>»</w:t>
            </w:r>
          </w:p>
        </w:tc>
      </w:tr>
      <w:tr w:rsidR="00902384" w14:paraId="6AE8F5A2" w14:textId="77777777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77F6D3" w14:textId="77777777" w:rsidR="00902384" w:rsidRDefault="00902384" w:rsidP="00902384">
            <w:pPr>
              <w:pStyle w:val="a4"/>
            </w:pPr>
          </w:p>
          <w:p w14:paraId="1344C496" w14:textId="77777777"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5036705A" w14:textId="77777777"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14:paraId="53811FEF" w14:textId="77777777"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14:paraId="1BB2FB9A" w14:textId="77777777" w:rsidR="00902384" w:rsidRDefault="00902384" w:rsidP="00902384">
            <w:pPr>
              <w:pStyle w:val="a4"/>
            </w:pPr>
            <w:r>
              <w:t>Указанные сведения и документы можно представить по адресу:</w:t>
            </w:r>
          </w:p>
          <w:p w14:paraId="3C6B0C60" w14:textId="77777777" w:rsidR="00A205DB" w:rsidRDefault="00A205DB" w:rsidP="00902384">
            <w:pPr>
              <w:pStyle w:val="a4"/>
            </w:pPr>
            <w:r w:rsidRPr="00017FA1">
              <w:rPr>
                <w:i/>
              </w:rPr>
              <w:t>Вологодская обл</w:t>
            </w:r>
            <w:r>
              <w:rPr>
                <w:i/>
              </w:rPr>
              <w:t>.</w:t>
            </w:r>
            <w:r w:rsidRPr="00017FA1">
              <w:rPr>
                <w:i/>
              </w:rPr>
              <w:t>, г.</w:t>
            </w:r>
            <w:r>
              <w:rPr>
                <w:i/>
              </w:rPr>
              <w:t xml:space="preserve"> </w:t>
            </w:r>
            <w:r w:rsidRPr="00017FA1">
              <w:rPr>
                <w:i/>
              </w:rPr>
              <w:t>Вологда, ул.</w:t>
            </w:r>
            <w:r>
              <w:rPr>
                <w:i/>
              </w:rPr>
              <w:t xml:space="preserve"> </w:t>
            </w:r>
            <w:r w:rsidRPr="00017FA1">
              <w:rPr>
                <w:i/>
              </w:rPr>
              <w:t>Сергея Орлова, д.9, оф.103</w:t>
            </w:r>
            <w:r w:rsidRPr="00C06E36">
              <w:t xml:space="preserve"> </w:t>
            </w:r>
          </w:p>
          <w:p w14:paraId="71C69903" w14:textId="77777777"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14:paraId="06243746" w14:textId="77777777" w:rsidR="00205A88" w:rsidRDefault="00205A88"/>
    <w:sectPr w:rsidR="00205A88" w:rsidSect="00017FA1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2B"/>
    <w:rsid w:val="000016DC"/>
    <w:rsid w:val="0001252D"/>
    <w:rsid w:val="000152B5"/>
    <w:rsid w:val="00017FA1"/>
    <w:rsid w:val="000434F7"/>
    <w:rsid w:val="00065979"/>
    <w:rsid w:val="000711AB"/>
    <w:rsid w:val="00073E55"/>
    <w:rsid w:val="000A6EFE"/>
    <w:rsid w:val="000C61EA"/>
    <w:rsid w:val="001477ED"/>
    <w:rsid w:val="00156A01"/>
    <w:rsid w:val="00180132"/>
    <w:rsid w:val="001F1A47"/>
    <w:rsid w:val="00205A88"/>
    <w:rsid w:val="00206929"/>
    <w:rsid w:val="00206ADE"/>
    <w:rsid w:val="0025778A"/>
    <w:rsid w:val="00283A94"/>
    <w:rsid w:val="002A2493"/>
    <w:rsid w:val="002B5D94"/>
    <w:rsid w:val="002D1E18"/>
    <w:rsid w:val="00307D2B"/>
    <w:rsid w:val="00357B1A"/>
    <w:rsid w:val="00371C84"/>
    <w:rsid w:val="003C00E7"/>
    <w:rsid w:val="004A231B"/>
    <w:rsid w:val="004B4BDF"/>
    <w:rsid w:val="004C0262"/>
    <w:rsid w:val="004F5E75"/>
    <w:rsid w:val="00506F5D"/>
    <w:rsid w:val="005412C4"/>
    <w:rsid w:val="005934FC"/>
    <w:rsid w:val="005A763C"/>
    <w:rsid w:val="005D14E4"/>
    <w:rsid w:val="005E4781"/>
    <w:rsid w:val="00613D96"/>
    <w:rsid w:val="006244E3"/>
    <w:rsid w:val="006317A1"/>
    <w:rsid w:val="00675A71"/>
    <w:rsid w:val="00682F7F"/>
    <w:rsid w:val="006A00E5"/>
    <w:rsid w:val="006B7B4A"/>
    <w:rsid w:val="006C068C"/>
    <w:rsid w:val="006D428D"/>
    <w:rsid w:val="006F0D01"/>
    <w:rsid w:val="006F3B15"/>
    <w:rsid w:val="00754C3A"/>
    <w:rsid w:val="00773E44"/>
    <w:rsid w:val="007953F8"/>
    <w:rsid w:val="007975B0"/>
    <w:rsid w:val="007A2086"/>
    <w:rsid w:val="007C035D"/>
    <w:rsid w:val="00847FA9"/>
    <w:rsid w:val="008A0F56"/>
    <w:rsid w:val="008A407C"/>
    <w:rsid w:val="008B518A"/>
    <w:rsid w:val="008D0E3F"/>
    <w:rsid w:val="008F2E07"/>
    <w:rsid w:val="008F595E"/>
    <w:rsid w:val="00902384"/>
    <w:rsid w:val="00921430"/>
    <w:rsid w:val="00960BBC"/>
    <w:rsid w:val="00965E25"/>
    <w:rsid w:val="0098658A"/>
    <w:rsid w:val="009C380D"/>
    <w:rsid w:val="009C3839"/>
    <w:rsid w:val="00A205DB"/>
    <w:rsid w:val="00A33694"/>
    <w:rsid w:val="00A34591"/>
    <w:rsid w:val="00A825EF"/>
    <w:rsid w:val="00A908E8"/>
    <w:rsid w:val="00A92373"/>
    <w:rsid w:val="00AA6768"/>
    <w:rsid w:val="00B1245D"/>
    <w:rsid w:val="00B154D1"/>
    <w:rsid w:val="00B2381C"/>
    <w:rsid w:val="00B36B41"/>
    <w:rsid w:val="00B94CB2"/>
    <w:rsid w:val="00BC4941"/>
    <w:rsid w:val="00C0343F"/>
    <w:rsid w:val="00C62631"/>
    <w:rsid w:val="00C66532"/>
    <w:rsid w:val="00C81887"/>
    <w:rsid w:val="00CC5666"/>
    <w:rsid w:val="00D1668F"/>
    <w:rsid w:val="00D16BC1"/>
    <w:rsid w:val="00D62E8A"/>
    <w:rsid w:val="00DD21EE"/>
    <w:rsid w:val="00DD4948"/>
    <w:rsid w:val="00DE0348"/>
    <w:rsid w:val="00E325F7"/>
    <w:rsid w:val="00E466B8"/>
    <w:rsid w:val="00E53D7E"/>
    <w:rsid w:val="00E800B3"/>
    <w:rsid w:val="00EB3A32"/>
    <w:rsid w:val="00EE3A79"/>
    <w:rsid w:val="00F03661"/>
    <w:rsid w:val="00F22325"/>
    <w:rsid w:val="00F35FFC"/>
    <w:rsid w:val="00F459D7"/>
    <w:rsid w:val="00F634A2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AE3A"/>
  <w15:docId w15:val="{CBAAEDB2-CCCE-42F5-BA4F-8B627EC6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uiPriority w:val="99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017FA1"/>
  </w:style>
  <w:style w:type="character" w:customStyle="1" w:styleId="layout">
    <w:name w:val="layout"/>
    <w:basedOn w:val="a0"/>
    <w:rsid w:val="004A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https://e.mail.ru/compose?To=mkcentr@inbo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Изюмова Елена Леонидовна</cp:lastModifiedBy>
  <cp:revision>2</cp:revision>
  <dcterms:created xsi:type="dcterms:W3CDTF">2021-06-02T12:25:00Z</dcterms:created>
  <dcterms:modified xsi:type="dcterms:W3CDTF">2021-06-02T12:25:00Z</dcterms:modified>
</cp:coreProperties>
</file>