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F1" w:rsidRDefault="00F9235D" w:rsidP="00F9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5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9235D" w:rsidRDefault="00F9235D" w:rsidP="00F923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плановой проверки соблюдения законодательства о градостроительной деятельности органами местного самоуправления </w:t>
      </w:r>
      <w:r w:rsidR="00C109D7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021FEE">
        <w:rPr>
          <w:rFonts w:ascii="Times New Roman" w:hAnsi="Times New Roman" w:cs="Times New Roman"/>
          <w:sz w:val="26"/>
          <w:szCs w:val="26"/>
        </w:rPr>
        <w:t>Барятинский</w:t>
      </w:r>
      <w:r w:rsidR="00C109D7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475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35D" w:rsidRDefault="00F9235D" w:rsidP="00963E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ежегодного сводного плана проверок на 20</w:t>
      </w:r>
      <w:r w:rsidR="005F0BD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год, сформированного Генеральной прокуратурой Российской Федерации и приказа управления архитектуры и градостроительства Калужской области </w:t>
      </w:r>
      <w:r w:rsidR="005F0BDB" w:rsidRPr="00DF32F8">
        <w:rPr>
          <w:rFonts w:ascii="Times New Roman" w:hAnsi="Times New Roman" w:cs="Times New Roman"/>
          <w:sz w:val="26"/>
          <w:szCs w:val="26"/>
        </w:rPr>
        <w:t xml:space="preserve">от </w:t>
      </w:r>
      <w:r w:rsidR="00DF32F8">
        <w:rPr>
          <w:rFonts w:ascii="Times New Roman" w:hAnsi="Times New Roman" w:cs="Times New Roman"/>
          <w:sz w:val="26"/>
          <w:szCs w:val="26"/>
        </w:rPr>
        <w:t>02</w:t>
      </w:r>
      <w:r w:rsidR="005F0BDB" w:rsidRPr="00DF32F8">
        <w:rPr>
          <w:rFonts w:ascii="Times New Roman" w:hAnsi="Times New Roman" w:cs="Times New Roman"/>
          <w:sz w:val="26"/>
          <w:szCs w:val="26"/>
        </w:rPr>
        <w:t>.</w:t>
      </w:r>
      <w:r w:rsidR="00DF32F8">
        <w:rPr>
          <w:rFonts w:ascii="Times New Roman" w:hAnsi="Times New Roman" w:cs="Times New Roman"/>
          <w:sz w:val="26"/>
          <w:szCs w:val="26"/>
        </w:rPr>
        <w:t>06</w:t>
      </w:r>
      <w:r w:rsidR="005F0BDB" w:rsidRPr="00DF32F8">
        <w:rPr>
          <w:rFonts w:ascii="Times New Roman" w:hAnsi="Times New Roman" w:cs="Times New Roman"/>
          <w:sz w:val="26"/>
          <w:szCs w:val="26"/>
        </w:rPr>
        <w:t>.2021 № </w:t>
      </w:r>
      <w:r w:rsidR="00DF32F8">
        <w:rPr>
          <w:rFonts w:ascii="Times New Roman" w:hAnsi="Times New Roman" w:cs="Times New Roman"/>
          <w:sz w:val="26"/>
          <w:szCs w:val="26"/>
        </w:rPr>
        <w:t>20</w:t>
      </w:r>
      <w:r w:rsidR="005F0BDB" w:rsidRPr="005F0B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должностными лицами управления проведены мероприятия по контролю за соблюдением органом местного самоуправления </w:t>
      </w:r>
      <w:r w:rsidR="00ED0ECF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0ECF">
        <w:rPr>
          <w:rFonts w:ascii="Times New Roman" w:hAnsi="Times New Roman" w:cs="Times New Roman"/>
          <w:sz w:val="26"/>
          <w:szCs w:val="26"/>
        </w:rPr>
        <w:t>«</w:t>
      </w:r>
      <w:r w:rsidR="00021FEE">
        <w:rPr>
          <w:rFonts w:ascii="Times New Roman" w:hAnsi="Times New Roman" w:cs="Times New Roman"/>
          <w:sz w:val="26"/>
          <w:szCs w:val="26"/>
        </w:rPr>
        <w:t>Барятинский</w:t>
      </w:r>
      <w:r w:rsidR="00ED0ECF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1475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r w:rsidR="00B97CF1">
        <w:rPr>
          <w:rFonts w:ascii="Times New Roman" w:hAnsi="Times New Roman" w:cs="Times New Roman"/>
          <w:sz w:val="26"/>
          <w:szCs w:val="26"/>
        </w:rPr>
        <w:t xml:space="preserve">о градостроительной деятельности при исполнении полномочий, закрепленных </w:t>
      </w:r>
      <w:r w:rsidR="006C72CC">
        <w:rPr>
          <w:rFonts w:ascii="Times New Roman" w:hAnsi="Times New Roman" w:cs="Times New Roman"/>
          <w:sz w:val="26"/>
          <w:szCs w:val="26"/>
        </w:rPr>
        <w:t>частью 2 статьи 8.1 Градостроительного кодекса Российской Федерации.</w:t>
      </w:r>
      <w:proofErr w:type="gramEnd"/>
    </w:p>
    <w:p w:rsidR="006C72CC" w:rsidRDefault="005321BF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проведенной проверки были выявлены нарушения законодательства о градостроительной деятельности, допущенные органом местного самоуправления при осуществлении своей деятельности, а именно:</w:t>
      </w:r>
    </w:p>
    <w:p w:rsidR="005321BF" w:rsidRDefault="005321BF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3743E9">
        <w:rPr>
          <w:rFonts w:ascii="Times New Roman" w:hAnsi="Times New Roman" w:cs="Times New Roman"/>
          <w:sz w:val="26"/>
          <w:szCs w:val="26"/>
        </w:rPr>
        <w:t xml:space="preserve">В нарушение части 2 статьи 18 Градостроительного кодекса </w:t>
      </w:r>
      <w:r w:rsidR="002316D7" w:rsidRPr="002316D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3743E9">
        <w:rPr>
          <w:rFonts w:ascii="Times New Roman" w:hAnsi="Times New Roman" w:cs="Times New Roman"/>
          <w:sz w:val="26"/>
          <w:szCs w:val="26"/>
        </w:rPr>
        <w:t xml:space="preserve"> </w:t>
      </w:r>
      <w:r w:rsidR="00D43E1C">
        <w:rPr>
          <w:rFonts w:ascii="Times New Roman" w:hAnsi="Times New Roman" w:cs="Times New Roman"/>
          <w:sz w:val="26"/>
          <w:szCs w:val="26"/>
        </w:rPr>
        <w:t>с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остав, порядок подготовки </w:t>
      </w:r>
      <w:r w:rsidR="008F42F9">
        <w:rPr>
          <w:rFonts w:ascii="Times New Roman" w:hAnsi="Times New Roman" w:cs="Times New Roman"/>
          <w:sz w:val="26"/>
          <w:szCs w:val="26"/>
        </w:rPr>
        <w:t>генерального плана поселения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, порядок подготовки изменений и внесения их в </w:t>
      </w:r>
      <w:r w:rsidR="008F42F9">
        <w:rPr>
          <w:rFonts w:ascii="Times New Roman" w:hAnsi="Times New Roman" w:cs="Times New Roman"/>
          <w:sz w:val="26"/>
          <w:szCs w:val="26"/>
        </w:rPr>
        <w:t>генеральный план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, а также состав, порядок </w:t>
      </w:r>
      <w:proofErr w:type="gramStart"/>
      <w:r w:rsidR="00D43E1C" w:rsidRPr="00D43E1C">
        <w:rPr>
          <w:rFonts w:ascii="Times New Roman" w:hAnsi="Times New Roman" w:cs="Times New Roman"/>
          <w:sz w:val="26"/>
          <w:szCs w:val="26"/>
        </w:rPr>
        <w:t xml:space="preserve">подготовки планов реализации </w:t>
      </w:r>
      <w:r w:rsidR="008F42F9">
        <w:rPr>
          <w:rFonts w:ascii="Times New Roman" w:hAnsi="Times New Roman" w:cs="Times New Roman"/>
          <w:sz w:val="26"/>
          <w:szCs w:val="26"/>
        </w:rPr>
        <w:t>генерального плана поселения</w:t>
      </w:r>
      <w:proofErr w:type="gramEnd"/>
      <w:r w:rsidR="00D43E1C" w:rsidRPr="00D43E1C">
        <w:rPr>
          <w:rFonts w:ascii="Times New Roman" w:hAnsi="Times New Roman" w:cs="Times New Roman"/>
          <w:sz w:val="26"/>
          <w:szCs w:val="26"/>
        </w:rPr>
        <w:t xml:space="preserve"> не разработан и не утвержден</w:t>
      </w:r>
      <w:r w:rsidR="00D43E1C">
        <w:rPr>
          <w:rFonts w:ascii="Times New Roman" w:hAnsi="Times New Roman" w:cs="Times New Roman"/>
          <w:sz w:val="26"/>
          <w:szCs w:val="26"/>
        </w:rPr>
        <w:t>.</w:t>
      </w:r>
    </w:p>
    <w:p w:rsidR="00D43E1C" w:rsidRDefault="00E133C7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D43E1C">
        <w:rPr>
          <w:rFonts w:ascii="Times New Roman" w:hAnsi="Times New Roman" w:cs="Times New Roman"/>
          <w:sz w:val="26"/>
          <w:szCs w:val="26"/>
        </w:rPr>
        <w:t xml:space="preserve">В нарушение части 20 статьи 45 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Градостроительного кодекса </w:t>
      </w:r>
      <w:r w:rsidR="002316D7" w:rsidRPr="002316D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43E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133C7">
        <w:rPr>
          <w:rFonts w:ascii="Times New Roman" w:hAnsi="Times New Roman" w:cs="Times New Roman"/>
          <w:sz w:val="26"/>
          <w:szCs w:val="26"/>
        </w:rPr>
        <w:t xml:space="preserve">орядок подготовки документации по планировке территории, разрабатываемой на основании решений органов местного самоуправления, не </w:t>
      </w:r>
      <w:proofErr w:type="gramStart"/>
      <w:r w:rsidRPr="00E133C7">
        <w:rPr>
          <w:rFonts w:ascii="Times New Roman" w:hAnsi="Times New Roman" w:cs="Times New Roman"/>
          <w:sz w:val="26"/>
          <w:szCs w:val="26"/>
        </w:rPr>
        <w:t>разработан и не утвержден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F42F9" w:rsidRDefault="00F86B3A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42F9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277232" w:rsidRPr="00277232">
        <w:rPr>
          <w:rFonts w:ascii="Times New Roman" w:hAnsi="Times New Roman" w:cs="Times New Roman"/>
          <w:sz w:val="26"/>
          <w:szCs w:val="26"/>
        </w:rPr>
        <w:t>Пункт 4.1 Положения об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«Барятинский район», утвержденного Решением Совета Депутатов муниципального района «Барятинский район» от 25.10.2018 № 138, не соответствует требованиям части 13 статьи 31 Градостроительного кодекса РФ в части установления срока проведения публичных слушаний или общественных обсуждений по проекту правил землепользования и застройки поселения</w:t>
      </w:r>
      <w:r w:rsidR="0027723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850D7C" w:rsidRDefault="00850D7C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850D7C">
        <w:rPr>
          <w:rFonts w:ascii="Times New Roman" w:hAnsi="Times New Roman" w:cs="Times New Roman"/>
          <w:sz w:val="26"/>
          <w:szCs w:val="26"/>
        </w:rPr>
        <w:t xml:space="preserve"> нарушение части 6 статьи 9 Градостроительного кодекса РФ документ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50D7C">
        <w:rPr>
          <w:rFonts w:ascii="Times New Roman" w:hAnsi="Times New Roman" w:cs="Times New Roman"/>
          <w:sz w:val="26"/>
          <w:szCs w:val="26"/>
        </w:rPr>
        <w:t xml:space="preserve"> территориального планирования МО МР «Барятинский район» </w:t>
      </w:r>
      <w:r>
        <w:rPr>
          <w:rFonts w:ascii="Times New Roman" w:hAnsi="Times New Roman" w:cs="Times New Roman"/>
          <w:sz w:val="26"/>
          <w:szCs w:val="26"/>
        </w:rPr>
        <w:t xml:space="preserve">(схема территориального планирования МО МР «Барятинский район», генеральные планы сельских поселений) не соответствуют схеме территориального планирования Калужской области, </w:t>
      </w:r>
      <w:r w:rsidRPr="00850D7C">
        <w:rPr>
          <w:rFonts w:ascii="Times New Roman" w:hAnsi="Times New Roman" w:cs="Times New Roman"/>
          <w:sz w:val="26"/>
          <w:szCs w:val="26"/>
        </w:rPr>
        <w:t>утвержденной Постановлением Правительства Ка</w:t>
      </w:r>
      <w:r w:rsidR="008E1323">
        <w:rPr>
          <w:rFonts w:ascii="Times New Roman" w:hAnsi="Times New Roman" w:cs="Times New Roman"/>
          <w:sz w:val="26"/>
          <w:szCs w:val="26"/>
        </w:rPr>
        <w:t>лужской области от 22.09.2020 № </w:t>
      </w:r>
      <w:r w:rsidRPr="00850D7C">
        <w:rPr>
          <w:rFonts w:ascii="Times New Roman" w:hAnsi="Times New Roman" w:cs="Times New Roman"/>
          <w:sz w:val="26"/>
          <w:szCs w:val="26"/>
        </w:rPr>
        <w:t>735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50D7C">
        <w:rPr>
          <w:rFonts w:ascii="Times New Roman" w:hAnsi="Times New Roman" w:cs="Times New Roman"/>
          <w:sz w:val="26"/>
          <w:szCs w:val="26"/>
        </w:rPr>
        <w:t>в части отображения объектов федерального значения и зон с особыми условиями использования территории, установленных в связи с размещением</w:t>
      </w:r>
      <w:proofErr w:type="gramEnd"/>
      <w:r w:rsidRPr="00850D7C">
        <w:rPr>
          <w:rFonts w:ascii="Times New Roman" w:hAnsi="Times New Roman" w:cs="Times New Roman"/>
          <w:sz w:val="26"/>
          <w:szCs w:val="26"/>
        </w:rPr>
        <w:t xml:space="preserve"> данных объектов.</w:t>
      </w:r>
    </w:p>
    <w:p w:rsidR="00197B99" w:rsidRDefault="008E1323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97B99">
        <w:rPr>
          <w:rFonts w:ascii="Times New Roman" w:hAnsi="Times New Roman" w:cs="Times New Roman"/>
          <w:sz w:val="26"/>
          <w:szCs w:val="26"/>
        </w:rPr>
        <w:t>. Схема территориального планирования</w:t>
      </w:r>
      <w:r w:rsidR="00197B99" w:rsidRPr="00197B99">
        <w:rPr>
          <w:rFonts w:ascii="Times New Roman" w:hAnsi="Times New Roman" w:cs="Times New Roman"/>
          <w:sz w:val="26"/>
          <w:szCs w:val="26"/>
        </w:rPr>
        <w:t xml:space="preserve"> МО МР «</w:t>
      </w:r>
      <w:r w:rsidR="00D45514">
        <w:rPr>
          <w:rFonts w:ascii="Times New Roman" w:hAnsi="Times New Roman" w:cs="Times New Roman"/>
          <w:sz w:val="26"/>
          <w:szCs w:val="26"/>
        </w:rPr>
        <w:t>Барятинский</w:t>
      </w:r>
      <w:r w:rsidR="00197B99" w:rsidRPr="00197B99">
        <w:rPr>
          <w:rFonts w:ascii="Times New Roman" w:hAnsi="Times New Roman" w:cs="Times New Roman"/>
          <w:sz w:val="26"/>
          <w:szCs w:val="26"/>
        </w:rPr>
        <w:t xml:space="preserve"> район», утвержденная </w:t>
      </w:r>
      <w:r w:rsidR="00D45514">
        <w:rPr>
          <w:rFonts w:ascii="Times New Roman" w:hAnsi="Times New Roman" w:cs="Times New Roman"/>
          <w:sz w:val="26"/>
          <w:szCs w:val="26"/>
        </w:rPr>
        <w:t>решением</w:t>
      </w:r>
      <w:r w:rsidR="00D45514" w:rsidRPr="00D45514">
        <w:rPr>
          <w:rFonts w:ascii="Times New Roman" w:hAnsi="Times New Roman" w:cs="Times New Roman"/>
          <w:sz w:val="26"/>
          <w:szCs w:val="26"/>
        </w:rPr>
        <w:t xml:space="preserve"> Совета Депутатов МО МР «Барятинский район» от 26.11.2014 № 251</w:t>
      </w:r>
      <w:r w:rsidR="009A5783">
        <w:rPr>
          <w:rFonts w:ascii="Times New Roman" w:hAnsi="Times New Roman" w:cs="Times New Roman"/>
          <w:sz w:val="26"/>
          <w:szCs w:val="26"/>
        </w:rPr>
        <w:t>,</w:t>
      </w:r>
      <w:r w:rsidR="00197B99">
        <w:rPr>
          <w:rFonts w:ascii="Times New Roman" w:hAnsi="Times New Roman" w:cs="Times New Roman"/>
          <w:sz w:val="26"/>
          <w:szCs w:val="26"/>
        </w:rPr>
        <w:t xml:space="preserve"> </w:t>
      </w:r>
      <w:r w:rsidR="00D45514" w:rsidRPr="00D45514">
        <w:rPr>
          <w:rFonts w:ascii="Times New Roman" w:hAnsi="Times New Roman" w:cs="Times New Roman"/>
          <w:sz w:val="26"/>
          <w:szCs w:val="26"/>
        </w:rPr>
        <w:t>размещена во ФГИС ТП за рамками срока, установленного частью 9 статьи 9 Градостроительного Кодекса РФ</w:t>
      </w:r>
      <w:r w:rsidR="00197B99">
        <w:rPr>
          <w:rFonts w:ascii="Times New Roman" w:hAnsi="Times New Roman" w:cs="Times New Roman"/>
          <w:sz w:val="26"/>
          <w:szCs w:val="26"/>
        </w:rPr>
        <w:t>.</w:t>
      </w:r>
    </w:p>
    <w:p w:rsidR="009A5783" w:rsidRDefault="008E1323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A5783">
        <w:rPr>
          <w:rFonts w:ascii="Times New Roman" w:hAnsi="Times New Roman" w:cs="Times New Roman"/>
          <w:sz w:val="26"/>
          <w:szCs w:val="26"/>
        </w:rPr>
        <w:t>. </w:t>
      </w:r>
      <w:r w:rsidR="00D07DA2" w:rsidRPr="00D07DA2">
        <w:rPr>
          <w:rFonts w:ascii="Times New Roman" w:hAnsi="Times New Roman" w:cs="Times New Roman"/>
          <w:sz w:val="26"/>
          <w:szCs w:val="26"/>
        </w:rPr>
        <w:t>Схема территориального планирования МО МР «Барятинский район», утвержденная решением Совета Депутатов МО МР «Барятинский район» от 26.11.2014 № 251</w:t>
      </w:r>
      <w:r w:rsidR="009A5783">
        <w:rPr>
          <w:rFonts w:ascii="Times New Roman" w:hAnsi="Times New Roman" w:cs="Times New Roman"/>
          <w:sz w:val="26"/>
          <w:szCs w:val="26"/>
        </w:rPr>
        <w:t xml:space="preserve">, </w:t>
      </w:r>
      <w:r w:rsidR="009A5783" w:rsidRPr="009A5783">
        <w:rPr>
          <w:rFonts w:ascii="Times New Roman" w:hAnsi="Times New Roman" w:cs="Times New Roman"/>
          <w:sz w:val="26"/>
          <w:szCs w:val="26"/>
        </w:rPr>
        <w:t xml:space="preserve">по </w:t>
      </w:r>
      <w:r w:rsidR="00861C6C">
        <w:rPr>
          <w:rFonts w:ascii="Times New Roman" w:hAnsi="Times New Roman" w:cs="Times New Roman"/>
          <w:sz w:val="26"/>
          <w:szCs w:val="26"/>
        </w:rPr>
        <w:t xml:space="preserve">составу и </w:t>
      </w:r>
      <w:r w:rsidR="009A5783" w:rsidRPr="009A5783">
        <w:rPr>
          <w:rFonts w:ascii="Times New Roman" w:hAnsi="Times New Roman" w:cs="Times New Roman"/>
          <w:sz w:val="26"/>
          <w:szCs w:val="26"/>
        </w:rPr>
        <w:t>содержанию не соответствует требованиям част</w:t>
      </w:r>
      <w:r w:rsidR="00861C6C">
        <w:rPr>
          <w:rFonts w:ascii="Times New Roman" w:hAnsi="Times New Roman" w:cs="Times New Roman"/>
          <w:sz w:val="26"/>
          <w:szCs w:val="26"/>
        </w:rPr>
        <w:t>ей</w:t>
      </w:r>
      <w:r w:rsidR="009A5783" w:rsidRPr="009A5783">
        <w:rPr>
          <w:rFonts w:ascii="Times New Roman" w:hAnsi="Times New Roman" w:cs="Times New Roman"/>
          <w:sz w:val="26"/>
          <w:szCs w:val="26"/>
        </w:rPr>
        <w:t xml:space="preserve"> </w:t>
      </w:r>
      <w:r w:rsidR="00861C6C">
        <w:rPr>
          <w:rFonts w:ascii="Times New Roman" w:hAnsi="Times New Roman" w:cs="Times New Roman"/>
          <w:sz w:val="26"/>
          <w:szCs w:val="26"/>
        </w:rPr>
        <w:t xml:space="preserve">1, </w:t>
      </w:r>
      <w:r w:rsidR="009A5783" w:rsidRPr="009A5783">
        <w:rPr>
          <w:rFonts w:ascii="Times New Roman" w:hAnsi="Times New Roman" w:cs="Times New Roman"/>
          <w:sz w:val="26"/>
          <w:szCs w:val="26"/>
        </w:rPr>
        <w:t>2 статьи 19 Градостроительного кодекса РФ</w:t>
      </w:r>
      <w:r w:rsidR="009A5783">
        <w:rPr>
          <w:rFonts w:ascii="Times New Roman" w:hAnsi="Times New Roman" w:cs="Times New Roman"/>
          <w:sz w:val="26"/>
          <w:szCs w:val="26"/>
        </w:rPr>
        <w:t>.</w:t>
      </w:r>
    </w:p>
    <w:p w:rsidR="00D07DA2" w:rsidRDefault="008E1323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D07DA2">
        <w:rPr>
          <w:rFonts w:ascii="Times New Roman" w:hAnsi="Times New Roman" w:cs="Times New Roman"/>
          <w:sz w:val="26"/>
          <w:szCs w:val="26"/>
        </w:rPr>
        <w:t>. </w:t>
      </w:r>
      <w:r w:rsidR="00D07DA2" w:rsidRPr="00D07DA2">
        <w:rPr>
          <w:rFonts w:ascii="Times New Roman" w:hAnsi="Times New Roman" w:cs="Times New Roman"/>
          <w:sz w:val="26"/>
          <w:szCs w:val="26"/>
        </w:rPr>
        <w:t>Схема территориального планирования МО МР «Барятинский район», утвержденная решением Совета Депутатов МО МР «Барятинский район» от 26.11.2014 № 251</w:t>
      </w:r>
      <w:r w:rsidR="00D07DA2">
        <w:rPr>
          <w:rFonts w:ascii="Times New Roman" w:hAnsi="Times New Roman" w:cs="Times New Roman"/>
          <w:sz w:val="26"/>
          <w:szCs w:val="26"/>
        </w:rPr>
        <w:t xml:space="preserve">, </w:t>
      </w:r>
      <w:r w:rsidR="00D07DA2" w:rsidRPr="00D07DA2">
        <w:rPr>
          <w:rFonts w:ascii="Times New Roman" w:hAnsi="Times New Roman" w:cs="Times New Roman"/>
          <w:sz w:val="26"/>
          <w:szCs w:val="26"/>
        </w:rPr>
        <w:t>не соответствует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09.01.2018 № 10</w:t>
      </w:r>
      <w:r w:rsidR="00D07DA2">
        <w:rPr>
          <w:rFonts w:ascii="Times New Roman" w:hAnsi="Times New Roman" w:cs="Times New Roman"/>
          <w:sz w:val="26"/>
          <w:szCs w:val="26"/>
        </w:rPr>
        <w:t>.</w:t>
      </w:r>
    </w:p>
    <w:p w:rsidR="00DE2D9A" w:rsidRDefault="008E1323" w:rsidP="00CB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E2D9A">
        <w:rPr>
          <w:rFonts w:ascii="Times New Roman" w:hAnsi="Times New Roman" w:cs="Times New Roman"/>
          <w:sz w:val="26"/>
          <w:szCs w:val="26"/>
        </w:rPr>
        <w:t>. </w:t>
      </w:r>
      <w:r w:rsidR="00F32651" w:rsidRPr="00F32651">
        <w:rPr>
          <w:rFonts w:ascii="Times New Roman" w:hAnsi="Times New Roman" w:cs="Times New Roman"/>
          <w:sz w:val="26"/>
          <w:szCs w:val="26"/>
        </w:rPr>
        <w:t xml:space="preserve">Генеральный план МО СП «Село Барятино», утвержденный решением Совета Депутатов СП </w:t>
      </w:r>
      <w:r w:rsidR="00F32651">
        <w:rPr>
          <w:rFonts w:ascii="Times New Roman" w:hAnsi="Times New Roman" w:cs="Times New Roman"/>
          <w:sz w:val="26"/>
          <w:szCs w:val="26"/>
        </w:rPr>
        <w:t>«Село Барятино» от 19.11.2014 № </w:t>
      </w:r>
      <w:r w:rsidR="00F32651" w:rsidRPr="00F32651">
        <w:rPr>
          <w:rFonts w:ascii="Times New Roman" w:hAnsi="Times New Roman" w:cs="Times New Roman"/>
          <w:sz w:val="26"/>
          <w:szCs w:val="26"/>
        </w:rPr>
        <w:t>67</w:t>
      </w:r>
      <w:r w:rsidR="001D0631" w:rsidRPr="001D0631">
        <w:rPr>
          <w:rFonts w:ascii="Times New Roman" w:hAnsi="Times New Roman" w:cs="Times New Roman"/>
          <w:sz w:val="26"/>
          <w:szCs w:val="26"/>
        </w:rPr>
        <w:t>,</w:t>
      </w:r>
      <w:r w:rsidR="003D1B78">
        <w:rPr>
          <w:rFonts w:ascii="Times New Roman" w:hAnsi="Times New Roman" w:cs="Times New Roman"/>
          <w:sz w:val="26"/>
          <w:szCs w:val="26"/>
        </w:rPr>
        <w:t xml:space="preserve"> размещен во ФГИС ТП </w:t>
      </w:r>
      <w:r w:rsidR="00F32651" w:rsidRPr="00F32651">
        <w:rPr>
          <w:rFonts w:ascii="Times New Roman" w:hAnsi="Times New Roman" w:cs="Times New Roman"/>
          <w:sz w:val="26"/>
          <w:szCs w:val="26"/>
        </w:rPr>
        <w:t>за рамками срока, установленного частью 9 статьи 9 Градостроительного кодекса РФ</w:t>
      </w:r>
      <w:r w:rsidR="00DE2D9A">
        <w:rPr>
          <w:rFonts w:ascii="Times New Roman" w:hAnsi="Times New Roman" w:cs="Times New Roman"/>
          <w:sz w:val="26"/>
          <w:szCs w:val="26"/>
        </w:rPr>
        <w:t>.</w:t>
      </w:r>
    </w:p>
    <w:p w:rsidR="003A63FB" w:rsidRDefault="008E1323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32651">
        <w:rPr>
          <w:rFonts w:ascii="Times New Roman" w:hAnsi="Times New Roman" w:cs="Times New Roman"/>
          <w:sz w:val="26"/>
          <w:szCs w:val="26"/>
        </w:rPr>
        <w:t>. </w:t>
      </w:r>
      <w:r w:rsidR="003A63FB">
        <w:rPr>
          <w:rFonts w:ascii="Times New Roman" w:hAnsi="Times New Roman" w:cs="Times New Roman"/>
          <w:sz w:val="26"/>
          <w:szCs w:val="26"/>
        </w:rPr>
        <w:t xml:space="preserve">Отображенные в генеральном плане </w:t>
      </w:r>
      <w:r w:rsidR="004B33AE">
        <w:rPr>
          <w:rFonts w:ascii="Times New Roman" w:hAnsi="Times New Roman" w:cs="Times New Roman"/>
          <w:sz w:val="26"/>
          <w:szCs w:val="26"/>
        </w:rPr>
        <w:t xml:space="preserve">МО </w:t>
      </w:r>
      <w:r w:rsidR="00322A6B">
        <w:rPr>
          <w:rFonts w:ascii="Times New Roman" w:hAnsi="Times New Roman" w:cs="Times New Roman"/>
          <w:sz w:val="26"/>
          <w:szCs w:val="26"/>
        </w:rPr>
        <w:t>СП</w:t>
      </w:r>
      <w:r w:rsidR="003A63FB">
        <w:rPr>
          <w:rFonts w:ascii="Times New Roman" w:hAnsi="Times New Roman" w:cs="Times New Roman"/>
          <w:sz w:val="26"/>
          <w:szCs w:val="26"/>
        </w:rPr>
        <w:t xml:space="preserve"> «</w:t>
      </w:r>
      <w:r w:rsidR="00322A6B">
        <w:rPr>
          <w:rFonts w:ascii="Times New Roman" w:hAnsi="Times New Roman" w:cs="Times New Roman"/>
          <w:sz w:val="26"/>
          <w:szCs w:val="26"/>
        </w:rPr>
        <w:t>Село </w:t>
      </w:r>
      <w:r w:rsidR="00BA3501">
        <w:rPr>
          <w:rFonts w:ascii="Times New Roman" w:hAnsi="Times New Roman" w:cs="Times New Roman"/>
          <w:sz w:val="26"/>
          <w:szCs w:val="26"/>
        </w:rPr>
        <w:t>Барятино</w:t>
      </w:r>
      <w:r w:rsidR="003A63FB">
        <w:rPr>
          <w:rFonts w:ascii="Times New Roman" w:hAnsi="Times New Roman" w:cs="Times New Roman"/>
          <w:sz w:val="26"/>
          <w:szCs w:val="26"/>
        </w:rPr>
        <w:t>» объекты федерального, регионального и местного значения не соответствуют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Минэкономразвития России от 09.01.2018 № 10.</w:t>
      </w:r>
    </w:p>
    <w:p w:rsidR="00A97DC3" w:rsidRDefault="008E1323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23676">
        <w:rPr>
          <w:rFonts w:ascii="Times New Roman" w:hAnsi="Times New Roman" w:cs="Times New Roman"/>
          <w:sz w:val="26"/>
          <w:szCs w:val="26"/>
        </w:rPr>
        <w:t>. 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Положение о территориальном планировании </w:t>
      </w:r>
      <w:r w:rsidR="00322A6B">
        <w:rPr>
          <w:rFonts w:ascii="Times New Roman" w:hAnsi="Times New Roman" w:cs="Times New Roman"/>
          <w:sz w:val="26"/>
          <w:szCs w:val="26"/>
        </w:rPr>
        <w:t>генерального</w:t>
      </w:r>
      <w:r w:rsidR="00322A6B" w:rsidRPr="00322A6B">
        <w:rPr>
          <w:rFonts w:ascii="Times New Roman" w:hAnsi="Times New Roman" w:cs="Times New Roman"/>
          <w:sz w:val="26"/>
          <w:szCs w:val="26"/>
        </w:rPr>
        <w:t xml:space="preserve"> план</w:t>
      </w:r>
      <w:r w:rsidR="00322A6B">
        <w:rPr>
          <w:rFonts w:ascii="Times New Roman" w:hAnsi="Times New Roman" w:cs="Times New Roman"/>
          <w:sz w:val="26"/>
          <w:szCs w:val="26"/>
        </w:rPr>
        <w:t>а</w:t>
      </w:r>
      <w:r w:rsidR="00322A6B" w:rsidRPr="00322A6B">
        <w:rPr>
          <w:rFonts w:ascii="Times New Roman" w:hAnsi="Times New Roman" w:cs="Times New Roman"/>
          <w:sz w:val="26"/>
          <w:szCs w:val="26"/>
        </w:rPr>
        <w:t xml:space="preserve"> </w:t>
      </w:r>
      <w:r w:rsidR="00F32651" w:rsidRPr="00F32651">
        <w:rPr>
          <w:rFonts w:ascii="Times New Roman" w:hAnsi="Times New Roman" w:cs="Times New Roman"/>
          <w:sz w:val="26"/>
          <w:szCs w:val="26"/>
        </w:rPr>
        <w:t>МО СП «Село Барятино», утвержденн</w:t>
      </w:r>
      <w:r w:rsidR="00F32651">
        <w:rPr>
          <w:rFonts w:ascii="Times New Roman" w:hAnsi="Times New Roman" w:cs="Times New Roman"/>
          <w:sz w:val="26"/>
          <w:szCs w:val="26"/>
        </w:rPr>
        <w:t>ое</w:t>
      </w:r>
      <w:r w:rsidR="00F32651" w:rsidRPr="00F32651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СП «Село Барятино» от 19.11.2014 № 67</w:t>
      </w:r>
      <w:r w:rsidR="00322A6B" w:rsidRPr="00322A6B">
        <w:rPr>
          <w:rFonts w:ascii="Times New Roman" w:hAnsi="Times New Roman" w:cs="Times New Roman"/>
          <w:sz w:val="26"/>
          <w:szCs w:val="26"/>
        </w:rPr>
        <w:t>,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 </w:t>
      </w:r>
      <w:r w:rsidR="00F32651" w:rsidRPr="00F32651">
        <w:rPr>
          <w:rFonts w:ascii="Times New Roman" w:hAnsi="Times New Roman" w:cs="Times New Roman"/>
          <w:sz w:val="26"/>
          <w:szCs w:val="26"/>
        </w:rPr>
        <w:t>по содержанию не соответствует требованиям части 4 статьи 23 Градостроительного кодекса РФ</w:t>
      </w:r>
      <w:r w:rsidR="004B33AE">
        <w:rPr>
          <w:rFonts w:ascii="Times New Roman" w:hAnsi="Times New Roman" w:cs="Times New Roman"/>
          <w:sz w:val="26"/>
          <w:szCs w:val="26"/>
        </w:rPr>
        <w:t>.</w:t>
      </w:r>
    </w:p>
    <w:p w:rsidR="00B2016A" w:rsidRDefault="008E1323" w:rsidP="00D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C13FD">
        <w:rPr>
          <w:rFonts w:ascii="Times New Roman" w:hAnsi="Times New Roman" w:cs="Times New Roman"/>
          <w:sz w:val="26"/>
          <w:szCs w:val="26"/>
        </w:rPr>
        <w:t>. </w:t>
      </w:r>
      <w:r w:rsidR="007A4FF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A10131" w:rsidRPr="00A10131">
        <w:rPr>
          <w:rFonts w:ascii="Times New Roman" w:hAnsi="Times New Roman" w:cs="Times New Roman"/>
          <w:sz w:val="26"/>
          <w:szCs w:val="26"/>
        </w:rPr>
        <w:t>Правила</w:t>
      </w:r>
      <w:r w:rsidR="00A10131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A10131" w:rsidRPr="00A10131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МО МР «Барятинский район», утвержденны</w:t>
      </w:r>
      <w:r w:rsidR="003319BC">
        <w:rPr>
          <w:rFonts w:ascii="Times New Roman" w:hAnsi="Times New Roman" w:cs="Times New Roman"/>
          <w:sz w:val="26"/>
          <w:szCs w:val="26"/>
        </w:rPr>
        <w:t>х</w:t>
      </w:r>
      <w:r w:rsidR="00A10131" w:rsidRPr="00A10131">
        <w:rPr>
          <w:rFonts w:ascii="Times New Roman" w:hAnsi="Times New Roman" w:cs="Times New Roman"/>
          <w:sz w:val="26"/>
          <w:szCs w:val="26"/>
        </w:rPr>
        <w:t xml:space="preserve"> решением Совета Депутатов МО МР «Барятинский район» от 09.02.2017 № 67 (в ред. решения Совета Депутатов МО МР «Барятинский район» от 23.11.2020 № 24)</w:t>
      </w:r>
      <w:r w:rsidR="00B2016A">
        <w:rPr>
          <w:rFonts w:ascii="Times New Roman" w:hAnsi="Times New Roman" w:cs="Times New Roman"/>
          <w:sz w:val="26"/>
          <w:szCs w:val="26"/>
        </w:rPr>
        <w:t>:</w:t>
      </w:r>
    </w:p>
    <w:p w:rsidR="00F560A2" w:rsidRPr="00F560A2" w:rsidRDefault="00F560A2" w:rsidP="00F5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0A2">
        <w:rPr>
          <w:rFonts w:ascii="Times New Roman" w:hAnsi="Times New Roman" w:cs="Times New Roman"/>
          <w:sz w:val="26"/>
          <w:szCs w:val="26"/>
        </w:rPr>
        <w:t>- пункт 4 статьи 14 ПЗЗ МО МР «Барятинский район» не соответствует требованиям части 4 статьи 46 Градостроительный кодекса РФ в части проведения процедуры подготовки и утверждения документации по планировке территории;</w:t>
      </w:r>
    </w:p>
    <w:p w:rsidR="00F560A2" w:rsidRPr="00F560A2" w:rsidRDefault="00F560A2" w:rsidP="00F5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0A2">
        <w:rPr>
          <w:rFonts w:ascii="Times New Roman" w:hAnsi="Times New Roman" w:cs="Times New Roman"/>
          <w:sz w:val="26"/>
          <w:szCs w:val="26"/>
        </w:rPr>
        <w:t>- статья 25 ПЗЗ МО МР «Барятинский район» не соответствует статье 26.2 ПЗЗ МО МР «Барятинский район» в части установления вида территориальной зоны П-1;</w:t>
      </w:r>
    </w:p>
    <w:p w:rsidR="00F560A2" w:rsidRPr="00F560A2" w:rsidRDefault="00F560A2" w:rsidP="00F5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0A2">
        <w:rPr>
          <w:rFonts w:ascii="Times New Roman" w:hAnsi="Times New Roman" w:cs="Times New Roman"/>
          <w:sz w:val="26"/>
          <w:szCs w:val="26"/>
        </w:rPr>
        <w:t>- статьи 27, 29.10 ПЗЗ МО МР «Барятинский район» не соответствуют части 2 статьи 38 Градостроительного кодекса РФ в части отсутствия градостроительных регламентов для территориальной зоны Р-3</w:t>
      </w:r>
      <w:r w:rsidR="00932F8B">
        <w:rPr>
          <w:rFonts w:ascii="Times New Roman" w:hAnsi="Times New Roman" w:cs="Times New Roman"/>
          <w:sz w:val="26"/>
          <w:szCs w:val="26"/>
        </w:rPr>
        <w:t xml:space="preserve"> – зоны рекреационных объектов</w:t>
      </w:r>
      <w:r w:rsidRPr="00F560A2">
        <w:rPr>
          <w:rFonts w:ascii="Times New Roman" w:hAnsi="Times New Roman" w:cs="Times New Roman"/>
          <w:sz w:val="26"/>
          <w:szCs w:val="26"/>
        </w:rPr>
        <w:t>;</w:t>
      </w:r>
    </w:p>
    <w:p w:rsidR="00F560A2" w:rsidRDefault="00F560A2" w:rsidP="00F5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0A2">
        <w:rPr>
          <w:rFonts w:ascii="Times New Roman" w:hAnsi="Times New Roman" w:cs="Times New Roman"/>
          <w:sz w:val="26"/>
          <w:szCs w:val="26"/>
        </w:rPr>
        <w:t xml:space="preserve">- статья 27 ПЗЗ МО МР «Барятинский район» не соответствует требованиям части 6 статьи 36 Градостроительного кодекса РФ, а также статьи 29.13 ПЗЗ МО МР «Барятинский район» в части установления градостроительных регламентов для </w:t>
      </w:r>
      <w:r w:rsidR="007D7B13"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Pr="00F560A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оны </w:t>
      </w:r>
      <w:r w:rsidR="007D7B13">
        <w:rPr>
          <w:rFonts w:ascii="Times New Roman" w:hAnsi="Times New Roman" w:cs="Times New Roman"/>
          <w:sz w:val="26"/>
          <w:szCs w:val="26"/>
        </w:rPr>
        <w:t xml:space="preserve">С-1 – зоны </w:t>
      </w:r>
      <w:r>
        <w:rPr>
          <w:rFonts w:ascii="Times New Roman" w:hAnsi="Times New Roman" w:cs="Times New Roman"/>
          <w:sz w:val="26"/>
          <w:szCs w:val="26"/>
        </w:rPr>
        <w:t>сельскохозяйственных угодий.</w:t>
      </w:r>
    </w:p>
    <w:p w:rsidR="00F560A2" w:rsidRDefault="00EA6828" w:rsidP="00F5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13CCC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113CCC">
        <w:rPr>
          <w:rFonts w:ascii="Times New Roman" w:hAnsi="Times New Roman" w:cs="Times New Roman"/>
          <w:sz w:val="26"/>
          <w:szCs w:val="26"/>
        </w:rPr>
        <w:t>В</w:t>
      </w:r>
      <w:r w:rsidR="00113CCC" w:rsidRPr="00113CCC">
        <w:rPr>
          <w:rFonts w:ascii="Times New Roman" w:hAnsi="Times New Roman" w:cs="Times New Roman"/>
          <w:sz w:val="26"/>
          <w:szCs w:val="26"/>
        </w:rPr>
        <w:t xml:space="preserve"> нарушение положений статьи 30 Градостроительного кодекса РФ на картах градостроительного зонирования и зон с особыми условиями использования территории ПЗЗ МО МР «Барятинский район»</w:t>
      </w:r>
      <w:r w:rsidR="00113CCC">
        <w:rPr>
          <w:rFonts w:ascii="Times New Roman" w:hAnsi="Times New Roman" w:cs="Times New Roman"/>
          <w:sz w:val="26"/>
          <w:szCs w:val="26"/>
        </w:rPr>
        <w:t>,</w:t>
      </w:r>
      <w:r w:rsidR="00113CCC" w:rsidRPr="00113CCC">
        <w:rPr>
          <w:rFonts w:ascii="Times New Roman" w:hAnsi="Times New Roman" w:cs="Times New Roman"/>
          <w:sz w:val="26"/>
          <w:szCs w:val="26"/>
        </w:rPr>
        <w:t xml:space="preserve"> утвержденных решением Совета Депутатов МО МР «Бар</w:t>
      </w:r>
      <w:r w:rsidR="00113CCC">
        <w:rPr>
          <w:rFonts w:ascii="Times New Roman" w:hAnsi="Times New Roman" w:cs="Times New Roman"/>
          <w:sz w:val="26"/>
          <w:szCs w:val="26"/>
        </w:rPr>
        <w:t>ятинский район» от 09.02.2017 № </w:t>
      </w:r>
      <w:r w:rsidR="00113CCC" w:rsidRPr="00113CCC">
        <w:rPr>
          <w:rFonts w:ascii="Times New Roman" w:hAnsi="Times New Roman" w:cs="Times New Roman"/>
          <w:sz w:val="26"/>
          <w:szCs w:val="26"/>
        </w:rPr>
        <w:t>67 (в ред. решения Совета Депутатов МО МР «Баря</w:t>
      </w:r>
      <w:r w:rsidR="00113CCC">
        <w:rPr>
          <w:rFonts w:ascii="Times New Roman" w:hAnsi="Times New Roman" w:cs="Times New Roman"/>
          <w:sz w:val="26"/>
          <w:szCs w:val="26"/>
        </w:rPr>
        <w:t>тинский район» от 23.11.2020 № </w:t>
      </w:r>
      <w:r w:rsidR="00113CCC" w:rsidRPr="00113CCC">
        <w:rPr>
          <w:rFonts w:ascii="Times New Roman" w:hAnsi="Times New Roman" w:cs="Times New Roman"/>
          <w:sz w:val="26"/>
          <w:szCs w:val="26"/>
        </w:rPr>
        <w:t>24)</w:t>
      </w:r>
      <w:r w:rsidR="00113CCC">
        <w:rPr>
          <w:rFonts w:ascii="Times New Roman" w:hAnsi="Times New Roman" w:cs="Times New Roman"/>
          <w:sz w:val="26"/>
          <w:szCs w:val="26"/>
        </w:rPr>
        <w:t xml:space="preserve"> </w:t>
      </w:r>
      <w:r w:rsidR="00CE09D1">
        <w:rPr>
          <w:rFonts w:ascii="Times New Roman" w:hAnsi="Times New Roman" w:cs="Times New Roman"/>
          <w:sz w:val="26"/>
          <w:szCs w:val="26"/>
        </w:rPr>
        <w:t>отображены</w:t>
      </w:r>
      <w:r w:rsidR="00113CCC" w:rsidRPr="00113CCC">
        <w:rPr>
          <w:rFonts w:ascii="Times New Roman" w:hAnsi="Times New Roman" w:cs="Times New Roman"/>
          <w:sz w:val="26"/>
          <w:szCs w:val="26"/>
        </w:rPr>
        <w:t xml:space="preserve"> существу</w:t>
      </w:r>
      <w:r w:rsidR="00113CCC">
        <w:rPr>
          <w:rFonts w:ascii="Times New Roman" w:hAnsi="Times New Roman" w:cs="Times New Roman"/>
          <w:sz w:val="26"/>
          <w:szCs w:val="26"/>
        </w:rPr>
        <w:t>ющи</w:t>
      </w:r>
      <w:r w:rsidR="00CE09D1">
        <w:rPr>
          <w:rFonts w:ascii="Times New Roman" w:hAnsi="Times New Roman" w:cs="Times New Roman"/>
          <w:sz w:val="26"/>
          <w:szCs w:val="26"/>
        </w:rPr>
        <w:t>е</w:t>
      </w:r>
      <w:r w:rsidR="00113CCC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CE09D1">
        <w:rPr>
          <w:rFonts w:ascii="Times New Roman" w:hAnsi="Times New Roman" w:cs="Times New Roman"/>
          <w:sz w:val="26"/>
          <w:szCs w:val="26"/>
        </w:rPr>
        <w:t>ы</w:t>
      </w:r>
      <w:r w:rsidR="00113CCC">
        <w:rPr>
          <w:rFonts w:ascii="Times New Roman" w:hAnsi="Times New Roman" w:cs="Times New Roman"/>
          <w:sz w:val="26"/>
          <w:szCs w:val="26"/>
        </w:rPr>
        <w:t xml:space="preserve"> местного значения. </w:t>
      </w:r>
      <w:proofErr w:type="gramEnd"/>
    </w:p>
    <w:p w:rsidR="007A4FF8" w:rsidRDefault="00EA6828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7A4FF8">
        <w:rPr>
          <w:rFonts w:ascii="Times New Roman" w:hAnsi="Times New Roman" w:cs="Times New Roman"/>
          <w:sz w:val="26"/>
          <w:szCs w:val="26"/>
        </w:rPr>
        <w:t>. 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В нарушение части </w:t>
      </w:r>
      <w:r w:rsidR="007A4FF8">
        <w:rPr>
          <w:rFonts w:ascii="Times New Roman" w:hAnsi="Times New Roman" w:cs="Times New Roman"/>
          <w:sz w:val="26"/>
          <w:szCs w:val="26"/>
        </w:rPr>
        <w:t>6.1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7A4FF8">
        <w:rPr>
          <w:rFonts w:ascii="Times New Roman" w:hAnsi="Times New Roman" w:cs="Times New Roman"/>
          <w:sz w:val="26"/>
          <w:szCs w:val="26"/>
        </w:rPr>
        <w:t>30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кодекса, а также частей 1, 20 статьи 32 Феде</w:t>
      </w:r>
      <w:r w:rsidR="007A4FF8">
        <w:rPr>
          <w:rFonts w:ascii="Times New Roman" w:hAnsi="Times New Roman" w:cs="Times New Roman"/>
          <w:sz w:val="26"/>
          <w:szCs w:val="26"/>
        </w:rPr>
        <w:t>рального закона от 13.07.2015 N 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218-ФЗ "О государственной регистрации недвижимости" </w:t>
      </w:r>
      <w:r w:rsidR="00B265CC">
        <w:rPr>
          <w:rFonts w:ascii="Times New Roman" w:hAnsi="Times New Roman" w:cs="Times New Roman"/>
          <w:sz w:val="26"/>
          <w:szCs w:val="26"/>
        </w:rPr>
        <w:t xml:space="preserve">сведения о границах территориальных зон МО </w:t>
      </w:r>
      <w:r w:rsidR="003319BC">
        <w:rPr>
          <w:rFonts w:ascii="Times New Roman" w:hAnsi="Times New Roman" w:cs="Times New Roman"/>
          <w:sz w:val="26"/>
          <w:szCs w:val="26"/>
        </w:rPr>
        <w:t>МР</w:t>
      </w:r>
      <w:r w:rsidR="00B265CC">
        <w:rPr>
          <w:rFonts w:ascii="Times New Roman" w:hAnsi="Times New Roman" w:cs="Times New Roman"/>
          <w:sz w:val="26"/>
          <w:szCs w:val="26"/>
        </w:rPr>
        <w:t xml:space="preserve"> «</w:t>
      </w:r>
      <w:r w:rsidR="003319BC">
        <w:rPr>
          <w:rFonts w:ascii="Times New Roman" w:hAnsi="Times New Roman" w:cs="Times New Roman"/>
          <w:sz w:val="26"/>
          <w:szCs w:val="26"/>
        </w:rPr>
        <w:t>Барятинский район</w:t>
      </w:r>
      <w:r w:rsidR="00B265CC">
        <w:rPr>
          <w:rFonts w:ascii="Times New Roman" w:hAnsi="Times New Roman" w:cs="Times New Roman"/>
          <w:sz w:val="26"/>
          <w:szCs w:val="26"/>
        </w:rPr>
        <w:t xml:space="preserve">» </w:t>
      </w:r>
      <w:r w:rsidR="003F1760"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="009513CD">
        <w:rPr>
          <w:rFonts w:ascii="Times New Roman" w:hAnsi="Times New Roman" w:cs="Times New Roman"/>
          <w:sz w:val="26"/>
          <w:szCs w:val="26"/>
        </w:rPr>
        <w:t xml:space="preserve">не </w:t>
      </w:r>
      <w:r w:rsidR="00B265CC">
        <w:rPr>
          <w:rFonts w:ascii="Times New Roman" w:hAnsi="Times New Roman" w:cs="Times New Roman"/>
          <w:sz w:val="26"/>
          <w:szCs w:val="26"/>
        </w:rPr>
        <w:t>внесены в ЕГРН</w:t>
      </w:r>
      <w:r w:rsidR="007A4FF8" w:rsidRPr="007A4FF8">
        <w:rPr>
          <w:rFonts w:ascii="Times New Roman" w:hAnsi="Times New Roman" w:cs="Times New Roman"/>
          <w:sz w:val="26"/>
          <w:szCs w:val="26"/>
        </w:rPr>
        <w:t>.</w:t>
      </w:r>
    </w:p>
    <w:p w:rsidR="00D12D07" w:rsidRDefault="00EA6828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D12D07">
        <w:rPr>
          <w:rFonts w:ascii="Times New Roman" w:hAnsi="Times New Roman" w:cs="Times New Roman"/>
          <w:sz w:val="26"/>
          <w:szCs w:val="26"/>
        </w:rPr>
        <w:t xml:space="preserve">. В нарушение части 16 статьи 45 Градостроительного кодекса РФ проект межевания территории под многоквартирными жилыми домами </w:t>
      </w:r>
      <w:proofErr w:type="gramStart"/>
      <w:r w:rsidR="00D12D0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12D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2D0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12D07">
        <w:rPr>
          <w:rFonts w:ascii="Times New Roman" w:hAnsi="Times New Roman" w:cs="Times New Roman"/>
          <w:sz w:val="26"/>
          <w:szCs w:val="26"/>
        </w:rPr>
        <w:t xml:space="preserve">. Барятино </w:t>
      </w:r>
      <w:r w:rsidR="00D12D07">
        <w:rPr>
          <w:rFonts w:ascii="Times New Roman" w:hAnsi="Times New Roman" w:cs="Times New Roman"/>
          <w:sz w:val="26"/>
          <w:szCs w:val="26"/>
        </w:rPr>
        <w:lastRenderedPageBreak/>
        <w:t xml:space="preserve">Барятинского района Калужской области, утвержденный постановлением Управы МО МР «Барятинский район» от 25.09.2020 № 460, не размещен на официальном сайте МО МР «Барятинский район». </w:t>
      </w:r>
    </w:p>
    <w:p w:rsidR="00EA6828" w:rsidRDefault="00EA6828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15. </w:t>
      </w:r>
      <w:proofErr w:type="gramStart"/>
      <w:r w:rsidR="0019081A">
        <w:rPr>
          <w:rFonts w:ascii="Times New Roman" w:hAnsi="Times New Roman" w:cs="Times New Roman"/>
          <w:sz w:val="26"/>
          <w:szCs w:val="26"/>
        </w:rPr>
        <w:t xml:space="preserve">В нарушение положений частей 2, 3 статьи 29.4 Градостроительного кодекса РФ </w:t>
      </w:r>
      <w:r w:rsidR="0019081A" w:rsidRPr="0019081A">
        <w:rPr>
          <w:rFonts w:ascii="Times New Roman" w:hAnsi="Times New Roman" w:cs="Times New Roman"/>
          <w:sz w:val="26"/>
          <w:szCs w:val="26"/>
        </w:rPr>
        <w:t>Предельны</w:t>
      </w:r>
      <w:r w:rsidR="0019081A">
        <w:rPr>
          <w:rFonts w:ascii="Times New Roman" w:hAnsi="Times New Roman" w:cs="Times New Roman"/>
          <w:sz w:val="26"/>
          <w:szCs w:val="26"/>
        </w:rPr>
        <w:t>х</w:t>
      </w:r>
      <w:r w:rsidR="0019081A" w:rsidRPr="0019081A">
        <w:rPr>
          <w:rFonts w:ascii="Times New Roman" w:hAnsi="Times New Roman" w:cs="Times New Roman"/>
          <w:sz w:val="26"/>
          <w:szCs w:val="26"/>
        </w:rPr>
        <w:t xml:space="preserve"> значени</w:t>
      </w:r>
      <w:r w:rsidR="0019081A">
        <w:rPr>
          <w:rFonts w:ascii="Times New Roman" w:hAnsi="Times New Roman" w:cs="Times New Roman"/>
          <w:sz w:val="26"/>
          <w:szCs w:val="26"/>
        </w:rPr>
        <w:t>й</w:t>
      </w:r>
      <w:r w:rsidR="0019081A" w:rsidRPr="0019081A">
        <w:rPr>
          <w:rFonts w:ascii="Times New Roman" w:hAnsi="Times New Roman" w:cs="Times New Roman"/>
          <w:sz w:val="26"/>
          <w:szCs w:val="26"/>
        </w:rPr>
        <w:t xml:space="preserve"> расчетных показателей Местных нормативов градостроительного проектирования МО МР «Барятинский район» </w:t>
      </w:r>
      <w:r w:rsidR="001A4240">
        <w:rPr>
          <w:rFonts w:ascii="Times New Roman" w:hAnsi="Times New Roman" w:cs="Times New Roman"/>
          <w:sz w:val="26"/>
          <w:szCs w:val="26"/>
        </w:rPr>
        <w:t xml:space="preserve">не соответствуют </w:t>
      </w:r>
      <w:bookmarkStart w:id="0" w:name="_GoBack"/>
      <w:bookmarkEnd w:id="0"/>
      <w:r w:rsidR="0019081A" w:rsidRPr="0019081A">
        <w:rPr>
          <w:rFonts w:ascii="Times New Roman" w:hAnsi="Times New Roman" w:cs="Times New Roman"/>
          <w:sz w:val="26"/>
          <w:szCs w:val="26"/>
        </w:rPr>
        <w:t>предельным значениям расчетных показателей Региональных нормативов градостроительного проектирования Калужской области, утвержденных приказом Управления архитектуры и градостроительства Ка</w:t>
      </w:r>
      <w:r w:rsidR="0019081A">
        <w:rPr>
          <w:rFonts w:ascii="Times New Roman" w:hAnsi="Times New Roman" w:cs="Times New Roman"/>
          <w:sz w:val="26"/>
          <w:szCs w:val="26"/>
        </w:rPr>
        <w:t>лужской области от 17.07.2015 N </w:t>
      </w:r>
      <w:r w:rsidR="0019081A" w:rsidRPr="0019081A">
        <w:rPr>
          <w:rFonts w:ascii="Times New Roman" w:hAnsi="Times New Roman" w:cs="Times New Roman"/>
          <w:sz w:val="26"/>
          <w:szCs w:val="26"/>
        </w:rPr>
        <w:t>59 (в ред. приказа Управления архитектуры и градостроительства Калужской области от 29.07.2020 N 26)</w:t>
      </w:r>
      <w:r w:rsidR="0019081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CE09D1" w:rsidRPr="00CE09D1" w:rsidRDefault="00D12D07" w:rsidP="00CE0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F30E1">
        <w:rPr>
          <w:rFonts w:ascii="Times New Roman" w:hAnsi="Times New Roman" w:cs="Times New Roman"/>
          <w:sz w:val="26"/>
          <w:szCs w:val="26"/>
        </w:rPr>
        <w:t>6. </w:t>
      </w:r>
      <w:r w:rsidR="00CE09D1" w:rsidRPr="00CE09D1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«Выдача разрешений на строительство, реконструкцию объектов капитального строительства», утвержденный постановлением Управы МО МР «Барятинский район» от 19.11.2018 № 492 (в ред. постановления Управы МО МР «Барятинский район» от 26.12.2020 № 711):</w:t>
      </w:r>
    </w:p>
    <w:p w:rsidR="00CE09D1" w:rsidRPr="00CE09D1" w:rsidRDefault="00CE09D1" w:rsidP="00CE0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9D1">
        <w:rPr>
          <w:rFonts w:ascii="Times New Roman" w:hAnsi="Times New Roman" w:cs="Times New Roman"/>
          <w:sz w:val="26"/>
          <w:szCs w:val="26"/>
        </w:rPr>
        <w:t>- пункт 2.8.1 Регламента не соответствует части 7 статьи 51 Градостроительного кодекса РФ в части установления комплекта документов, необходимых для получения разрешения на строительство объекта капитального строительства;</w:t>
      </w:r>
    </w:p>
    <w:p w:rsidR="00CE09D1" w:rsidRDefault="00CE09D1" w:rsidP="00CE0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9D1">
        <w:rPr>
          <w:rFonts w:ascii="Times New Roman" w:hAnsi="Times New Roman" w:cs="Times New Roman"/>
          <w:sz w:val="26"/>
          <w:szCs w:val="26"/>
        </w:rPr>
        <w:t xml:space="preserve">- пункт 2.10.2 Регламента не соответствует части 21.15 статьи 51 Градостроительного кодекса РФ </w:t>
      </w:r>
      <w:proofErr w:type="gramStart"/>
      <w:r w:rsidRPr="00CE09D1">
        <w:rPr>
          <w:rFonts w:ascii="Times New Roman" w:hAnsi="Times New Roman" w:cs="Times New Roman"/>
          <w:sz w:val="26"/>
          <w:szCs w:val="26"/>
        </w:rPr>
        <w:t>в части оснований для отказа во внесении изменений в разрешение на строительство</w:t>
      </w:r>
      <w:proofErr w:type="gramEnd"/>
      <w:r w:rsidRPr="00CE09D1"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строительства.</w:t>
      </w:r>
    </w:p>
    <w:p w:rsidR="001E5D9F" w:rsidRDefault="00D12D07" w:rsidP="00AF3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F30E1">
        <w:rPr>
          <w:rFonts w:ascii="Times New Roman" w:hAnsi="Times New Roman" w:cs="Times New Roman"/>
          <w:sz w:val="26"/>
          <w:szCs w:val="26"/>
        </w:rPr>
        <w:t>7</w:t>
      </w:r>
      <w:r w:rsidR="001E5D9F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1E5D9F" w:rsidRPr="001E5D9F">
        <w:rPr>
          <w:rFonts w:ascii="Times New Roman" w:hAnsi="Times New Roman" w:cs="Times New Roman"/>
          <w:sz w:val="26"/>
          <w:szCs w:val="26"/>
        </w:rPr>
        <w:t>Пункт 2.8.1 Административного регламента по предоставлению муниципальной услуги «Выдача разрешений на ввод объектов в эксплуатацию», утвержденный постановлением Управы МО МР «Барятинский район» от 20.11.2018 № 494 (в ред. постановления МО МР «Барятинский район» от 26.12.2020 № 710) не соответствует части 3 статьи 55 Градостроительного кодекса РФ в части указания комплекта документов, необходимых для выдачи разрешения на ввод объекта в эксплуатацию.</w:t>
      </w:r>
      <w:proofErr w:type="gramEnd"/>
    </w:p>
    <w:p w:rsidR="003F30E1" w:rsidRDefault="003F30E1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E17" w:rsidRDefault="00777E17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проведения проверки по фактам выявленных нарушений законодательства о градостроительной деятельности в адрес администрации </w:t>
      </w:r>
      <w:r w:rsidR="00967D8B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1E5D9F">
        <w:rPr>
          <w:rFonts w:ascii="Times New Roman" w:hAnsi="Times New Roman" w:cs="Times New Roman"/>
          <w:sz w:val="26"/>
          <w:szCs w:val="26"/>
        </w:rPr>
        <w:t>Барятинский</w:t>
      </w:r>
      <w:r w:rsidR="00967D8B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вынесено предписание об устранении выявленных нарушений с установлением сроков для их устранения.</w:t>
      </w:r>
    </w:p>
    <w:p w:rsidR="00777E17" w:rsidRPr="00F9235D" w:rsidRDefault="00777E17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пунктом 2 части 3 статьи 8.1 Градостроительного коде</w:t>
      </w:r>
      <w:r w:rsidR="000300B1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>а Российской Федерации информация о вышеуказанных фактах нарушения законодательства направлена в органы прокуратуры для принятия мер прокурорского реагирования.</w:t>
      </w:r>
    </w:p>
    <w:sectPr w:rsidR="00777E17" w:rsidRPr="00F9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9F"/>
    <w:rsid w:val="00003842"/>
    <w:rsid w:val="00017214"/>
    <w:rsid w:val="00021FEE"/>
    <w:rsid w:val="000300B1"/>
    <w:rsid w:val="000C66E9"/>
    <w:rsid w:val="000E1185"/>
    <w:rsid w:val="001048C1"/>
    <w:rsid w:val="00113CCC"/>
    <w:rsid w:val="00114CF1"/>
    <w:rsid w:val="0014759F"/>
    <w:rsid w:val="00166244"/>
    <w:rsid w:val="0019081A"/>
    <w:rsid w:val="00197B99"/>
    <w:rsid w:val="001A4240"/>
    <w:rsid w:val="001C13FD"/>
    <w:rsid w:val="001D0631"/>
    <w:rsid w:val="001E035D"/>
    <w:rsid w:val="001E5D9F"/>
    <w:rsid w:val="001F608F"/>
    <w:rsid w:val="002316D7"/>
    <w:rsid w:val="002423B8"/>
    <w:rsid w:val="002526A5"/>
    <w:rsid w:val="00277232"/>
    <w:rsid w:val="002962CD"/>
    <w:rsid w:val="002975E4"/>
    <w:rsid w:val="002B7071"/>
    <w:rsid w:val="002C76DD"/>
    <w:rsid w:val="002E2A78"/>
    <w:rsid w:val="00314BE3"/>
    <w:rsid w:val="00322A6B"/>
    <w:rsid w:val="00327AD3"/>
    <w:rsid w:val="003319BC"/>
    <w:rsid w:val="00336DF9"/>
    <w:rsid w:val="0034338D"/>
    <w:rsid w:val="00347D26"/>
    <w:rsid w:val="00357193"/>
    <w:rsid w:val="003743E9"/>
    <w:rsid w:val="003A63FB"/>
    <w:rsid w:val="003B71A2"/>
    <w:rsid w:val="003D1B78"/>
    <w:rsid w:val="003F1760"/>
    <w:rsid w:val="003F30E1"/>
    <w:rsid w:val="003F441A"/>
    <w:rsid w:val="0041402A"/>
    <w:rsid w:val="00424CF3"/>
    <w:rsid w:val="0042729E"/>
    <w:rsid w:val="00461886"/>
    <w:rsid w:val="004628C2"/>
    <w:rsid w:val="004B33AE"/>
    <w:rsid w:val="004D629E"/>
    <w:rsid w:val="004E1DEA"/>
    <w:rsid w:val="005321BF"/>
    <w:rsid w:val="005573F9"/>
    <w:rsid w:val="005617D4"/>
    <w:rsid w:val="00583C0C"/>
    <w:rsid w:val="0059162E"/>
    <w:rsid w:val="005F0BDB"/>
    <w:rsid w:val="005F45AC"/>
    <w:rsid w:val="00635EF0"/>
    <w:rsid w:val="00657746"/>
    <w:rsid w:val="0066792E"/>
    <w:rsid w:val="006C72CC"/>
    <w:rsid w:val="006D5339"/>
    <w:rsid w:val="006E7514"/>
    <w:rsid w:val="006F04C5"/>
    <w:rsid w:val="006F1939"/>
    <w:rsid w:val="00773DA4"/>
    <w:rsid w:val="00777E17"/>
    <w:rsid w:val="00795117"/>
    <w:rsid w:val="007A4FF8"/>
    <w:rsid w:val="007D3CD7"/>
    <w:rsid w:val="007D7B13"/>
    <w:rsid w:val="008106F4"/>
    <w:rsid w:val="00844DE7"/>
    <w:rsid w:val="00850D7C"/>
    <w:rsid w:val="00861C6C"/>
    <w:rsid w:val="008712BE"/>
    <w:rsid w:val="008850ED"/>
    <w:rsid w:val="00892BF1"/>
    <w:rsid w:val="008D1133"/>
    <w:rsid w:val="008D157F"/>
    <w:rsid w:val="008E1323"/>
    <w:rsid w:val="008F42F9"/>
    <w:rsid w:val="00916AE6"/>
    <w:rsid w:val="00932F8B"/>
    <w:rsid w:val="009513CD"/>
    <w:rsid w:val="00963ED1"/>
    <w:rsid w:val="0096667D"/>
    <w:rsid w:val="00967D8B"/>
    <w:rsid w:val="009A5783"/>
    <w:rsid w:val="009E4C6A"/>
    <w:rsid w:val="00A10131"/>
    <w:rsid w:val="00A1216F"/>
    <w:rsid w:val="00A31021"/>
    <w:rsid w:val="00A40975"/>
    <w:rsid w:val="00A86417"/>
    <w:rsid w:val="00A92E64"/>
    <w:rsid w:val="00A94577"/>
    <w:rsid w:val="00A9559B"/>
    <w:rsid w:val="00A97DC3"/>
    <w:rsid w:val="00AA471A"/>
    <w:rsid w:val="00AD59A7"/>
    <w:rsid w:val="00AD6DC0"/>
    <w:rsid w:val="00AE04E2"/>
    <w:rsid w:val="00AE2B19"/>
    <w:rsid w:val="00AF379A"/>
    <w:rsid w:val="00B2016A"/>
    <w:rsid w:val="00B265CC"/>
    <w:rsid w:val="00B333D2"/>
    <w:rsid w:val="00B47C95"/>
    <w:rsid w:val="00B71522"/>
    <w:rsid w:val="00B97CF1"/>
    <w:rsid w:val="00BA3501"/>
    <w:rsid w:val="00BC064E"/>
    <w:rsid w:val="00BF72E0"/>
    <w:rsid w:val="00C109D7"/>
    <w:rsid w:val="00C133B0"/>
    <w:rsid w:val="00C4429F"/>
    <w:rsid w:val="00C51086"/>
    <w:rsid w:val="00C5519E"/>
    <w:rsid w:val="00C644A4"/>
    <w:rsid w:val="00C667E7"/>
    <w:rsid w:val="00C85122"/>
    <w:rsid w:val="00C86018"/>
    <w:rsid w:val="00CB32B8"/>
    <w:rsid w:val="00CB4A4B"/>
    <w:rsid w:val="00CE09D1"/>
    <w:rsid w:val="00D0500D"/>
    <w:rsid w:val="00D0550C"/>
    <w:rsid w:val="00D07DA2"/>
    <w:rsid w:val="00D12D07"/>
    <w:rsid w:val="00D17E66"/>
    <w:rsid w:val="00D22F2E"/>
    <w:rsid w:val="00D23676"/>
    <w:rsid w:val="00D32EF3"/>
    <w:rsid w:val="00D43E1C"/>
    <w:rsid w:val="00D45514"/>
    <w:rsid w:val="00D46573"/>
    <w:rsid w:val="00D5294A"/>
    <w:rsid w:val="00D53AFB"/>
    <w:rsid w:val="00D64917"/>
    <w:rsid w:val="00D651B8"/>
    <w:rsid w:val="00D7274E"/>
    <w:rsid w:val="00D739F0"/>
    <w:rsid w:val="00D76890"/>
    <w:rsid w:val="00D821FB"/>
    <w:rsid w:val="00D85AEB"/>
    <w:rsid w:val="00DC4496"/>
    <w:rsid w:val="00DE2D9A"/>
    <w:rsid w:val="00DE581E"/>
    <w:rsid w:val="00DF32F8"/>
    <w:rsid w:val="00E133C7"/>
    <w:rsid w:val="00E369C4"/>
    <w:rsid w:val="00E5313D"/>
    <w:rsid w:val="00E62C20"/>
    <w:rsid w:val="00E674A7"/>
    <w:rsid w:val="00E71169"/>
    <w:rsid w:val="00E715B5"/>
    <w:rsid w:val="00E813B4"/>
    <w:rsid w:val="00EA41E2"/>
    <w:rsid w:val="00EA5656"/>
    <w:rsid w:val="00EA6828"/>
    <w:rsid w:val="00EB25E0"/>
    <w:rsid w:val="00EC5D32"/>
    <w:rsid w:val="00ED0ECF"/>
    <w:rsid w:val="00EE321E"/>
    <w:rsid w:val="00EF437A"/>
    <w:rsid w:val="00F32651"/>
    <w:rsid w:val="00F560A2"/>
    <w:rsid w:val="00F562E0"/>
    <w:rsid w:val="00F720B4"/>
    <w:rsid w:val="00F86B3A"/>
    <w:rsid w:val="00F9235D"/>
    <w:rsid w:val="00F9409E"/>
    <w:rsid w:val="00FA1F95"/>
    <w:rsid w:val="00FB3A40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 КО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Еремина</cp:lastModifiedBy>
  <cp:revision>30</cp:revision>
  <cp:lastPrinted>2021-03-15T08:37:00Z</cp:lastPrinted>
  <dcterms:created xsi:type="dcterms:W3CDTF">2021-05-17T13:26:00Z</dcterms:created>
  <dcterms:modified xsi:type="dcterms:W3CDTF">2021-07-26T07:07:00Z</dcterms:modified>
</cp:coreProperties>
</file>