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609"/>
        <w:gridCol w:w="352"/>
        <w:gridCol w:w="535"/>
        <w:gridCol w:w="803"/>
        <w:gridCol w:w="503"/>
        <w:gridCol w:w="549"/>
        <w:gridCol w:w="824"/>
        <w:gridCol w:w="26"/>
        <w:gridCol w:w="450"/>
        <w:gridCol w:w="26"/>
        <w:gridCol w:w="480"/>
        <w:gridCol w:w="26"/>
        <w:gridCol w:w="448"/>
        <w:gridCol w:w="26"/>
        <w:gridCol w:w="478"/>
        <w:gridCol w:w="26"/>
        <w:gridCol w:w="447"/>
        <w:gridCol w:w="26"/>
        <w:gridCol w:w="477"/>
        <w:gridCol w:w="26"/>
        <w:gridCol w:w="446"/>
        <w:gridCol w:w="26"/>
        <w:gridCol w:w="676"/>
      </w:tblGrid>
      <w:tr w:rsidR="008D6811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54362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8D6811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8D6811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5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8D6811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8D6811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803" w:type="dxa"/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7936" w:rsidRDefault="00543622" w:rsidP="008D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center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gridSpan w:val="9"/>
            <w:shd w:val="clear" w:color="FFFFFF" w:fill="auto"/>
            <w:vAlign w:val="bottom"/>
          </w:tcPr>
          <w:p w:rsidR="001C7936" w:rsidRDefault="005436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муниципального унитарного предприятия «Дирекция единого заказчика на услуги жилищно-коммунального хозяйства» на 2022-2026 годы</w:t>
            </w: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C7936" w:rsidRDefault="00543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</w:t>
            </w:r>
            <w:r>
              <w:rPr>
                <w:rFonts w:ascii="Times New Roman" w:hAnsi="Times New Roman"/>
                <w:sz w:val="26"/>
                <w:szCs w:val="26"/>
              </w:rPr>
              <w:t>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</w:t>
            </w:r>
            <w:r>
              <w:rPr>
                <w:rFonts w:ascii="Times New Roman" w:hAnsi="Times New Roman"/>
                <w:sz w:val="26"/>
                <w:szCs w:val="26"/>
              </w:rPr>
              <w:t>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изм., внесенными постан</w:t>
            </w:r>
            <w:r>
              <w:rPr>
                <w:rFonts w:ascii="Times New Roman" w:hAnsi="Times New Roman"/>
                <w:sz w:val="26"/>
                <w:szCs w:val="26"/>
              </w:rPr>
              <w:t>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</w:t>
            </w:r>
            <w:r>
              <w:rPr>
                <w:rFonts w:ascii="Times New Roman" w:hAnsi="Times New Roman"/>
                <w:sz w:val="26"/>
                <w:szCs w:val="26"/>
              </w:rPr>
              <w:t>0-э, приказов ФАС России от 04.07.2016 № 888/16, от 30.06.2017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 № 1005/18, от 29.08.2019 № 1152/19, от 21.12.2020 № 1237/20), от 07.06.2013 № 163 «Об утверждении Регламента открытия дел об установлении регули</w:t>
            </w:r>
            <w:r>
              <w:rPr>
                <w:rFonts w:ascii="Times New Roman" w:hAnsi="Times New Roman"/>
                <w:sz w:val="26"/>
                <w:szCs w:val="26"/>
              </w:rPr>
              <w:t>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</w:t>
            </w:r>
            <w:r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</w:t>
            </w:r>
            <w:r>
              <w:rPr>
                <w:rFonts w:ascii="Times New Roman" w:hAnsi="Times New Roman"/>
                <w:sz w:val="26"/>
                <w:szCs w:val="26"/>
              </w:rPr>
              <w:t>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</w:t>
            </w:r>
            <w:r>
              <w:rPr>
                <w:rFonts w:ascii="Times New Roman" w:hAnsi="Times New Roman"/>
                <w:sz w:val="26"/>
                <w:szCs w:val="26"/>
              </w:rPr>
              <w:t>2021 № 591, от 16.09.2021 № 611),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13.12.2021 </w:t>
            </w:r>
            <w:r w:rsidRPr="008D681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C7936" w:rsidRDefault="00543622" w:rsidP="008D68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«Дирекция единого заказч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</w:t>
            </w:r>
            <w:r w:rsidR="008D6811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 3  к настоящему приказу.</w:t>
            </w: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C7936" w:rsidRDefault="00543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с 1 января  2022 года по 31 </w:t>
            </w:r>
            <w:r>
              <w:rPr>
                <w:rFonts w:ascii="Times New Roman" w:hAnsi="Times New Roman"/>
                <w:sz w:val="26"/>
                <w:szCs w:val="26"/>
              </w:rPr>
              <w:t>декабря 2026 года с календарной разбивкой.</w:t>
            </w: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C7936" w:rsidRDefault="00543622" w:rsidP="008D68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2022-2026 годы долгосрочные параметры регулирования деятельности муниципального унитарного предприятия «Дирекция единого заказчика на услуги жилищно-коммунального хозяйства» для формирования тар</w:t>
            </w:r>
            <w:r>
              <w:rPr>
                <w:rFonts w:ascii="Times New Roman" w:hAnsi="Times New Roman"/>
                <w:sz w:val="26"/>
                <w:szCs w:val="26"/>
              </w:rPr>
              <w:t>ифов на тепловую энергию (мощность) с использованием метода индексации установленных тарифов согласно приложениям № 4</w:t>
            </w:r>
            <w:r w:rsidR="008D681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6  к настоящему приказу.</w:t>
            </w: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C7936" w:rsidRDefault="00543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2022 года.</w:t>
            </w: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1C7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936" w:rsidTr="008D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53" w:type="dxa"/>
            <w:gridSpan w:val="6"/>
            <w:shd w:val="clear" w:color="FFFFFF" w:fill="auto"/>
            <w:vAlign w:val="bottom"/>
          </w:tcPr>
          <w:p w:rsidR="001C7936" w:rsidRDefault="00543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0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3" w:type="dxa"/>
            <w:gridSpan w:val="18"/>
            <w:shd w:val="clear" w:color="FFFFFF" w:fill="auto"/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1C7936" w:rsidRDefault="00543622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4"/>
        <w:gridCol w:w="276"/>
        <w:gridCol w:w="623"/>
        <w:gridCol w:w="431"/>
        <w:gridCol w:w="276"/>
        <w:gridCol w:w="276"/>
        <w:gridCol w:w="611"/>
        <w:gridCol w:w="406"/>
        <w:gridCol w:w="212"/>
        <w:gridCol w:w="291"/>
        <w:gridCol w:w="419"/>
        <w:gridCol w:w="199"/>
        <w:gridCol w:w="214"/>
        <w:gridCol w:w="422"/>
        <w:gridCol w:w="66"/>
        <w:gridCol w:w="344"/>
        <w:gridCol w:w="364"/>
        <w:gridCol w:w="59"/>
        <w:gridCol w:w="409"/>
        <w:gridCol w:w="209"/>
        <w:gridCol w:w="233"/>
        <w:gridCol w:w="366"/>
        <w:gridCol w:w="52"/>
        <w:gridCol w:w="709"/>
        <w:gridCol w:w="695"/>
        <w:gridCol w:w="52"/>
      </w:tblGrid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-РК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958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МО СП «Село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Льва Толстого» и МО СП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788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1805,34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1886,57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1886,57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1953,53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1953,53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2022,94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2022,94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2082,89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2082,89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2144,64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2166,41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2263,88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2263,88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2344,24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2344,24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2427,53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2427,53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2499,47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2499,47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2573,57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C7936" w:rsidRDefault="0054362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1C7936" w:rsidRDefault="001C7936"/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4"/>
        <w:gridCol w:w="276"/>
        <w:gridCol w:w="623"/>
        <w:gridCol w:w="431"/>
        <w:gridCol w:w="276"/>
        <w:gridCol w:w="276"/>
        <w:gridCol w:w="611"/>
        <w:gridCol w:w="406"/>
        <w:gridCol w:w="205"/>
        <w:gridCol w:w="298"/>
        <w:gridCol w:w="419"/>
        <w:gridCol w:w="192"/>
        <w:gridCol w:w="221"/>
        <w:gridCol w:w="422"/>
        <w:gridCol w:w="59"/>
        <w:gridCol w:w="351"/>
        <w:gridCol w:w="357"/>
        <w:gridCol w:w="66"/>
        <w:gridCol w:w="409"/>
        <w:gridCol w:w="202"/>
        <w:gridCol w:w="240"/>
        <w:gridCol w:w="418"/>
        <w:gridCol w:w="83"/>
        <w:gridCol w:w="626"/>
        <w:gridCol w:w="606"/>
        <w:gridCol w:w="141"/>
      </w:tblGrid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-РК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и редуцированный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949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МО ГП «Город Кондрово», кроме системы теплоснабжения, расположенной по адресу: МО ГП «Город Кондрово»,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«Дирекция единого заказчика на услуги жилищно-коммунального хозяйства»</w:t>
            </w:r>
          </w:p>
        </w:tc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2017,40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2162,29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2162,29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2239,31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2239,31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2305,45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2305,45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2373,58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2420,88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2505,61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2505,61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2594,75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2594,75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2687,17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2687,17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2766,54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2766,54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2848,30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C7936" w:rsidRDefault="0054362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1C7936" w:rsidRDefault="001C7936"/>
    <w:tbl>
      <w:tblPr>
        <w:tblStyle w:val="TableStyle0"/>
        <w:tblW w:w="97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4"/>
        <w:gridCol w:w="276"/>
        <w:gridCol w:w="623"/>
        <w:gridCol w:w="431"/>
        <w:gridCol w:w="276"/>
        <w:gridCol w:w="276"/>
        <w:gridCol w:w="611"/>
        <w:gridCol w:w="406"/>
        <w:gridCol w:w="205"/>
        <w:gridCol w:w="298"/>
        <w:gridCol w:w="419"/>
        <w:gridCol w:w="192"/>
        <w:gridCol w:w="221"/>
        <w:gridCol w:w="422"/>
        <w:gridCol w:w="59"/>
        <w:gridCol w:w="351"/>
        <w:gridCol w:w="357"/>
        <w:gridCol w:w="66"/>
        <w:gridCol w:w="409"/>
        <w:gridCol w:w="202"/>
        <w:gridCol w:w="240"/>
        <w:gridCol w:w="418"/>
        <w:gridCol w:w="83"/>
        <w:gridCol w:w="626"/>
        <w:gridCol w:w="747"/>
        <w:gridCol w:w="83"/>
      </w:tblGrid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13.12.2021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-РК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</w:trPr>
        <w:tc>
          <w:tcPr>
            <w:tcW w:w="59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2,5 до 7,0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 w:rsidP="00741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следующим системам теплоснабжения, расположенным на территории Дзержинского района: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МО СП «Село Дворцы»,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СП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Карцово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МО СП «Село Совхоз Ленина», а также по системам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 котельных, расположенных по следующим адресам: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ул. Строителей, д. 4;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МО ГП «Город Кондрово»,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</w:t>
            </w:r>
            <w:r>
              <w:rPr>
                <w:rFonts w:ascii="Times New Roman" w:hAnsi="Times New Roman"/>
                <w:sz w:val="20"/>
                <w:szCs w:val="20"/>
              </w:rPr>
              <w:t>ства»</w:t>
            </w:r>
          </w:p>
        </w:tc>
        <w:tc>
          <w:tcPr>
            <w:tcW w:w="802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1966,64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2045,69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2045,69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2109,26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2109,26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2175,18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2175,18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2231,40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2231,40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2289,31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с учетом НДС)*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09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7936" w:rsidRDefault="0054362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* Выделяется в целях реализации пункта 6 статьи 168 Налогового </w:t>
            </w:r>
            <w:r>
              <w:rPr>
                <w:rFonts w:ascii="Times New Roman" w:hAnsi="Times New Roman"/>
                <w:sz w:val="22"/>
              </w:rPr>
              <w:t>кодекса РФ (Часть вторая).</w:t>
            </w:r>
          </w:p>
        </w:tc>
      </w:tr>
    </w:tbl>
    <w:p w:rsidR="001C7936" w:rsidRDefault="001C7936"/>
    <w:tbl>
      <w:tblPr>
        <w:tblStyle w:val="TableStyle0"/>
        <w:tblW w:w="9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66"/>
        <w:gridCol w:w="658"/>
        <w:gridCol w:w="353"/>
        <w:gridCol w:w="353"/>
        <w:gridCol w:w="168"/>
        <w:gridCol w:w="149"/>
        <w:gridCol w:w="579"/>
        <w:gridCol w:w="353"/>
        <w:gridCol w:w="104"/>
        <w:gridCol w:w="531"/>
        <w:gridCol w:w="353"/>
        <w:gridCol w:w="143"/>
        <w:gridCol w:w="525"/>
        <w:gridCol w:w="107"/>
        <w:gridCol w:w="384"/>
        <w:gridCol w:w="502"/>
        <w:gridCol w:w="18"/>
        <w:gridCol w:w="487"/>
        <w:gridCol w:w="499"/>
        <w:gridCol w:w="18"/>
        <w:gridCol w:w="484"/>
        <w:gridCol w:w="495"/>
        <w:gridCol w:w="18"/>
        <w:gridCol w:w="481"/>
        <w:gridCol w:w="493"/>
        <w:gridCol w:w="20"/>
      </w:tblGrid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-РК</w:t>
            </w:r>
          </w:p>
        </w:tc>
      </w:tr>
      <w:tr w:rsidR="007418D5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7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418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№1 к настоящему приказу)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 w:rsidP="007418D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18D5">
              <w:rPr>
                <w:rFonts w:ascii="Times New Roman" w:hAnsi="Times New Roman"/>
                <w:sz w:val="20"/>
                <w:szCs w:val="20"/>
              </w:rPr>
              <w:t> 688,52</w:t>
            </w:r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741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7936" w:rsidRDefault="001C7936"/>
    <w:tbl>
      <w:tblPr>
        <w:tblStyle w:val="TableStyle0"/>
        <w:tblW w:w="9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66"/>
        <w:gridCol w:w="659"/>
        <w:gridCol w:w="352"/>
        <w:gridCol w:w="352"/>
        <w:gridCol w:w="170"/>
        <w:gridCol w:w="77"/>
        <w:gridCol w:w="625"/>
        <w:gridCol w:w="367"/>
        <w:gridCol w:w="93"/>
        <w:gridCol w:w="533"/>
        <w:gridCol w:w="367"/>
        <w:gridCol w:w="131"/>
        <w:gridCol w:w="527"/>
        <w:gridCol w:w="493"/>
        <w:gridCol w:w="522"/>
        <w:gridCol w:w="489"/>
        <w:gridCol w:w="519"/>
        <w:gridCol w:w="486"/>
        <w:gridCol w:w="515"/>
        <w:gridCol w:w="483"/>
        <w:gridCol w:w="512"/>
      </w:tblGrid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-РК</w:t>
            </w:r>
          </w:p>
        </w:tc>
      </w:tr>
      <w:tr w:rsidR="00543622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регулирования, устанавливаемые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7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на топливо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№2 к настоящему приказу)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6308,73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7936" w:rsidRDefault="001C7936"/>
    <w:tbl>
      <w:tblPr>
        <w:tblStyle w:val="TableStyle0"/>
        <w:tblW w:w="9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66"/>
        <w:gridCol w:w="659"/>
        <w:gridCol w:w="352"/>
        <w:gridCol w:w="352"/>
        <w:gridCol w:w="170"/>
        <w:gridCol w:w="146"/>
        <w:gridCol w:w="556"/>
        <w:gridCol w:w="367"/>
        <w:gridCol w:w="93"/>
        <w:gridCol w:w="533"/>
        <w:gridCol w:w="367"/>
        <w:gridCol w:w="131"/>
        <w:gridCol w:w="527"/>
        <w:gridCol w:w="493"/>
        <w:gridCol w:w="522"/>
        <w:gridCol w:w="489"/>
        <w:gridCol w:w="519"/>
        <w:gridCol w:w="486"/>
        <w:gridCol w:w="515"/>
        <w:gridCol w:w="483"/>
        <w:gridCol w:w="512"/>
      </w:tblGrid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C7936" w:rsidRDefault="005436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-РК</w:t>
            </w:r>
          </w:p>
        </w:tc>
      </w:tr>
      <w:tr w:rsidR="00543622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1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C7936" w:rsidRDefault="001C7936">
            <w:pPr>
              <w:rPr>
                <w:rFonts w:ascii="Times New Roman" w:hAnsi="Times New Roman"/>
                <w:szCs w:val="16"/>
              </w:rPr>
            </w:pP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C7936" w:rsidRDefault="00543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7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</w:t>
            </w:r>
            <w:r>
              <w:rPr>
                <w:rFonts w:ascii="Times New Roman" w:hAnsi="Times New Roman"/>
                <w:sz w:val="18"/>
                <w:szCs w:val="18"/>
              </w:rPr>
              <w:t>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№3 к настоящему приказу)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1429,27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36" w:rsidTr="0054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1C7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936" w:rsidRDefault="0054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7936" w:rsidRDefault="00543622">
      <w:r>
        <w:br w:type="page"/>
      </w:r>
    </w:p>
    <w:sectPr w:rsidR="001C793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936"/>
    <w:rsid w:val="00095A35"/>
    <w:rsid w:val="001C7936"/>
    <w:rsid w:val="00543622"/>
    <w:rsid w:val="007418D5"/>
    <w:rsid w:val="008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2021-12-09T13:09:00Z</dcterms:created>
  <dcterms:modified xsi:type="dcterms:W3CDTF">2021-12-09T13:17:00Z</dcterms:modified>
</cp:coreProperties>
</file>