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761"/>
        <w:gridCol w:w="866"/>
        <w:gridCol w:w="680"/>
        <w:gridCol w:w="564"/>
        <w:gridCol w:w="416"/>
        <w:gridCol w:w="460"/>
        <w:gridCol w:w="504"/>
        <w:gridCol w:w="541"/>
        <w:gridCol w:w="505"/>
        <w:gridCol w:w="533"/>
        <w:gridCol w:w="449"/>
        <w:gridCol w:w="402"/>
        <w:gridCol w:w="517"/>
        <w:gridCol w:w="492"/>
        <w:gridCol w:w="527"/>
        <w:gridCol w:w="445"/>
        <w:gridCol w:w="398"/>
      </w:tblGrid>
      <w:tr w:rsidR="00355DEF" w14:paraId="5DF72B08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EF12C0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53359A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E03CD77" w14:textId="77777777" w:rsidR="00160514" w:rsidRDefault="00A93FE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C56AE6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2EE07A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0A7643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0BC325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EE46C2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C15FCB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8BFB2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2DD8E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E6434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8AFA0D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4BAD5E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AC479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24476A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88C10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4630E8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7302B3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DEF" w14:paraId="236D5F9A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E3ABF6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ECCAE2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D42C83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606E37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150C97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4D720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D1D7A2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EE3CF5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95CD5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1F2634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D8A11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3A8F5E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3EF67A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675FD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2D542A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69EDC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CD4F77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1256A5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DEF" w14:paraId="532669DB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5F9622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B3819E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246D70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2B35FF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67634E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FD8E43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EB767A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100D1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D317A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C3E410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514C3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8E6777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C819F4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C8C74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91D01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EA339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FCA0B2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51A0B0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60514" w14:paraId="3C9D308B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3B7CDA1" w14:textId="77777777" w:rsidR="00160514" w:rsidRDefault="00A93FE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A2FB41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438DD6A3" w14:textId="77777777" w:rsidR="00160514" w:rsidRDefault="00355DEF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D584F8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EF2D0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9E661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8BF5B6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21FFC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35DE68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461D19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B1593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9B7FC3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53285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B3F561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7D68AF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DEF" w14:paraId="3FC7A0B7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55C1B09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986209A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99DA95B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076FA1A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F657C74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3645325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AD68696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F601A9" w14:textId="77777777" w:rsidR="00160514" w:rsidRDefault="00160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AA69B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A6699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12DF47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B074F1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2712BF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B0BF6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9ABCB5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A51BF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F2F2F5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0372D0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DEF" w14:paraId="460F5087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86D5C47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679FACA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096FFE8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BE45008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0DF1A33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9FCE174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562118E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485C70" w14:textId="77777777" w:rsidR="00160514" w:rsidRDefault="00160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0F051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042F30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37181A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48782B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AD7B6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649DC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6058FF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70EB3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CFD94B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7403A7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DEF" w14:paraId="6F7A0BC1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4912375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F0A263B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3698066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16F902A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FFA5D32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2D61B02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AD6FF61" w14:textId="77777777" w:rsidR="00160514" w:rsidRDefault="001605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101C68" w14:textId="77777777" w:rsidR="00160514" w:rsidRDefault="00160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1E987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ECC39D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D4C04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BE2553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4EAFF0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45D12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F74E44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266A3C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6A4F7D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1C5772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DEF" w14:paraId="17B7A92A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21E87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7E0191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B2F447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F639E5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BBF5B0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1333E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6BB903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4978F2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5AAAF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25DDEF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3F484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4C5900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A3274F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BF0D1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65020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0B402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8A9C75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450B83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DEF" w14:paraId="4E201BBA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BE176E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39BD3D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C1B8BA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7C901E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55B916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4E6E28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88C5BE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BADD1F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5C6A3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2637B0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73741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13A5BB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6DC895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8E9C9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B1909B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A97982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4B54A7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9F599F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355DEF" w14:paraId="3600B6C1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0D4929A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608E43B" w14:textId="77777777" w:rsidR="00160514" w:rsidRDefault="001605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E286D7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FFB893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FCC559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4CFCE57D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1CFCBF82" w14:textId="77777777" w:rsidR="00160514" w:rsidRDefault="001605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74BA29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A83AF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EAE89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1EA31B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082F8A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B8AD69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57659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BE0A8E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4BB3F2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E72108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8F1240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60514" w14:paraId="66B3F889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546FCE26" w14:textId="77777777" w:rsidR="00160514" w:rsidRDefault="00355D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445EF2" w14:textId="77777777" w:rsidR="00160514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июня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39FB4D45" w14:textId="77777777" w:rsidR="00160514" w:rsidRDefault="00355D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8D0245C" w14:textId="3CAE089D" w:rsidR="00160514" w:rsidRDefault="00355D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0FC485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F3201F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9241E20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9A49BCD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F9C9B6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BBC1479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6A3920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B1E724B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A136FC7" w14:textId="77777777" w:rsidR="00160514" w:rsidRDefault="0016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41E5CE7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152986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8AD923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CE356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2E43EF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9511FB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83A84F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80C27F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65EA99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0BB977B4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282D9D3E" w14:textId="77777777" w:rsidR="00160514" w:rsidRDefault="00355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водоотведение для общества с ограниченной ответственностью Управляющая компания «Возрождение» на 2020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8F6255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603884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09091A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31209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8BC280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58995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2FE8D2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A7A952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60514" w14:paraId="38B3735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531E92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6C9DF1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81885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957866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DCB3A3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88516E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4CDCFA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A31042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05A4B7E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75DAA4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F592F9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82B11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FD1341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7C7798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A8DBB2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A50DCB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B2F6E3C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1FE46490" w14:textId="77777777">
        <w:tc>
          <w:tcPr>
            <w:tcW w:w="10593" w:type="dxa"/>
            <w:gridSpan w:val="18"/>
            <w:shd w:val="clear" w:color="FFFFFF" w:fill="auto"/>
          </w:tcPr>
          <w:p w14:paraId="1B301D65" w14:textId="5993C893" w:rsidR="00160514" w:rsidRDefault="00355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855. от 30.11.2019 № 1549, от 22.05.2020 № 728,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с изм.,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внесенными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от 30.04.2020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 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 03.06.2020 № 437), приказом министерства конкурентной политики Калужской области от 15.06.2020 </w:t>
            </w:r>
            <w:r w:rsidRPr="00355DE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355DEF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и (или) водоотведения для   общества с ограниченной ответственностью Управляющая компания «Возрождение» на 2020 год»,  на основании протокола заседания комиссии по тарифам и ценам министерства конкурентной политики Калужской области от 15.06.2020 </w:t>
            </w:r>
            <w:r w:rsidRPr="00355DE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60514" w14:paraId="5648CCC3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17F2BCFC" w14:textId="70DF09AC" w:rsidR="00160514" w:rsidRDefault="00355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Pr="00A93FEB">
              <w:rPr>
                <w:rFonts w:ascii="Times New Roman" w:hAnsi="Times New Roman"/>
                <w:sz w:val="26"/>
                <w:szCs w:val="26"/>
              </w:rPr>
              <w:t>1</w:t>
            </w:r>
            <w:r w:rsidR="00A93FEB" w:rsidRPr="00A93FEB">
              <w:rPr>
                <w:rFonts w:ascii="Times New Roman" w:hAnsi="Times New Roman"/>
                <w:sz w:val="26"/>
                <w:szCs w:val="26"/>
              </w:rPr>
              <w:t>0</w:t>
            </w:r>
            <w:r w:rsidRPr="00A93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3FEB">
              <w:rPr>
                <w:rFonts w:ascii="Times New Roman" w:hAnsi="Times New Roman"/>
                <w:sz w:val="26"/>
                <w:szCs w:val="26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</w:rPr>
              <w:t> 2020 года тарифы на водоотведение для общества с ограниченной ответственностью Управляющая компания «Возрождение», применяющего упрощенную систему налогообложения,  на 2020 год согласно  приложению  к настоящему приказу.</w:t>
            </w:r>
          </w:p>
        </w:tc>
      </w:tr>
      <w:tr w:rsidR="00160514" w14:paraId="6C2CE05E" w14:textId="77777777">
        <w:tc>
          <w:tcPr>
            <w:tcW w:w="10593" w:type="dxa"/>
            <w:gridSpan w:val="18"/>
            <w:shd w:val="clear" w:color="FFFFFF" w:fill="auto"/>
          </w:tcPr>
          <w:p w14:paraId="41E43E0A" w14:textId="7D69C5D2" w:rsidR="00160514" w:rsidRDefault="00355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с </w:t>
            </w:r>
            <w:r w:rsidRPr="00A93FEB">
              <w:rPr>
                <w:rFonts w:ascii="Times New Roman" w:hAnsi="Times New Roman"/>
                <w:sz w:val="26"/>
                <w:szCs w:val="26"/>
              </w:rPr>
              <w:t>1</w:t>
            </w:r>
            <w:r w:rsidR="00A93FEB" w:rsidRPr="00A93FEB">
              <w:rPr>
                <w:rFonts w:ascii="Times New Roman" w:hAnsi="Times New Roman"/>
                <w:sz w:val="26"/>
                <w:szCs w:val="26"/>
              </w:rPr>
              <w:t>0</w:t>
            </w:r>
            <w:r w:rsidRPr="00A93FEB">
              <w:rPr>
                <w:rFonts w:ascii="Times New Roman" w:hAnsi="Times New Roman"/>
                <w:sz w:val="26"/>
                <w:szCs w:val="26"/>
              </w:rPr>
              <w:t> </w:t>
            </w:r>
            <w:r w:rsidR="00A93FEB">
              <w:rPr>
                <w:rFonts w:ascii="Times New Roman" w:hAnsi="Times New Roman"/>
                <w:sz w:val="26"/>
                <w:szCs w:val="26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года.</w:t>
            </w:r>
          </w:p>
        </w:tc>
      </w:tr>
      <w:tr w:rsidR="00160514" w14:paraId="7D5DA43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0A8751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9A04EB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F8A32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E975BB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FA5774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9DEDBA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59D7A4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698D47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7F310C3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C71165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72CAF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3E14AE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502A22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114B61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99B7F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E32658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E6CCE3F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01936B0D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7ADB4A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DF93AD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5457A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7B4599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CDDFC9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B2F83D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8E2CE2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0B0389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514" w14:paraId="77E7CD72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0F7E81C1" w14:textId="77777777" w:rsidR="00160514" w:rsidRDefault="00355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3448D27" w14:textId="77777777" w:rsidR="00160514" w:rsidRDefault="00355DE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C1806C" w14:textId="77777777" w:rsidR="00160514" w:rsidRDefault="00355DE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50"/>
        <w:gridCol w:w="856"/>
        <w:gridCol w:w="673"/>
        <w:gridCol w:w="543"/>
        <w:gridCol w:w="435"/>
        <w:gridCol w:w="472"/>
        <w:gridCol w:w="508"/>
        <w:gridCol w:w="494"/>
        <w:gridCol w:w="505"/>
        <w:gridCol w:w="537"/>
        <w:gridCol w:w="453"/>
        <w:gridCol w:w="404"/>
        <w:gridCol w:w="533"/>
        <w:gridCol w:w="504"/>
        <w:gridCol w:w="535"/>
        <w:gridCol w:w="452"/>
        <w:gridCol w:w="403"/>
      </w:tblGrid>
      <w:tr w:rsidR="00160514" w14:paraId="575CDAD4" w14:textId="77777777" w:rsidTr="00355DEF">
        <w:trPr>
          <w:trHeight w:val="300"/>
        </w:trPr>
        <w:tc>
          <w:tcPr>
            <w:tcW w:w="582" w:type="dxa"/>
            <w:shd w:val="clear" w:color="FFFFFF" w:fill="auto"/>
            <w:vAlign w:val="bottom"/>
          </w:tcPr>
          <w:p w14:paraId="246874B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65192C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1277B18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4E289D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51CE07D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680FB90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3E3AB11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CA88DE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1957D85E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6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A1449B7" w14:textId="77777777" w:rsidR="00160514" w:rsidRDefault="00355D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60514" w14:paraId="4FE67DD1" w14:textId="77777777" w:rsidTr="00355DEF">
        <w:trPr>
          <w:trHeight w:val="300"/>
        </w:trPr>
        <w:tc>
          <w:tcPr>
            <w:tcW w:w="582" w:type="dxa"/>
            <w:shd w:val="clear" w:color="FFFFFF" w:fill="auto"/>
            <w:vAlign w:val="bottom"/>
          </w:tcPr>
          <w:p w14:paraId="2043DFB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6E9599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21201E2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832700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200818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1876E33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3F7FC3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right w:w="0" w:type="dxa"/>
            </w:tcMar>
            <w:vAlign w:val="bottom"/>
          </w:tcPr>
          <w:p w14:paraId="7B93A324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shd w:val="clear" w:color="FFFFFF" w:fill="auto"/>
            <w:vAlign w:val="bottom"/>
          </w:tcPr>
          <w:p w14:paraId="69E6A21F" w14:textId="77777777" w:rsidR="00160514" w:rsidRDefault="00355D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60514" w14:paraId="4E69E182" w14:textId="77777777" w:rsidTr="00355DEF">
        <w:trPr>
          <w:trHeight w:val="300"/>
        </w:trPr>
        <w:tc>
          <w:tcPr>
            <w:tcW w:w="582" w:type="dxa"/>
            <w:shd w:val="clear" w:color="FFFFFF" w:fill="auto"/>
            <w:vAlign w:val="bottom"/>
          </w:tcPr>
          <w:p w14:paraId="58758CB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0A562B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53C8CC7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5958BDB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C739A3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39F0A77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60557ED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right w:w="0" w:type="dxa"/>
            </w:tcMar>
            <w:vAlign w:val="bottom"/>
          </w:tcPr>
          <w:p w14:paraId="4AF096B6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shd w:val="clear" w:color="FFFFFF" w:fill="auto"/>
            <w:vAlign w:val="bottom"/>
          </w:tcPr>
          <w:p w14:paraId="0AD2A753" w14:textId="77777777" w:rsidR="00160514" w:rsidRDefault="00355D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60514" w14:paraId="5F940A07" w14:textId="77777777" w:rsidTr="00355DEF">
        <w:trPr>
          <w:trHeight w:val="300"/>
        </w:trPr>
        <w:tc>
          <w:tcPr>
            <w:tcW w:w="582" w:type="dxa"/>
            <w:shd w:val="clear" w:color="FFFFFF" w:fill="auto"/>
            <w:vAlign w:val="bottom"/>
          </w:tcPr>
          <w:p w14:paraId="4EFD279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0E3E2B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217DFFD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9CCC81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026587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1A1D2D0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6C55C7F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right w:w="0" w:type="dxa"/>
            </w:tcMar>
            <w:vAlign w:val="bottom"/>
          </w:tcPr>
          <w:p w14:paraId="31E59883" w14:textId="77777777" w:rsidR="00160514" w:rsidRDefault="00160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shd w:val="clear" w:color="FFFFFF" w:fill="auto"/>
            <w:vAlign w:val="bottom"/>
          </w:tcPr>
          <w:p w14:paraId="5018B993" w14:textId="77777777" w:rsidR="00160514" w:rsidRDefault="00355D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60514" w14:paraId="62DBAF54" w14:textId="77777777" w:rsidTr="00355DEF">
        <w:trPr>
          <w:trHeight w:val="300"/>
        </w:trPr>
        <w:tc>
          <w:tcPr>
            <w:tcW w:w="582" w:type="dxa"/>
            <w:shd w:val="clear" w:color="FFFFFF" w:fill="auto"/>
            <w:vAlign w:val="bottom"/>
          </w:tcPr>
          <w:p w14:paraId="4D518F4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CF25D6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08F509C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B84482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5CD17AA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6B5B3B1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5F8080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58C072" w14:textId="2E1C7DAA" w:rsidR="00160514" w:rsidRDefault="00355D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15.06.2020 №  -РК</w:t>
            </w:r>
          </w:p>
        </w:tc>
      </w:tr>
      <w:tr w:rsidR="00355DEF" w14:paraId="3F1DB2C3" w14:textId="77777777" w:rsidTr="00355DEF">
        <w:trPr>
          <w:trHeight w:val="345"/>
        </w:trPr>
        <w:tc>
          <w:tcPr>
            <w:tcW w:w="582" w:type="dxa"/>
            <w:shd w:val="clear" w:color="FFFFFF" w:fill="auto"/>
            <w:vAlign w:val="bottom"/>
          </w:tcPr>
          <w:p w14:paraId="20E2022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9798DCD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vAlign w:val="bottom"/>
          </w:tcPr>
          <w:p w14:paraId="6741C01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0726122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F053317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14:paraId="2585B5C0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159A49A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B08BA1A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78D84BE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CE43881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7A587C36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2FA20B2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6934BA8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BCA6079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DE3BFEC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546A2E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11E3DCDF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6D9D1AE5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60514" w14:paraId="7DC29451" w14:textId="77777777" w:rsidTr="00355DEF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15FA825" w14:textId="77777777" w:rsidR="00160514" w:rsidRDefault="00355D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водоотведение для общества с ограниченной ответственностью Управляющая компания «Возрождение»  на 2020 год</w:t>
            </w:r>
          </w:p>
        </w:tc>
      </w:tr>
      <w:tr w:rsidR="00160514" w14:paraId="736AF00C" w14:textId="77777777" w:rsidTr="00355DEF">
        <w:trPr>
          <w:trHeight w:val="210"/>
        </w:trPr>
        <w:tc>
          <w:tcPr>
            <w:tcW w:w="7745" w:type="dxa"/>
            <w:gridSpan w:val="14"/>
            <w:shd w:val="clear" w:color="FFFFFF" w:fill="auto"/>
            <w:vAlign w:val="bottom"/>
          </w:tcPr>
          <w:p w14:paraId="2CC0D173" w14:textId="77777777" w:rsidR="00160514" w:rsidRDefault="00160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C30038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903B784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7EA437C3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CFC3ADB" w14:textId="77777777" w:rsidR="00160514" w:rsidRDefault="00160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60514" w14:paraId="2EB86882" w14:textId="77777777" w:rsidTr="00355DEF">
        <w:tc>
          <w:tcPr>
            <w:tcW w:w="34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7EC60" w14:textId="77777777" w:rsidR="00160514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0DFE" w14:textId="77777777" w:rsidR="00160514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9B16E" w14:textId="77777777" w:rsidR="00160514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355DEF" w14:paraId="3478E59C" w14:textId="77777777" w:rsidTr="00355DEF">
        <w:trPr>
          <w:trHeight w:val="60"/>
        </w:trPr>
        <w:tc>
          <w:tcPr>
            <w:tcW w:w="34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E08C2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300E6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9EA29" w14:textId="7216FED8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93FEB">
              <w:rPr>
                <w:rFonts w:ascii="Times New Roman" w:hAnsi="Times New Roman"/>
                <w:sz w:val="26"/>
                <w:szCs w:val="26"/>
              </w:rPr>
              <w:t>10</w:t>
            </w:r>
            <w:r w:rsidRPr="00A93FEB">
              <w:rPr>
                <w:rFonts w:ascii="Times New Roman" w:hAnsi="Times New Roman"/>
                <w:sz w:val="26"/>
                <w:szCs w:val="26"/>
              </w:rPr>
              <w:t>.07.2020</w:t>
            </w:r>
          </w:p>
        </w:tc>
      </w:tr>
      <w:tr w:rsidR="00355DEF" w14:paraId="291916EC" w14:textId="77777777" w:rsidTr="00241D6D">
        <w:trPr>
          <w:trHeight w:val="60"/>
        </w:trPr>
        <w:tc>
          <w:tcPr>
            <w:tcW w:w="34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D6CCA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33011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9009B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355DEF" w14:paraId="22FB2FBA" w14:textId="77777777" w:rsidTr="003256BD">
        <w:trPr>
          <w:trHeight w:val="60"/>
        </w:trPr>
        <w:tc>
          <w:tcPr>
            <w:tcW w:w="34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122B1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CBAAA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1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2C5F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160514" w14:paraId="787A8CAD" w14:textId="77777777" w:rsidTr="00355DEF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2A5AD" w14:textId="77777777" w:rsidR="00160514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355DEF" w14:paraId="3A333EA5" w14:textId="77777777" w:rsidTr="00753407">
        <w:trPr>
          <w:trHeight w:val="60"/>
        </w:trPr>
        <w:tc>
          <w:tcPr>
            <w:tcW w:w="34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073B6D8" w14:textId="77777777" w:rsidR="00355DEF" w:rsidRDefault="00355D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48D2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92F95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24,99</w:t>
            </w:r>
          </w:p>
        </w:tc>
      </w:tr>
      <w:tr w:rsidR="00160514" w14:paraId="558AD4FB" w14:textId="77777777" w:rsidTr="00355DEF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71FC6" w14:textId="77777777" w:rsidR="00160514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355DEF" w14:paraId="0E4B1923" w14:textId="77777777" w:rsidTr="002D4F8C">
        <w:trPr>
          <w:trHeight w:val="60"/>
        </w:trPr>
        <w:tc>
          <w:tcPr>
            <w:tcW w:w="34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198A28" w14:textId="77777777" w:rsidR="00355DEF" w:rsidRDefault="00355D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60CBA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29BAC" w14:textId="77777777" w:rsidR="00355DEF" w:rsidRDefault="00355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24,99</w:t>
            </w:r>
          </w:p>
        </w:tc>
      </w:tr>
    </w:tbl>
    <w:p w14:paraId="72100CBC" w14:textId="77777777" w:rsidR="00160514" w:rsidRDefault="00355DEF">
      <w:r>
        <w:br w:type="page"/>
      </w:r>
    </w:p>
    <w:sectPr w:rsidR="0016051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514"/>
    <w:rsid w:val="00160514"/>
    <w:rsid w:val="00355DEF"/>
    <w:rsid w:val="006C6FAA"/>
    <w:rsid w:val="00A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6E0761"/>
  <w15:docId w15:val="{285E63D7-B21D-492B-8F3E-B650D6BF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4</cp:revision>
  <dcterms:created xsi:type="dcterms:W3CDTF">2020-06-09T11:02:00Z</dcterms:created>
  <dcterms:modified xsi:type="dcterms:W3CDTF">2020-06-09T12:18:00Z</dcterms:modified>
</cp:coreProperties>
</file>