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927" w:type="dxa"/>
        <w:tblInd w:w="0" w:type="dxa"/>
        <w:tblLook w:val="04A0" w:firstRow="1" w:lastRow="0" w:firstColumn="1" w:lastColumn="0" w:noHBand="0" w:noVBand="1"/>
      </w:tblPr>
      <w:tblGrid>
        <w:gridCol w:w="636"/>
        <w:gridCol w:w="640"/>
        <w:gridCol w:w="475"/>
        <w:gridCol w:w="482"/>
        <w:gridCol w:w="387"/>
        <w:gridCol w:w="534"/>
        <w:gridCol w:w="347"/>
        <w:gridCol w:w="352"/>
        <w:gridCol w:w="341"/>
        <w:gridCol w:w="288"/>
        <w:gridCol w:w="276"/>
        <w:gridCol w:w="12"/>
        <w:gridCol w:w="276"/>
        <w:gridCol w:w="276"/>
        <w:gridCol w:w="7"/>
        <w:gridCol w:w="276"/>
        <w:gridCol w:w="276"/>
        <w:gridCol w:w="7"/>
        <w:gridCol w:w="276"/>
        <w:gridCol w:w="283"/>
        <w:gridCol w:w="84"/>
        <w:gridCol w:w="283"/>
        <w:gridCol w:w="85"/>
        <w:gridCol w:w="283"/>
        <w:gridCol w:w="71"/>
        <w:gridCol w:w="283"/>
        <w:gridCol w:w="74"/>
        <w:gridCol w:w="283"/>
        <w:gridCol w:w="61"/>
        <w:gridCol w:w="283"/>
        <w:gridCol w:w="64"/>
        <w:gridCol w:w="283"/>
        <w:gridCol w:w="53"/>
        <w:gridCol w:w="283"/>
        <w:gridCol w:w="57"/>
        <w:gridCol w:w="283"/>
        <w:gridCol w:w="46"/>
        <w:gridCol w:w="283"/>
        <w:gridCol w:w="50"/>
        <w:gridCol w:w="288"/>
      </w:tblGrid>
      <w:tr w:rsidR="00BB5973" w:rsidTr="00BB5973">
        <w:trPr>
          <w:gridAfter w:val="1"/>
          <w:wAfter w:w="288" w:type="dxa"/>
          <w:trHeight w:val="780"/>
        </w:trPr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013BD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3.4pt;margin-top:3.3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</w:tr>
      <w:tr w:rsidR="00BB5973" w:rsidTr="00BB5973">
        <w:trPr>
          <w:gridAfter w:val="1"/>
          <w:wAfter w:w="288" w:type="dxa"/>
          <w:trHeight w:val="60"/>
        </w:trPr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</w:tr>
      <w:tr w:rsidR="00BB5973" w:rsidTr="00BB5973">
        <w:trPr>
          <w:gridAfter w:val="1"/>
          <w:wAfter w:w="288" w:type="dxa"/>
          <w:trHeight w:val="60"/>
        </w:trPr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</w:tr>
      <w:tr w:rsidR="005E052B" w:rsidTr="00BB5973">
        <w:trPr>
          <w:gridAfter w:val="1"/>
          <w:wAfter w:w="288" w:type="dxa"/>
          <w:trHeight w:val="60"/>
        </w:trPr>
        <w:tc>
          <w:tcPr>
            <w:tcW w:w="315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</w:tr>
      <w:tr w:rsidR="005E052B" w:rsidTr="00BB5973">
        <w:trPr>
          <w:trHeight w:val="60"/>
        </w:trPr>
        <w:tc>
          <w:tcPr>
            <w:tcW w:w="4487" w:type="dxa"/>
            <w:gridSpan w:val="10"/>
            <w:shd w:val="clear" w:color="FFFFFF" w:fill="auto"/>
            <w:vAlign w:val="bottom"/>
          </w:tcPr>
          <w:p w:rsidR="005E052B" w:rsidRDefault="001805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</w:tr>
      <w:tr w:rsidR="005E052B" w:rsidTr="00BB5973">
        <w:trPr>
          <w:trHeight w:val="60"/>
        </w:trPr>
        <w:tc>
          <w:tcPr>
            <w:tcW w:w="4487" w:type="dxa"/>
            <w:gridSpan w:val="10"/>
            <w:shd w:val="clear" w:color="FFFFFF" w:fill="auto"/>
            <w:vAlign w:val="bottom"/>
          </w:tcPr>
          <w:p w:rsidR="005E052B" w:rsidRDefault="001805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</w:tr>
      <w:tr w:rsidR="005E052B" w:rsidTr="00BB5973">
        <w:trPr>
          <w:trHeight w:val="60"/>
        </w:trPr>
        <w:tc>
          <w:tcPr>
            <w:tcW w:w="4487" w:type="dxa"/>
            <w:gridSpan w:val="10"/>
            <w:shd w:val="clear" w:color="FFFFFF" w:fill="auto"/>
            <w:vAlign w:val="bottom"/>
          </w:tcPr>
          <w:p w:rsidR="005E052B" w:rsidRDefault="001805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</w:tr>
      <w:tr w:rsidR="00BB5973" w:rsidTr="00BB5973">
        <w:trPr>
          <w:trHeight w:val="60"/>
        </w:trPr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</w:tr>
      <w:tr w:rsidR="005E052B" w:rsidTr="00BB5973">
        <w:trPr>
          <w:trHeight w:val="60"/>
        </w:trPr>
        <w:tc>
          <w:tcPr>
            <w:tcW w:w="4487" w:type="dxa"/>
            <w:gridSpan w:val="10"/>
            <w:shd w:val="clear" w:color="FFFFFF" w:fill="auto"/>
            <w:vAlign w:val="bottom"/>
          </w:tcPr>
          <w:p w:rsidR="005E052B" w:rsidRDefault="001805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5973" w:rsidTr="00BB5973">
        <w:trPr>
          <w:gridAfter w:val="1"/>
          <w:wAfter w:w="288" w:type="dxa"/>
        </w:trPr>
        <w:tc>
          <w:tcPr>
            <w:tcW w:w="636" w:type="dxa"/>
            <w:shd w:val="clear" w:color="FFFFFF" w:fill="auto"/>
            <w:tcMar>
              <w:right w:w="0" w:type="dxa"/>
            </w:tcMar>
            <w:vAlign w:val="center"/>
          </w:tcPr>
          <w:p w:rsidR="005E052B" w:rsidRDefault="005E05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" w:type="dxa"/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shd w:val="clear" w:color="FFFFFF" w:fill="auto"/>
            <w:tcMar>
              <w:right w:w="0" w:type="dxa"/>
            </w:tcMar>
            <w:vAlign w:val="center"/>
          </w:tcPr>
          <w:p w:rsidR="005E052B" w:rsidRDefault="005E05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52B" w:rsidTr="00BB5973">
        <w:trPr>
          <w:gridAfter w:val="1"/>
          <w:wAfter w:w="288" w:type="dxa"/>
          <w:trHeight w:val="60"/>
        </w:trPr>
        <w:tc>
          <w:tcPr>
            <w:tcW w:w="636" w:type="dxa"/>
            <w:shd w:val="clear" w:color="FFFFFF" w:fill="auto"/>
            <w:tcMar>
              <w:right w:w="0" w:type="dxa"/>
            </w:tcMar>
            <w:vAlign w:val="center"/>
          </w:tcPr>
          <w:p w:rsidR="005E052B" w:rsidRDefault="001805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E052B" w:rsidRDefault="0077046D" w:rsidP="007704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11</w:t>
            </w:r>
            <w:r w:rsidR="001805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1805A0">
              <w:rPr>
                <w:rFonts w:ascii="Times New Roman" w:hAnsi="Times New Roman"/>
                <w:sz w:val="26"/>
                <w:szCs w:val="26"/>
              </w:rPr>
              <w:t>ября 2019 г.</w:t>
            </w:r>
          </w:p>
        </w:tc>
        <w:tc>
          <w:tcPr>
            <w:tcW w:w="535" w:type="dxa"/>
            <w:shd w:val="clear" w:color="FFFFFF" w:fill="auto"/>
            <w:tcMar>
              <w:right w:w="0" w:type="dxa"/>
            </w:tcMar>
            <w:vAlign w:val="center"/>
          </w:tcPr>
          <w:p w:rsidR="005E052B" w:rsidRDefault="001805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8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E052B" w:rsidRDefault="0077046D" w:rsidP="001650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052B" w:rsidTr="00BB5973">
        <w:trPr>
          <w:gridAfter w:val="1"/>
          <w:wAfter w:w="288" w:type="dxa"/>
          <w:trHeight w:val="60"/>
        </w:trPr>
        <w:tc>
          <w:tcPr>
            <w:tcW w:w="63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5E052B" w:rsidRDefault="005E05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</w:tr>
      <w:tr w:rsidR="005E052B" w:rsidTr="00BB5973">
        <w:trPr>
          <w:gridAfter w:val="1"/>
          <w:wAfter w:w="288" w:type="dxa"/>
        </w:trPr>
        <w:tc>
          <w:tcPr>
            <w:tcW w:w="4487" w:type="dxa"/>
            <w:gridSpan w:val="10"/>
            <w:shd w:val="clear" w:color="FFFFFF" w:fill="auto"/>
            <w:vAlign w:val="center"/>
          </w:tcPr>
          <w:p w:rsidR="005E052B" w:rsidRDefault="001805A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</w:t>
            </w:r>
            <w:r w:rsidR="001650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для муниципального предприятия города Обнинска Калужской области «Коммунальное хозяйство» </w:t>
            </w:r>
            <w:r w:rsidR="001650DD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2020-2024 годы</w:t>
            </w: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</w:tr>
      <w:tr w:rsidR="005E052B" w:rsidTr="00BB5973">
        <w:trPr>
          <w:gridAfter w:val="1"/>
          <w:wAfter w:w="288" w:type="dxa"/>
          <w:trHeight w:val="60"/>
        </w:trPr>
        <w:tc>
          <w:tcPr>
            <w:tcW w:w="63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5E052B" w:rsidRDefault="005E05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</w:tr>
      <w:tr w:rsidR="005E052B" w:rsidTr="00BB5973">
        <w:trPr>
          <w:gridAfter w:val="1"/>
          <w:wAfter w:w="288" w:type="dxa"/>
          <w:trHeight w:val="60"/>
        </w:trPr>
        <w:tc>
          <w:tcPr>
            <w:tcW w:w="63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5E052B" w:rsidRDefault="005E05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</w:tr>
      <w:tr w:rsidR="005E052B" w:rsidTr="00BB5973">
        <w:trPr>
          <w:gridAfter w:val="1"/>
          <w:wAfter w:w="288" w:type="dxa"/>
        </w:trPr>
        <w:tc>
          <w:tcPr>
            <w:tcW w:w="9639" w:type="dxa"/>
            <w:gridSpan w:val="39"/>
            <w:shd w:val="clear" w:color="FFFFFF" w:fill="auto"/>
          </w:tcPr>
          <w:p w:rsidR="005E052B" w:rsidRDefault="001805A0" w:rsidP="00013B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области от </w:t>
            </w:r>
            <w:r w:rsidR="0077046D">
              <w:rPr>
                <w:rFonts w:ascii="Times New Roman" w:hAnsi="Times New Roman"/>
                <w:sz w:val="26"/>
                <w:szCs w:val="26"/>
              </w:rPr>
              <w:t>11.11.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 № ____-РК «Об утверждении производственной программы в сфере водоснабжения и (или) водоотведения для муниципального предприятия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города Обнинска Калужской области «Коммунальное хозяйство» на 2020-2024 годы»,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77046D">
              <w:rPr>
                <w:rFonts w:ascii="Times New Roman" w:hAnsi="Times New Roman"/>
                <w:sz w:val="26"/>
                <w:szCs w:val="26"/>
              </w:rPr>
              <w:t xml:space="preserve"> 11.11.2019,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046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E052B" w:rsidTr="00BB5973">
        <w:trPr>
          <w:gridAfter w:val="1"/>
          <w:wAfter w:w="288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5E052B" w:rsidRDefault="001805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2020 года долгосрочные тарифы на водоотведение для муниципального предприятия города Обнинска Калужской области «Коммунальное хозяйство» на 2020-2024 годы с календарной разбивкой согласно приложению № 1 к настоящему приказу.</w:t>
            </w:r>
          </w:p>
        </w:tc>
      </w:tr>
      <w:tr w:rsidR="005E052B" w:rsidTr="00BB5973">
        <w:trPr>
          <w:gridAfter w:val="1"/>
          <w:wAfter w:w="288" w:type="dxa"/>
        </w:trPr>
        <w:tc>
          <w:tcPr>
            <w:tcW w:w="9639" w:type="dxa"/>
            <w:gridSpan w:val="39"/>
            <w:shd w:val="clear" w:color="FFFFFF" w:fill="auto"/>
          </w:tcPr>
          <w:p w:rsidR="005E052B" w:rsidRDefault="001805A0" w:rsidP="007704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2020-2024 годы долгосрочные параметры регулирования тарифов для муниципального предприятия города Обнинска Калужской области «Коммунальное хозяйство»,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5E052B" w:rsidTr="00BB5973">
        <w:trPr>
          <w:gridAfter w:val="1"/>
          <w:wAfter w:w="288" w:type="dxa"/>
        </w:trPr>
        <w:tc>
          <w:tcPr>
            <w:tcW w:w="9639" w:type="dxa"/>
            <w:gridSpan w:val="39"/>
            <w:shd w:val="clear" w:color="FFFFFF" w:fill="auto"/>
          </w:tcPr>
          <w:p w:rsidR="005E052B" w:rsidRDefault="001805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2020 года.</w:t>
            </w:r>
          </w:p>
        </w:tc>
      </w:tr>
      <w:tr w:rsidR="005E052B" w:rsidTr="00BB5973">
        <w:trPr>
          <w:gridAfter w:val="1"/>
          <w:wAfter w:w="288" w:type="dxa"/>
          <w:trHeight w:val="60"/>
        </w:trPr>
        <w:tc>
          <w:tcPr>
            <w:tcW w:w="63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5E052B" w:rsidRDefault="005E05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</w:tr>
      <w:tr w:rsidR="005E052B" w:rsidTr="00BB5973">
        <w:trPr>
          <w:gridAfter w:val="1"/>
          <w:wAfter w:w="288" w:type="dxa"/>
          <w:trHeight w:val="60"/>
        </w:trPr>
        <w:tc>
          <w:tcPr>
            <w:tcW w:w="63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5E052B" w:rsidRDefault="005E05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</w:tr>
      <w:tr w:rsidR="005E052B" w:rsidTr="00BB5973">
        <w:trPr>
          <w:gridAfter w:val="1"/>
          <w:wAfter w:w="288" w:type="dxa"/>
          <w:trHeight w:val="60"/>
        </w:trPr>
        <w:tc>
          <w:tcPr>
            <w:tcW w:w="63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5E052B" w:rsidRDefault="005E05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</w:tr>
      <w:tr w:rsidR="005E052B" w:rsidTr="00BB5973">
        <w:trPr>
          <w:gridAfter w:val="1"/>
          <w:wAfter w:w="288" w:type="dxa"/>
          <w:trHeight w:val="60"/>
        </w:trPr>
        <w:tc>
          <w:tcPr>
            <w:tcW w:w="3858" w:type="dxa"/>
            <w:gridSpan w:val="8"/>
            <w:shd w:val="clear" w:color="FFFFFF" w:fill="auto"/>
            <w:vAlign w:val="bottom"/>
          </w:tcPr>
          <w:p w:rsidR="005E052B" w:rsidRDefault="001805A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1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5" w:type="dxa"/>
            <w:gridSpan w:val="20"/>
            <w:shd w:val="clear" w:color="FFFFFF" w:fill="auto"/>
            <w:vAlign w:val="bottom"/>
          </w:tcPr>
          <w:p w:rsidR="005E052B" w:rsidRDefault="001805A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E052B" w:rsidRDefault="001805A0">
      <w:r>
        <w:br w:type="page"/>
      </w:r>
    </w:p>
    <w:p w:rsidR="001805A0" w:rsidRDefault="001805A0">
      <w:pPr>
        <w:rPr>
          <w:rFonts w:ascii="Times New Roman" w:hAnsi="Times New Roman"/>
          <w:szCs w:val="16"/>
        </w:rPr>
        <w:sectPr w:rsidR="001805A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906"/>
        <w:gridCol w:w="671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5"/>
        <w:gridCol w:w="528"/>
        <w:gridCol w:w="525"/>
        <w:gridCol w:w="527"/>
        <w:gridCol w:w="525"/>
        <w:gridCol w:w="527"/>
        <w:gridCol w:w="525"/>
        <w:gridCol w:w="527"/>
      </w:tblGrid>
      <w:tr w:rsidR="005E052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5E052B" w:rsidRDefault="001805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5E052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5E052B" w:rsidRDefault="005E05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E052B" w:rsidRDefault="001805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E052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5E052B" w:rsidRDefault="005E05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E052B" w:rsidRDefault="001805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E052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5E052B" w:rsidRDefault="005E05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E052B" w:rsidRDefault="001805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E052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E052B" w:rsidRDefault="001805A0" w:rsidP="007704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7046D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77046D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.2019 №</w:t>
            </w:r>
          </w:p>
        </w:tc>
      </w:tr>
      <w:tr w:rsidR="0077046D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</w:tr>
      <w:tr w:rsidR="005E052B">
        <w:trPr>
          <w:trHeight w:val="60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77046D" w:rsidRDefault="001805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муниципального предприятия города Обнинска Калужской области «Коммунальное хозяйство»</w:t>
            </w:r>
          </w:p>
          <w:p w:rsidR="005E052B" w:rsidRDefault="001805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на 2020-2024 годы</w:t>
            </w:r>
          </w:p>
        </w:tc>
      </w:tr>
      <w:tr w:rsidR="005E052B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5E052B" w:rsidRDefault="005E05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</w:tr>
      <w:tr w:rsidR="005E052B">
        <w:trPr>
          <w:trHeight w:val="60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E052B" w:rsidRDefault="001805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E052B" w:rsidRDefault="001805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E052B" w:rsidRDefault="001805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E052B" w:rsidRDefault="001805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311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74,40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311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74,40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311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74,40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311342" w:rsidP="00E25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311342" w:rsidP="00E25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311342" w:rsidP="00E25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311342" w:rsidP="00E25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311342" w:rsidP="00E25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311342" w:rsidP="00E25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311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78,24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E052B" w:rsidRDefault="001805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E052B" w:rsidRDefault="001805A0">
      <w:r>
        <w:br w:type="page"/>
      </w:r>
    </w:p>
    <w:p w:rsidR="001805A0" w:rsidRDefault="001805A0">
      <w:pPr>
        <w:rPr>
          <w:rFonts w:ascii="Times New Roman" w:hAnsi="Times New Roman"/>
          <w:szCs w:val="16"/>
        </w:rPr>
        <w:sectPr w:rsidR="001805A0" w:rsidSect="001805A0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648"/>
        <w:gridCol w:w="423"/>
        <w:gridCol w:w="368"/>
        <w:gridCol w:w="241"/>
        <w:gridCol w:w="424"/>
        <w:gridCol w:w="341"/>
        <w:gridCol w:w="319"/>
        <w:gridCol w:w="291"/>
        <w:gridCol w:w="280"/>
        <w:gridCol w:w="400"/>
        <w:gridCol w:w="369"/>
        <w:gridCol w:w="330"/>
        <w:gridCol w:w="311"/>
        <w:gridCol w:w="285"/>
        <w:gridCol w:w="191"/>
        <w:gridCol w:w="197"/>
        <w:gridCol w:w="371"/>
        <w:gridCol w:w="342"/>
        <w:gridCol w:w="330"/>
        <w:gridCol w:w="308"/>
        <w:gridCol w:w="450"/>
        <w:gridCol w:w="400"/>
        <w:gridCol w:w="538"/>
        <w:gridCol w:w="459"/>
        <w:gridCol w:w="418"/>
      </w:tblGrid>
      <w:tr w:rsidR="005E052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5E052B" w:rsidRDefault="001805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E052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5E052B" w:rsidRDefault="005E05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E052B" w:rsidRDefault="001805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E052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5E052B" w:rsidRDefault="005E05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E052B" w:rsidRDefault="001805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E052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5E052B" w:rsidRDefault="005E05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E052B" w:rsidRDefault="001805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E052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E052B" w:rsidRDefault="001805A0" w:rsidP="007704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7046D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77046D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.2019 №</w:t>
            </w:r>
          </w:p>
        </w:tc>
      </w:tr>
      <w:tr w:rsidR="005E052B">
        <w:trPr>
          <w:trHeight w:val="60"/>
        </w:trPr>
        <w:tc>
          <w:tcPr>
            <w:tcW w:w="669" w:type="dxa"/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52B">
        <w:trPr>
          <w:trHeight w:val="60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5E052B" w:rsidRDefault="001805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муниципального предприятия города Обнинска Калужской области «Коммунальное хозяйство»</w:t>
            </w:r>
            <w:r w:rsidR="001650DD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5E052B">
        <w:trPr>
          <w:trHeight w:val="60"/>
        </w:trPr>
        <w:tc>
          <w:tcPr>
            <w:tcW w:w="669" w:type="dxa"/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E052B" w:rsidRDefault="005E0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311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710,06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770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770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770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770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770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2B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5E0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052B" w:rsidRDefault="00180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0396F" w:rsidRDefault="0030396F"/>
    <w:sectPr w:rsidR="0030396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52B"/>
    <w:rsid w:val="00013BD3"/>
    <w:rsid w:val="001650DD"/>
    <w:rsid w:val="001805A0"/>
    <w:rsid w:val="0030396F"/>
    <w:rsid w:val="00311342"/>
    <w:rsid w:val="005E052B"/>
    <w:rsid w:val="0077046D"/>
    <w:rsid w:val="00A25096"/>
    <w:rsid w:val="00BB5973"/>
    <w:rsid w:val="00E2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9</cp:revision>
  <cp:lastPrinted>2019-11-06T07:06:00Z</cp:lastPrinted>
  <dcterms:created xsi:type="dcterms:W3CDTF">2019-11-05T11:39:00Z</dcterms:created>
  <dcterms:modified xsi:type="dcterms:W3CDTF">2019-11-06T09:56:00Z</dcterms:modified>
</cp:coreProperties>
</file>