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7"/>
        <w:gridCol w:w="824"/>
        <w:gridCol w:w="61"/>
        <w:gridCol w:w="39"/>
        <w:gridCol w:w="533"/>
        <w:gridCol w:w="69"/>
        <w:gridCol w:w="64"/>
        <w:gridCol w:w="416"/>
        <w:gridCol w:w="71"/>
        <w:gridCol w:w="86"/>
        <w:gridCol w:w="438"/>
        <w:gridCol w:w="65"/>
        <w:gridCol w:w="93"/>
        <w:gridCol w:w="635"/>
        <w:gridCol w:w="22"/>
        <w:gridCol w:w="137"/>
        <w:gridCol w:w="395"/>
        <w:gridCol w:w="15"/>
        <w:gridCol w:w="161"/>
        <w:gridCol w:w="520"/>
        <w:gridCol w:w="109"/>
        <w:gridCol w:w="416"/>
        <w:gridCol w:w="48"/>
        <w:gridCol w:w="717"/>
        <w:gridCol w:w="13"/>
        <w:gridCol w:w="594"/>
        <w:gridCol w:w="348"/>
        <w:gridCol w:w="18"/>
        <w:gridCol w:w="527"/>
        <w:gridCol w:w="23"/>
        <w:gridCol w:w="475"/>
        <w:gridCol w:w="24"/>
        <w:gridCol w:w="533"/>
        <w:gridCol w:w="15"/>
        <w:gridCol w:w="532"/>
      </w:tblGrid>
      <w:tr w:rsidR="00801278" w:rsidTr="00801278">
        <w:trPr>
          <w:trHeight w:val="1020"/>
        </w:trPr>
        <w:tc>
          <w:tcPr>
            <w:tcW w:w="6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FD48F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7" style="position:absolute;margin-left:45pt;margin-top:10pt;width:56pt;height:60pt;z-index:251657216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801278" w:rsidTr="00801278">
        <w:trPr>
          <w:trHeight w:val="60"/>
        </w:trPr>
        <w:tc>
          <w:tcPr>
            <w:tcW w:w="6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801278" w:rsidTr="00801278">
        <w:trPr>
          <w:trHeight w:val="60"/>
        </w:trPr>
        <w:tc>
          <w:tcPr>
            <w:tcW w:w="6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801278">
        <w:trPr>
          <w:trHeight w:val="60"/>
        </w:trPr>
        <w:tc>
          <w:tcPr>
            <w:tcW w:w="4161" w:type="dxa"/>
            <w:gridSpan w:val="17"/>
            <w:shd w:val="clear" w:color="FFFFFF" w:fill="auto"/>
            <w:tcMar>
              <w:left w:w="0" w:type="dxa"/>
            </w:tcMar>
            <w:vAlign w:val="bottom"/>
          </w:tcPr>
          <w:p w:rsidR="00D854B7" w:rsidRDefault="00FD48F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0;margin-top:2pt;width:213pt;height:84pt;z-index:251658240;mso-position-horizontal-relative:text;mso-position-vertical-relative:text;v-text-anchor:top" stroked="f" strokecolor="#615">
                  <v:textbox>
                    <w:txbxContent>
                      <w:p w:rsidR="00D854B7" w:rsidRDefault="00375D1E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  <w:t>П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801278">
        <w:trPr>
          <w:trHeight w:val="60"/>
        </w:trPr>
        <w:tc>
          <w:tcPr>
            <w:tcW w:w="4161" w:type="dxa"/>
            <w:gridSpan w:val="17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1" w:type="dxa"/>
            <w:gridSpan w:val="3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801278">
        <w:trPr>
          <w:trHeight w:val="60"/>
        </w:trPr>
        <w:tc>
          <w:tcPr>
            <w:tcW w:w="4161" w:type="dxa"/>
            <w:gridSpan w:val="17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1" w:type="dxa"/>
            <w:gridSpan w:val="3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801278" w:rsidTr="00801278">
        <w:trPr>
          <w:trHeight w:val="60"/>
        </w:trPr>
        <w:tc>
          <w:tcPr>
            <w:tcW w:w="604" w:type="dxa"/>
            <w:gridSpan w:val="2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801278">
        <w:trPr>
          <w:trHeight w:val="60"/>
        </w:trPr>
        <w:tc>
          <w:tcPr>
            <w:tcW w:w="4161" w:type="dxa"/>
            <w:gridSpan w:val="17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1" w:type="dxa"/>
            <w:gridSpan w:val="3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801278" w:rsidTr="00801278">
        <w:trPr>
          <w:trHeight w:val="60"/>
        </w:trPr>
        <w:tc>
          <w:tcPr>
            <w:tcW w:w="6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801278" w:rsidTr="00801278">
        <w:tc>
          <w:tcPr>
            <w:tcW w:w="60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D854B7" w:rsidRDefault="00D854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5" w:type="dxa"/>
            <w:gridSpan w:val="3"/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:rsidR="00D854B7" w:rsidRDefault="00D854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gridSpan w:val="3"/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801278">
        <w:trPr>
          <w:trHeight w:val="60"/>
        </w:trPr>
        <w:tc>
          <w:tcPr>
            <w:tcW w:w="604" w:type="dxa"/>
            <w:gridSpan w:val="2"/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66" w:type="dxa"/>
            <w:gridSpan w:val="9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октября 2019 г.</w:t>
            </w:r>
          </w:p>
        </w:tc>
        <w:tc>
          <w:tcPr>
            <w:tcW w:w="596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:rsidR="00D854B7" w:rsidRDefault="005F52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366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D854B7" w:rsidRDefault="009F106F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5F529B">
              <w:rPr>
                <w:rFonts w:ascii="Times New Roman" w:hAnsi="Times New Roman"/>
                <w:sz w:val="26"/>
                <w:szCs w:val="26"/>
              </w:rPr>
              <w:t xml:space="preserve">         –РК</w:t>
            </w:r>
          </w:p>
        </w:tc>
        <w:tc>
          <w:tcPr>
            <w:tcW w:w="629" w:type="dxa"/>
            <w:gridSpan w:val="2"/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54B7" w:rsidTr="00801278">
        <w:trPr>
          <w:trHeight w:val="60"/>
        </w:trPr>
        <w:tc>
          <w:tcPr>
            <w:tcW w:w="604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5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854B7" w:rsidRDefault="00D854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54B7" w:rsidTr="00801278">
        <w:tc>
          <w:tcPr>
            <w:tcW w:w="5361" w:type="dxa"/>
            <w:gridSpan w:val="22"/>
            <w:shd w:val="clear" w:color="FFFFFF" w:fill="auto"/>
            <w:vAlign w:val="center"/>
          </w:tcPr>
          <w:p w:rsidR="00D854B7" w:rsidRDefault="00375D1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производственной программы в сфере водоснабжения и (или) водоотведения для муниципального унитарного предприятия жилищно коммунального обслуживания и благоустройства </w:t>
            </w:r>
            <w:r w:rsidR="009F106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Позитив</w:t>
            </w:r>
            <w:r w:rsidR="009F106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2019 год</w:t>
            </w:r>
          </w:p>
        </w:tc>
        <w:tc>
          <w:tcPr>
            <w:tcW w:w="464" w:type="dxa"/>
            <w:gridSpan w:val="2"/>
            <w:shd w:val="clear" w:color="FFFFFF" w:fill="auto"/>
            <w:vAlign w:val="center"/>
          </w:tcPr>
          <w:p w:rsidR="00D854B7" w:rsidRDefault="00D854B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" w:type="dxa"/>
            <w:gridSpan w:val="2"/>
            <w:shd w:val="clear" w:color="FFFFFF" w:fill="auto"/>
            <w:vAlign w:val="center"/>
          </w:tcPr>
          <w:p w:rsidR="00D854B7" w:rsidRDefault="00D854B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801278">
        <w:trPr>
          <w:trHeight w:val="60"/>
        </w:trPr>
        <w:tc>
          <w:tcPr>
            <w:tcW w:w="604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5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854B7" w:rsidRDefault="00D854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54B7" w:rsidTr="00801278">
        <w:trPr>
          <w:trHeight w:val="60"/>
        </w:trPr>
        <w:tc>
          <w:tcPr>
            <w:tcW w:w="604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5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6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D854B7" w:rsidRDefault="00D854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54B7" w:rsidTr="00801278">
        <w:tc>
          <w:tcPr>
            <w:tcW w:w="9639" w:type="dxa"/>
            <w:gridSpan w:val="36"/>
            <w:shd w:val="clear" w:color="FFFFFF" w:fill="auto"/>
          </w:tcPr>
          <w:p w:rsidR="00D854B7" w:rsidRDefault="00375D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на основании протокола заседания комиссии по тарифам и ценам министерства конкурентной политики Калужской области от </w:t>
            </w:r>
            <w:r w:rsidR="00254EF7">
              <w:rPr>
                <w:rFonts w:ascii="Times New Roman" w:hAnsi="Times New Roman"/>
                <w:sz w:val="26"/>
                <w:szCs w:val="26"/>
              </w:rPr>
              <w:t>07.10.2019,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4EF7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D854B7" w:rsidTr="00801278"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Утвердить производственную программу в сфере водоснабжения и (или) водоотведения для муниципального унитарного предприятия жилищно коммунального обслуживания и благоустройства </w:t>
            </w:r>
            <w:r w:rsidR="009F106F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Позитив</w:t>
            </w:r>
            <w:r w:rsidR="009F106F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2019 год согласно приложению к настоящему приказу.</w:t>
            </w:r>
          </w:p>
        </w:tc>
      </w:tr>
      <w:tr w:rsidR="00D854B7" w:rsidTr="00801278"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 </w:t>
            </w:r>
            <w:r w:rsidR="009F106F">
              <w:rPr>
                <w:rFonts w:ascii="Times New Roman" w:hAnsi="Times New Roman"/>
                <w:sz w:val="26"/>
                <w:szCs w:val="26"/>
              </w:rPr>
              <w:t>01</w:t>
            </w:r>
            <w:r w:rsidR="00801278">
              <w:rPr>
                <w:rFonts w:ascii="Times New Roman" w:hAnsi="Times New Roman"/>
                <w:sz w:val="26"/>
                <w:szCs w:val="26"/>
              </w:rPr>
              <w:t>ноября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801278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</w:tr>
      <w:tr w:rsidR="00D854B7" w:rsidTr="00801278">
        <w:trPr>
          <w:trHeight w:val="60"/>
        </w:trPr>
        <w:tc>
          <w:tcPr>
            <w:tcW w:w="567" w:type="dxa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2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4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8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D854B7" w:rsidRDefault="00D854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54B7" w:rsidTr="00801278">
        <w:trPr>
          <w:trHeight w:val="60"/>
        </w:trPr>
        <w:tc>
          <w:tcPr>
            <w:tcW w:w="567" w:type="dxa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2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4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8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D854B7" w:rsidRDefault="00D854B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54B7" w:rsidTr="00801278">
        <w:trPr>
          <w:trHeight w:val="60"/>
        </w:trPr>
        <w:tc>
          <w:tcPr>
            <w:tcW w:w="4571" w:type="dxa"/>
            <w:gridSpan w:val="19"/>
            <w:shd w:val="clear" w:color="FFFFFF" w:fill="auto"/>
            <w:vAlign w:val="bottom"/>
          </w:tcPr>
          <w:p w:rsidR="00D854B7" w:rsidRDefault="00375D1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68" w:type="dxa"/>
            <w:gridSpan w:val="17"/>
            <w:shd w:val="clear" w:color="FFFFFF" w:fill="auto"/>
            <w:vAlign w:val="bottom"/>
          </w:tcPr>
          <w:p w:rsidR="00D854B7" w:rsidRDefault="00375D1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7" w:type="dxa"/>
            <w:gridSpan w:val="13"/>
            <w:shd w:val="clear" w:color="FFFFFF" w:fill="auto"/>
            <w:tcMar>
              <w:right w:w="0" w:type="dxa"/>
            </w:tcMar>
            <w:vAlign w:val="center"/>
          </w:tcPr>
          <w:p w:rsidR="00D854B7" w:rsidRDefault="00375D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7" w:type="dxa"/>
            <w:gridSpan w:val="13"/>
            <w:shd w:val="clear" w:color="FFFFFF" w:fill="auto"/>
            <w:tcMar>
              <w:right w:w="0" w:type="dxa"/>
            </w:tcMar>
            <w:vAlign w:val="center"/>
          </w:tcPr>
          <w:p w:rsidR="00D854B7" w:rsidRDefault="00375D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07.10.2019 №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D854B7" w:rsidTr="0062153B">
        <w:trPr>
          <w:trHeight w:val="345"/>
        </w:trPr>
        <w:tc>
          <w:tcPr>
            <w:tcW w:w="599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7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 (или) водоотведения для муниципального унитарного предприятия жилищно коммунального обслуживания и благоустройства </w:t>
            </w:r>
            <w:r w:rsidR="009F106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Позитив</w:t>
            </w:r>
            <w:r w:rsidR="009F106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2019 год</w:t>
            </w:r>
          </w:p>
        </w:tc>
      </w:tr>
      <w:tr w:rsidR="00D854B7" w:rsidTr="0062153B">
        <w:trPr>
          <w:trHeight w:val="210"/>
        </w:trPr>
        <w:tc>
          <w:tcPr>
            <w:tcW w:w="8559" w:type="dxa"/>
            <w:gridSpan w:val="33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8" w:type="dxa"/>
            <w:gridSpan w:val="2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62153B"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D854B7" w:rsidTr="0062153B"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D854B7" w:rsidTr="0062153B">
        <w:trPr>
          <w:trHeight w:val="60"/>
        </w:trPr>
        <w:tc>
          <w:tcPr>
            <w:tcW w:w="524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9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жилищно коммунального обслуживания и благоустройства </w:t>
            </w:r>
            <w:r w:rsidR="009F106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Позитив</w:t>
            </w:r>
            <w:r w:rsidR="009F106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249172 Калужская область, Жуковский район, с. Трубино д.2</w:t>
            </w:r>
          </w:p>
        </w:tc>
      </w:tr>
      <w:tr w:rsidR="00D854B7" w:rsidTr="0062153B">
        <w:trPr>
          <w:trHeight w:val="60"/>
        </w:trPr>
        <w:tc>
          <w:tcPr>
            <w:tcW w:w="524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9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854B7" w:rsidTr="0062153B">
        <w:trPr>
          <w:trHeight w:val="60"/>
        </w:trPr>
        <w:tc>
          <w:tcPr>
            <w:tcW w:w="524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9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9F1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01.11.</w:t>
            </w:r>
            <w:r w:rsidR="00375D1E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31.12.2019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106F" w:rsidRDefault="009F1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Прочистка канализационных колодцев и канализационных труб (протяженность 340 м.)</w:t>
            </w:r>
          </w:p>
          <w:p w:rsidR="00D854B7" w:rsidRDefault="009F10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ул. Солнечная  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2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54B7" w:rsidTr="0062153B">
        <w:trPr>
          <w:trHeight w:val="60"/>
        </w:trPr>
        <w:tc>
          <w:tcPr>
            <w:tcW w:w="326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Питьевая вода (питьевое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водоснабжение)</w:t>
            </w:r>
          </w:p>
        </w:tc>
        <w:tc>
          <w:tcPr>
            <w:tcW w:w="32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32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31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9F1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15,57</w:t>
            </w:r>
          </w:p>
          <w:p w:rsidR="009F106F" w:rsidRDefault="009F1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326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2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32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31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326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2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32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31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326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32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31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9F1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10,89</w:t>
            </w:r>
          </w:p>
        </w:tc>
      </w:tr>
      <w:tr w:rsidR="00D854B7" w:rsidTr="0062153B">
        <w:trPr>
          <w:trHeight w:val="60"/>
        </w:trPr>
        <w:tc>
          <w:tcPr>
            <w:tcW w:w="326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2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32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310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48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8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54B7" w:rsidTr="0062153B">
        <w:trPr>
          <w:trHeight w:val="60"/>
        </w:trPr>
        <w:tc>
          <w:tcPr>
            <w:tcW w:w="524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9F1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328,75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9F1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120,55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D854B7" w:rsidTr="0062153B">
        <w:trPr>
          <w:trHeight w:val="60"/>
        </w:trPr>
        <w:tc>
          <w:tcPr>
            <w:tcW w:w="455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8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</w:t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D854B7" w:rsidTr="0062153B">
        <w:trPr>
          <w:trHeight w:val="60"/>
        </w:trPr>
        <w:tc>
          <w:tcPr>
            <w:tcW w:w="455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55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D854B7" w:rsidTr="0062153B">
        <w:trPr>
          <w:trHeight w:val="60"/>
        </w:trPr>
        <w:tc>
          <w:tcPr>
            <w:tcW w:w="455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38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55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38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Pr="00FD48F0" w:rsidRDefault="008B39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FD48F0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bookmarkStart w:id="0" w:name="_GoBack"/>
            <w:bookmarkEnd w:id="0"/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D854B7" w:rsidTr="0062153B">
        <w:trPr>
          <w:trHeight w:val="60"/>
        </w:trPr>
        <w:tc>
          <w:tcPr>
            <w:tcW w:w="455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55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55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D854B7" w:rsidTr="0062153B">
        <w:trPr>
          <w:trHeight w:val="60"/>
        </w:trPr>
        <w:tc>
          <w:tcPr>
            <w:tcW w:w="455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системах водоснабжения при 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транспортировке в общем объеме воды, поданной в водопроводную сеть</w:t>
            </w:r>
          </w:p>
        </w:tc>
        <w:tc>
          <w:tcPr>
            <w:tcW w:w="12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8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55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38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55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38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</w:tr>
      <w:tr w:rsidR="00D854B7" w:rsidTr="0062153B">
        <w:trPr>
          <w:trHeight w:val="60"/>
        </w:trPr>
        <w:tc>
          <w:tcPr>
            <w:tcW w:w="455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38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551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386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</w:t>
            </w:r>
            <w:r w:rsidR="009B06D4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Ранее организация не осуществляла регулируемую деятельность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shd w:val="clear" w:color="FFFFFF" w:fill="auto"/>
            <w:vAlign w:val="bottom"/>
          </w:tcPr>
          <w:p w:rsidR="00D854B7" w:rsidRDefault="00D854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:rsidR="00D854B7" w:rsidRDefault="00D854B7">
            <w:pPr>
              <w:rPr>
                <w:rFonts w:ascii="Times New Roman" w:hAnsi="Times New Roman"/>
                <w:szCs w:val="16"/>
              </w:rPr>
            </w:pP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D854B7" w:rsidTr="0062153B">
        <w:trPr>
          <w:trHeight w:val="60"/>
        </w:trPr>
        <w:tc>
          <w:tcPr>
            <w:tcW w:w="9639" w:type="dxa"/>
            <w:gridSpan w:val="36"/>
            <w:shd w:val="clear" w:color="FFFFFF" w:fill="auto"/>
            <w:vAlign w:val="bottom"/>
          </w:tcPr>
          <w:p w:rsidR="00D854B7" w:rsidRDefault="00375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401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4B7" w:rsidTr="0062153B">
        <w:trPr>
          <w:trHeight w:val="60"/>
        </w:trPr>
        <w:tc>
          <w:tcPr>
            <w:tcW w:w="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D85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2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49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54B7" w:rsidRDefault="00375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75D1E" w:rsidRDefault="00375D1E"/>
    <w:sectPr w:rsidR="00375D1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4B7"/>
    <w:rsid w:val="00254EF7"/>
    <w:rsid w:val="00375D1E"/>
    <w:rsid w:val="005F529B"/>
    <w:rsid w:val="0062153B"/>
    <w:rsid w:val="00801278"/>
    <w:rsid w:val="008B3903"/>
    <w:rsid w:val="009B06D4"/>
    <w:rsid w:val="009F106F"/>
    <w:rsid w:val="00D854B7"/>
    <w:rsid w:val="00F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FBA5BE"/>
  <w15:docId w15:val="{BECEA649-6045-44D3-953E-7C95FCE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1568</Words>
  <Characters>8942</Characters>
  <Application>Microsoft Office Word</Application>
  <DocSecurity>0</DocSecurity>
  <Lines>74</Lines>
  <Paragraphs>20</Paragraphs>
  <ScaleCrop>false</ScaleCrop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9</cp:revision>
  <dcterms:created xsi:type="dcterms:W3CDTF">2019-10-01T11:19:00Z</dcterms:created>
  <dcterms:modified xsi:type="dcterms:W3CDTF">2019-10-02T13:04:00Z</dcterms:modified>
</cp:coreProperties>
</file>