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11581" w:type="dxa"/>
        <w:tblInd w:w="0" w:type="dxa"/>
        <w:tblLook w:val="04A0" w:firstRow="1" w:lastRow="0" w:firstColumn="1" w:lastColumn="0" w:noHBand="0" w:noVBand="1"/>
      </w:tblPr>
      <w:tblGrid>
        <w:gridCol w:w="735"/>
        <w:gridCol w:w="744"/>
        <w:gridCol w:w="629"/>
        <w:gridCol w:w="687"/>
        <w:gridCol w:w="637"/>
        <w:gridCol w:w="563"/>
        <w:gridCol w:w="466"/>
        <w:gridCol w:w="466"/>
        <w:gridCol w:w="507"/>
        <w:gridCol w:w="503"/>
        <w:gridCol w:w="466"/>
        <w:gridCol w:w="19"/>
        <w:gridCol w:w="447"/>
        <w:gridCol w:w="36"/>
        <w:gridCol w:w="471"/>
        <w:gridCol w:w="10"/>
        <w:gridCol w:w="479"/>
        <w:gridCol w:w="14"/>
        <w:gridCol w:w="463"/>
        <w:gridCol w:w="22"/>
        <w:gridCol w:w="454"/>
        <w:gridCol w:w="29"/>
        <w:gridCol w:w="350"/>
        <w:gridCol w:w="131"/>
        <w:gridCol w:w="311"/>
        <w:gridCol w:w="168"/>
        <w:gridCol w:w="477"/>
        <w:gridCol w:w="476"/>
        <w:gridCol w:w="379"/>
        <w:gridCol w:w="442"/>
      </w:tblGrid>
      <w:tr w:rsidR="00623557" w:rsidTr="00235455">
        <w:trPr>
          <w:gridAfter w:val="5"/>
          <w:wAfter w:w="1942" w:type="dxa"/>
          <w:trHeight w:val="78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4" w:type="dxa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7" w:type="dxa"/>
            <w:shd w:val="clear" w:color="FFFFFF" w:fill="auto"/>
            <w:tcMar>
              <w:left w:w="0" w:type="dxa"/>
            </w:tcMar>
            <w:vAlign w:val="bottom"/>
          </w:tcPr>
          <w:p w:rsidR="005B3709" w:rsidRDefault="00235455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19.15pt;margin-top:-2.6pt;width:54pt;height:60pt;z-index:251657728;mso-position-horizontal-relative:text;mso-position-vertical-relative:text" stroked="f">
                  <v:fill r:id="rId4" o:title="image000" type="frame"/>
                </v:rect>
              </w:pict>
            </w:r>
          </w:p>
        </w:tc>
        <w:tc>
          <w:tcPr>
            <w:tcW w:w="637" w:type="dxa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</w:tr>
      <w:tr w:rsidR="00623557" w:rsidTr="00235455">
        <w:trPr>
          <w:gridAfter w:val="5"/>
          <w:wAfter w:w="1942" w:type="dxa"/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4" w:type="dxa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7" w:type="dxa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7" w:type="dxa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</w:tr>
      <w:tr w:rsidR="00623557" w:rsidTr="00235455">
        <w:trPr>
          <w:gridAfter w:val="5"/>
          <w:wAfter w:w="1942" w:type="dxa"/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4" w:type="dxa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7" w:type="dxa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7" w:type="dxa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</w:tr>
      <w:tr w:rsidR="005B3709" w:rsidTr="00235455">
        <w:trPr>
          <w:gridAfter w:val="5"/>
          <w:wAfter w:w="1942" w:type="dxa"/>
          <w:trHeight w:val="60"/>
        </w:trPr>
        <w:tc>
          <w:tcPr>
            <w:tcW w:w="3995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</w:tr>
      <w:tr w:rsidR="005B3709" w:rsidTr="00235455">
        <w:trPr>
          <w:trHeight w:val="60"/>
        </w:trPr>
        <w:tc>
          <w:tcPr>
            <w:tcW w:w="5937" w:type="dxa"/>
            <w:gridSpan w:val="10"/>
            <w:shd w:val="clear" w:color="FFFFFF" w:fill="auto"/>
            <w:vAlign w:val="bottom"/>
          </w:tcPr>
          <w:p w:rsidR="005B3709" w:rsidRDefault="006235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66" w:type="dxa"/>
            <w:shd w:val="clear" w:color="FFFFFF" w:fill="auto"/>
            <w:vAlign w:val="bottom"/>
          </w:tcPr>
          <w:p w:rsidR="005B3709" w:rsidRDefault="005B370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6" w:type="dxa"/>
            <w:gridSpan w:val="2"/>
            <w:shd w:val="clear" w:color="FFFFFF" w:fill="auto"/>
            <w:vAlign w:val="bottom"/>
          </w:tcPr>
          <w:p w:rsidR="005B3709" w:rsidRDefault="005B370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9" w:type="dxa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</w:tr>
      <w:tr w:rsidR="005B3709" w:rsidTr="00235455">
        <w:trPr>
          <w:trHeight w:val="60"/>
        </w:trPr>
        <w:tc>
          <w:tcPr>
            <w:tcW w:w="5937" w:type="dxa"/>
            <w:gridSpan w:val="10"/>
            <w:shd w:val="clear" w:color="FFFFFF" w:fill="auto"/>
            <w:vAlign w:val="bottom"/>
          </w:tcPr>
          <w:p w:rsidR="005B3709" w:rsidRDefault="006235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66" w:type="dxa"/>
            <w:shd w:val="clear" w:color="FFFFFF" w:fill="auto"/>
            <w:vAlign w:val="bottom"/>
          </w:tcPr>
          <w:p w:rsidR="005B3709" w:rsidRDefault="005B370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6" w:type="dxa"/>
            <w:gridSpan w:val="2"/>
            <w:shd w:val="clear" w:color="FFFFFF" w:fill="auto"/>
            <w:vAlign w:val="bottom"/>
          </w:tcPr>
          <w:p w:rsidR="005B3709" w:rsidRDefault="005B370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9" w:type="dxa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</w:tr>
      <w:tr w:rsidR="005B3709" w:rsidTr="00235455">
        <w:trPr>
          <w:trHeight w:val="60"/>
        </w:trPr>
        <w:tc>
          <w:tcPr>
            <w:tcW w:w="5937" w:type="dxa"/>
            <w:gridSpan w:val="10"/>
            <w:shd w:val="clear" w:color="FFFFFF" w:fill="auto"/>
            <w:vAlign w:val="bottom"/>
          </w:tcPr>
          <w:p w:rsidR="005B3709" w:rsidRDefault="006235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66" w:type="dxa"/>
            <w:shd w:val="clear" w:color="FFFFFF" w:fill="auto"/>
            <w:vAlign w:val="bottom"/>
          </w:tcPr>
          <w:p w:rsidR="005B3709" w:rsidRDefault="005B370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6" w:type="dxa"/>
            <w:gridSpan w:val="2"/>
            <w:shd w:val="clear" w:color="FFFFFF" w:fill="auto"/>
            <w:vAlign w:val="bottom"/>
          </w:tcPr>
          <w:p w:rsidR="005B3709" w:rsidRDefault="005B370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9" w:type="dxa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</w:tr>
      <w:tr w:rsidR="00623557" w:rsidTr="00235455"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4" w:type="dxa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7" w:type="dxa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7" w:type="dxa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05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9" w:type="dxa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</w:tr>
      <w:tr w:rsidR="005B3709" w:rsidTr="00235455">
        <w:trPr>
          <w:trHeight w:val="60"/>
        </w:trPr>
        <w:tc>
          <w:tcPr>
            <w:tcW w:w="5937" w:type="dxa"/>
            <w:gridSpan w:val="10"/>
            <w:shd w:val="clear" w:color="FFFFFF" w:fill="auto"/>
            <w:vAlign w:val="bottom"/>
          </w:tcPr>
          <w:p w:rsidR="005B3709" w:rsidRDefault="006235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466" w:type="dxa"/>
            <w:shd w:val="clear" w:color="FFFFFF" w:fill="auto"/>
            <w:vAlign w:val="bottom"/>
          </w:tcPr>
          <w:p w:rsidR="005B3709" w:rsidRDefault="005B370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6" w:type="dxa"/>
            <w:gridSpan w:val="2"/>
            <w:shd w:val="clear" w:color="FFFFFF" w:fill="auto"/>
            <w:vAlign w:val="bottom"/>
          </w:tcPr>
          <w:p w:rsidR="005B3709" w:rsidRDefault="005B370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9" w:type="dxa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</w:tr>
      <w:tr w:rsidR="00623557" w:rsidTr="00235455">
        <w:trPr>
          <w:gridAfter w:val="5"/>
          <w:wAfter w:w="1942" w:type="dxa"/>
        </w:trPr>
        <w:tc>
          <w:tcPr>
            <w:tcW w:w="735" w:type="dxa"/>
            <w:shd w:val="clear" w:color="FFFFFF" w:fill="auto"/>
            <w:tcMar>
              <w:right w:w="0" w:type="dxa"/>
            </w:tcMar>
            <w:vAlign w:val="center"/>
          </w:tcPr>
          <w:p w:rsidR="005B3709" w:rsidRDefault="005B370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4" w:type="dxa"/>
            <w:shd w:val="clear" w:color="FFFFFF" w:fill="auto"/>
            <w:vAlign w:val="center"/>
          </w:tcPr>
          <w:p w:rsidR="005B3709" w:rsidRDefault="005B37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" w:type="dxa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7" w:type="dxa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7" w:type="dxa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right w:w="0" w:type="dxa"/>
            </w:tcMar>
            <w:vAlign w:val="center"/>
          </w:tcPr>
          <w:p w:rsidR="005B3709" w:rsidRDefault="005B370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6" w:type="dxa"/>
            <w:shd w:val="clear" w:color="FFFFFF" w:fill="auto"/>
            <w:vAlign w:val="center"/>
          </w:tcPr>
          <w:p w:rsidR="005B3709" w:rsidRDefault="005B37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6" w:type="dxa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</w:tr>
      <w:tr w:rsidR="005B3709" w:rsidTr="00235455">
        <w:trPr>
          <w:gridAfter w:val="5"/>
          <w:wAfter w:w="1942" w:type="dxa"/>
          <w:trHeight w:val="60"/>
        </w:trPr>
        <w:tc>
          <w:tcPr>
            <w:tcW w:w="735" w:type="dxa"/>
            <w:shd w:val="clear" w:color="FFFFFF" w:fill="auto"/>
            <w:tcMar>
              <w:right w:w="0" w:type="dxa"/>
            </w:tcMar>
            <w:vAlign w:val="center"/>
          </w:tcPr>
          <w:p w:rsidR="005B3709" w:rsidRDefault="0062355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060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5B3709" w:rsidRDefault="0062355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ноября 2019 г.</w:t>
            </w:r>
          </w:p>
        </w:tc>
        <w:tc>
          <w:tcPr>
            <w:tcW w:w="637" w:type="dxa"/>
            <w:shd w:val="clear" w:color="FFFFFF" w:fill="auto"/>
            <w:tcMar>
              <w:right w:w="0" w:type="dxa"/>
            </w:tcMar>
            <w:vAlign w:val="center"/>
          </w:tcPr>
          <w:p w:rsidR="005B3709" w:rsidRDefault="0062355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495" w:type="dxa"/>
            <w:gridSpan w:val="3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5B3709" w:rsidRDefault="00235455" w:rsidP="002354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507" w:type="dxa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3" w:type="dxa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B3709" w:rsidTr="00235455">
        <w:trPr>
          <w:gridAfter w:val="5"/>
          <w:wAfter w:w="1942" w:type="dxa"/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4" w:type="dxa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7" w:type="dxa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7" w:type="dxa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8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5B3709" w:rsidRDefault="005B370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B3709" w:rsidTr="00235455">
        <w:trPr>
          <w:gridAfter w:val="5"/>
          <w:wAfter w:w="1942" w:type="dxa"/>
        </w:trPr>
        <w:tc>
          <w:tcPr>
            <w:tcW w:w="5937" w:type="dxa"/>
            <w:gridSpan w:val="10"/>
            <w:shd w:val="clear" w:color="FFFFFF" w:fill="auto"/>
            <w:vAlign w:val="center"/>
          </w:tcPr>
          <w:p w:rsidR="005B3709" w:rsidRDefault="00623557" w:rsidP="0062355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изменения в приказ министерства конкурентной политики Калужской области от 03.12.2018 № 308-РК «Об установлении долгосрочных тарифов на водоотведение для общества с ограниченной ответственностью «Калужский многопрофильный деревоперерабатывающий комбинат «СОЮЗ-Центр» на 2019-2023 годы»</w:t>
            </w: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</w:tr>
      <w:tr w:rsidR="005B3709" w:rsidTr="00235455">
        <w:trPr>
          <w:gridAfter w:val="5"/>
          <w:wAfter w:w="1942" w:type="dxa"/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4" w:type="dxa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7" w:type="dxa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7" w:type="dxa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8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5B3709" w:rsidRDefault="005B370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B3709" w:rsidTr="00235455">
        <w:trPr>
          <w:gridAfter w:val="5"/>
          <w:wAfter w:w="1942" w:type="dxa"/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4" w:type="dxa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7" w:type="dxa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7" w:type="dxa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8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5B3709" w:rsidRDefault="005B370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B3709" w:rsidTr="00235455">
        <w:trPr>
          <w:gridAfter w:val="5"/>
          <w:wAfter w:w="1942" w:type="dxa"/>
        </w:trPr>
        <w:tc>
          <w:tcPr>
            <w:tcW w:w="9639" w:type="dxa"/>
            <w:gridSpan w:val="25"/>
            <w:shd w:val="clear" w:color="FFFFFF" w:fill="auto"/>
          </w:tcPr>
          <w:p w:rsidR="005B3709" w:rsidRDefault="0062355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В соответствии с Федеральным законом «О водоснабжении и водоотведении», постановлением Правительства Российской Федерации от 13.05.2013 № 406 «О государственном регулировании тарифов в сфере водоснабжения и водоотведения» (в ред. постановлений Правительства Российской Федерации от 29.07.2013 № 644, от 24.12.2013 № 1220, от 20.02.2014 № 128, от 03.06.2014 № 510, от 26.06.2014 № 588, от 01.07.2014 № 603, от 09.08.2014 № 781, от 02.10.2014 № 1011, от 20.11.2014 № 1227, от 01.12.2014 № 1289, от 03.12.2014 № 1305, от 13.02.2015 № 120, от 04.09.2015 № 941, от 11.09.2015 № 968, от 24.12.2015 № 1419, от 28.10.2016 № 1098, от 23.12.2016 № 1467, от 24.01.2017 № 54, от 15.04.2017 № 449, от 05.05.2017 № 534, от 25.08.2017 № 997, от 17.11.2017 № 1390, от 08.10.2018 № 1206, от 19.10.2018 № 1246, от 24.01.2019 № 30, от 24.01.2019 № 31, от 04.07.2019 № 855)</w:t>
            </w:r>
            <w:r w:rsidR="00353427">
              <w:rPr>
                <w:rFonts w:ascii="Times New Roman" w:hAnsi="Times New Roman"/>
                <w:sz w:val="26"/>
                <w:szCs w:val="26"/>
              </w:rPr>
              <w:t xml:space="preserve">   в части очистки сточных вод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приказом Федеральной службы по тарифам от 27.12.2013 № 1746-э «Об утверждении Методических указаний по расчёту регулируемых тарифов в сфере водоснабжения и водоотведения» (в ред. приказов ФСТ России от 24.11.2014 № 2054-э, от 27.05.2015 № 1080-э, приказов ФАС России от 30.06.2017 № 868/17, от 29.08.2017 № 1130/17, от 29.08.2018 № 1216/18), постановлением Правительства Калужской области от 04.04.2007 № 88 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432),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приказом министерства конкурентной политики Калужской области от 03.12.2018 № 274-РК «Об утверждении производственной программы в сфере водоснабжения и (или) водоотведения для общества с ограниченной ответственностью «Калужский многопрофильный деревоперерабатывающий комбинат «СОЮЗ-Центр» на 2019 - 2023 годы», на основании протокола заседания комиссии по тарифам и ценам министерства конкурентной политики Калужской области от</w:t>
            </w:r>
            <w:r w:rsidR="00235455">
              <w:rPr>
                <w:rFonts w:ascii="Times New Roman" w:hAnsi="Times New Roman"/>
                <w:sz w:val="26"/>
                <w:szCs w:val="26"/>
              </w:rPr>
              <w:t xml:space="preserve"> 05.11.2019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5C46DE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5B3709" w:rsidTr="00235455">
        <w:trPr>
          <w:gridAfter w:val="5"/>
          <w:wAfter w:w="1942" w:type="dxa"/>
        </w:trPr>
        <w:tc>
          <w:tcPr>
            <w:tcW w:w="9639" w:type="dxa"/>
            <w:gridSpan w:val="25"/>
            <w:shd w:val="clear" w:color="FFFFFF" w:fill="auto"/>
            <w:vAlign w:val="bottom"/>
          </w:tcPr>
          <w:p w:rsidR="005B3709" w:rsidRDefault="00623557" w:rsidP="0062355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Внести изменение в приказ министерства конкурентной политики Калужской области от  03.12.2018 № 308-РК  «Об установлении долгосрочных тарифов на водоотведение для общества с ограниченной ответственностью «Калужский многопрофильный деревоперерабатывающий комбинат «СОЮЗ-Центр» на 2019-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2023 годы» (далее - приказ), изложив  приложение № 1 к приказу в новой редакции согласно приложению к настоящему приказу.</w:t>
            </w:r>
          </w:p>
        </w:tc>
      </w:tr>
      <w:tr w:rsidR="005B3709" w:rsidTr="00235455">
        <w:trPr>
          <w:gridAfter w:val="5"/>
          <w:wAfter w:w="1942" w:type="dxa"/>
        </w:trPr>
        <w:tc>
          <w:tcPr>
            <w:tcW w:w="9639" w:type="dxa"/>
            <w:gridSpan w:val="25"/>
            <w:shd w:val="clear" w:color="FFFFFF" w:fill="auto"/>
          </w:tcPr>
          <w:p w:rsidR="005B3709" w:rsidRDefault="0062355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2020 года.</w:t>
            </w:r>
          </w:p>
        </w:tc>
      </w:tr>
      <w:tr w:rsidR="005B3709" w:rsidTr="00235455">
        <w:trPr>
          <w:gridAfter w:val="5"/>
          <w:wAfter w:w="1942" w:type="dxa"/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4" w:type="dxa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7" w:type="dxa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7" w:type="dxa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8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5B3709" w:rsidRDefault="005B370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B3709" w:rsidTr="00235455">
        <w:trPr>
          <w:gridAfter w:val="5"/>
          <w:wAfter w:w="1942" w:type="dxa"/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4" w:type="dxa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7" w:type="dxa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7" w:type="dxa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8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5B3709" w:rsidRDefault="005B370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B3709" w:rsidTr="00235455">
        <w:trPr>
          <w:gridAfter w:val="5"/>
          <w:wAfter w:w="1942" w:type="dxa"/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4" w:type="dxa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7" w:type="dxa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7" w:type="dxa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8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5B3709" w:rsidRDefault="005B370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B3709" w:rsidTr="00235455">
        <w:trPr>
          <w:gridAfter w:val="5"/>
          <w:wAfter w:w="1942" w:type="dxa"/>
          <w:trHeight w:val="60"/>
        </w:trPr>
        <w:tc>
          <w:tcPr>
            <w:tcW w:w="4927" w:type="dxa"/>
            <w:gridSpan w:val="8"/>
            <w:shd w:val="clear" w:color="FFFFFF" w:fill="auto"/>
            <w:vAlign w:val="bottom"/>
          </w:tcPr>
          <w:p w:rsidR="005B3709" w:rsidRDefault="0062355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4712" w:type="dxa"/>
            <w:gridSpan w:val="17"/>
            <w:shd w:val="clear" w:color="FFFFFF" w:fill="auto"/>
            <w:vAlign w:val="bottom"/>
          </w:tcPr>
          <w:p w:rsidR="005B3709" w:rsidRDefault="00623557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5B3709" w:rsidRDefault="00623557">
      <w:r>
        <w:br w:type="page"/>
      </w:r>
    </w:p>
    <w:p w:rsidR="002F6B08" w:rsidRDefault="002F6B08">
      <w:pPr>
        <w:rPr>
          <w:rFonts w:ascii="Times New Roman" w:hAnsi="Times New Roman"/>
          <w:szCs w:val="16"/>
        </w:rPr>
        <w:sectPr w:rsidR="002F6B08">
          <w:pgSz w:w="11907" w:h="16839"/>
          <w:pgMar w:top="1134" w:right="567" w:bottom="1134" w:left="1701" w:header="720" w:footer="720" w:gutter="0"/>
          <w:cols w:space="720"/>
        </w:sectPr>
      </w:pPr>
    </w:p>
    <w:tbl>
      <w:tblPr>
        <w:tblStyle w:val="TableStyle0"/>
        <w:tblW w:w="4949" w:type="pct"/>
        <w:tblInd w:w="0" w:type="dxa"/>
        <w:tblLook w:val="04A0" w:firstRow="1" w:lastRow="0" w:firstColumn="1" w:lastColumn="0" w:noHBand="0" w:noVBand="1"/>
      </w:tblPr>
      <w:tblGrid>
        <w:gridCol w:w="880"/>
        <w:gridCol w:w="880"/>
        <w:gridCol w:w="881"/>
        <w:gridCol w:w="881"/>
        <w:gridCol w:w="881"/>
        <w:gridCol w:w="881"/>
        <w:gridCol w:w="912"/>
        <w:gridCol w:w="912"/>
        <w:gridCol w:w="912"/>
        <w:gridCol w:w="912"/>
        <w:gridCol w:w="912"/>
        <w:gridCol w:w="912"/>
        <w:gridCol w:w="912"/>
        <w:gridCol w:w="912"/>
        <w:gridCol w:w="912"/>
        <w:gridCol w:w="912"/>
        <w:gridCol w:w="12"/>
        <w:gridCol w:w="6"/>
      </w:tblGrid>
      <w:tr w:rsidR="005B3709" w:rsidTr="002F6B08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:rsidR="005B3709" w:rsidRDefault="0062355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5B3709" w:rsidTr="002F6B08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:rsidR="005B3709" w:rsidRDefault="0062355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5B3709" w:rsidTr="002F6B08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:rsidR="005B3709" w:rsidRDefault="0062355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5B3709" w:rsidTr="002F6B08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:rsidR="005B3709" w:rsidRDefault="0062355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5B3709" w:rsidTr="002F6B08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5B3709" w:rsidRDefault="0062355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05.11.2019 №</w:t>
            </w:r>
          </w:p>
        </w:tc>
      </w:tr>
      <w:tr w:rsidR="005B3709" w:rsidTr="002F6B08">
        <w:trPr>
          <w:trHeight w:val="60"/>
        </w:trPr>
        <w:tc>
          <w:tcPr>
            <w:tcW w:w="350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5B3709" w:rsidRDefault="005B370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B3709" w:rsidTr="002F6B08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5B3709" w:rsidRDefault="0062355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5B3709" w:rsidTr="002F6B08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5B3709" w:rsidRDefault="0062355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5B3709" w:rsidTr="002F6B08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:rsidR="005B3709" w:rsidRDefault="0062355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5B3709" w:rsidTr="002F6B08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:rsidR="005B3709" w:rsidRDefault="0062355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5B3709" w:rsidTr="002F6B08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5B3709" w:rsidRDefault="00623557" w:rsidP="005C46D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 03.12.2018 № 308-РК</w:t>
            </w:r>
          </w:p>
        </w:tc>
      </w:tr>
      <w:tr w:rsidR="005B3709" w:rsidTr="002F6B08">
        <w:trPr>
          <w:trHeight w:val="345"/>
        </w:trPr>
        <w:tc>
          <w:tcPr>
            <w:tcW w:w="350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9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</w:tr>
      <w:tr w:rsidR="005B3709" w:rsidTr="002F6B08">
        <w:trPr>
          <w:trHeight w:val="60"/>
        </w:trPr>
        <w:tc>
          <w:tcPr>
            <w:tcW w:w="350" w:type="pct"/>
            <w:gridSpan w:val="18"/>
            <w:shd w:val="clear" w:color="FFFFFF" w:fill="auto"/>
            <w:vAlign w:val="bottom"/>
          </w:tcPr>
          <w:p w:rsidR="005B3709" w:rsidRDefault="00623557" w:rsidP="002F6B0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тарифы на водоотведение для общества с ограниченной ответственностью Калужский многопрофильный деревоперерабатывающий комбинат  «СОЮЗ-Центр» на  2019-2023 годы</w:t>
            </w:r>
          </w:p>
        </w:tc>
      </w:tr>
      <w:tr w:rsidR="005B3709" w:rsidTr="002F6B08">
        <w:trPr>
          <w:trHeight w:val="210"/>
        </w:trPr>
        <w:tc>
          <w:tcPr>
            <w:tcW w:w="350" w:type="pct"/>
            <w:gridSpan w:val="14"/>
            <w:shd w:val="clear" w:color="FFFFFF" w:fill="auto"/>
            <w:vAlign w:val="bottom"/>
          </w:tcPr>
          <w:p w:rsidR="005B3709" w:rsidRDefault="005B370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9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Cs w:val="16"/>
              </w:rPr>
            </w:pPr>
          </w:p>
        </w:tc>
      </w:tr>
      <w:tr w:rsidR="005B3709" w:rsidTr="002F6B08">
        <w:trPr>
          <w:trHeight w:val="60"/>
        </w:trPr>
        <w:tc>
          <w:tcPr>
            <w:tcW w:w="350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709" w:rsidRDefault="006235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350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709" w:rsidRDefault="006235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350" w:type="pct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709" w:rsidRDefault="006235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тарифов</w:t>
            </w:r>
          </w:p>
        </w:tc>
        <w:tc>
          <w:tcPr>
            <w:tcW w:w="159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709" w:rsidTr="002F6B08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709" w:rsidRDefault="005B37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709" w:rsidRDefault="005B37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709" w:rsidRDefault="006235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01.01.2019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709" w:rsidRDefault="006235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01.07.2019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709" w:rsidRDefault="006235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709" w:rsidRDefault="006235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709" w:rsidRDefault="006235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709" w:rsidRDefault="006235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709" w:rsidRDefault="006235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709" w:rsidRDefault="006235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709" w:rsidRDefault="006235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709" w:rsidRDefault="006235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01.07.2023</w:t>
            </w:r>
          </w:p>
        </w:tc>
        <w:tc>
          <w:tcPr>
            <w:tcW w:w="159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709" w:rsidTr="002F6B08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709" w:rsidRDefault="005B37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709" w:rsidRDefault="005B37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709" w:rsidRDefault="006235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709" w:rsidRDefault="006235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709" w:rsidRDefault="006235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709" w:rsidRDefault="006235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709" w:rsidRDefault="006235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709" w:rsidRDefault="006235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709" w:rsidRDefault="006235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709" w:rsidRDefault="006235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709" w:rsidRDefault="006235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709" w:rsidRDefault="006235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59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709" w:rsidTr="002F6B08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709" w:rsidRDefault="005B37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709" w:rsidRDefault="005B37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709" w:rsidRDefault="006235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30.06.2019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709" w:rsidRDefault="006235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709" w:rsidRDefault="006235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30.06.2020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709" w:rsidRDefault="006235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31.12.2020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709" w:rsidRDefault="006235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709" w:rsidRDefault="006235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709" w:rsidRDefault="006235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709" w:rsidRDefault="006235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709" w:rsidRDefault="006235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30.06.2023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709" w:rsidRDefault="006235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31.12.2023</w:t>
            </w:r>
          </w:p>
        </w:tc>
        <w:tc>
          <w:tcPr>
            <w:tcW w:w="159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709" w:rsidTr="002F6B08">
        <w:trPr>
          <w:trHeight w:val="60"/>
        </w:trPr>
        <w:tc>
          <w:tcPr>
            <w:tcW w:w="350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709" w:rsidRDefault="006235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Тарифы</w:t>
            </w:r>
          </w:p>
        </w:tc>
        <w:tc>
          <w:tcPr>
            <w:tcW w:w="159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709" w:rsidTr="002F6B08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5B3709" w:rsidRDefault="0062355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709" w:rsidRDefault="006235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709" w:rsidRDefault="006235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709" w:rsidRDefault="006235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709" w:rsidRDefault="006235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709" w:rsidRDefault="006235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709" w:rsidRDefault="006235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709" w:rsidRDefault="006235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709" w:rsidRDefault="006235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709" w:rsidRDefault="006235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709" w:rsidRDefault="006235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709" w:rsidRDefault="006235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9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709" w:rsidTr="002F6B08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5B3709" w:rsidRDefault="0062355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709" w:rsidRDefault="006235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709" w:rsidRDefault="006235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709" w:rsidRDefault="006235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709" w:rsidRDefault="006235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709" w:rsidRDefault="006235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709" w:rsidRDefault="006235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709" w:rsidRDefault="006235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709" w:rsidRDefault="006235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709" w:rsidRDefault="006235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709" w:rsidRDefault="006235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709" w:rsidRDefault="006235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9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709" w:rsidTr="002F6B08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5B3709" w:rsidRDefault="0062355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Транспортировка воды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709" w:rsidRDefault="006235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709" w:rsidRDefault="006235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709" w:rsidRDefault="006235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709" w:rsidRDefault="006235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709" w:rsidRDefault="006235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709" w:rsidRDefault="006235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709" w:rsidRDefault="006235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709" w:rsidRDefault="006235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709" w:rsidRDefault="006235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709" w:rsidRDefault="006235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709" w:rsidRDefault="006235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9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709" w:rsidTr="002F6B08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5B3709" w:rsidRDefault="0062355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709" w:rsidRDefault="006235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709" w:rsidRDefault="006235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10,44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709" w:rsidRDefault="006235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10,65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709" w:rsidRDefault="006235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10,65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709" w:rsidRDefault="006235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11,11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709" w:rsidRDefault="006235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10,91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709" w:rsidRDefault="006235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11,25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709" w:rsidRDefault="006235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11,25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709" w:rsidRDefault="006235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11,55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709" w:rsidRDefault="006235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11,55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709" w:rsidRDefault="006235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11,86</w:t>
            </w:r>
          </w:p>
        </w:tc>
        <w:tc>
          <w:tcPr>
            <w:tcW w:w="159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709" w:rsidTr="002F6B08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5B3709" w:rsidRDefault="0062355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709" w:rsidRDefault="006235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709" w:rsidRDefault="006235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709" w:rsidRDefault="006235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709" w:rsidRDefault="006235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709" w:rsidRDefault="006235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709" w:rsidRDefault="006235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709" w:rsidRDefault="006235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709" w:rsidRDefault="006235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709" w:rsidRDefault="006235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709" w:rsidRDefault="006235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709" w:rsidRDefault="006235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9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:rsidR="005B3709" w:rsidRDefault="005B37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709" w:rsidTr="002F6B08">
        <w:trPr>
          <w:trHeight w:val="60"/>
        </w:trPr>
        <w:tc>
          <w:tcPr>
            <w:tcW w:w="350" w:type="pct"/>
            <w:shd w:val="clear" w:color="FFFFFF" w:fill="auto"/>
            <w:vAlign w:val="center"/>
          </w:tcPr>
          <w:p w:rsidR="005B3709" w:rsidRDefault="0062355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350" w:type="pct"/>
            <w:shd w:val="clear" w:color="FFFFFF" w:fill="auto"/>
            <w:vAlign w:val="center"/>
          </w:tcPr>
          <w:p w:rsidR="005B3709" w:rsidRDefault="005B37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5B3709" w:rsidRDefault="005B37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5B3709" w:rsidRDefault="005B37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5B3709" w:rsidRDefault="005B37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5B3709" w:rsidRDefault="005B37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5B3709" w:rsidRDefault="005B37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5B3709" w:rsidRDefault="005B37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5B3709" w:rsidRDefault="005B37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5B3709" w:rsidRDefault="005B37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5B3709" w:rsidRDefault="005B37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5B3709" w:rsidRDefault="005B37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5B3709" w:rsidRDefault="005B37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5B3709" w:rsidRDefault="005B37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5B3709" w:rsidRDefault="005B37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5B3709" w:rsidRDefault="005B37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" w:type="pct"/>
            <w:shd w:val="clear" w:color="FFFFFF" w:fill="auto"/>
            <w:vAlign w:val="center"/>
          </w:tcPr>
          <w:p w:rsidR="005B3709" w:rsidRDefault="005B37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" w:type="pct"/>
            <w:shd w:val="clear" w:color="FFFFFF" w:fill="auto"/>
            <w:vAlign w:val="center"/>
          </w:tcPr>
          <w:p w:rsidR="005B3709" w:rsidRDefault="005B37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4689E" w:rsidRDefault="0004689E"/>
    <w:sectPr w:rsidR="0004689E" w:rsidSect="002F6B08">
      <w:pgSz w:w="16839" w:h="11907" w:orient="landscape"/>
      <w:pgMar w:top="567" w:right="1134" w:bottom="170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3709"/>
    <w:rsid w:val="0004689E"/>
    <w:rsid w:val="00235455"/>
    <w:rsid w:val="002F6B08"/>
    <w:rsid w:val="00353427"/>
    <w:rsid w:val="005B3709"/>
    <w:rsid w:val="005C46DE"/>
    <w:rsid w:val="0062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73EF8CB"/>
  <w15:docId w15:val="{823D703D-6A0A-4C53-B6A5-2B1B9BA9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Киселева Евгения Олегрвна</cp:lastModifiedBy>
  <cp:revision>6</cp:revision>
  <dcterms:created xsi:type="dcterms:W3CDTF">2019-10-30T07:52:00Z</dcterms:created>
  <dcterms:modified xsi:type="dcterms:W3CDTF">2019-10-30T08:39:00Z</dcterms:modified>
</cp:coreProperties>
</file>