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6" w:type="dxa"/>
        <w:tblInd w:w="0" w:type="dxa"/>
        <w:tblLook w:val="04A0" w:firstRow="1" w:lastRow="0" w:firstColumn="1" w:lastColumn="0" w:noHBand="0" w:noVBand="1"/>
      </w:tblPr>
      <w:tblGrid>
        <w:gridCol w:w="426"/>
        <w:gridCol w:w="403"/>
        <w:gridCol w:w="427"/>
        <w:gridCol w:w="439"/>
        <w:gridCol w:w="427"/>
        <w:gridCol w:w="311"/>
        <w:gridCol w:w="427"/>
        <w:gridCol w:w="140"/>
        <w:gridCol w:w="426"/>
        <w:gridCol w:w="84"/>
        <w:gridCol w:w="426"/>
        <w:gridCol w:w="279"/>
        <w:gridCol w:w="426"/>
        <w:gridCol w:w="70"/>
        <w:gridCol w:w="426"/>
        <w:gridCol w:w="140"/>
        <w:gridCol w:w="425"/>
        <w:gridCol w:w="135"/>
        <w:gridCol w:w="425"/>
        <w:gridCol w:w="130"/>
        <w:gridCol w:w="425"/>
        <w:gridCol w:w="125"/>
        <w:gridCol w:w="425"/>
        <w:gridCol w:w="121"/>
        <w:gridCol w:w="425"/>
        <w:gridCol w:w="117"/>
        <w:gridCol w:w="425"/>
        <w:gridCol w:w="114"/>
        <w:gridCol w:w="425"/>
        <w:gridCol w:w="111"/>
        <w:gridCol w:w="425"/>
        <w:gridCol w:w="109"/>
        <w:gridCol w:w="427"/>
      </w:tblGrid>
      <w:tr w:rsidR="00C41274" w:rsidTr="00D27261">
        <w:trPr>
          <w:gridAfter w:val="1"/>
          <w:wAfter w:w="427" w:type="dxa"/>
          <w:trHeight w:val="1020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CF405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45pt;margin-top:22.2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After w:val="1"/>
          <w:wAfter w:w="427" w:type="dxa"/>
          <w:trHeight w:val="22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After w:val="1"/>
          <w:wAfter w:w="427" w:type="dxa"/>
          <w:trHeight w:val="22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After w:val="1"/>
          <w:wAfter w:w="427" w:type="dxa"/>
          <w:trHeight w:val="225"/>
        </w:trPr>
        <w:tc>
          <w:tcPr>
            <w:tcW w:w="4215" w:type="dxa"/>
            <w:gridSpan w:val="1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Before w:val="1"/>
          <w:wBefore w:w="426" w:type="dxa"/>
          <w:trHeight w:val="345"/>
        </w:trPr>
        <w:tc>
          <w:tcPr>
            <w:tcW w:w="4215" w:type="dxa"/>
            <w:gridSpan w:val="12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Before w:val="1"/>
          <w:wBefore w:w="426" w:type="dxa"/>
          <w:trHeight w:val="345"/>
        </w:trPr>
        <w:tc>
          <w:tcPr>
            <w:tcW w:w="4215" w:type="dxa"/>
            <w:gridSpan w:val="12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Before w:val="1"/>
          <w:wBefore w:w="426" w:type="dxa"/>
          <w:trHeight w:val="345"/>
        </w:trPr>
        <w:tc>
          <w:tcPr>
            <w:tcW w:w="4215" w:type="dxa"/>
            <w:gridSpan w:val="12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Before w:val="1"/>
          <w:wBefore w:w="426" w:type="dxa"/>
          <w:trHeight w:val="225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Before w:val="1"/>
          <w:wBefore w:w="426" w:type="dxa"/>
          <w:trHeight w:val="345"/>
        </w:trPr>
        <w:tc>
          <w:tcPr>
            <w:tcW w:w="4215" w:type="dxa"/>
            <w:gridSpan w:val="12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After w:val="1"/>
          <w:wAfter w:w="427" w:type="dxa"/>
        </w:trPr>
        <w:tc>
          <w:tcPr>
            <w:tcW w:w="829" w:type="dxa"/>
            <w:gridSpan w:val="2"/>
            <w:shd w:val="clear" w:color="FFFFFF" w:fill="auto"/>
            <w:vAlign w:val="center"/>
          </w:tcPr>
          <w:p w:rsidR="000C7F4F" w:rsidRDefault="000C7F4F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center"/>
          </w:tcPr>
          <w:p w:rsidR="000C7F4F" w:rsidRDefault="000C7F4F">
            <w:pPr>
              <w:jc w:val="right"/>
            </w:pPr>
          </w:p>
        </w:tc>
        <w:tc>
          <w:tcPr>
            <w:tcW w:w="496" w:type="dxa"/>
            <w:gridSpan w:val="2"/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After w:val="1"/>
          <w:wAfter w:w="427" w:type="dxa"/>
          <w:trHeight w:val="345"/>
        </w:trPr>
        <w:tc>
          <w:tcPr>
            <w:tcW w:w="829" w:type="dxa"/>
            <w:gridSpan w:val="2"/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7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декабря 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0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wordWrap w:val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-РК</w:t>
            </w:r>
          </w:p>
        </w:tc>
        <w:tc>
          <w:tcPr>
            <w:tcW w:w="566" w:type="dxa"/>
            <w:gridSpan w:val="2"/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After w:val="1"/>
          <w:wAfter w:w="427" w:type="dxa"/>
          <w:trHeight w:val="34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28" w:type="dxa"/>
            <w:gridSpan w:val="18"/>
            <w:shd w:val="clear" w:color="FFFFFF" w:fill="auto"/>
            <w:vAlign w:val="bottom"/>
          </w:tcPr>
          <w:p w:rsidR="000C7F4F" w:rsidRDefault="000C7F4F">
            <w:pPr>
              <w:jc w:val="right"/>
            </w:pPr>
          </w:p>
        </w:tc>
      </w:tr>
      <w:tr w:rsidR="00C41274" w:rsidTr="00D27261">
        <w:trPr>
          <w:gridAfter w:val="1"/>
          <w:wAfter w:w="427" w:type="dxa"/>
        </w:trPr>
        <w:tc>
          <w:tcPr>
            <w:tcW w:w="5277" w:type="dxa"/>
            <w:gridSpan w:val="16"/>
            <w:shd w:val="clear" w:color="FFFFFF" w:fill="auto"/>
            <w:vAlign w:val="center"/>
          </w:tcPr>
          <w:p w:rsidR="000C7F4F" w:rsidRDefault="00C4127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унитарного муниципального предприятия «Водоканал» на 2019-2023 годы</w:t>
            </w: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:rsidR="000C7F4F" w:rsidRDefault="000C7F4F">
            <w:pPr>
              <w:jc w:val="both"/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:rsidR="000C7F4F" w:rsidRDefault="000C7F4F">
            <w:pPr>
              <w:jc w:val="both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After w:val="1"/>
          <w:wAfter w:w="427" w:type="dxa"/>
          <w:trHeight w:val="34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28" w:type="dxa"/>
            <w:gridSpan w:val="18"/>
            <w:shd w:val="clear" w:color="FFFFFF" w:fill="auto"/>
            <w:vAlign w:val="bottom"/>
          </w:tcPr>
          <w:p w:rsidR="000C7F4F" w:rsidRDefault="000C7F4F">
            <w:pPr>
              <w:jc w:val="right"/>
            </w:pPr>
          </w:p>
        </w:tc>
      </w:tr>
      <w:tr w:rsidR="00C41274" w:rsidTr="00D27261">
        <w:trPr>
          <w:gridAfter w:val="1"/>
          <w:wAfter w:w="427" w:type="dxa"/>
          <w:trHeight w:val="34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28" w:type="dxa"/>
            <w:gridSpan w:val="18"/>
            <w:shd w:val="clear" w:color="FFFFFF" w:fill="auto"/>
            <w:vAlign w:val="bottom"/>
          </w:tcPr>
          <w:p w:rsidR="000C7F4F" w:rsidRDefault="000C7F4F">
            <w:pPr>
              <w:jc w:val="right"/>
            </w:pPr>
          </w:p>
        </w:tc>
      </w:tr>
      <w:tr w:rsidR="000C7F4F" w:rsidTr="00D27261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</w:tcPr>
          <w:p w:rsidR="000C7F4F" w:rsidRDefault="00C4127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CF4054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 17.12.2018, </w:t>
            </w:r>
            <w:r w:rsidRPr="00C4127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C7F4F" w:rsidTr="00D27261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0C7F4F" w:rsidRDefault="00C4127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унитарного муниципального предприятия «Водоканал» на 2019-2023 годы согласно приложению к настоящему приказу.</w:t>
            </w:r>
          </w:p>
        </w:tc>
      </w:tr>
      <w:tr w:rsidR="000C7F4F" w:rsidTr="00D27261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0C7F4F" w:rsidRDefault="00C4127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C41274" w:rsidTr="00D27261">
        <w:trPr>
          <w:gridAfter w:val="1"/>
          <w:wAfter w:w="427" w:type="dxa"/>
          <w:trHeight w:val="34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28" w:type="dxa"/>
            <w:gridSpan w:val="18"/>
            <w:shd w:val="clear" w:color="FFFFFF" w:fill="auto"/>
            <w:vAlign w:val="bottom"/>
          </w:tcPr>
          <w:p w:rsidR="000C7F4F" w:rsidRDefault="000C7F4F">
            <w:pPr>
              <w:jc w:val="right"/>
            </w:pPr>
          </w:p>
        </w:tc>
      </w:tr>
      <w:tr w:rsidR="00C41274" w:rsidTr="00D27261">
        <w:trPr>
          <w:gridAfter w:val="1"/>
          <w:wAfter w:w="427" w:type="dxa"/>
          <w:trHeight w:val="34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28" w:type="dxa"/>
            <w:gridSpan w:val="18"/>
            <w:shd w:val="clear" w:color="FFFFFF" w:fill="auto"/>
            <w:vAlign w:val="bottom"/>
          </w:tcPr>
          <w:p w:rsidR="000C7F4F" w:rsidRDefault="000C7F4F">
            <w:pPr>
              <w:jc w:val="right"/>
            </w:pPr>
          </w:p>
        </w:tc>
      </w:tr>
      <w:tr w:rsidR="000C7F4F" w:rsidTr="00D27261">
        <w:trPr>
          <w:gridAfter w:val="1"/>
          <w:wAfter w:w="427" w:type="dxa"/>
          <w:trHeight w:val="345"/>
        </w:trPr>
        <w:tc>
          <w:tcPr>
            <w:tcW w:w="4711" w:type="dxa"/>
            <w:gridSpan w:val="14"/>
            <w:shd w:val="clear" w:color="FFFFFF" w:fill="auto"/>
            <w:vAlign w:val="bottom"/>
          </w:tcPr>
          <w:p w:rsidR="000C7F4F" w:rsidRDefault="00C4127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8" w:type="dxa"/>
            <w:gridSpan w:val="18"/>
            <w:shd w:val="clear" w:color="FFFFFF" w:fill="auto"/>
            <w:vAlign w:val="bottom"/>
          </w:tcPr>
          <w:p w:rsidR="000C7F4F" w:rsidRDefault="00C4127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C7F4F" w:rsidRDefault="00C4127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5"/>
        <w:gridCol w:w="320"/>
        <w:gridCol w:w="793"/>
        <w:gridCol w:w="628"/>
        <w:gridCol w:w="470"/>
        <w:gridCol w:w="401"/>
        <w:gridCol w:w="1216"/>
        <w:gridCol w:w="392"/>
        <w:gridCol w:w="171"/>
        <w:gridCol w:w="112"/>
        <w:gridCol w:w="398"/>
        <w:gridCol w:w="343"/>
        <w:gridCol w:w="121"/>
        <w:gridCol w:w="162"/>
        <w:gridCol w:w="73"/>
        <w:gridCol w:w="382"/>
        <w:gridCol w:w="350"/>
        <w:gridCol w:w="201"/>
        <w:gridCol w:w="270"/>
        <w:gridCol w:w="282"/>
        <w:gridCol w:w="559"/>
        <w:gridCol w:w="234"/>
        <w:gridCol w:w="327"/>
        <w:gridCol w:w="405"/>
        <w:gridCol w:w="192"/>
        <w:gridCol w:w="552"/>
      </w:tblGrid>
      <w:tr w:rsidR="000C7F4F" w:rsidTr="00D27261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3989" w:type="dxa"/>
            <w:gridSpan w:val="13"/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C7F4F" w:rsidTr="00D27261">
        <w:trPr>
          <w:trHeight w:val="12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3989" w:type="dxa"/>
            <w:gridSpan w:val="13"/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17.12.2018 №   -РК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C41274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«Водоканал» на 2019-2023 годы</w:t>
            </w:r>
          </w:p>
        </w:tc>
      </w:tr>
      <w:tr w:rsidR="000C7F4F" w:rsidTr="00D27261">
        <w:trPr>
          <w:trHeight w:val="210"/>
        </w:trPr>
        <w:tc>
          <w:tcPr>
            <w:tcW w:w="8490" w:type="dxa"/>
            <w:gridSpan w:val="23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C41274"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C7F4F" w:rsidTr="00C41274"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C7F4F" w:rsidTr="00D27261">
        <w:trPr>
          <w:trHeight w:val="91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«Водоканал», 249096, область Калужская, город Малоярославец, Очистные сооружения</w:t>
            </w:r>
          </w:p>
        </w:tc>
      </w:tr>
      <w:tr w:rsidR="000C7F4F" w:rsidTr="00D27261">
        <w:trPr>
          <w:trHeight w:val="91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 w:rsidP="00D27261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C7F4F" w:rsidTr="00D27261">
        <w:trPr>
          <w:trHeight w:val="34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C41274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C7F4F" w:rsidTr="00C41274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C7F4F" w:rsidTr="00D27261">
        <w:trPr>
          <w:trHeight w:val="9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2 153,79</w:t>
            </w: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2 153,79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9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1 108,19</w:t>
            </w: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1 108,19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2 204,75</w:t>
            </w: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2 204,75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9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1 134,41</w:t>
            </w: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1 134,41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2 270,01</w:t>
            </w: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2 270,01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9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1 167,99</w:t>
            </w: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1 167,99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2 337,2</w:t>
            </w: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2 337,2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9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1 202,56</w:t>
            </w: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1 202,56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9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колодцев, пожарных гидрантов и запорной арматуры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2 406,38</w:t>
            </w: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2 406,38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9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1 238,16</w:t>
            </w: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1 238,16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C41274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C7F4F" w:rsidTr="00D27261">
        <w:trPr>
          <w:trHeight w:val="9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C41274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C7F4F" w:rsidTr="00D27261">
        <w:trPr>
          <w:trHeight w:val="9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C41274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C7F4F" w:rsidTr="00C41274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27261" w:rsidTr="00D27261">
        <w:trPr>
          <w:trHeight w:val="435"/>
        </w:trPr>
        <w:tc>
          <w:tcPr>
            <w:tcW w:w="60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261" w:rsidRDefault="00D27261" w:rsidP="00EC64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83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7261" w:rsidRDefault="00D27261" w:rsidP="003A6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9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261" w:rsidRDefault="00D27261" w:rsidP="00BD2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27261" w:rsidTr="00D27261">
        <w:trPr>
          <w:trHeight w:val="106"/>
        </w:trPr>
        <w:tc>
          <w:tcPr>
            <w:tcW w:w="60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261" w:rsidRDefault="00D27261">
            <w:pPr>
              <w:jc w:val="center"/>
            </w:pPr>
          </w:p>
        </w:tc>
        <w:tc>
          <w:tcPr>
            <w:tcW w:w="4183" w:type="dxa"/>
            <w:gridSpan w:val="8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27261" w:rsidRDefault="00D27261">
            <w:pPr>
              <w:jc w:val="center"/>
            </w:pPr>
          </w:p>
        </w:tc>
        <w:tc>
          <w:tcPr>
            <w:tcW w:w="1097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261" w:rsidRDefault="00D27261">
            <w:pPr>
              <w:jc w:val="center"/>
            </w:pPr>
          </w:p>
        </w:tc>
        <w:tc>
          <w:tcPr>
            <w:tcW w:w="73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3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3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7F4F" w:rsidTr="00D27261">
        <w:trPr>
          <w:trHeight w:val="94"/>
        </w:trPr>
        <w:tc>
          <w:tcPr>
            <w:tcW w:w="47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94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1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</w:tr>
      <w:tr w:rsidR="000C7F4F" w:rsidTr="00D27261">
        <w:trPr>
          <w:trHeight w:val="315"/>
        </w:trPr>
        <w:tc>
          <w:tcPr>
            <w:tcW w:w="47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94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1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7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94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1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47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94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1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</w:tr>
      <w:tr w:rsidR="000C7F4F" w:rsidTr="00D27261">
        <w:trPr>
          <w:trHeight w:val="315"/>
        </w:trPr>
        <w:tc>
          <w:tcPr>
            <w:tcW w:w="47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94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1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C41274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C7F4F" w:rsidTr="00C41274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C7F4F" w:rsidTr="00D27261">
        <w:trPr>
          <w:trHeight w:val="6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7F4F" w:rsidTr="00D27261">
        <w:trPr>
          <w:trHeight w:val="31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45 635,69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35 982,54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46 755,24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36 801,9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48 278,65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37 870,39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49 947,59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39 033,79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1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51 614,47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40 166,37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C41274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C7F4F" w:rsidTr="00C41274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C7F4F" w:rsidTr="00D27261">
        <w:trPr>
          <w:trHeight w:val="61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C7F4F" w:rsidTr="00D27261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C7F4F" w:rsidTr="00D27261">
        <w:trPr>
          <w:trHeight w:val="3531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 w:rsidP="00D27261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0C7F4F" w:rsidTr="00D27261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C7F4F" w:rsidTr="00D27261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</w:tr>
      <w:tr w:rsidR="000C7F4F" w:rsidTr="00C41274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0C7F4F" w:rsidTr="00D27261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20,88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20,88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20,88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20,88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20,88</w:t>
            </w:r>
          </w:p>
        </w:tc>
      </w:tr>
      <w:tr w:rsidR="000C7F4F" w:rsidTr="00D27261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0C7F4F" w:rsidTr="00D27261">
        <w:trPr>
          <w:trHeight w:val="342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94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96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C41274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C7F4F" w:rsidTr="00C41274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 w:rsidP="00D272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both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C41274">
        <w:trPr>
          <w:trHeight w:val="15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022ACA" w:rsidP="00D27261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</w:t>
            </w:r>
            <w:r w:rsidR="00C41274">
              <w:rPr>
                <w:rFonts w:ascii="Times New Roman" w:hAnsi="Times New Roman"/>
                <w:sz w:val="26"/>
                <w:szCs w:val="26"/>
              </w:rPr>
              <w:t xml:space="preserve"> Расходы на реализацию производственной программы 2019 года уменьшились на 7%.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C41274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C7F4F" w:rsidTr="00C41274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C7F4F" w:rsidTr="00D27261">
        <w:trPr>
          <w:trHeight w:val="6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C7F4F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7F4F" w:rsidTr="00D27261">
        <w:trPr>
          <w:trHeight w:val="94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2 577,45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337,35</w:t>
            </w:r>
          </w:p>
        </w:tc>
      </w:tr>
      <w:tr w:rsidR="000C7F4F" w:rsidTr="00D27261">
        <w:trPr>
          <w:trHeight w:val="94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реализации производственного процесса подачи воды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48 753,85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41 889,94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6 863,91</w:t>
            </w:r>
          </w:p>
        </w:tc>
      </w:tr>
      <w:tr w:rsidR="000C7F4F" w:rsidTr="00D27261">
        <w:trPr>
          <w:trHeight w:val="61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C41274" w:rsidTr="00D27261">
        <w:trPr>
          <w:trHeight w:val="6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 диаметром 1,5м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D27261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D27261">
            <w:r>
              <w:rPr>
                <w:rFonts w:ascii="Times New Roman" w:hAnsi="Times New Roman"/>
                <w:sz w:val="24"/>
                <w:szCs w:val="24"/>
              </w:rPr>
              <w:t>Замена задвижек d-100мм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55,04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55,04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 w:rsidRPr="0063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Замена фланцев d-200мм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Замена фланцев d-150мм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D27261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Замена задвижек d-200мм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D27261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Замена задвижек d-150мм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39,32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39,32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D27261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d-219 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409,17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 w:rsidRPr="006357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357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1274" w:rsidTr="00D27261">
        <w:trPr>
          <w:trHeight w:val="31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d-426 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510,51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267,09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243,42</w:t>
            </w:r>
          </w:p>
        </w:tc>
      </w:tr>
      <w:tr w:rsidR="00C41274" w:rsidTr="00D27261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d-100 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244,44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244,44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D27261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 диаметром 1м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71,34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71,34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D27261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Ремонт пожарных гидрантов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215,98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215,98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D27261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D27261">
            <w:r>
              <w:rPr>
                <w:rFonts w:ascii="Times New Roman" w:hAnsi="Times New Roman"/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138,84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138,84</w:t>
            </w:r>
          </w:p>
        </w:tc>
      </w:tr>
      <w:tr w:rsidR="000C7F4F" w:rsidTr="00D27261">
        <w:trPr>
          <w:trHeight w:val="61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91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61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1 994,27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101,27</w:t>
            </w:r>
          </w:p>
        </w:tc>
      </w:tr>
      <w:tr w:rsidR="000C7F4F" w:rsidTr="00D27261">
        <w:trPr>
          <w:trHeight w:val="94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35 167,84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39 834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-4 666,16</w:t>
            </w:r>
          </w:p>
        </w:tc>
      </w:tr>
      <w:tr w:rsidR="000C7F4F" w:rsidTr="00D27261">
        <w:trPr>
          <w:trHeight w:val="61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7A154E" w:rsidTr="00D27261">
        <w:trPr>
          <w:trHeight w:val="94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154E" w:rsidRDefault="007A154E" w:rsidP="007A154E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154E" w:rsidRDefault="007A154E" w:rsidP="007A154E"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сети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154E" w:rsidRDefault="007A154E" w:rsidP="007A154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154E" w:rsidRDefault="007A154E" w:rsidP="007A15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948,12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154E" w:rsidRDefault="007A154E" w:rsidP="007A15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695,75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154E" w:rsidRDefault="007A154E" w:rsidP="007A15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252,37</w:t>
            </w:r>
          </w:p>
        </w:tc>
      </w:tr>
      <w:tr w:rsidR="000C7F4F" w:rsidTr="00D27261">
        <w:trPr>
          <w:trHeight w:val="61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91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61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C41274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C7F4F" w:rsidTr="00C41274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C7F4F" w:rsidTr="00D27261">
        <w:trPr>
          <w:trHeight w:val="9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D27261">
        <w:trPr>
          <w:trHeight w:val="31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D27261">
        <w:trPr>
          <w:trHeight w:val="31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4A3D" w:rsidRDefault="00624A3D"/>
    <w:sectPr w:rsidR="00624A3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F4F"/>
    <w:rsid w:val="00022ACA"/>
    <w:rsid w:val="000C7F4F"/>
    <w:rsid w:val="00624A3D"/>
    <w:rsid w:val="007A154E"/>
    <w:rsid w:val="00C41274"/>
    <w:rsid w:val="00CF4054"/>
    <w:rsid w:val="00D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2832</Words>
  <Characters>16146</Characters>
  <Application>Microsoft Office Word</Application>
  <DocSecurity>0</DocSecurity>
  <Lines>134</Lines>
  <Paragraphs>37</Paragraphs>
  <ScaleCrop>false</ScaleCrop>
  <Company/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6</cp:revision>
  <cp:lastPrinted>2018-12-11T06:04:00Z</cp:lastPrinted>
  <dcterms:created xsi:type="dcterms:W3CDTF">2018-12-05T07:55:00Z</dcterms:created>
  <dcterms:modified xsi:type="dcterms:W3CDTF">2018-12-11T06:04:00Z</dcterms:modified>
</cp:coreProperties>
</file>