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89"/>
        <w:gridCol w:w="623"/>
        <w:gridCol w:w="124"/>
        <w:gridCol w:w="484"/>
        <w:gridCol w:w="152"/>
        <w:gridCol w:w="521"/>
        <w:gridCol w:w="178"/>
        <w:gridCol w:w="380"/>
        <w:gridCol w:w="249"/>
        <w:gridCol w:w="308"/>
        <w:gridCol w:w="268"/>
        <w:gridCol w:w="233"/>
        <w:gridCol w:w="255"/>
        <w:gridCol w:w="211"/>
        <w:gridCol w:w="244"/>
        <w:gridCol w:w="488"/>
        <w:gridCol w:w="454"/>
        <w:gridCol w:w="483"/>
        <w:gridCol w:w="450"/>
        <w:gridCol w:w="483"/>
        <w:gridCol w:w="450"/>
        <w:gridCol w:w="483"/>
        <w:gridCol w:w="450"/>
        <w:gridCol w:w="483"/>
        <w:gridCol w:w="450"/>
      </w:tblGrid>
      <w:tr w:rsidR="0024159C" w:rsidTr="00FB11A8">
        <w:trPr>
          <w:trHeight w:val="78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B4E79" w:rsidRDefault="000740D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4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</w:tr>
      <w:tr w:rsidR="0024159C" w:rsidTr="00FB11A8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4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</w:tr>
      <w:tr w:rsidR="0024159C" w:rsidTr="00FB11A8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4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</w:tr>
      <w:tr w:rsidR="0024159C" w:rsidTr="00FB11A8">
        <w:trPr>
          <w:trHeight w:val="22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4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</w:tr>
      <w:tr w:rsidR="0024159C" w:rsidTr="00FB11A8">
        <w:trPr>
          <w:trHeight w:val="34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B4E79" w:rsidRDefault="00DB4E79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DB4E79" w:rsidRDefault="00DB4E79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4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</w:tr>
      <w:tr w:rsidR="0024159C" w:rsidTr="00FB11A8">
        <w:trPr>
          <w:trHeight w:val="34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B4E79" w:rsidRDefault="00DB4E79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DB4E79" w:rsidRDefault="00DB4E79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4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</w:tr>
      <w:tr w:rsidR="0024159C" w:rsidTr="00FB11A8">
        <w:trPr>
          <w:trHeight w:val="34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B4E79" w:rsidRDefault="00DB4E79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DB4E79" w:rsidRDefault="00DB4E79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4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</w:tr>
      <w:tr w:rsidR="0024159C" w:rsidTr="00FB11A8">
        <w:trPr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4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</w:tr>
      <w:tr w:rsidR="0024159C" w:rsidTr="00FB11A8">
        <w:trPr>
          <w:trHeight w:val="345"/>
        </w:trPr>
        <w:tc>
          <w:tcPr>
            <w:tcW w:w="4022" w:type="dxa"/>
            <w:gridSpan w:val="12"/>
            <w:shd w:val="clear" w:color="FFFFFF" w:fill="auto"/>
            <w:vAlign w:val="bottom"/>
          </w:tcPr>
          <w:p w:rsidR="00DB4E79" w:rsidRDefault="0007050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B4E79" w:rsidRDefault="00DB4E79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DB4E79" w:rsidRDefault="00DB4E79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4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</w:tr>
      <w:tr w:rsidR="0024159C" w:rsidTr="00FB11A8">
        <w:tc>
          <w:tcPr>
            <w:tcW w:w="735" w:type="dxa"/>
            <w:gridSpan w:val="2"/>
            <w:shd w:val="clear" w:color="FFFFFF" w:fill="auto"/>
            <w:vAlign w:val="center"/>
          </w:tcPr>
          <w:p w:rsidR="00DB4E79" w:rsidRDefault="00DB4E79">
            <w:pPr>
              <w:jc w:val="right"/>
            </w:pPr>
          </w:p>
        </w:tc>
        <w:tc>
          <w:tcPr>
            <w:tcW w:w="747" w:type="dxa"/>
            <w:gridSpan w:val="2"/>
            <w:shd w:val="clear" w:color="FFFFFF" w:fill="auto"/>
            <w:vAlign w:val="center"/>
          </w:tcPr>
          <w:p w:rsidR="00DB4E79" w:rsidRDefault="00DB4E79">
            <w:pPr>
              <w:jc w:val="center"/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76" w:type="dxa"/>
            <w:gridSpan w:val="2"/>
            <w:shd w:val="clear" w:color="FFFFFF" w:fill="auto"/>
            <w:vAlign w:val="center"/>
          </w:tcPr>
          <w:p w:rsidR="00DB4E79" w:rsidRDefault="00DB4E79">
            <w:pPr>
              <w:jc w:val="right"/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DB4E79" w:rsidRDefault="00DB4E79">
            <w:pPr>
              <w:jc w:val="center"/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4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</w:tr>
      <w:tr w:rsidR="0024159C" w:rsidTr="00FB11A8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center"/>
          </w:tcPr>
          <w:p w:rsidR="00DB4E79" w:rsidRDefault="0007050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декабря 2017 г.</w:t>
            </w:r>
          </w:p>
        </w:tc>
        <w:tc>
          <w:tcPr>
            <w:tcW w:w="629" w:type="dxa"/>
            <w:gridSpan w:val="2"/>
            <w:shd w:val="clear" w:color="FFFFFF" w:fill="auto"/>
            <w:vAlign w:val="center"/>
          </w:tcPr>
          <w:p w:rsidR="00DB4E79" w:rsidRDefault="0007050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B4E79" w:rsidRDefault="00DB4E79"/>
        </w:tc>
        <w:tc>
          <w:tcPr>
            <w:tcW w:w="488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4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</w:tr>
      <w:tr w:rsidR="0024159C" w:rsidTr="00FB11A8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129" w:type="dxa"/>
            <w:gridSpan w:val="12"/>
            <w:shd w:val="clear" w:color="FFFFFF" w:fill="auto"/>
            <w:vAlign w:val="bottom"/>
          </w:tcPr>
          <w:p w:rsidR="00DB4E79" w:rsidRDefault="00DB4E79">
            <w:pPr>
              <w:jc w:val="right"/>
            </w:pPr>
          </w:p>
        </w:tc>
      </w:tr>
      <w:tr w:rsidR="0024159C" w:rsidTr="00FB11A8">
        <w:tc>
          <w:tcPr>
            <w:tcW w:w="5907" w:type="dxa"/>
            <w:gridSpan w:val="18"/>
            <w:shd w:val="clear" w:color="FFFFFF" w:fill="auto"/>
            <w:vAlign w:val="center"/>
          </w:tcPr>
          <w:p w:rsidR="00DB4E79" w:rsidRDefault="0007050E" w:rsidP="0024159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</w:t>
            </w:r>
            <w:r w:rsidR="0024159C"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 от </w:t>
            </w:r>
            <w:r w:rsidR="0024159C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.1</w:t>
            </w:r>
            <w:r w:rsidR="0024159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.201</w:t>
            </w:r>
            <w:r w:rsidR="0024159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</w:t>
            </w:r>
            <w:r w:rsidR="0024159C">
              <w:rPr>
                <w:rFonts w:ascii="Times New Roman" w:hAnsi="Times New Roman"/>
                <w:b/>
                <w:sz w:val="26"/>
                <w:szCs w:val="26"/>
              </w:rPr>
              <w:t>340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 «</w:t>
            </w:r>
            <w:r w:rsidR="002415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установлении долгосрочных тарифов на техническую воду для государственного предприятия Калужской области «</w:t>
            </w:r>
            <w:proofErr w:type="spellStart"/>
            <w:r w:rsidR="002415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Калугаоблводоканал</w:t>
            </w:r>
            <w:proofErr w:type="spellEnd"/>
            <w:r w:rsidR="002415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территории муниципального образования городское поселение «Город Кондрово» на 2017 - 2019 годы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  <w:tc>
          <w:tcPr>
            <w:tcW w:w="483" w:type="dxa"/>
            <w:shd w:val="clear" w:color="FFFFFF" w:fill="auto"/>
            <w:vAlign w:val="bottom"/>
          </w:tcPr>
          <w:p w:rsidR="00DB4E79" w:rsidRDefault="00DB4E79"/>
        </w:tc>
        <w:tc>
          <w:tcPr>
            <w:tcW w:w="450" w:type="dxa"/>
            <w:shd w:val="clear" w:color="FFFFFF" w:fill="auto"/>
            <w:vAlign w:val="bottom"/>
          </w:tcPr>
          <w:p w:rsidR="00DB4E79" w:rsidRDefault="00DB4E79"/>
        </w:tc>
      </w:tr>
      <w:tr w:rsidR="0024159C" w:rsidTr="00FB11A8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129" w:type="dxa"/>
            <w:gridSpan w:val="12"/>
            <w:shd w:val="clear" w:color="FFFFFF" w:fill="auto"/>
            <w:vAlign w:val="bottom"/>
          </w:tcPr>
          <w:p w:rsidR="00DB4E79" w:rsidRDefault="00DB4E79">
            <w:pPr>
              <w:jc w:val="right"/>
            </w:pPr>
          </w:p>
        </w:tc>
      </w:tr>
      <w:tr w:rsidR="0024159C" w:rsidTr="00FB11A8">
        <w:trPr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129" w:type="dxa"/>
            <w:gridSpan w:val="12"/>
            <w:shd w:val="clear" w:color="FFFFFF" w:fill="auto"/>
            <w:vAlign w:val="bottom"/>
          </w:tcPr>
          <w:p w:rsidR="00DB4E79" w:rsidRDefault="00DB4E79">
            <w:pPr>
              <w:jc w:val="right"/>
            </w:pPr>
          </w:p>
        </w:tc>
      </w:tr>
      <w:tr w:rsidR="00DB4E79" w:rsidTr="00FB11A8">
        <w:tc>
          <w:tcPr>
            <w:tcW w:w="9639" w:type="dxa"/>
            <w:gridSpan w:val="26"/>
            <w:shd w:val="clear" w:color="FFFFFF" w:fill="auto"/>
          </w:tcPr>
          <w:p w:rsidR="00DB4E79" w:rsidRDefault="0007050E" w:rsidP="000740D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приказов ФСТ России от 24.11.2014 № 2054-э, от 27.05.2015 № 1080-э, приказов ФАС России от 30.06.2017 № 868/17, от 29.08.2017 № 1130/17),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714), приказом министерства тарифного регулирования Калужской области от </w:t>
            </w:r>
            <w:r w:rsidR="003B3903" w:rsidRPr="000740D8">
              <w:rPr>
                <w:rFonts w:ascii="Times New Roman" w:hAnsi="Times New Roman"/>
                <w:sz w:val="26"/>
                <w:szCs w:val="26"/>
              </w:rPr>
              <w:t>19</w:t>
            </w:r>
            <w:r w:rsidRPr="000740D8">
              <w:rPr>
                <w:rFonts w:ascii="Times New Roman" w:hAnsi="Times New Roman"/>
                <w:sz w:val="26"/>
                <w:szCs w:val="26"/>
              </w:rPr>
              <w:t>.1</w:t>
            </w:r>
            <w:r w:rsidR="003B3903" w:rsidRPr="000740D8">
              <w:rPr>
                <w:rFonts w:ascii="Times New Roman" w:hAnsi="Times New Roman"/>
                <w:sz w:val="26"/>
                <w:szCs w:val="26"/>
              </w:rPr>
              <w:t>2</w:t>
            </w:r>
            <w:r w:rsidRPr="000740D8">
              <w:rPr>
                <w:rFonts w:ascii="Times New Roman" w:hAnsi="Times New Roman"/>
                <w:sz w:val="26"/>
                <w:szCs w:val="26"/>
              </w:rPr>
              <w:t>.201</w:t>
            </w:r>
            <w:r w:rsidR="003B3903" w:rsidRPr="000740D8">
              <w:rPr>
                <w:rFonts w:ascii="Times New Roman" w:hAnsi="Times New Roman"/>
                <w:sz w:val="26"/>
                <w:szCs w:val="26"/>
              </w:rPr>
              <w:t>6</w:t>
            </w:r>
            <w:r w:rsidRPr="000740D8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3B3903" w:rsidRPr="000740D8">
              <w:rPr>
                <w:rFonts w:ascii="Times New Roman" w:hAnsi="Times New Roman"/>
                <w:sz w:val="26"/>
                <w:szCs w:val="26"/>
              </w:rPr>
              <w:t>255</w:t>
            </w:r>
            <w:r w:rsidRPr="000740D8">
              <w:rPr>
                <w:rFonts w:ascii="Times New Roman" w:hAnsi="Times New Roman"/>
                <w:sz w:val="26"/>
                <w:szCs w:val="26"/>
              </w:rPr>
              <w:t>-РК «Об утвержд</w:t>
            </w:r>
            <w:r w:rsidR="000740D8">
              <w:rPr>
                <w:rFonts w:ascii="Times New Roman" w:hAnsi="Times New Roman"/>
                <w:sz w:val="26"/>
                <w:szCs w:val="26"/>
              </w:rPr>
              <w:t>ении производственной программы в</w:t>
            </w:r>
            <w:r w:rsidRPr="000740D8">
              <w:rPr>
                <w:rFonts w:ascii="Times New Roman" w:hAnsi="Times New Roman"/>
                <w:sz w:val="26"/>
                <w:szCs w:val="26"/>
              </w:rPr>
              <w:t> </w:t>
            </w:r>
            <w:r w:rsidR="000740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40D8">
              <w:rPr>
                <w:rFonts w:ascii="Times New Roman" w:hAnsi="Times New Roman"/>
                <w:sz w:val="26"/>
                <w:szCs w:val="26"/>
              </w:rPr>
              <w:t>сфере</w:t>
            </w:r>
            <w:proofErr w:type="gramEnd"/>
            <w:r w:rsidRPr="000740D8">
              <w:rPr>
                <w:rFonts w:ascii="Times New Roman" w:hAnsi="Times New Roman"/>
                <w:sz w:val="26"/>
                <w:szCs w:val="26"/>
              </w:rPr>
              <w:t xml:space="preserve"> водоснабжения и водоотведения для государственного предприятия Калужской области </w:t>
            </w:r>
            <w:r w:rsidRPr="000740D8"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0740D8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Pr="000740D8">
              <w:rPr>
                <w:rFonts w:ascii="Times New Roman" w:hAnsi="Times New Roman"/>
                <w:sz w:val="26"/>
                <w:szCs w:val="26"/>
              </w:rPr>
              <w:t>» на 201</w:t>
            </w:r>
            <w:r w:rsidR="000740D8" w:rsidRPr="000740D8">
              <w:rPr>
                <w:rFonts w:ascii="Times New Roman" w:hAnsi="Times New Roman"/>
                <w:sz w:val="26"/>
                <w:szCs w:val="26"/>
              </w:rPr>
              <w:t>7</w:t>
            </w:r>
            <w:r w:rsidRPr="000740D8">
              <w:rPr>
                <w:rFonts w:ascii="Times New Roman" w:hAnsi="Times New Roman"/>
                <w:sz w:val="26"/>
                <w:szCs w:val="26"/>
              </w:rPr>
              <w:t>-201</w:t>
            </w:r>
            <w:r w:rsidR="000740D8" w:rsidRPr="000740D8">
              <w:rPr>
                <w:rFonts w:ascii="Times New Roman" w:hAnsi="Times New Roman"/>
                <w:sz w:val="26"/>
                <w:szCs w:val="26"/>
              </w:rPr>
              <w:t>9</w:t>
            </w:r>
            <w:r w:rsidRPr="000740D8">
              <w:rPr>
                <w:rFonts w:ascii="Times New Roman" w:hAnsi="Times New Roman"/>
                <w:sz w:val="26"/>
                <w:szCs w:val="26"/>
              </w:rPr>
              <w:t xml:space="preserve"> годы»,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8B41C3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159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B4E79" w:rsidTr="00FB11A8">
        <w:tc>
          <w:tcPr>
            <w:tcW w:w="9639" w:type="dxa"/>
            <w:gridSpan w:val="26"/>
            <w:shd w:val="clear" w:color="FFFFFF" w:fill="auto"/>
            <w:vAlign w:val="bottom"/>
          </w:tcPr>
          <w:p w:rsidR="00DB4E79" w:rsidRDefault="0007050E" w:rsidP="000F7DA5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</w:t>
            </w:r>
            <w:r w:rsidR="0024159C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</w:t>
            </w:r>
            <w:r w:rsidR="0024159C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24159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.201</w:t>
            </w:r>
            <w:r w:rsidR="0024159C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24159C">
              <w:rPr>
                <w:rFonts w:ascii="Times New Roman" w:hAnsi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/>
                <w:sz w:val="26"/>
                <w:szCs w:val="26"/>
              </w:rPr>
              <w:t>0-РК «</w:t>
            </w:r>
            <w:r w:rsidR="0024159C" w:rsidRPr="0024159C">
              <w:rPr>
                <w:rFonts w:ascii="Times New Roman" w:hAnsi="Times New Roman" w:cs="Times New Roman"/>
                <w:bCs/>
                <w:sz w:val="26"/>
                <w:szCs w:val="26"/>
              </w:rPr>
              <w:t>Об установлении долгосрочных тарифов на техническую воду для государственного предприятия Кал</w:t>
            </w:r>
            <w:r w:rsidR="0024159C">
              <w:rPr>
                <w:rFonts w:ascii="Times New Roman" w:hAnsi="Times New Roman" w:cs="Times New Roman"/>
                <w:bCs/>
                <w:sz w:val="26"/>
                <w:szCs w:val="26"/>
              </w:rPr>
              <w:t>ужской области «</w:t>
            </w:r>
            <w:proofErr w:type="spellStart"/>
            <w:r w:rsidR="0024159C" w:rsidRPr="0024159C">
              <w:rPr>
                <w:rFonts w:ascii="Times New Roman" w:hAnsi="Times New Roman" w:cs="Times New Roman"/>
                <w:bCs/>
                <w:sz w:val="26"/>
                <w:szCs w:val="26"/>
              </w:rPr>
              <w:t>Калугаоблводоканал</w:t>
            </w:r>
            <w:proofErr w:type="spellEnd"/>
            <w:r w:rsidR="0024159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24159C" w:rsidRPr="002415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территории муниципального о</w:t>
            </w:r>
            <w:r w:rsidR="00801E10">
              <w:rPr>
                <w:rFonts w:ascii="Times New Roman" w:hAnsi="Times New Roman" w:cs="Times New Roman"/>
                <w:bCs/>
                <w:sz w:val="26"/>
                <w:szCs w:val="26"/>
              </w:rPr>
              <w:t>бразования городское поселение «</w:t>
            </w:r>
            <w:r w:rsidR="0024159C" w:rsidRPr="0024159C">
              <w:rPr>
                <w:rFonts w:ascii="Times New Roman" w:hAnsi="Times New Roman" w:cs="Times New Roman"/>
                <w:bCs/>
                <w:sz w:val="26"/>
                <w:szCs w:val="26"/>
              </w:rPr>
              <w:t>Город Кондрово</w:t>
            </w:r>
            <w:r w:rsidR="00801E1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24159C" w:rsidRPr="002415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2017 -</w:t>
            </w:r>
            <w:bookmarkStart w:id="0" w:name="_GoBack"/>
            <w:bookmarkEnd w:id="0"/>
            <w:r w:rsidR="0024159C" w:rsidRPr="002415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2019 годы</w:t>
            </w:r>
            <w:r>
              <w:rPr>
                <w:rFonts w:ascii="Times New Roman" w:hAnsi="Times New Roman"/>
                <w:sz w:val="26"/>
                <w:szCs w:val="26"/>
              </w:rPr>
              <w:t>» ((далее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DB4E79" w:rsidTr="00FB11A8">
        <w:tc>
          <w:tcPr>
            <w:tcW w:w="9639" w:type="dxa"/>
            <w:gridSpan w:val="26"/>
            <w:shd w:val="clear" w:color="FFFFFF" w:fill="auto"/>
          </w:tcPr>
          <w:p w:rsidR="00DB4E79" w:rsidRDefault="0007050E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2018 года.</w:t>
            </w:r>
          </w:p>
        </w:tc>
      </w:tr>
      <w:tr w:rsidR="00DB4E79" w:rsidTr="00FB11A8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DB4E79" w:rsidRDefault="00DB4E79">
            <w:pPr>
              <w:jc w:val="right"/>
            </w:pPr>
          </w:p>
        </w:tc>
      </w:tr>
      <w:tr w:rsidR="00DB4E79" w:rsidTr="00FB11A8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DB4E79" w:rsidRDefault="00DB4E79">
            <w:pPr>
              <w:jc w:val="right"/>
            </w:pPr>
          </w:p>
        </w:tc>
      </w:tr>
      <w:tr w:rsidR="00DB4E79" w:rsidTr="00FB11A8">
        <w:trPr>
          <w:trHeight w:val="345"/>
        </w:trPr>
        <w:tc>
          <w:tcPr>
            <w:tcW w:w="64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673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DB4E79" w:rsidRDefault="00DB4E79"/>
        </w:tc>
        <w:tc>
          <w:tcPr>
            <w:tcW w:w="5384" w:type="dxa"/>
            <w:gridSpan w:val="13"/>
            <w:shd w:val="clear" w:color="FFFFFF" w:fill="auto"/>
            <w:vAlign w:val="bottom"/>
          </w:tcPr>
          <w:p w:rsidR="00DB4E79" w:rsidRDefault="00DB4E79">
            <w:pPr>
              <w:jc w:val="right"/>
            </w:pPr>
          </w:p>
        </w:tc>
      </w:tr>
      <w:tr w:rsidR="00DB4E79" w:rsidTr="00FB11A8">
        <w:trPr>
          <w:trHeight w:val="345"/>
        </w:trPr>
        <w:tc>
          <w:tcPr>
            <w:tcW w:w="4721" w:type="dxa"/>
            <w:gridSpan w:val="15"/>
            <w:shd w:val="clear" w:color="FFFFFF" w:fill="auto"/>
            <w:vAlign w:val="bottom"/>
          </w:tcPr>
          <w:p w:rsidR="00DB4E79" w:rsidRDefault="0007050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8" w:type="dxa"/>
            <w:gridSpan w:val="11"/>
            <w:shd w:val="clear" w:color="FFFFFF" w:fill="auto"/>
            <w:vAlign w:val="bottom"/>
          </w:tcPr>
          <w:p w:rsidR="00DB4E79" w:rsidRDefault="0007050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B4E79" w:rsidRDefault="0007050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69"/>
        <w:gridCol w:w="545"/>
        <w:gridCol w:w="573"/>
        <w:gridCol w:w="459"/>
        <w:gridCol w:w="448"/>
        <w:gridCol w:w="576"/>
        <w:gridCol w:w="459"/>
        <w:gridCol w:w="525"/>
        <w:gridCol w:w="510"/>
        <w:gridCol w:w="559"/>
        <w:gridCol w:w="476"/>
        <w:gridCol w:w="562"/>
        <w:gridCol w:w="473"/>
        <w:gridCol w:w="564"/>
        <w:gridCol w:w="471"/>
        <w:gridCol w:w="564"/>
        <w:gridCol w:w="470"/>
      </w:tblGrid>
      <w:tr w:rsidR="00DB4E79" w:rsidTr="0007050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B4E79" w:rsidRDefault="00DB4E79"/>
        </w:tc>
        <w:tc>
          <w:tcPr>
            <w:tcW w:w="81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9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7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B4E79" w:rsidRDefault="0007050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B4E79" w:rsidTr="0007050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B4E79" w:rsidRDefault="00DB4E79"/>
        </w:tc>
        <w:tc>
          <w:tcPr>
            <w:tcW w:w="81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9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7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B4E79" w:rsidRDefault="0007050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B4E79" w:rsidTr="0007050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B4E79" w:rsidRDefault="00DB4E79"/>
        </w:tc>
        <w:tc>
          <w:tcPr>
            <w:tcW w:w="81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9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7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B4E79" w:rsidRDefault="0007050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B4E79" w:rsidTr="0007050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B4E79" w:rsidRDefault="00DB4E79"/>
        </w:tc>
        <w:tc>
          <w:tcPr>
            <w:tcW w:w="81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9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7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B4E79" w:rsidRDefault="0007050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B4E79" w:rsidTr="0007050E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B4E79" w:rsidRDefault="00DB4E79"/>
        </w:tc>
        <w:tc>
          <w:tcPr>
            <w:tcW w:w="81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9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7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B4E79" w:rsidRDefault="0007050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</w:t>
            </w:r>
          </w:p>
        </w:tc>
      </w:tr>
      <w:tr w:rsidR="00DB4E79" w:rsidTr="0007050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B4E79" w:rsidRDefault="00DB4E79"/>
        </w:tc>
        <w:tc>
          <w:tcPr>
            <w:tcW w:w="81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9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7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B4E79" w:rsidRDefault="00DB4E79">
            <w:pPr>
              <w:jc w:val="right"/>
            </w:pPr>
          </w:p>
        </w:tc>
      </w:tr>
      <w:tr w:rsidR="00DB4E79" w:rsidTr="0007050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B4E79" w:rsidRDefault="00DB4E79"/>
        </w:tc>
        <w:tc>
          <w:tcPr>
            <w:tcW w:w="81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9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7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B4E79" w:rsidRDefault="0007050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B4E79" w:rsidTr="0007050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B4E79" w:rsidRDefault="00DB4E79"/>
        </w:tc>
        <w:tc>
          <w:tcPr>
            <w:tcW w:w="81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9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7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B4E79" w:rsidRDefault="0007050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B4E79" w:rsidTr="0007050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B4E79" w:rsidRDefault="00DB4E79"/>
        </w:tc>
        <w:tc>
          <w:tcPr>
            <w:tcW w:w="81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9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7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B4E79" w:rsidRDefault="0007050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DB4E79" w:rsidTr="0007050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B4E79" w:rsidRDefault="00DB4E79"/>
        </w:tc>
        <w:tc>
          <w:tcPr>
            <w:tcW w:w="81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9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7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B4E79" w:rsidRDefault="0007050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B4E79" w:rsidTr="0007050E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B4E79" w:rsidRDefault="00DB4E79"/>
        </w:tc>
        <w:tc>
          <w:tcPr>
            <w:tcW w:w="81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9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7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B4E79" w:rsidRDefault="0007050E" w:rsidP="0024159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4159C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24159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.201</w:t>
            </w:r>
            <w:r w:rsidR="0024159C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4159C">
              <w:rPr>
                <w:rFonts w:ascii="Times New Roman" w:hAnsi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0-РК  </w:t>
            </w:r>
          </w:p>
        </w:tc>
      </w:tr>
      <w:tr w:rsidR="0007050E" w:rsidTr="0007050E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B4E79" w:rsidRDefault="00DB4E79"/>
        </w:tc>
        <w:tc>
          <w:tcPr>
            <w:tcW w:w="81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96" w:type="dxa"/>
            <w:shd w:val="clear" w:color="FFFFFF" w:fill="auto"/>
            <w:vAlign w:val="bottom"/>
          </w:tcPr>
          <w:p w:rsidR="00DB4E79" w:rsidRDefault="00DB4E79"/>
        </w:tc>
        <w:tc>
          <w:tcPr>
            <w:tcW w:w="774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643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</w:tr>
      <w:tr w:rsidR="00DB4E79" w:rsidTr="0007050E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DB4E79" w:rsidRPr="0007050E" w:rsidRDefault="0007050E" w:rsidP="0007050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7050E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техническую воду для государственного предприятия Калужской области «</w:t>
            </w:r>
            <w:proofErr w:type="spellStart"/>
            <w:r w:rsidRPr="0007050E"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07050E">
              <w:rPr>
                <w:rFonts w:ascii="Times New Roman" w:hAnsi="Times New Roman"/>
                <w:b/>
                <w:sz w:val="26"/>
                <w:szCs w:val="26"/>
              </w:rPr>
              <w:t xml:space="preserve">»  </w:t>
            </w:r>
            <w:r w:rsidRPr="00070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территории муниципального образования городское поселение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7050E">
              <w:rPr>
                <w:rFonts w:ascii="Times New Roman" w:hAnsi="Times New Roman" w:cs="Times New Roman"/>
                <w:b/>
                <w:sz w:val="26"/>
                <w:szCs w:val="26"/>
              </w:rPr>
              <w:t>Город Кондрово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07050E">
              <w:rPr>
                <w:rFonts w:ascii="Times New Roman" w:hAnsi="Times New Roman"/>
                <w:b/>
                <w:sz w:val="26"/>
                <w:szCs w:val="26"/>
              </w:rPr>
              <w:t xml:space="preserve"> на  2017-2019 годы</w:t>
            </w:r>
          </w:p>
        </w:tc>
      </w:tr>
      <w:tr w:rsidR="00DB4E79" w:rsidTr="0007050E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DB4E79" w:rsidRDefault="00DB4E79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78" w:type="dxa"/>
            <w:shd w:val="clear" w:color="FFFFFF" w:fill="auto"/>
            <w:vAlign w:val="bottom"/>
          </w:tcPr>
          <w:p w:rsidR="00DB4E79" w:rsidRDefault="00DB4E79"/>
        </w:tc>
        <w:tc>
          <w:tcPr>
            <w:tcW w:w="538" w:type="dxa"/>
            <w:shd w:val="clear" w:color="FFFFFF" w:fill="auto"/>
            <w:vAlign w:val="bottom"/>
          </w:tcPr>
          <w:p w:rsidR="00DB4E79" w:rsidRDefault="00DB4E79"/>
        </w:tc>
      </w:tr>
      <w:tr w:rsidR="00DB4E79" w:rsidTr="0007050E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B4E79" w:rsidTr="0007050E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DB4E79" w:rsidTr="0007050E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B4E79" w:rsidTr="0007050E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DB4E79" w:rsidTr="0007050E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B4E79" w:rsidTr="0007050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E79" w:rsidTr="0007050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24,13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24,13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26,05</w:t>
            </w:r>
          </w:p>
        </w:tc>
      </w:tr>
      <w:tr w:rsidR="00DB4E79" w:rsidTr="0007050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E79" w:rsidTr="0007050E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E79" w:rsidTr="0007050E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E79" w:rsidRDefault="0007050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050E" w:rsidTr="0007050E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DB4E79" w:rsidRDefault="0007050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DB4E79" w:rsidRDefault="00DB4E79"/>
        </w:tc>
        <w:tc>
          <w:tcPr>
            <w:tcW w:w="696" w:type="dxa"/>
            <w:shd w:val="clear" w:color="FFFFFF" w:fill="auto"/>
            <w:vAlign w:val="center"/>
          </w:tcPr>
          <w:p w:rsidR="00DB4E79" w:rsidRDefault="00DB4E79"/>
        </w:tc>
        <w:tc>
          <w:tcPr>
            <w:tcW w:w="774" w:type="dxa"/>
            <w:shd w:val="clear" w:color="FFFFFF" w:fill="auto"/>
            <w:vAlign w:val="center"/>
          </w:tcPr>
          <w:p w:rsidR="00DB4E79" w:rsidRDefault="00DB4E79"/>
        </w:tc>
        <w:tc>
          <w:tcPr>
            <w:tcW w:w="643" w:type="dxa"/>
            <w:shd w:val="clear" w:color="FFFFFF" w:fill="auto"/>
            <w:vAlign w:val="center"/>
          </w:tcPr>
          <w:p w:rsidR="00DB4E79" w:rsidRDefault="00DB4E79"/>
        </w:tc>
        <w:tc>
          <w:tcPr>
            <w:tcW w:w="643" w:type="dxa"/>
            <w:shd w:val="clear" w:color="FFFFFF" w:fill="auto"/>
            <w:vAlign w:val="center"/>
          </w:tcPr>
          <w:p w:rsidR="00DB4E79" w:rsidRDefault="00DB4E79"/>
        </w:tc>
        <w:tc>
          <w:tcPr>
            <w:tcW w:w="578" w:type="dxa"/>
            <w:shd w:val="clear" w:color="FFFFFF" w:fill="auto"/>
            <w:vAlign w:val="center"/>
          </w:tcPr>
          <w:p w:rsidR="00DB4E79" w:rsidRDefault="00DB4E79"/>
        </w:tc>
        <w:tc>
          <w:tcPr>
            <w:tcW w:w="538" w:type="dxa"/>
            <w:shd w:val="clear" w:color="FFFFFF" w:fill="auto"/>
            <w:vAlign w:val="center"/>
          </w:tcPr>
          <w:p w:rsidR="00DB4E79" w:rsidRDefault="00DB4E79"/>
        </w:tc>
        <w:tc>
          <w:tcPr>
            <w:tcW w:w="578" w:type="dxa"/>
            <w:shd w:val="clear" w:color="FFFFFF" w:fill="auto"/>
            <w:vAlign w:val="center"/>
          </w:tcPr>
          <w:p w:rsidR="00DB4E79" w:rsidRDefault="00DB4E79"/>
        </w:tc>
        <w:tc>
          <w:tcPr>
            <w:tcW w:w="538" w:type="dxa"/>
            <w:shd w:val="clear" w:color="FFFFFF" w:fill="auto"/>
            <w:vAlign w:val="center"/>
          </w:tcPr>
          <w:p w:rsidR="00DB4E79" w:rsidRDefault="00DB4E79"/>
        </w:tc>
        <w:tc>
          <w:tcPr>
            <w:tcW w:w="578" w:type="dxa"/>
            <w:shd w:val="clear" w:color="FFFFFF" w:fill="auto"/>
            <w:vAlign w:val="center"/>
          </w:tcPr>
          <w:p w:rsidR="00DB4E79" w:rsidRDefault="00DB4E79"/>
        </w:tc>
        <w:tc>
          <w:tcPr>
            <w:tcW w:w="538" w:type="dxa"/>
            <w:shd w:val="clear" w:color="FFFFFF" w:fill="auto"/>
            <w:vAlign w:val="center"/>
          </w:tcPr>
          <w:p w:rsidR="00DB4E79" w:rsidRDefault="00DB4E79"/>
        </w:tc>
        <w:tc>
          <w:tcPr>
            <w:tcW w:w="578" w:type="dxa"/>
            <w:shd w:val="clear" w:color="FFFFFF" w:fill="auto"/>
            <w:vAlign w:val="center"/>
          </w:tcPr>
          <w:p w:rsidR="00DB4E79" w:rsidRDefault="00DB4E79"/>
        </w:tc>
        <w:tc>
          <w:tcPr>
            <w:tcW w:w="538" w:type="dxa"/>
            <w:shd w:val="clear" w:color="FFFFFF" w:fill="auto"/>
            <w:vAlign w:val="center"/>
          </w:tcPr>
          <w:p w:rsidR="00DB4E79" w:rsidRDefault="00DB4E79"/>
        </w:tc>
        <w:tc>
          <w:tcPr>
            <w:tcW w:w="578" w:type="dxa"/>
            <w:shd w:val="clear" w:color="FFFFFF" w:fill="auto"/>
            <w:vAlign w:val="center"/>
          </w:tcPr>
          <w:p w:rsidR="00DB4E79" w:rsidRDefault="00DB4E79"/>
        </w:tc>
        <w:tc>
          <w:tcPr>
            <w:tcW w:w="538" w:type="dxa"/>
            <w:shd w:val="clear" w:color="FFFFFF" w:fill="auto"/>
            <w:vAlign w:val="center"/>
          </w:tcPr>
          <w:p w:rsidR="00DB4E79" w:rsidRDefault="00DB4E79"/>
        </w:tc>
        <w:tc>
          <w:tcPr>
            <w:tcW w:w="578" w:type="dxa"/>
            <w:shd w:val="clear" w:color="FFFFFF" w:fill="auto"/>
            <w:vAlign w:val="center"/>
          </w:tcPr>
          <w:p w:rsidR="00DB4E79" w:rsidRDefault="00DB4E79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DB4E79" w:rsidRDefault="00DB4E79">
            <w:pPr>
              <w:jc w:val="center"/>
            </w:pPr>
          </w:p>
        </w:tc>
      </w:tr>
    </w:tbl>
    <w:p w:rsidR="001F207D" w:rsidRDefault="001F207D"/>
    <w:sectPr w:rsidR="001F207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E79"/>
    <w:rsid w:val="00003172"/>
    <w:rsid w:val="0007050E"/>
    <w:rsid w:val="000740D8"/>
    <w:rsid w:val="000F7DA5"/>
    <w:rsid w:val="001F207D"/>
    <w:rsid w:val="0024159C"/>
    <w:rsid w:val="003B3903"/>
    <w:rsid w:val="003E74F9"/>
    <w:rsid w:val="004309F2"/>
    <w:rsid w:val="00801E10"/>
    <w:rsid w:val="008B41C3"/>
    <w:rsid w:val="00DB4E79"/>
    <w:rsid w:val="00F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Зимихина Лариса Анатольевна</cp:lastModifiedBy>
  <cp:revision>12</cp:revision>
  <dcterms:created xsi:type="dcterms:W3CDTF">2017-12-13T15:59:00Z</dcterms:created>
  <dcterms:modified xsi:type="dcterms:W3CDTF">2017-12-15T09:55:00Z</dcterms:modified>
</cp:coreProperties>
</file>