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C95219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2A3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9pt;width:51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c>
          <w:tcPr>
            <w:tcW w:w="617" w:type="dxa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center"/>
          </w:tcPr>
          <w:p w:rsidR="00C95219" w:rsidRDefault="00C95219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 января 2017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5219" w:rsidRDefault="00C95219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c>
          <w:tcPr>
            <w:tcW w:w="5986" w:type="dxa"/>
            <w:gridSpan w:val="10"/>
            <w:shd w:val="clear" w:color="FFFFFF" w:fill="auto"/>
            <w:vAlign w:val="center"/>
          </w:tcPr>
          <w:p w:rsidR="00C95219" w:rsidRDefault="00710D0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</w:t>
            </w:r>
            <w:r w:rsidR="0074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c>
          <w:tcPr>
            <w:tcW w:w="10187" w:type="dxa"/>
            <w:gridSpan w:val="18"/>
            <w:shd w:val="clear" w:color="FFFFFF" w:fill="auto"/>
          </w:tcPr>
          <w:p w:rsidR="00C95219" w:rsidRDefault="00710D00" w:rsidP="007749D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</w:t>
            </w:r>
            <w:r w:rsidR="007749D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Положением о министерстве конкурентной политики Калужской области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617), приказом министерства конкурентной политики Калужской области от _______ 2016 № ____-РК «Об утверждении производственной программы в сфере водоснабжения и (или) водоотведения для   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2017 год»,  на основании Протокола заседания комиссии по тарифам и ценам министерства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 ПРИКАЗЫВАЮ:</w:t>
            </w:r>
          </w:p>
        </w:tc>
      </w:tr>
      <w:tr w:rsidR="00C95219">
        <w:trPr>
          <w:trHeight w:val="9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C95219" w:rsidRPr="007749DF" w:rsidRDefault="00710D00" w:rsidP="007749DF">
            <w:pPr>
              <w:jc w:val="both"/>
            </w:pPr>
            <w:r w:rsidRPr="007749DF">
              <w:rPr>
                <w:rFonts w:ascii="Times New Roman" w:hAnsi="Times New Roman"/>
                <w:sz w:val="26"/>
                <w:szCs w:val="26"/>
              </w:rPr>
              <w:tab/>
              <w:t xml:space="preserve">1. Установить и ввести в действие с </w:t>
            </w:r>
            <w:r w:rsidR="007749DF" w:rsidRPr="007749DF">
              <w:rPr>
                <w:rFonts w:ascii="Times New Roman" w:hAnsi="Times New Roman"/>
                <w:sz w:val="26"/>
                <w:szCs w:val="26"/>
              </w:rPr>
              <w:t>10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9DF" w:rsidRPr="007749DF">
              <w:rPr>
                <w:rFonts w:ascii="Times New Roman" w:hAnsi="Times New Roman"/>
                <w:sz w:val="26"/>
                <w:szCs w:val="26"/>
              </w:rPr>
              <w:t xml:space="preserve">февраля 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> 2017 года тарифы на транспортировку сточных вод для  государственного предприятия Калужской области «</w:t>
            </w:r>
            <w:proofErr w:type="spellStart"/>
            <w:r w:rsidRPr="007749DF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Pr="007749DF">
              <w:rPr>
                <w:rFonts w:ascii="Times New Roman" w:hAnsi="Times New Roman"/>
                <w:sz w:val="26"/>
                <w:szCs w:val="26"/>
              </w:rPr>
              <w:t>» на 2017 год с календарной разбивкой согласно приложению  к настоящему приказу.</w:t>
            </w:r>
          </w:p>
        </w:tc>
      </w:tr>
      <w:tr w:rsidR="00C95219">
        <w:tc>
          <w:tcPr>
            <w:tcW w:w="10187" w:type="dxa"/>
            <w:gridSpan w:val="18"/>
            <w:shd w:val="clear" w:color="FFFFFF" w:fill="auto"/>
          </w:tcPr>
          <w:p w:rsidR="00C95219" w:rsidRPr="007749DF" w:rsidRDefault="00710D00" w:rsidP="007749DF">
            <w:pPr>
              <w:jc w:val="both"/>
            </w:pPr>
            <w:r w:rsidRPr="007749DF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</w:t>
            </w:r>
            <w:r w:rsidR="007749DF" w:rsidRPr="007749DF">
              <w:rPr>
                <w:rFonts w:ascii="Times New Roman" w:hAnsi="Times New Roman"/>
                <w:sz w:val="26"/>
                <w:szCs w:val="26"/>
              </w:rPr>
              <w:t>0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> </w:t>
            </w:r>
            <w:r w:rsidR="007749DF" w:rsidRPr="007749DF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9DF" w:rsidRPr="00774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49DF">
              <w:rPr>
                <w:rFonts w:ascii="Times New Roman" w:hAnsi="Times New Roman"/>
                <w:sz w:val="26"/>
                <w:szCs w:val="26"/>
              </w:rPr>
              <w:t>2017 года.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</w:tr>
      <w:tr w:rsidR="00C95219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C95219" w:rsidRDefault="00710D0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95219" w:rsidRDefault="00710D0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C95219" w:rsidRDefault="00710D00" w:rsidP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C95219" w:rsidRDefault="00710D0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23.01.2017 №</w:t>
            </w:r>
          </w:p>
        </w:tc>
      </w:tr>
      <w:tr w:rsidR="00C9521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814" w:type="dxa"/>
            <w:shd w:val="clear" w:color="FFFFFF" w:fill="auto"/>
            <w:vAlign w:val="bottom"/>
          </w:tcPr>
          <w:p w:rsidR="00C95219" w:rsidRDefault="00C95219"/>
        </w:tc>
        <w:tc>
          <w:tcPr>
            <w:tcW w:w="696" w:type="dxa"/>
            <w:shd w:val="clear" w:color="FFFFFF" w:fill="auto"/>
            <w:vAlign w:val="bottom"/>
          </w:tcPr>
          <w:p w:rsidR="00C95219" w:rsidRDefault="00C95219"/>
        </w:tc>
        <w:tc>
          <w:tcPr>
            <w:tcW w:w="617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459" w:type="dxa"/>
            <w:shd w:val="clear" w:color="FFFFFF" w:fill="auto"/>
            <w:vAlign w:val="bottom"/>
          </w:tcPr>
          <w:p w:rsidR="00C95219" w:rsidRDefault="00C95219"/>
        </w:tc>
        <w:tc>
          <w:tcPr>
            <w:tcW w:w="512" w:type="dxa"/>
            <w:shd w:val="clear" w:color="FFFFFF" w:fill="auto"/>
            <w:vAlign w:val="bottom"/>
          </w:tcPr>
          <w:p w:rsidR="00C95219" w:rsidRDefault="00C95219"/>
        </w:tc>
        <w:tc>
          <w:tcPr>
            <w:tcW w:w="564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  <w:tc>
          <w:tcPr>
            <w:tcW w:w="578" w:type="dxa"/>
            <w:shd w:val="clear" w:color="FFFFFF" w:fill="auto"/>
            <w:vAlign w:val="bottom"/>
          </w:tcPr>
          <w:p w:rsidR="00C95219" w:rsidRDefault="00C95219"/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9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муниципального образования городское поселение «Город Киров» на 2017 год</w:t>
            </w:r>
          </w:p>
        </w:tc>
      </w:tr>
      <w:tr w:rsidR="00C95219">
        <w:trPr>
          <w:trHeight w:val="210"/>
        </w:trPr>
        <w:tc>
          <w:tcPr>
            <w:tcW w:w="8100" w:type="dxa"/>
            <w:gridSpan w:val="14"/>
            <w:shd w:val="clear" w:color="FFFFFF" w:fill="auto"/>
            <w:vAlign w:val="bottom"/>
          </w:tcPr>
          <w:p w:rsidR="00C95219" w:rsidRDefault="00C95219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95219" w:rsidRDefault="00C95219"/>
        </w:tc>
        <w:tc>
          <w:tcPr>
            <w:tcW w:w="591" w:type="dxa"/>
            <w:shd w:val="clear" w:color="FFFFFF" w:fill="auto"/>
            <w:vAlign w:val="bottom"/>
          </w:tcPr>
          <w:p w:rsidR="00C95219" w:rsidRDefault="00C95219"/>
        </w:tc>
        <w:tc>
          <w:tcPr>
            <w:tcW w:w="499" w:type="dxa"/>
            <w:shd w:val="clear" w:color="FFFFFF" w:fill="auto"/>
            <w:vAlign w:val="bottom"/>
          </w:tcPr>
          <w:p w:rsidR="00C95219" w:rsidRDefault="00C95219"/>
        </w:tc>
        <w:tc>
          <w:tcPr>
            <w:tcW w:w="446" w:type="dxa"/>
            <w:shd w:val="clear" w:color="FFFFFF" w:fill="auto"/>
            <w:vAlign w:val="bottom"/>
          </w:tcPr>
          <w:p w:rsidR="00C95219" w:rsidRDefault="00C95219"/>
        </w:tc>
      </w:tr>
      <w:tr w:rsidR="00C95219">
        <w:trPr>
          <w:trHeight w:val="255"/>
        </w:trPr>
        <w:tc>
          <w:tcPr>
            <w:tcW w:w="33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Pr="007749DF" w:rsidRDefault="00710D00" w:rsidP="007749DF">
            <w:pPr>
              <w:jc w:val="center"/>
            </w:pPr>
            <w:r w:rsidRPr="007749D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7749DF" w:rsidRPr="007749DF">
              <w:rPr>
                <w:rFonts w:ascii="Times New Roman" w:hAnsi="Times New Roman"/>
                <w:sz w:val="20"/>
                <w:szCs w:val="20"/>
              </w:rPr>
              <w:t>10</w:t>
            </w:r>
            <w:r w:rsidRPr="007749DF">
              <w:rPr>
                <w:rFonts w:ascii="Times New Roman" w:hAnsi="Times New Roman"/>
                <w:sz w:val="20"/>
                <w:szCs w:val="20"/>
              </w:rPr>
              <w:t>.</w:t>
            </w:r>
            <w:r w:rsidR="007749DF" w:rsidRPr="007749DF">
              <w:rPr>
                <w:rFonts w:ascii="Times New Roman" w:hAnsi="Times New Roman"/>
                <w:sz w:val="20"/>
                <w:szCs w:val="20"/>
              </w:rPr>
              <w:t>02.</w:t>
            </w:r>
            <w:r w:rsidRPr="007749D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</w:tr>
      <w:tr w:rsidR="00C95219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95219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C92A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C92A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</w:tr>
      <w:tr w:rsidR="00C95219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C95219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19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710D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C92A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5219" w:rsidRDefault="00C92A3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16,76</w:t>
            </w:r>
            <w:bookmarkStart w:id="0" w:name="_GoBack"/>
            <w:bookmarkEnd w:id="0"/>
          </w:p>
        </w:tc>
      </w:tr>
      <w:tr w:rsidR="00C95219">
        <w:trPr>
          <w:trHeight w:val="570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C95219" w:rsidRDefault="00710D00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C95219" w:rsidRDefault="00C95219"/>
    <w:sectPr w:rsidR="00C9521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219"/>
    <w:rsid w:val="00710D00"/>
    <w:rsid w:val="007446F5"/>
    <w:rsid w:val="007749DF"/>
    <w:rsid w:val="00C92A3E"/>
    <w:rsid w:val="00C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5</cp:revision>
  <dcterms:created xsi:type="dcterms:W3CDTF">2017-01-18T12:57:00Z</dcterms:created>
  <dcterms:modified xsi:type="dcterms:W3CDTF">2017-01-18T14:46:00Z</dcterms:modified>
</cp:coreProperties>
</file>