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86"/>
        <w:gridCol w:w="629"/>
        <w:gridCol w:w="360"/>
        <w:gridCol w:w="429"/>
        <w:gridCol w:w="816"/>
        <w:gridCol w:w="528"/>
        <w:gridCol w:w="608"/>
        <w:gridCol w:w="522"/>
        <w:gridCol w:w="577"/>
        <w:gridCol w:w="520"/>
        <w:gridCol w:w="575"/>
        <w:gridCol w:w="518"/>
        <w:gridCol w:w="573"/>
        <w:gridCol w:w="516"/>
        <w:gridCol w:w="572"/>
        <w:gridCol w:w="515"/>
        <w:gridCol w:w="570"/>
      </w:tblGrid>
      <w:tr w:rsidR="00960BA2" w:rsidTr="00960BA2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204AA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7pt;width:4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c>
          <w:tcPr>
            <w:tcW w:w="591" w:type="dxa"/>
            <w:shd w:val="clear" w:color="FFFFFF" w:fill="auto"/>
            <w:vAlign w:val="center"/>
          </w:tcPr>
          <w:p w:rsidR="001254C3" w:rsidRDefault="001254C3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960BA2" w:rsidTr="00960BA2">
        <w:tc>
          <w:tcPr>
            <w:tcW w:w="6380" w:type="dxa"/>
            <w:gridSpan w:val="10"/>
            <w:shd w:val="clear" w:color="FFFFFF" w:fill="auto"/>
            <w:vAlign w:val="bottom"/>
          </w:tcPr>
          <w:p w:rsidR="001254C3" w:rsidRDefault="00F727B0" w:rsidP="00960BA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 тепловую энергию (мощность) для 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</w:t>
            </w:r>
            <w:r w:rsidR="005C68FA" w:rsidRPr="005C68FA"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расположенной на территории сельского поселения «Село Совхоз «Боровский»</w:t>
            </w:r>
            <w:r w:rsidR="00960B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0BA2" w:rsidRPr="00960BA2">
              <w:rPr>
                <w:rFonts w:ascii="Times New Roman" w:hAnsi="Times New Roman"/>
                <w:b/>
                <w:sz w:val="26"/>
                <w:szCs w:val="26"/>
              </w:rPr>
              <w:t>на 2017-2019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1254C3" w:rsidTr="00960BA2">
        <w:tc>
          <w:tcPr>
            <w:tcW w:w="11368" w:type="dxa"/>
            <w:gridSpan w:val="18"/>
            <w:shd w:val="clear" w:color="FFFFFF" w:fill="auto"/>
          </w:tcPr>
          <w:p w:rsidR="001254C3" w:rsidRDefault="00F727B0" w:rsidP="00F727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 19.12.2016 </w:t>
            </w:r>
            <w:r w:rsidRPr="00F727B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254C3" w:rsidTr="00960BA2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1254C3" w:rsidRDefault="00F727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для 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</w:t>
            </w:r>
            <w:r w:rsidR="00960BA2" w:rsidRPr="00960BA2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сельского поселения «Село Совхоз «Боровский»</w:t>
            </w:r>
            <w:r w:rsidR="00960BA2">
              <w:rPr>
                <w:rFonts w:ascii="Times New Roman" w:hAnsi="Times New Roman"/>
                <w:sz w:val="26"/>
                <w:szCs w:val="26"/>
              </w:rPr>
              <w:t>,</w:t>
            </w:r>
            <w:r w:rsidR="00960BA2" w:rsidRPr="0096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 приложению № 1 к настоящему приказу.</w:t>
            </w:r>
          </w:p>
        </w:tc>
      </w:tr>
      <w:tr w:rsidR="001254C3" w:rsidTr="00960BA2">
        <w:tc>
          <w:tcPr>
            <w:tcW w:w="11368" w:type="dxa"/>
            <w:gridSpan w:val="18"/>
            <w:shd w:val="clear" w:color="FFFFFF" w:fill="auto"/>
          </w:tcPr>
          <w:p w:rsidR="001254C3" w:rsidRDefault="00F727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2017 года по 31 декабря 2019 года с календарной разбивкой.</w:t>
            </w:r>
          </w:p>
        </w:tc>
      </w:tr>
      <w:tr w:rsidR="001254C3" w:rsidTr="00960BA2">
        <w:tc>
          <w:tcPr>
            <w:tcW w:w="11368" w:type="dxa"/>
            <w:gridSpan w:val="18"/>
            <w:shd w:val="clear" w:color="FFFFFF" w:fill="auto"/>
          </w:tcPr>
          <w:p w:rsidR="001254C3" w:rsidRDefault="00F727B0" w:rsidP="00960B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2017-2019 годы долгосрочные параметры регулирования деятельности 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</w:t>
            </w:r>
            <w:r w:rsidR="00960BA2" w:rsidRPr="00960BA2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сельского поселения «Село Совхоз «Боровский»</w:t>
            </w:r>
            <w:r w:rsidR="00960BA2">
              <w:rPr>
                <w:rFonts w:ascii="Times New Roman" w:hAnsi="Times New Roman"/>
                <w:sz w:val="26"/>
                <w:szCs w:val="26"/>
              </w:rPr>
              <w:t>,</w:t>
            </w:r>
            <w:r w:rsidR="00960BA2" w:rsidRPr="00960BA2">
              <w:rPr>
                <w:rFonts w:ascii="Times New Roman" w:hAnsi="Times New Roman"/>
                <w:sz w:val="26"/>
                <w:szCs w:val="26"/>
              </w:rPr>
              <w:t xml:space="preserve"> для формирования тарифов на тепловую энергию (мощность)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 использованием метода индексации установленных тарифов согласно  приложению № 2 к настоящему приказу.</w:t>
            </w:r>
          </w:p>
        </w:tc>
      </w:tr>
      <w:tr w:rsidR="001254C3" w:rsidTr="00960BA2">
        <w:tc>
          <w:tcPr>
            <w:tcW w:w="11368" w:type="dxa"/>
            <w:gridSpan w:val="18"/>
            <w:shd w:val="clear" w:color="FFFFFF" w:fill="auto"/>
          </w:tcPr>
          <w:p w:rsidR="001254C3" w:rsidRDefault="00F727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2017 года.</w:t>
            </w:r>
          </w:p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960BA2" w:rsidTr="00960BA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1254C3">
            <w:pPr>
              <w:jc w:val="right"/>
            </w:pPr>
          </w:p>
        </w:tc>
      </w:tr>
      <w:tr w:rsidR="001254C3" w:rsidTr="00960BA2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1254C3" w:rsidRDefault="00F727B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254C3" w:rsidRDefault="00F727B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899"/>
        <w:gridCol w:w="431"/>
        <w:gridCol w:w="384"/>
        <w:gridCol w:w="628"/>
        <w:gridCol w:w="454"/>
        <w:gridCol w:w="556"/>
        <w:gridCol w:w="465"/>
        <w:gridCol w:w="490"/>
        <w:gridCol w:w="466"/>
        <w:gridCol w:w="488"/>
        <w:gridCol w:w="468"/>
        <w:gridCol w:w="486"/>
        <w:gridCol w:w="481"/>
        <w:gridCol w:w="493"/>
        <w:gridCol w:w="695"/>
        <w:gridCol w:w="761"/>
      </w:tblGrid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254C3"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-РК</w:t>
            </w:r>
          </w:p>
        </w:tc>
      </w:tr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1254C3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1254C3">
        <w:tc>
          <w:tcPr>
            <w:tcW w:w="591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</w:tr>
      <w:tr w:rsidR="001254C3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254C3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2529,19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2651,98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2651,98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1254C3" w:rsidRDefault="00F727B0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254C3" w:rsidRDefault="00F727B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866"/>
        <w:gridCol w:w="696"/>
        <w:gridCol w:w="370"/>
        <w:gridCol w:w="426"/>
        <w:gridCol w:w="753"/>
        <w:gridCol w:w="500"/>
        <w:gridCol w:w="585"/>
        <w:gridCol w:w="526"/>
        <w:gridCol w:w="581"/>
        <w:gridCol w:w="523"/>
        <w:gridCol w:w="578"/>
        <w:gridCol w:w="520"/>
        <w:gridCol w:w="575"/>
        <w:gridCol w:w="518"/>
        <w:gridCol w:w="573"/>
        <w:gridCol w:w="516"/>
        <w:gridCol w:w="571"/>
      </w:tblGrid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254C3"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1254C3" w:rsidRDefault="00F727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-РК</w:t>
            </w:r>
          </w:p>
        </w:tc>
      </w:tr>
      <w:tr w:rsidR="001254C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696" w:type="dxa"/>
            <w:shd w:val="clear" w:color="FFFFFF" w:fill="auto"/>
            <w:vAlign w:val="bottom"/>
          </w:tcPr>
          <w:p w:rsidR="001254C3" w:rsidRDefault="001254C3"/>
        </w:tc>
        <w:tc>
          <w:tcPr>
            <w:tcW w:w="394" w:type="dxa"/>
            <w:shd w:val="clear" w:color="FFFFFF" w:fill="auto"/>
            <w:vAlign w:val="bottom"/>
          </w:tcPr>
          <w:p w:rsidR="001254C3" w:rsidRDefault="001254C3"/>
        </w:tc>
        <w:tc>
          <w:tcPr>
            <w:tcW w:w="473" w:type="dxa"/>
            <w:shd w:val="clear" w:color="FFFFFF" w:fill="auto"/>
            <w:vAlign w:val="bottom"/>
          </w:tcPr>
          <w:p w:rsidR="001254C3" w:rsidRDefault="001254C3"/>
        </w:tc>
        <w:tc>
          <w:tcPr>
            <w:tcW w:w="86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  <w:tc>
          <w:tcPr>
            <w:tcW w:w="591" w:type="dxa"/>
            <w:shd w:val="clear" w:color="FFFFFF" w:fill="auto"/>
            <w:vAlign w:val="bottom"/>
          </w:tcPr>
          <w:p w:rsidR="001254C3" w:rsidRDefault="001254C3"/>
        </w:tc>
        <w:tc>
          <w:tcPr>
            <w:tcW w:w="656" w:type="dxa"/>
            <w:shd w:val="clear" w:color="FFFFFF" w:fill="auto"/>
            <w:vAlign w:val="bottom"/>
          </w:tcPr>
          <w:p w:rsidR="001254C3" w:rsidRDefault="001254C3"/>
        </w:tc>
      </w:tr>
      <w:tr w:rsidR="001254C3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254C3">
        <w:tc>
          <w:tcPr>
            <w:tcW w:w="591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1254C3" w:rsidRDefault="001254C3">
            <w:pPr>
              <w:jc w:val="center"/>
            </w:pPr>
          </w:p>
        </w:tc>
      </w:tr>
      <w:tr w:rsidR="001254C3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254C3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1254C3">
            <w:pPr>
              <w:wordWrap w:val="0"/>
              <w:jc w:val="center"/>
            </w:pPr>
          </w:p>
        </w:tc>
      </w:tr>
      <w:tr w:rsidR="001254C3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745,3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4C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"Общество с ограниченной ответственностью "Калужская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54C3" w:rsidRDefault="00F727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54C3" w:rsidRDefault="00F727B0">
      <w:r>
        <w:br w:type="page"/>
      </w:r>
    </w:p>
    <w:sectPr w:rsidR="001254C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4C3"/>
    <w:rsid w:val="001254C3"/>
    <w:rsid w:val="00204AA9"/>
    <w:rsid w:val="005C68FA"/>
    <w:rsid w:val="00960BA2"/>
    <w:rsid w:val="00F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2016-12-15T06:44:00Z</cp:lastPrinted>
  <dcterms:created xsi:type="dcterms:W3CDTF">2016-12-15T06:42:00Z</dcterms:created>
  <dcterms:modified xsi:type="dcterms:W3CDTF">2016-12-15T08:26:00Z</dcterms:modified>
</cp:coreProperties>
</file>