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54.35pt" o:ole="">
            <v:imagedata r:id="rId9" o:title=""/>
          </v:shape>
          <o:OLEObject Type="Embed" ProgID="Word.Picture.8" ShapeID="_x0000_i1025" DrawAspect="Content" ObjectID="_1509371126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r w:rsidRPr="00B223F8">
        <w:rPr>
          <w:b/>
          <w:szCs w:val="22"/>
        </w:rPr>
        <w:t xml:space="preserve">П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B60FC6">
            <w:pPr>
              <w:framePr w:w="4283" w:h="2478" w:hSpace="851" w:wrap="around" w:vAnchor="page" w:hAnchor="page" w:x="1830" w:y="1153" w:anchorLock="1"/>
              <w:jc w:val="right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EF3623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C11B58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9F5FE1">
              <w:rPr>
                <w:b/>
                <w:sz w:val="26"/>
                <w:szCs w:val="26"/>
              </w:rPr>
              <w:t>на водоотведение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A41126">
              <w:rPr>
                <w:b/>
                <w:sz w:val="26"/>
                <w:szCs w:val="26"/>
              </w:rPr>
              <w:t>з</w:t>
            </w:r>
            <w:r w:rsidR="009F5FE1">
              <w:rPr>
                <w:b/>
                <w:sz w:val="26"/>
                <w:szCs w:val="26"/>
              </w:rPr>
              <w:t>акрытого акционерского общества «</w:t>
            </w:r>
            <w:proofErr w:type="spellStart"/>
            <w:r w:rsidR="009F5FE1">
              <w:rPr>
                <w:b/>
                <w:sz w:val="26"/>
                <w:szCs w:val="26"/>
              </w:rPr>
              <w:t>Бабынинский</w:t>
            </w:r>
            <w:proofErr w:type="spellEnd"/>
            <w:r w:rsidR="009F5FE1">
              <w:rPr>
                <w:b/>
                <w:sz w:val="26"/>
                <w:szCs w:val="26"/>
              </w:rPr>
              <w:t xml:space="preserve"> молочный завод»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60FC6" w:rsidRDefault="00B60FC6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60FC6">
        <w:rPr>
          <w:sz w:val="26"/>
          <w:szCs w:val="26"/>
        </w:rPr>
        <w:t xml:space="preserve">В соответствии с Федеральным законом «О водоснабжении и водоотведении», </w:t>
      </w:r>
      <w:proofErr w:type="gramStart"/>
      <w:r w:rsidRPr="00B60FC6">
        <w:rPr>
          <w:sz w:val="26"/>
          <w:szCs w:val="26"/>
        </w:rPr>
        <w:t>постановлением Правительства</w:t>
      </w:r>
      <w:r w:rsidR="007F32BA"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«О государственном регулировании тарифов в сфере водоснабжения и</w:t>
      </w:r>
      <w:r w:rsidR="007F32BA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водоотведения»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>Правительства РФ от 29.07.2013 № 644, от 24.12.2013 № 1220, от 20.02.2014 №</w:t>
      </w:r>
      <w:r w:rsidR="00A41126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128, от 03.06.2014 № 510, от 26.06.2014 № 588, от 01.07.2014 № 603, от 09.08.2014 № 781, от 02.10.2014 № 1011, от 20.11.2014 № 1227, от 01.12.2014 № 1289, от 03.12.2014 № 1305, от 13.02.2015 № 120, от 04.09.2015 № 941</w:t>
      </w:r>
      <w:proofErr w:type="gramEnd"/>
      <w:r w:rsidRPr="00B60FC6">
        <w:rPr>
          <w:sz w:val="26"/>
          <w:szCs w:val="26"/>
        </w:rPr>
        <w:t xml:space="preserve">, </w:t>
      </w:r>
      <w:proofErr w:type="gramStart"/>
      <w:r w:rsidRPr="00B60FC6">
        <w:rPr>
          <w:sz w:val="26"/>
          <w:szCs w:val="26"/>
        </w:rPr>
        <w:t xml:space="preserve">от 11.09.2015 № 968), приказом Федеральной службы по тарифам от 27.12.2013 № 1746-э «Об утверждении Методических указаний по расчёту регулируемых тарифов в сфере водоснабжения и водоотведения» (в ред. </w:t>
      </w:r>
      <w:r w:rsidR="007F32BA" w:rsidRPr="00B60FC6">
        <w:rPr>
          <w:sz w:val="26"/>
          <w:szCs w:val="26"/>
        </w:rPr>
        <w:t>приказ</w:t>
      </w:r>
      <w:r w:rsidR="00310D09">
        <w:rPr>
          <w:sz w:val="26"/>
          <w:szCs w:val="26"/>
        </w:rPr>
        <w:t>ов</w:t>
      </w:r>
      <w:r w:rsidR="007F32BA" w:rsidRPr="00B60FC6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ФСТ России от 24.11.2014 № 2054-э, </w:t>
      </w:r>
      <w:r w:rsidR="00310D09">
        <w:rPr>
          <w:sz w:val="26"/>
          <w:szCs w:val="26"/>
        </w:rPr>
        <w:t xml:space="preserve">от </w:t>
      </w:r>
      <w:r w:rsidRPr="00B60FC6">
        <w:rPr>
          <w:sz w:val="26"/>
          <w:szCs w:val="26"/>
        </w:rPr>
        <w:t xml:space="preserve">27.05.2015 № 1080-э), Положением о министерстве тарифного регулирования Калужской области, утверждённым постановлением Правительства Калужской области от 01.03.2013 № 111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>Правительства Калужской области от 25.11.2013 № 627, от</w:t>
      </w:r>
      <w:proofErr w:type="gramEnd"/>
      <w:r w:rsidRPr="00B60FC6">
        <w:rPr>
          <w:sz w:val="26"/>
          <w:szCs w:val="26"/>
        </w:rPr>
        <w:t xml:space="preserve"> </w:t>
      </w:r>
      <w:proofErr w:type="gramStart"/>
      <w:r w:rsidRPr="00B60FC6">
        <w:rPr>
          <w:sz w:val="26"/>
          <w:szCs w:val="26"/>
        </w:rPr>
        <w:t>18.02.2014 № 113, от 20.06.2014 № 362, от 09.07.2014 № 400, от 03.12.2014 № 713, от 13.03.2015 № 127, от 15.06.2015 № 316, от 05.08.2015 № 439, от 06.10.2015 № 565</w:t>
      </w:r>
      <w:r w:rsidR="00DF636B">
        <w:rPr>
          <w:sz w:val="26"/>
          <w:szCs w:val="26"/>
        </w:rPr>
        <w:t>,</w:t>
      </w:r>
      <w:r w:rsidR="00DF636B" w:rsidRPr="00DF636B">
        <w:rPr>
          <w:sz w:val="26"/>
          <w:szCs w:val="26"/>
        </w:rPr>
        <w:t xml:space="preserve"> </w:t>
      </w:r>
      <w:r w:rsidR="00DF636B">
        <w:rPr>
          <w:sz w:val="26"/>
          <w:szCs w:val="26"/>
        </w:rPr>
        <w:t xml:space="preserve">от 12.11.2015 № </w:t>
      </w:r>
      <w:r w:rsidR="00DF636B" w:rsidRPr="00DF636B">
        <w:rPr>
          <w:sz w:val="26"/>
          <w:szCs w:val="26"/>
        </w:rPr>
        <w:t>634</w:t>
      </w:r>
      <w:r w:rsidRPr="00DF636B">
        <w:rPr>
          <w:sz w:val="26"/>
          <w:szCs w:val="26"/>
        </w:rPr>
        <w:t>),</w:t>
      </w:r>
      <w:r w:rsidRPr="00B60FC6">
        <w:rPr>
          <w:sz w:val="26"/>
          <w:szCs w:val="26"/>
        </w:rPr>
        <w:t xml:space="preserve"> </w:t>
      </w:r>
      <w:r w:rsidR="00BF0CE7" w:rsidRPr="00B60FC6">
        <w:rPr>
          <w:sz w:val="26"/>
          <w:szCs w:val="26"/>
        </w:rPr>
        <w:t xml:space="preserve">приказом министерства тарифного регулирования Калужской области от </w:t>
      </w:r>
      <w:r w:rsidR="00A41126">
        <w:rPr>
          <w:sz w:val="26"/>
          <w:szCs w:val="26"/>
        </w:rPr>
        <w:t>23.11.</w:t>
      </w:r>
      <w:r w:rsidR="007F32BA">
        <w:rPr>
          <w:sz w:val="26"/>
          <w:szCs w:val="26"/>
        </w:rPr>
        <w:t>2015 № __</w:t>
      </w:r>
      <w:r w:rsidR="00355738" w:rsidRPr="00B60FC6">
        <w:rPr>
          <w:sz w:val="26"/>
          <w:szCs w:val="26"/>
        </w:rPr>
        <w:t>__</w:t>
      </w:r>
      <w:r w:rsidR="00BF0CE7" w:rsidRPr="00B60FC6">
        <w:rPr>
          <w:sz w:val="26"/>
          <w:szCs w:val="26"/>
        </w:rPr>
        <w:t>-РК «</w:t>
      </w:r>
      <w:r w:rsidR="00A41126" w:rsidRPr="00A41126">
        <w:rPr>
          <w:sz w:val="26"/>
          <w:szCs w:val="26"/>
        </w:rPr>
        <w:t>Об утверждении производственной программы в сфере водоотведения для закрытого акционерного общества «</w:t>
      </w:r>
      <w:proofErr w:type="spellStart"/>
      <w:r w:rsidR="00A41126" w:rsidRPr="00A41126">
        <w:rPr>
          <w:sz w:val="26"/>
          <w:szCs w:val="26"/>
        </w:rPr>
        <w:t>Бабынинский</w:t>
      </w:r>
      <w:proofErr w:type="spellEnd"/>
      <w:r w:rsidR="00A41126" w:rsidRPr="00A41126">
        <w:rPr>
          <w:sz w:val="26"/>
          <w:szCs w:val="26"/>
        </w:rPr>
        <w:t xml:space="preserve"> молочный завод» на 2016-2018 годы</w:t>
      </w:r>
      <w:r w:rsidR="00BF0CE7" w:rsidRPr="00B60FC6">
        <w:rPr>
          <w:sz w:val="26"/>
          <w:szCs w:val="26"/>
        </w:rPr>
        <w:t xml:space="preserve">», на основании </w:t>
      </w:r>
      <w:r w:rsidR="007F32BA" w:rsidRPr="00B60FC6">
        <w:rPr>
          <w:sz w:val="26"/>
          <w:szCs w:val="26"/>
        </w:rPr>
        <w:t xml:space="preserve">Протокола </w:t>
      </w:r>
      <w:r w:rsidR="00BF0CE7" w:rsidRPr="00B60FC6">
        <w:rPr>
          <w:sz w:val="26"/>
          <w:szCs w:val="26"/>
        </w:rPr>
        <w:t>заседания комиссии по тарифам и</w:t>
      </w:r>
      <w:proofErr w:type="gramEnd"/>
      <w:r w:rsidR="00BF0CE7" w:rsidRPr="00B60FC6">
        <w:rPr>
          <w:sz w:val="26"/>
          <w:szCs w:val="26"/>
        </w:rPr>
        <w:t xml:space="preserve"> ценам министерства тарифного регулирования Калужской области от </w:t>
      </w:r>
      <w:r w:rsidR="00A41126">
        <w:rPr>
          <w:sz w:val="26"/>
          <w:szCs w:val="26"/>
        </w:rPr>
        <w:t>23.11.2015,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B60FC6">
        <w:rPr>
          <w:sz w:val="26"/>
          <w:szCs w:val="26"/>
        </w:rPr>
        <w:t xml:space="preserve">долгосрочные </w:t>
      </w:r>
      <w:r w:rsidRPr="00B223F8">
        <w:rPr>
          <w:sz w:val="26"/>
          <w:szCs w:val="26"/>
        </w:rPr>
        <w:t xml:space="preserve">тарифы </w:t>
      </w:r>
      <w:r w:rsidR="009F5FE1">
        <w:rPr>
          <w:sz w:val="26"/>
          <w:szCs w:val="26"/>
        </w:rPr>
        <w:t>на водоотведение</w:t>
      </w:r>
      <w:r w:rsidR="00D84BED" w:rsidRPr="00B223F8">
        <w:rPr>
          <w:sz w:val="26"/>
          <w:szCs w:val="26"/>
        </w:rPr>
        <w:t xml:space="preserve"> </w:t>
      </w:r>
      <w:r w:rsidR="00072CBA">
        <w:rPr>
          <w:sz w:val="26"/>
          <w:szCs w:val="26"/>
        </w:rPr>
        <w:t>для</w:t>
      </w:r>
      <w:r w:rsidR="005B7617" w:rsidRPr="005B7617">
        <w:rPr>
          <w:sz w:val="26"/>
          <w:szCs w:val="26"/>
        </w:rPr>
        <w:t xml:space="preserve"> </w:t>
      </w:r>
      <w:r w:rsidR="00A41126">
        <w:rPr>
          <w:sz w:val="26"/>
          <w:szCs w:val="26"/>
        </w:rPr>
        <w:t>з</w:t>
      </w:r>
      <w:r w:rsidR="009F5FE1">
        <w:rPr>
          <w:sz w:val="26"/>
          <w:szCs w:val="26"/>
        </w:rPr>
        <w:t>акрытого акционерского общества «</w:t>
      </w:r>
      <w:proofErr w:type="spellStart"/>
      <w:r w:rsidR="009F5FE1">
        <w:rPr>
          <w:sz w:val="26"/>
          <w:szCs w:val="26"/>
        </w:rPr>
        <w:t>Бабынинский</w:t>
      </w:r>
      <w:proofErr w:type="spellEnd"/>
      <w:r w:rsidR="009F5FE1">
        <w:rPr>
          <w:sz w:val="26"/>
          <w:szCs w:val="26"/>
        </w:rPr>
        <w:t xml:space="preserve"> молочный завод»</w:t>
      </w:r>
      <w:r w:rsidR="00B60FC6">
        <w:rPr>
          <w:sz w:val="26"/>
          <w:szCs w:val="26"/>
        </w:rPr>
        <w:t>,</w:t>
      </w:r>
      <w:r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2. Установить на 2016-2018 годы долгосрочные параметры регулирования </w:t>
      </w:r>
      <w:r w:rsidR="001555C6">
        <w:rPr>
          <w:sz w:val="26"/>
          <w:szCs w:val="26"/>
        </w:rPr>
        <w:t xml:space="preserve">тарифов для </w:t>
      </w:r>
      <w:r w:rsidR="00A41126">
        <w:rPr>
          <w:sz w:val="26"/>
          <w:szCs w:val="26"/>
        </w:rPr>
        <w:t>з</w:t>
      </w:r>
      <w:r w:rsidR="009F5FE1">
        <w:rPr>
          <w:sz w:val="26"/>
          <w:szCs w:val="26"/>
        </w:rPr>
        <w:t>акрытого акционерского общества «</w:t>
      </w:r>
      <w:proofErr w:type="spellStart"/>
      <w:r w:rsidR="009F5FE1">
        <w:rPr>
          <w:sz w:val="26"/>
          <w:szCs w:val="26"/>
        </w:rPr>
        <w:t>Бабынинский</w:t>
      </w:r>
      <w:proofErr w:type="spellEnd"/>
      <w:r w:rsidR="009F5FE1">
        <w:rPr>
          <w:sz w:val="26"/>
          <w:szCs w:val="26"/>
        </w:rPr>
        <w:t xml:space="preserve"> молочный завод»</w:t>
      </w:r>
      <w:r w:rsidR="005B7617" w:rsidRPr="005B7617">
        <w:rPr>
          <w:sz w:val="26"/>
          <w:szCs w:val="26"/>
        </w:rPr>
        <w:t xml:space="preserve"> </w:t>
      </w:r>
      <w:r w:rsidR="001555C6">
        <w:rPr>
          <w:sz w:val="26"/>
          <w:szCs w:val="26"/>
        </w:rPr>
        <w:t xml:space="preserve">устанавливаемые на долгосрочный период регулирования </w:t>
      </w:r>
      <w:r w:rsidRPr="00B223F8">
        <w:rPr>
          <w:sz w:val="26"/>
          <w:szCs w:val="26"/>
        </w:rPr>
        <w:t>при установлении тарифов с использованием метода индексации согласно приложению № 2 к настоящему приказу.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A41126" w:rsidRPr="00B223F8" w:rsidRDefault="00A41126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>А.В. Лисавин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1555C6"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 w:rsidR="001555C6">
        <w:rPr>
          <w:sz w:val="26"/>
          <w:szCs w:val="26"/>
        </w:rPr>
        <w:t>____</w:t>
      </w:r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5B7617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 xml:space="preserve">Долгосрочные </w:t>
      </w:r>
      <w:r w:rsidRPr="00CB58CA">
        <w:rPr>
          <w:b/>
          <w:sz w:val="26"/>
          <w:szCs w:val="26"/>
        </w:rPr>
        <w:t xml:space="preserve">тарифы </w:t>
      </w:r>
      <w:r w:rsidR="009F5FE1">
        <w:rPr>
          <w:b/>
          <w:sz w:val="26"/>
          <w:szCs w:val="26"/>
        </w:rPr>
        <w:t>на водоотведение</w:t>
      </w:r>
      <w:r w:rsidR="00BF0CE7" w:rsidRPr="00CB58CA">
        <w:rPr>
          <w:b/>
          <w:sz w:val="26"/>
          <w:szCs w:val="26"/>
        </w:rPr>
        <w:t xml:space="preserve"> для </w:t>
      </w:r>
      <w:r w:rsidR="00A41126">
        <w:rPr>
          <w:b/>
          <w:spacing w:val="7"/>
          <w:sz w:val="26"/>
          <w:szCs w:val="26"/>
        </w:rPr>
        <w:t>з</w:t>
      </w:r>
      <w:r w:rsidR="009F5FE1">
        <w:rPr>
          <w:b/>
          <w:spacing w:val="7"/>
          <w:sz w:val="26"/>
          <w:szCs w:val="26"/>
        </w:rPr>
        <w:t>акрытого акционерского общества «</w:t>
      </w:r>
      <w:proofErr w:type="spellStart"/>
      <w:r w:rsidR="009F5FE1">
        <w:rPr>
          <w:b/>
          <w:spacing w:val="7"/>
          <w:sz w:val="26"/>
          <w:szCs w:val="26"/>
        </w:rPr>
        <w:t>Бабынинский</w:t>
      </w:r>
      <w:proofErr w:type="spellEnd"/>
      <w:r w:rsidR="009F5FE1">
        <w:rPr>
          <w:b/>
          <w:spacing w:val="7"/>
          <w:sz w:val="26"/>
          <w:szCs w:val="26"/>
        </w:rPr>
        <w:t xml:space="preserve"> молочный завод»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>на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1555C6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12,92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533224" w:rsidRDefault="00624DB8" w:rsidP="00533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533224">
              <w:rPr>
                <w:sz w:val="20"/>
                <w:szCs w:val="20"/>
                <w:lang w:val="en-US"/>
              </w:rPr>
              <w:t>&lt;</w:t>
            </w:r>
            <w:r w:rsidR="00533224">
              <w:rPr>
                <w:sz w:val="20"/>
                <w:szCs w:val="20"/>
              </w:rPr>
              <w:t>*</w:t>
            </w:r>
            <w:r w:rsidR="00533224">
              <w:rPr>
                <w:sz w:val="20"/>
                <w:szCs w:val="20"/>
                <w:lang w:val="en-US"/>
              </w:rPr>
              <w:t>&gt;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1555C6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15,25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9F5FE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0CE7" w:rsidRPr="005D4365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533224" w:rsidRPr="00326D15" w:rsidRDefault="00533224" w:rsidP="00533224">
      <w:pPr>
        <w:jc w:val="both"/>
        <w:rPr>
          <w:sz w:val="20"/>
          <w:szCs w:val="22"/>
        </w:rPr>
      </w:pPr>
      <w:r w:rsidRPr="00326D15">
        <w:rPr>
          <w:sz w:val="20"/>
          <w:szCs w:val="22"/>
        </w:rPr>
        <w:t>&lt;*&gt;Выделяется в целях реализации пункта 6 статьи 168 Налогового кодекса Российской Федерации (часть вторая).</w:t>
      </w:r>
    </w:p>
    <w:p w:rsidR="00533224" w:rsidRPr="00B223F8" w:rsidRDefault="00533224" w:rsidP="00533224">
      <w:pPr>
        <w:ind w:firstLine="720"/>
        <w:jc w:val="both"/>
        <w:rPr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bookmarkStart w:id="0" w:name="_GoBack"/>
      <w:bookmarkEnd w:id="0"/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1555C6" w:rsidRPr="00B223F8" w:rsidRDefault="001555C6" w:rsidP="001555C6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  <w:r w:rsidRPr="00B223F8">
        <w:rPr>
          <w:sz w:val="26"/>
          <w:szCs w:val="26"/>
        </w:rPr>
        <w:t>-РК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>Долгосрочные параметры</w:t>
      </w:r>
    </w:p>
    <w:p w:rsidR="00E37A50" w:rsidRPr="00B223F8" w:rsidRDefault="001D78A9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 xml:space="preserve">регулирования </w:t>
      </w:r>
      <w:r w:rsidR="001555C6">
        <w:rPr>
          <w:b/>
          <w:sz w:val="26"/>
          <w:szCs w:val="26"/>
        </w:rPr>
        <w:t xml:space="preserve">тарифов для </w:t>
      </w:r>
      <w:r w:rsidR="00A41126">
        <w:rPr>
          <w:b/>
          <w:sz w:val="26"/>
          <w:szCs w:val="26"/>
        </w:rPr>
        <w:t>з</w:t>
      </w:r>
      <w:r w:rsidR="009F5FE1">
        <w:rPr>
          <w:b/>
          <w:sz w:val="26"/>
          <w:szCs w:val="26"/>
        </w:rPr>
        <w:t>акрытого акционерского общества «</w:t>
      </w:r>
      <w:proofErr w:type="spellStart"/>
      <w:r w:rsidR="009F5FE1">
        <w:rPr>
          <w:b/>
          <w:sz w:val="26"/>
          <w:szCs w:val="26"/>
        </w:rPr>
        <w:t>Бабынинский</w:t>
      </w:r>
      <w:proofErr w:type="spellEnd"/>
      <w:r w:rsidR="009F5FE1">
        <w:rPr>
          <w:b/>
          <w:sz w:val="26"/>
          <w:szCs w:val="26"/>
        </w:rPr>
        <w:t xml:space="preserve"> молочный завод»</w:t>
      </w:r>
      <w:r w:rsidR="001555C6">
        <w:rPr>
          <w:b/>
          <w:sz w:val="26"/>
          <w:szCs w:val="26"/>
        </w:rPr>
        <w:t xml:space="preserve"> устанавливаемые на долгосрочный период регулирования</w:t>
      </w:r>
      <w:r w:rsidR="00E37A50" w:rsidRPr="00B223F8">
        <w:rPr>
          <w:b/>
          <w:sz w:val="26"/>
          <w:szCs w:val="26"/>
        </w:rPr>
        <w:t xml:space="preserve"> при установлении тарифов с и</w:t>
      </w:r>
      <w:r w:rsidRPr="00B223F8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B223F8" w:rsidRDefault="00E37A50" w:rsidP="001555C6">
            <w:pPr>
              <w:jc w:val="center"/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кВт*ч/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Техническая </w:t>
            </w:r>
            <w:r w:rsidR="002E7B8F" w:rsidRPr="00B223F8">
              <w:rPr>
                <w:sz w:val="20"/>
                <w:szCs w:val="20"/>
              </w:rPr>
              <w:t>вода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воды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9F5FE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сточных вод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9F5FE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9F5FE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9F5FE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9F5FE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9F5FE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9F5FE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9F5FE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6369" w:rsidRPr="00B223F8" w:rsidRDefault="00AF6369" w:rsidP="00BF0CE7">
      <w:pPr>
        <w:keepLines/>
        <w:jc w:val="center"/>
        <w:rPr>
          <w:b/>
          <w:bCs/>
          <w:sz w:val="26"/>
          <w:szCs w:val="26"/>
        </w:rPr>
        <w:sectPr w:rsidR="00AF6369" w:rsidRPr="00B223F8" w:rsidSect="00AF63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</w:p>
    <w:sectPr w:rsidR="00E37A50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F7" w:rsidRDefault="007F1AF7" w:rsidP="00AF6369">
      <w:r>
        <w:separator/>
      </w:r>
    </w:p>
  </w:endnote>
  <w:endnote w:type="continuationSeparator" w:id="0">
    <w:p w:rsidR="007F1AF7" w:rsidRDefault="007F1AF7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F7" w:rsidRDefault="007F1A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F7" w:rsidRDefault="007F1AF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F7" w:rsidRDefault="007F1A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F7" w:rsidRDefault="007F1AF7" w:rsidP="00AF6369">
      <w:r>
        <w:separator/>
      </w:r>
    </w:p>
  </w:footnote>
  <w:footnote w:type="continuationSeparator" w:id="0">
    <w:p w:rsidR="007F1AF7" w:rsidRDefault="007F1AF7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F7" w:rsidRDefault="007F1A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F7" w:rsidRDefault="007F1AF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F7" w:rsidRDefault="007F1A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E1"/>
    <w:rsid w:val="0000542E"/>
    <w:rsid w:val="00020722"/>
    <w:rsid w:val="0002193A"/>
    <w:rsid w:val="0002341E"/>
    <w:rsid w:val="00027B58"/>
    <w:rsid w:val="00031FD9"/>
    <w:rsid w:val="0003300A"/>
    <w:rsid w:val="00036017"/>
    <w:rsid w:val="0005052D"/>
    <w:rsid w:val="00063F8F"/>
    <w:rsid w:val="000670B1"/>
    <w:rsid w:val="000726FC"/>
    <w:rsid w:val="00072CBA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1E"/>
    <w:rsid w:val="000F4C84"/>
    <w:rsid w:val="00105ADE"/>
    <w:rsid w:val="00107D79"/>
    <w:rsid w:val="00112DA4"/>
    <w:rsid w:val="001138AE"/>
    <w:rsid w:val="00116F9B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7662B"/>
    <w:rsid w:val="00176DBB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0D09"/>
    <w:rsid w:val="00311F3F"/>
    <w:rsid w:val="0031381C"/>
    <w:rsid w:val="00333B23"/>
    <w:rsid w:val="00335A90"/>
    <w:rsid w:val="003519AD"/>
    <w:rsid w:val="00353C8E"/>
    <w:rsid w:val="00355738"/>
    <w:rsid w:val="00355D01"/>
    <w:rsid w:val="003567EF"/>
    <w:rsid w:val="00356B4B"/>
    <w:rsid w:val="0036059A"/>
    <w:rsid w:val="0038022B"/>
    <w:rsid w:val="0039459A"/>
    <w:rsid w:val="003A1820"/>
    <w:rsid w:val="003A6FF1"/>
    <w:rsid w:val="003B35A4"/>
    <w:rsid w:val="003C1509"/>
    <w:rsid w:val="003D16C9"/>
    <w:rsid w:val="003E01AC"/>
    <w:rsid w:val="003E0555"/>
    <w:rsid w:val="003E49AB"/>
    <w:rsid w:val="003E520A"/>
    <w:rsid w:val="003F55CD"/>
    <w:rsid w:val="00403224"/>
    <w:rsid w:val="00415969"/>
    <w:rsid w:val="00420608"/>
    <w:rsid w:val="00420E82"/>
    <w:rsid w:val="004216E4"/>
    <w:rsid w:val="00423756"/>
    <w:rsid w:val="00423C2F"/>
    <w:rsid w:val="00424D3D"/>
    <w:rsid w:val="00427501"/>
    <w:rsid w:val="004307FD"/>
    <w:rsid w:val="00430FF8"/>
    <w:rsid w:val="00440533"/>
    <w:rsid w:val="0044106C"/>
    <w:rsid w:val="0044474E"/>
    <w:rsid w:val="00455996"/>
    <w:rsid w:val="00460379"/>
    <w:rsid w:val="00464D3A"/>
    <w:rsid w:val="00472D0C"/>
    <w:rsid w:val="0047306A"/>
    <w:rsid w:val="0048164B"/>
    <w:rsid w:val="00483EDC"/>
    <w:rsid w:val="00486296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6FD0"/>
    <w:rsid w:val="004E7E39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3224"/>
    <w:rsid w:val="00535AA0"/>
    <w:rsid w:val="00540EB5"/>
    <w:rsid w:val="0054765A"/>
    <w:rsid w:val="0055585F"/>
    <w:rsid w:val="005620A9"/>
    <w:rsid w:val="00562FB1"/>
    <w:rsid w:val="00563E50"/>
    <w:rsid w:val="005648AA"/>
    <w:rsid w:val="00573E41"/>
    <w:rsid w:val="00575A15"/>
    <w:rsid w:val="00583326"/>
    <w:rsid w:val="005856A4"/>
    <w:rsid w:val="005A0C19"/>
    <w:rsid w:val="005B7617"/>
    <w:rsid w:val="005C5585"/>
    <w:rsid w:val="005C5628"/>
    <w:rsid w:val="005C6314"/>
    <w:rsid w:val="005C6F2A"/>
    <w:rsid w:val="005D0030"/>
    <w:rsid w:val="005D0926"/>
    <w:rsid w:val="005D4365"/>
    <w:rsid w:val="005E31A2"/>
    <w:rsid w:val="005E43B2"/>
    <w:rsid w:val="005E51C8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D30"/>
    <w:rsid w:val="006519C5"/>
    <w:rsid w:val="0065240B"/>
    <w:rsid w:val="00664788"/>
    <w:rsid w:val="006757CD"/>
    <w:rsid w:val="00680B49"/>
    <w:rsid w:val="00680E6A"/>
    <w:rsid w:val="00682B46"/>
    <w:rsid w:val="006A5424"/>
    <w:rsid w:val="006C2222"/>
    <w:rsid w:val="006C6AD9"/>
    <w:rsid w:val="006C7C16"/>
    <w:rsid w:val="006D1802"/>
    <w:rsid w:val="006D4C3E"/>
    <w:rsid w:val="006D6CA8"/>
    <w:rsid w:val="006E2645"/>
    <w:rsid w:val="00700A5E"/>
    <w:rsid w:val="00700C32"/>
    <w:rsid w:val="007133EF"/>
    <w:rsid w:val="00717750"/>
    <w:rsid w:val="0071780C"/>
    <w:rsid w:val="00733006"/>
    <w:rsid w:val="007349AD"/>
    <w:rsid w:val="00746717"/>
    <w:rsid w:val="007473E1"/>
    <w:rsid w:val="00750A4C"/>
    <w:rsid w:val="0078304D"/>
    <w:rsid w:val="007866E0"/>
    <w:rsid w:val="007A3BA7"/>
    <w:rsid w:val="007A54A3"/>
    <w:rsid w:val="007C0B59"/>
    <w:rsid w:val="007C45CC"/>
    <w:rsid w:val="007D0113"/>
    <w:rsid w:val="007D0E1C"/>
    <w:rsid w:val="007D5BCD"/>
    <w:rsid w:val="007E22DF"/>
    <w:rsid w:val="007E7AC2"/>
    <w:rsid w:val="007F1AF7"/>
    <w:rsid w:val="007F32BA"/>
    <w:rsid w:val="0080150F"/>
    <w:rsid w:val="00807467"/>
    <w:rsid w:val="008106B6"/>
    <w:rsid w:val="0081197E"/>
    <w:rsid w:val="00812C4B"/>
    <w:rsid w:val="00813875"/>
    <w:rsid w:val="00813987"/>
    <w:rsid w:val="008255B4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5C32"/>
    <w:rsid w:val="008D0DE2"/>
    <w:rsid w:val="008E21C7"/>
    <w:rsid w:val="008F2502"/>
    <w:rsid w:val="009029D3"/>
    <w:rsid w:val="00926966"/>
    <w:rsid w:val="00930857"/>
    <w:rsid w:val="00930A24"/>
    <w:rsid w:val="009369B8"/>
    <w:rsid w:val="0093714D"/>
    <w:rsid w:val="00956A0F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5FE1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40D1E"/>
    <w:rsid w:val="00A41126"/>
    <w:rsid w:val="00A4257B"/>
    <w:rsid w:val="00A65B3F"/>
    <w:rsid w:val="00A65F31"/>
    <w:rsid w:val="00A8551E"/>
    <w:rsid w:val="00A863F9"/>
    <w:rsid w:val="00A90E14"/>
    <w:rsid w:val="00A935AA"/>
    <w:rsid w:val="00A95C1C"/>
    <w:rsid w:val="00A97CCD"/>
    <w:rsid w:val="00AA6814"/>
    <w:rsid w:val="00AB6E70"/>
    <w:rsid w:val="00AC4972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40D1"/>
    <w:rsid w:val="00B46DC1"/>
    <w:rsid w:val="00B50126"/>
    <w:rsid w:val="00B5602A"/>
    <w:rsid w:val="00B60FC6"/>
    <w:rsid w:val="00B61451"/>
    <w:rsid w:val="00B6419B"/>
    <w:rsid w:val="00B66F01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E00A0"/>
    <w:rsid w:val="00BE2D1D"/>
    <w:rsid w:val="00BE3853"/>
    <w:rsid w:val="00BE44CB"/>
    <w:rsid w:val="00BF0CE7"/>
    <w:rsid w:val="00BF1C25"/>
    <w:rsid w:val="00BF3F55"/>
    <w:rsid w:val="00C042B0"/>
    <w:rsid w:val="00C06F11"/>
    <w:rsid w:val="00C11B58"/>
    <w:rsid w:val="00C130CA"/>
    <w:rsid w:val="00C150B9"/>
    <w:rsid w:val="00C1666F"/>
    <w:rsid w:val="00C261C0"/>
    <w:rsid w:val="00C266B9"/>
    <w:rsid w:val="00C31C11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7ADA"/>
    <w:rsid w:val="00CB1288"/>
    <w:rsid w:val="00CB58CA"/>
    <w:rsid w:val="00CC13E7"/>
    <w:rsid w:val="00CC2AC4"/>
    <w:rsid w:val="00CC6009"/>
    <w:rsid w:val="00CD087B"/>
    <w:rsid w:val="00D00E58"/>
    <w:rsid w:val="00D0245C"/>
    <w:rsid w:val="00D02C67"/>
    <w:rsid w:val="00D03BAA"/>
    <w:rsid w:val="00D15DEB"/>
    <w:rsid w:val="00D2576D"/>
    <w:rsid w:val="00D271AF"/>
    <w:rsid w:val="00D306B8"/>
    <w:rsid w:val="00D34425"/>
    <w:rsid w:val="00D34B1F"/>
    <w:rsid w:val="00D36E30"/>
    <w:rsid w:val="00D40019"/>
    <w:rsid w:val="00D42EC8"/>
    <w:rsid w:val="00D4682F"/>
    <w:rsid w:val="00D53943"/>
    <w:rsid w:val="00D61F0C"/>
    <w:rsid w:val="00D626E8"/>
    <w:rsid w:val="00D64F95"/>
    <w:rsid w:val="00D66032"/>
    <w:rsid w:val="00D71972"/>
    <w:rsid w:val="00D83871"/>
    <w:rsid w:val="00D84BED"/>
    <w:rsid w:val="00D909BA"/>
    <w:rsid w:val="00D90E69"/>
    <w:rsid w:val="00D96047"/>
    <w:rsid w:val="00D9667A"/>
    <w:rsid w:val="00D96D09"/>
    <w:rsid w:val="00D977C4"/>
    <w:rsid w:val="00D97DFF"/>
    <w:rsid w:val="00DB068E"/>
    <w:rsid w:val="00DB33B6"/>
    <w:rsid w:val="00DB5521"/>
    <w:rsid w:val="00DB5AB8"/>
    <w:rsid w:val="00DB6354"/>
    <w:rsid w:val="00DB7A74"/>
    <w:rsid w:val="00DC24A4"/>
    <w:rsid w:val="00DC3456"/>
    <w:rsid w:val="00DD1E61"/>
    <w:rsid w:val="00DD7CDA"/>
    <w:rsid w:val="00DD7F85"/>
    <w:rsid w:val="00DF5C8D"/>
    <w:rsid w:val="00DF636B"/>
    <w:rsid w:val="00E04298"/>
    <w:rsid w:val="00E04346"/>
    <w:rsid w:val="00E05301"/>
    <w:rsid w:val="00E10385"/>
    <w:rsid w:val="00E1255F"/>
    <w:rsid w:val="00E25C15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7DBC"/>
    <w:rsid w:val="00E84102"/>
    <w:rsid w:val="00E84DD7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F0968"/>
    <w:rsid w:val="00EF1E55"/>
    <w:rsid w:val="00EF3623"/>
    <w:rsid w:val="00EF4382"/>
    <w:rsid w:val="00EF753F"/>
    <w:rsid w:val="00F404B1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  <w:style w:type="paragraph" w:styleId="aa">
    <w:name w:val="List Paragraph"/>
    <w:basedOn w:val="a"/>
    <w:uiPriority w:val="34"/>
    <w:qFormat/>
    <w:rsid w:val="00533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  <w:style w:type="paragraph" w:styleId="aa">
    <w:name w:val="List Paragraph"/>
    <w:basedOn w:val="a"/>
    <w:uiPriority w:val="34"/>
    <w:qFormat/>
    <w:rsid w:val="0053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&#1042;&#105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AB28-B2AA-47B8-84AD-0A7EAF52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в11.dot</Template>
  <TotalTime>12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Tech</dc:creator>
  <cp:lastModifiedBy>Ландухова Светлана Ивановна</cp:lastModifiedBy>
  <cp:revision>4</cp:revision>
  <cp:lastPrinted>2015-11-17T06:47:00Z</cp:lastPrinted>
  <dcterms:created xsi:type="dcterms:W3CDTF">2015-11-18T13:24:00Z</dcterms:created>
  <dcterms:modified xsi:type="dcterms:W3CDTF">2015-11-18T13:59:00Z</dcterms:modified>
</cp:coreProperties>
</file>