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4.45pt" o:ole="">
            <v:imagedata r:id="rId6" o:title=""/>
          </v:shape>
          <o:OLEObject Type="Embed" ProgID="Word.Picture.8" ShapeID="_x0000_i1025" DrawAspect="Content" ObjectID="_1508066239" r:id="rId7"/>
        </w:object>
      </w: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  <w:caps/>
          <w:sz w:val="10"/>
          <w:szCs w:val="10"/>
        </w:rPr>
      </w:pP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</w:rPr>
      </w:pPr>
      <w:r>
        <w:rPr>
          <w:b/>
        </w:rPr>
        <w:t>КАЛУЖСКОЙ ОБЛАСТИ</w:t>
      </w:r>
    </w:p>
    <w:p w:rsidR="00AC37BF" w:rsidRDefault="00AC37BF" w:rsidP="00593630">
      <w:pPr>
        <w:framePr w:w="4270" w:h="2478" w:hSpace="851" w:wrap="around" w:vAnchor="page" w:hAnchor="page" w:x="1702" w:y="1135" w:anchorLock="1"/>
        <w:jc w:val="center"/>
        <w:rPr>
          <w:b/>
        </w:rPr>
      </w:pPr>
    </w:p>
    <w:p w:rsidR="009072F5" w:rsidRDefault="009072F5" w:rsidP="00593630">
      <w:pPr>
        <w:framePr w:w="4270" w:h="2478" w:hSpace="851" w:wrap="around" w:vAnchor="page" w:hAnchor="page" w:x="1702" w:y="1135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9072F5" w:rsidRDefault="009072F5" w:rsidP="00593630">
      <w:pPr>
        <w:framePr w:w="4270" w:h="2478" w:hSpace="851" w:wrap="around" w:vAnchor="page" w:hAnchor="page" w:x="1702" w:y="1135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094"/>
        <w:gridCol w:w="457"/>
        <w:gridCol w:w="1134"/>
      </w:tblGrid>
      <w:tr w:rsidR="009072F5" w:rsidTr="00B15AAA">
        <w:trPr>
          <w:trHeight w:val="330"/>
        </w:trPr>
        <w:tc>
          <w:tcPr>
            <w:tcW w:w="568" w:type="dxa"/>
          </w:tcPr>
          <w:p w:rsidR="009072F5" w:rsidRDefault="009072F5" w:rsidP="00593630">
            <w:pPr>
              <w:framePr w:w="4270" w:h="2478" w:hSpace="851" w:wrap="around" w:vAnchor="page" w:hAnchor="page" w:x="1702" w:y="1135" w:anchorLock="1"/>
              <w:jc w:val="center"/>
            </w:pPr>
            <w:r>
              <w:t>от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9072F5" w:rsidRDefault="009072F5" w:rsidP="00F76CD5">
            <w:pPr>
              <w:framePr w:w="4270" w:h="2478" w:hSpace="851" w:wrap="around" w:vAnchor="page" w:hAnchor="page" w:x="1702" w:y="1135" w:anchorLock="1"/>
            </w:pPr>
          </w:p>
        </w:tc>
        <w:tc>
          <w:tcPr>
            <w:tcW w:w="457" w:type="dxa"/>
          </w:tcPr>
          <w:p w:rsidR="009072F5" w:rsidRDefault="009072F5" w:rsidP="00593630">
            <w:pPr>
              <w:framePr w:w="4270" w:h="2478" w:hSpace="851" w:wrap="around" w:vAnchor="page" w:hAnchor="page" w:x="1702" w:y="1135" w:anchorLock="1"/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2F5" w:rsidRDefault="001B7C02" w:rsidP="00C21395">
            <w:pPr>
              <w:framePr w:w="4270" w:h="2478" w:hSpace="851" w:wrap="around" w:vAnchor="page" w:hAnchor="page" w:x="1702" w:y="1135" w:anchorLock="1"/>
              <w:jc w:val="right"/>
            </w:pPr>
            <w:r>
              <w:t>-РК</w:t>
            </w:r>
          </w:p>
        </w:tc>
      </w:tr>
    </w:tbl>
    <w:p w:rsidR="009072F5" w:rsidRDefault="009072F5" w:rsidP="00593630">
      <w:pPr>
        <w:framePr w:w="4270" w:h="2478" w:hSpace="851" w:wrap="around" w:vAnchor="page" w:hAnchor="page" w:x="1702" w:y="1135" w:anchorLock="1"/>
      </w:pPr>
    </w:p>
    <w:p w:rsidR="00B60BB4" w:rsidRDefault="00B60BB4" w:rsidP="00B60BB4">
      <w:pPr>
        <w:keepLines/>
        <w:ind w:left="720"/>
        <w:jc w:val="center"/>
        <w:rPr>
          <w:b/>
          <w:bCs/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9072F5" w:rsidRDefault="009072F5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AC37BF" w:rsidRDefault="00AC37BF" w:rsidP="00DE6559">
      <w:pPr>
        <w:ind w:firstLine="709"/>
        <w:jc w:val="both"/>
        <w:rPr>
          <w:sz w:val="26"/>
          <w:szCs w:val="26"/>
        </w:rPr>
      </w:pPr>
    </w:p>
    <w:p w:rsidR="00635BE3" w:rsidRDefault="00635BE3" w:rsidP="00DE655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35BE3" w:rsidRPr="00965385" w:rsidTr="00A5744D">
        <w:tc>
          <w:tcPr>
            <w:tcW w:w="4928" w:type="dxa"/>
            <w:shd w:val="clear" w:color="auto" w:fill="auto"/>
          </w:tcPr>
          <w:p w:rsidR="001355E0" w:rsidRPr="00965385" w:rsidRDefault="001355E0" w:rsidP="00A5744D">
            <w:pPr>
              <w:jc w:val="both"/>
              <w:rPr>
                <w:b/>
                <w:sz w:val="26"/>
                <w:szCs w:val="26"/>
              </w:rPr>
            </w:pPr>
          </w:p>
          <w:p w:rsidR="00635BE3" w:rsidRPr="00965385" w:rsidRDefault="004E1AE6" w:rsidP="00494B18">
            <w:pPr>
              <w:jc w:val="both"/>
              <w:rPr>
                <w:b/>
                <w:sz w:val="26"/>
                <w:szCs w:val="26"/>
              </w:rPr>
            </w:pPr>
            <w:r w:rsidRPr="00965385">
              <w:rPr>
                <w:b/>
                <w:sz w:val="26"/>
                <w:szCs w:val="26"/>
              </w:rPr>
              <w:t xml:space="preserve">Об утверждении производственной программы в сфере </w:t>
            </w:r>
            <w:r w:rsidR="00D31AD6" w:rsidRPr="00E67762">
              <w:rPr>
                <w:b/>
                <w:sz w:val="26"/>
                <w:szCs w:val="26"/>
              </w:rPr>
              <w:t>водоснабжения и водоотведения</w:t>
            </w:r>
            <w:r w:rsidRPr="00965385">
              <w:rPr>
                <w:b/>
                <w:sz w:val="26"/>
                <w:szCs w:val="26"/>
              </w:rPr>
              <w:t xml:space="preserve"> для </w:t>
            </w:r>
            <w:r w:rsidR="00D31AD6" w:rsidRPr="00E67762">
              <w:rPr>
                <w:b/>
                <w:sz w:val="26"/>
                <w:szCs w:val="26"/>
              </w:rPr>
              <w:t>Муниципального предприятия города Обнинска Калужской области «Водоканал»</w:t>
            </w:r>
            <w:r w:rsidRPr="00965385">
              <w:rPr>
                <w:b/>
                <w:sz w:val="26"/>
                <w:szCs w:val="26"/>
              </w:rPr>
              <w:t xml:space="preserve"> на 2016-2018 годы</w:t>
            </w:r>
          </w:p>
        </w:tc>
      </w:tr>
    </w:tbl>
    <w:p w:rsidR="00AC37BF" w:rsidRPr="00965385" w:rsidRDefault="00AC37BF" w:rsidP="00DE6559">
      <w:pPr>
        <w:ind w:firstLine="709"/>
        <w:jc w:val="both"/>
        <w:rPr>
          <w:sz w:val="26"/>
          <w:szCs w:val="26"/>
        </w:rPr>
      </w:pPr>
    </w:p>
    <w:p w:rsidR="001355E0" w:rsidRPr="00965385" w:rsidRDefault="001355E0" w:rsidP="001355E0">
      <w:pPr>
        <w:ind w:firstLine="709"/>
        <w:jc w:val="both"/>
        <w:rPr>
          <w:sz w:val="26"/>
          <w:szCs w:val="26"/>
        </w:rPr>
      </w:pPr>
    </w:p>
    <w:p w:rsidR="001355E0" w:rsidRPr="00965385" w:rsidRDefault="00D31314" w:rsidP="007A720E">
      <w:pPr>
        <w:ind w:right="-1" w:firstLine="709"/>
        <w:jc w:val="both"/>
        <w:rPr>
          <w:b/>
          <w:sz w:val="26"/>
          <w:szCs w:val="26"/>
        </w:rPr>
      </w:pPr>
      <w:proofErr w:type="gramStart"/>
      <w:r w:rsidRPr="00965385">
        <w:rPr>
          <w:sz w:val="26"/>
          <w:szCs w:val="26"/>
        </w:rPr>
        <w:t xml:space="preserve">В соответствии с Федеральным законом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 (в ред. </w:t>
      </w:r>
      <w:r w:rsidR="00BA1031" w:rsidRPr="00965385">
        <w:rPr>
          <w:sz w:val="26"/>
          <w:szCs w:val="26"/>
        </w:rPr>
        <w:t xml:space="preserve">постановлений </w:t>
      </w:r>
      <w:r w:rsidRPr="00965385">
        <w:rPr>
          <w:sz w:val="26"/>
          <w:szCs w:val="26"/>
        </w:rPr>
        <w:t>Правительства РФ от 26.03.2014 № 230, от 31.05.2014 № 503, от 04.09.2015 № 941),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</w:t>
      </w:r>
      <w:proofErr w:type="gramEnd"/>
      <w:r w:rsidRPr="00965385">
        <w:rPr>
          <w:sz w:val="26"/>
          <w:szCs w:val="26"/>
        </w:rPr>
        <w:t xml:space="preserve">. </w:t>
      </w:r>
      <w:r w:rsidR="00BA1031" w:rsidRPr="00965385">
        <w:rPr>
          <w:sz w:val="26"/>
          <w:szCs w:val="26"/>
        </w:rPr>
        <w:t xml:space="preserve">постановлений </w:t>
      </w:r>
      <w:r w:rsidRPr="00965385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</w:t>
      </w:r>
      <w:r w:rsidR="00312E3C" w:rsidRPr="00965385">
        <w:rPr>
          <w:sz w:val="26"/>
          <w:szCs w:val="26"/>
        </w:rPr>
        <w:t xml:space="preserve">, на основании протокола заседания комиссии по тарифам и ценам министерства тарифного регулирования Калужской области </w:t>
      </w:r>
      <w:proofErr w:type="gramStart"/>
      <w:r w:rsidR="00312E3C" w:rsidRPr="00965385">
        <w:rPr>
          <w:sz w:val="26"/>
          <w:szCs w:val="26"/>
        </w:rPr>
        <w:t>от</w:t>
      </w:r>
      <w:proofErr w:type="gramEnd"/>
      <w:r w:rsidR="00312E3C" w:rsidRPr="00965385">
        <w:rPr>
          <w:sz w:val="26"/>
          <w:szCs w:val="26"/>
        </w:rPr>
        <w:t xml:space="preserve"> </w:t>
      </w:r>
      <w:r w:rsidR="0048389C">
        <w:rPr>
          <w:sz w:val="26"/>
          <w:szCs w:val="26"/>
        </w:rPr>
        <w:t>09.11.2015</w:t>
      </w:r>
      <w:r w:rsidR="001355E0" w:rsidRPr="00965385">
        <w:rPr>
          <w:sz w:val="26"/>
          <w:szCs w:val="26"/>
        </w:rPr>
        <w:t>,</w:t>
      </w:r>
      <w:r w:rsidRPr="00965385">
        <w:rPr>
          <w:sz w:val="26"/>
          <w:szCs w:val="26"/>
        </w:rPr>
        <w:t xml:space="preserve"> </w:t>
      </w:r>
      <w:r w:rsidR="001355E0" w:rsidRPr="00965385">
        <w:rPr>
          <w:b/>
          <w:sz w:val="26"/>
          <w:szCs w:val="26"/>
        </w:rPr>
        <w:t>ПРИКАЗЫВАЮ:</w:t>
      </w:r>
    </w:p>
    <w:p w:rsidR="000E4005" w:rsidRPr="00965385" w:rsidRDefault="004E1AE6" w:rsidP="000E4005">
      <w:pPr>
        <w:ind w:firstLine="709"/>
        <w:jc w:val="both"/>
        <w:rPr>
          <w:sz w:val="26"/>
          <w:szCs w:val="26"/>
        </w:rPr>
      </w:pPr>
      <w:r w:rsidRPr="00965385">
        <w:rPr>
          <w:sz w:val="26"/>
          <w:szCs w:val="26"/>
        </w:rPr>
        <w:t xml:space="preserve">1. Утвердить производственную программу в сфере </w:t>
      </w:r>
      <w:r w:rsidR="00D31AD6" w:rsidRPr="00E67762">
        <w:rPr>
          <w:sz w:val="26"/>
          <w:szCs w:val="26"/>
        </w:rPr>
        <w:t>водоснабжения и водоотведения</w:t>
      </w:r>
      <w:r w:rsidR="0049741F" w:rsidRPr="00965385">
        <w:rPr>
          <w:b/>
          <w:sz w:val="26"/>
          <w:szCs w:val="26"/>
        </w:rPr>
        <w:t xml:space="preserve"> </w:t>
      </w:r>
      <w:r w:rsidRPr="00965385">
        <w:rPr>
          <w:sz w:val="26"/>
          <w:szCs w:val="26"/>
        </w:rPr>
        <w:t xml:space="preserve">для </w:t>
      </w:r>
      <w:r w:rsidR="00D31AD6" w:rsidRPr="00E67762">
        <w:rPr>
          <w:sz w:val="26"/>
          <w:szCs w:val="26"/>
        </w:rPr>
        <w:t>Муниципального предприятия города Обнинска Калужской области «Водоканал»</w:t>
      </w:r>
      <w:r w:rsidRPr="00965385">
        <w:rPr>
          <w:spacing w:val="7"/>
          <w:sz w:val="26"/>
          <w:szCs w:val="26"/>
        </w:rPr>
        <w:t xml:space="preserve"> на 2016-2018 годы </w:t>
      </w:r>
      <w:r w:rsidRPr="00965385">
        <w:rPr>
          <w:sz w:val="26"/>
          <w:szCs w:val="26"/>
        </w:rPr>
        <w:t>согласно приложению к настоящему приказу.</w:t>
      </w:r>
    </w:p>
    <w:p w:rsidR="000E4005" w:rsidRPr="00965385" w:rsidRDefault="004E1AE6" w:rsidP="000E4005">
      <w:pPr>
        <w:ind w:firstLine="709"/>
        <w:jc w:val="both"/>
        <w:rPr>
          <w:sz w:val="26"/>
          <w:szCs w:val="26"/>
        </w:rPr>
      </w:pPr>
      <w:r w:rsidRPr="00965385">
        <w:rPr>
          <w:sz w:val="26"/>
          <w:szCs w:val="26"/>
        </w:rPr>
        <w:t>2. Настоящий приказ вступает в силу через десять дней после его официального опубликования.</w:t>
      </w:r>
    </w:p>
    <w:p w:rsidR="000E4005" w:rsidRPr="00965385" w:rsidRDefault="000E4005" w:rsidP="000E4005">
      <w:pPr>
        <w:ind w:firstLine="709"/>
        <w:jc w:val="both"/>
        <w:rPr>
          <w:sz w:val="26"/>
          <w:szCs w:val="26"/>
        </w:rPr>
      </w:pPr>
    </w:p>
    <w:p w:rsidR="00A93E08" w:rsidRPr="00965385" w:rsidRDefault="00A93E08" w:rsidP="00635BE3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BC1442" w:rsidRPr="00965385" w:rsidRDefault="00BC1442" w:rsidP="00635BE3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965385" w:rsidRDefault="00793C46" w:rsidP="00837431">
      <w:pPr>
        <w:tabs>
          <w:tab w:val="right" w:pos="9639"/>
        </w:tabs>
        <w:ind w:right="-1"/>
        <w:jc w:val="both"/>
        <w:rPr>
          <w:b/>
          <w:bCs/>
          <w:sz w:val="26"/>
          <w:szCs w:val="26"/>
        </w:rPr>
      </w:pPr>
      <w:r w:rsidRPr="00965385">
        <w:rPr>
          <w:b/>
          <w:bCs/>
          <w:sz w:val="26"/>
          <w:szCs w:val="26"/>
        </w:rPr>
        <w:t>М</w:t>
      </w:r>
      <w:r w:rsidR="00CC02EC" w:rsidRPr="00965385">
        <w:rPr>
          <w:b/>
          <w:bCs/>
          <w:sz w:val="26"/>
          <w:szCs w:val="26"/>
        </w:rPr>
        <w:t xml:space="preserve">инистр </w:t>
      </w:r>
      <w:r w:rsidR="00386F93" w:rsidRPr="00965385">
        <w:rPr>
          <w:b/>
          <w:bCs/>
          <w:sz w:val="26"/>
          <w:szCs w:val="26"/>
        </w:rPr>
        <w:tab/>
      </w:r>
      <w:r w:rsidR="0001151B" w:rsidRPr="00965385">
        <w:rPr>
          <w:b/>
          <w:bCs/>
          <w:sz w:val="26"/>
          <w:szCs w:val="26"/>
        </w:rPr>
        <w:t>А.В. Л</w:t>
      </w:r>
      <w:r w:rsidR="00F354FB" w:rsidRPr="00965385">
        <w:rPr>
          <w:b/>
          <w:bCs/>
          <w:sz w:val="26"/>
          <w:szCs w:val="26"/>
        </w:rPr>
        <w:t>исавин</w:t>
      </w:r>
      <w:r w:rsidR="00455D13" w:rsidRPr="00965385">
        <w:rPr>
          <w:b/>
          <w:bCs/>
          <w:sz w:val="26"/>
          <w:szCs w:val="26"/>
        </w:rPr>
        <w:t xml:space="preserve"> </w:t>
      </w:r>
    </w:p>
    <w:p w:rsidR="00CC5AF6" w:rsidRPr="00965385" w:rsidRDefault="00CC5AF6" w:rsidP="00455D13">
      <w:pPr>
        <w:ind w:right="-1"/>
        <w:jc w:val="both"/>
        <w:rPr>
          <w:b/>
          <w:bCs/>
          <w:sz w:val="26"/>
          <w:szCs w:val="26"/>
        </w:rPr>
      </w:pPr>
    </w:p>
    <w:p w:rsidR="00CC5AF6" w:rsidRPr="00965385" w:rsidRDefault="00CC5AF6" w:rsidP="00837431">
      <w:pPr>
        <w:pageBreakBefore/>
        <w:jc w:val="right"/>
        <w:rPr>
          <w:sz w:val="26"/>
          <w:szCs w:val="26"/>
        </w:rPr>
      </w:pPr>
      <w:r w:rsidRPr="00965385">
        <w:rPr>
          <w:sz w:val="26"/>
          <w:szCs w:val="26"/>
        </w:rPr>
        <w:lastRenderedPageBreak/>
        <w:t>Приложение</w:t>
      </w:r>
    </w:p>
    <w:p w:rsidR="00CC5AF6" w:rsidRPr="00965385" w:rsidRDefault="00CC5AF6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к приказу министерства</w:t>
      </w:r>
    </w:p>
    <w:p w:rsidR="00CC5AF6" w:rsidRPr="00965385" w:rsidRDefault="00CC5AF6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тарифного регулирования</w:t>
      </w:r>
    </w:p>
    <w:p w:rsidR="00CC5AF6" w:rsidRPr="00965385" w:rsidRDefault="00CC5AF6" w:rsidP="00CC5AF6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>Калужской области</w:t>
      </w:r>
    </w:p>
    <w:p w:rsidR="00CC5AF6" w:rsidRPr="00965385" w:rsidRDefault="003D4380" w:rsidP="0001151B">
      <w:pPr>
        <w:jc w:val="right"/>
        <w:rPr>
          <w:sz w:val="26"/>
          <w:szCs w:val="26"/>
        </w:rPr>
      </w:pPr>
      <w:r w:rsidRPr="00965385">
        <w:rPr>
          <w:sz w:val="26"/>
          <w:szCs w:val="26"/>
        </w:rPr>
        <w:t xml:space="preserve">от </w:t>
      </w:r>
      <w:r w:rsidR="00D31314" w:rsidRPr="00965385">
        <w:rPr>
          <w:sz w:val="26"/>
          <w:szCs w:val="26"/>
        </w:rPr>
        <w:t>______________</w:t>
      </w:r>
      <w:r w:rsidR="00173D2A" w:rsidRPr="00965385">
        <w:rPr>
          <w:sz w:val="26"/>
          <w:szCs w:val="26"/>
        </w:rPr>
        <w:t xml:space="preserve"> </w:t>
      </w:r>
      <w:r w:rsidR="00672F59" w:rsidRPr="00965385">
        <w:rPr>
          <w:sz w:val="26"/>
          <w:szCs w:val="26"/>
        </w:rPr>
        <w:t xml:space="preserve">№ </w:t>
      </w:r>
      <w:r w:rsidR="00D31314" w:rsidRPr="00965385">
        <w:rPr>
          <w:sz w:val="26"/>
          <w:szCs w:val="26"/>
        </w:rPr>
        <w:t>___</w:t>
      </w:r>
      <w:proofErr w:type="gramStart"/>
      <w:r w:rsidR="00D31314" w:rsidRPr="00965385">
        <w:rPr>
          <w:sz w:val="26"/>
          <w:szCs w:val="26"/>
        </w:rPr>
        <w:t>_</w:t>
      </w:r>
      <w:r w:rsidR="00CC5AF6" w:rsidRPr="00965385">
        <w:rPr>
          <w:sz w:val="26"/>
          <w:szCs w:val="26"/>
        </w:rPr>
        <w:t>-</w:t>
      </w:r>
      <w:proofErr w:type="gramEnd"/>
      <w:r w:rsidR="00CC5AF6" w:rsidRPr="00965385">
        <w:rPr>
          <w:sz w:val="26"/>
          <w:szCs w:val="26"/>
        </w:rPr>
        <w:t>РК</w:t>
      </w: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5AF6" w:rsidRPr="00965385" w:rsidRDefault="00672F59" w:rsidP="00CC5A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5385">
        <w:rPr>
          <w:b/>
          <w:bCs/>
          <w:sz w:val="26"/>
          <w:szCs w:val="26"/>
        </w:rPr>
        <w:t>ПРОИЗВОДСТВЕННАЯ ПРОГРАММА</w:t>
      </w:r>
    </w:p>
    <w:p w:rsidR="00CC5AF6" w:rsidRPr="00965385" w:rsidRDefault="00672F59" w:rsidP="00CC5A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5385">
        <w:rPr>
          <w:b/>
          <w:bCs/>
          <w:sz w:val="26"/>
          <w:szCs w:val="26"/>
        </w:rPr>
        <w:t xml:space="preserve">в сфере </w:t>
      </w:r>
      <w:r w:rsidR="00D31AD6" w:rsidRPr="00E67762">
        <w:rPr>
          <w:b/>
          <w:sz w:val="26"/>
          <w:szCs w:val="26"/>
        </w:rPr>
        <w:t>водоснабжения и водоотведения</w:t>
      </w:r>
      <w:r w:rsidR="00901B53" w:rsidRPr="00965385">
        <w:rPr>
          <w:b/>
          <w:sz w:val="26"/>
          <w:szCs w:val="26"/>
        </w:rPr>
        <w:t xml:space="preserve"> </w:t>
      </w:r>
      <w:r w:rsidRPr="00965385">
        <w:rPr>
          <w:b/>
          <w:bCs/>
          <w:sz w:val="26"/>
          <w:szCs w:val="26"/>
        </w:rPr>
        <w:t xml:space="preserve">для </w:t>
      </w:r>
      <w:r w:rsidR="00D31AD6" w:rsidRPr="00E67762">
        <w:rPr>
          <w:b/>
          <w:sz w:val="26"/>
          <w:szCs w:val="26"/>
        </w:rPr>
        <w:t>Муниципального предприятия города Обнинска Калужской области «Водоканал»</w:t>
      </w:r>
      <w:r w:rsidR="00901B53" w:rsidRPr="00965385">
        <w:rPr>
          <w:b/>
          <w:sz w:val="26"/>
          <w:szCs w:val="26"/>
        </w:rPr>
        <w:t xml:space="preserve"> </w:t>
      </w:r>
      <w:r w:rsidRPr="00965385">
        <w:rPr>
          <w:b/>
          <w:sz w:val="26"/>
          <w:szCs w:val="26"/>
        </w:rPr>
        <w:t>на 2016-2018 годы.</w:t>
      </w: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="00D32913" w:rsidRPr="00965385">
        <w:rPr>
          <w:sz w:val="26"/>
          <w:szCs w:val="26"/>
          <w:lang w:val="en-US"/>
        </w:rPr>
        <w:t>I</w:t>
      </w:r>
      <w:r w:rsidRPr="00965385">
        <w:rPr>
          <w:sz w:val="26"/>
          <w:szCs w:val="26"/>
        </w:rPr>
        <w:t xml:space="preserve"> </w:t>
      </w: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>Паспорт производственной 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4989"/>
      </w:tblGrid>
      <w:tr w:rsidR="00CC5AF6" w:rsidRPr="00965385" w:rsidTr="00BF0B8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6" w:rsidRPr="00965385" w:rsidRDefault="00CC5AF6" w:rsidP="00BF0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5385">
              <w:rPr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6" w:rsidRPr="00965385" w:rsidRDefault="00D31AD6" w:rsidP="008927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762">
              <w:rPr>
                <w:sz w:val="26"/>
                <w:szCs w:val="26"/>
              </w:rPr>
              <w:t>Муниципальное предприятие города Обнинска Калужской области «Водоканал»</w:t>
            </w:r>
            <w:r w:rsidR="00264A6F" w:rsidRPr="00965385">
              <w:rPr>
                <w:sz w:val="26"/>
                <w:szCs w:val="26"/>
              </w:rPr>
              <w:t xml:space="preserve">, </w:t>
            </w:r>
            <w:r w:rsidRPr="00E67762">
              <w:rPr>
                <w:sz w:val="26"/>
                <w:szCs w:val="26"/>
              </w:rPr>
              <w:t xml:space="preserve">249033, </w:t>
            </w:r>
            <w:proofErr w:type="gramStart"/>
            <w:r w:rsidRPr="00E67762">
              <w:rPr>
                <w:sz w:val="26"/>
                <w:szCs w:val="26"/>
              </w:rPr>
              <w:t>Калужская</w:t>
            </w:r>
            <w:proofErr w:type="gramEnd"/>
            <w:r w:rsidRPr="00E67762">
              <w:rPr>
                <w:sz w:val="26"/>
                <w:szCs w:val="26"/>
              </w:rPr>
              <w:t xml:space="preserve"> обл., г. Обнинск, Пионерский проезд, д. 6</w:t>
            </w:r>
          </w:p>
        </w:tc>
      </w:tr>
      <w:tr w:rsidR="00CC5AF6" w:rsidRPr="00965385" w:rsidTr="00BF0B8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6" w:rsidRPr="00965385" w:rsidRDefault="00CC5AF6" w:rsidP="00BF0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5385">
              <w:rPr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6" w:rsidRPr="00965385" w:rsidRDefault="00CC5AF6" w:rsidP="00BF0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5385">
              <w:rPr>
                <w:sz w:val="26"/>
                <w:szCs w:val="26"/>
              </w:rPr>
              <w:t xml:space="preserve">Министерство тарифного регулирования Калужской области, </w:t>
            </w:r>
          </w:p>
          <w:p w:rsidR="00CC5AF6" w:rsidRPr="00965385" w:rsidRDefault="00CC5AF6" w:rsidP="00BF0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5385">
              <w:rPr>
                <w:sz w:val="26"/>
                <w:szCs w:val="26"/>
              </w:rPr>
              <w:t xml:space="preserve">ул. Плеханова, д. </w:t>
            </w:r>
            <w:smartTag w:uri="urn:schemas-microsoft-com:office:smarttags" w:element="metricconverter">
              <w:smartTagPr>
                <w:attr w:name="ProductID" w:val="45, г"/>
              </w:smartTagPr>
              <w:r w:rsidRPr="00965385">
                <w:rPr>
                  <w:sz w:val="26"/>
                  <w:szCs w:val="26"/>
                </w:rPr>
                <w:t>45, г</w:t>
              </w:r>
            </w:smartTag>
            <w:r w:rsidRPr="00965385">
              <w:rPr>
                <w:sz w:val="26"/>
                <w:szCs w:val="26"/>
              </w:rPr>
              <w:t>. Калуга, 248001</w:t>
            </w:r>
          </w:p>
        </w:tc>
      </w:tr>
      <w:tr w:rsidR="00BF0B8A" w:rsidRPr="00965385" w:rsidTr="00BF0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650" w:type="dxa"/>
          </w:tcPr>
          <w:p w:rsidR="00BF0B8A" w:rsidRPr="00965385" w:rsidRDefault="00BF0B8A" w:rsidP="00BF0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5385">
              <w:rPr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88" w:type="dxa"/>
          </w:tcPr>
          <w:p w:rsidR="00BF0B8A" w:rsidRPr="00965385" w:rsidRDefault="00672F59" w:rsidP="00BF0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5385">
              <w:rPr>
                <w:sz w:val="26"/>
                <w:szCs w:val="26"/>
              </w:rPr>
              <w:t>2016-2018 годы</w:t>
            </w:r>
          </w:p>
        </w:tc>
      </w:tr>
    </w:tbl>
    <w:p w:rsidR="00BF0B8A" w:rsidRPr="00965385" w:rsidRDefault="00BF0B8A" w:rsidP="00CC5AF6">
      <w:pPr>
        <w:jc w:val="center"/>
        <w:rPr>
          <w:sz w:val="26"/>
          <w:szCs w:val="26"/>
        </w:rPr>
      </w:pPr>
    </w:p>
    <w:p w:rsidR="00CC5AF6" w:rsidRPr="00965385" w:rsidRDefault="00CC5AF6" w:rsidP="00CC5AF6">
      <w:pPr>
        <w:jc w:val="center"/>
        <w:rPr>
          <w:sz w:val="26"/>
          <w:szCs w:val="26"/>
          <w:lang w:val="en-US"/>
        </w:rPr>
      </w:pPr>
      <w:r w:rsidRPr="00965385">
        <w:rPr>
          <w:sz w:val="26"/>
          <w:szCs w:val="26"/>
        </w:rPr>
        <w:t xml:space="preserve">Раздел </w:t>
      </w:r>
      <w:r w:rsidR="00D32913" w:rsidRPr="00965385">
        <w:rPr>
          <w:sz w:val="26"/>
          <w:szCs w:val="26"/>
          <w:lang w:val="en-US"/>
        </w:rPr>
        <w:t>II</w:t>
      </w:r>
    </w:p>
    <w:p w:rsidR="00CC5AF6" w:rsidRPr="00965385" w:rsidRDefault="004E1AE6" w:rsidP="00D62B28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2.1. </w:t>
      </w:r>
      <w:r w:rsidR="00D62B28" w:rsidRPr="00965385">
        <w:rPr>
          <w:sz w:val="26"/>
          <w:szCs w:val="26"/>
        </w:rPr>
        <w:t>2.1 Перечень плановых мероприятий по ремонту объектов централизованных систем водоснабжения и (или) водоотведения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173D2A" w:rsidRPr="00965385" w:rsidTr="002A41F6">
        <w:tc>
          <w:tcPr>
            <w:tcW w:w="9854" w:type="dxa"/>
            <w:shd w:val="clear" w:color="auto" w:fill="auto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11"/>
              <w:gridCol w:w="4895"/>
              <w:gridCol w:w="1732"/>
              <w:gridCol w:w="2390"/>
            </w:tblGrid>
            <w:tr w:rsidR="00D31AD6" w:rsidRPr="00D31AD6" w:rsidTr="00494B18">
              <w:trPr>
                <w:trHeight w:val="87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E67762" w:rsidRPr="00D31AD6" w:rsidTr="00494B18">
              <w:trPr>
                <w:trHeight w:val="362"/>
              </w:trPr>
              <w:tc>
                <w:tcPr>
                  <w:tcW w:w="550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494B18">
              <w:trPr>
                <w:trHeight w:val="362"/>
              </w:trPr>
              <w:tc>
                <w:tcPr>
                  <w:tcW w:w="550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494B18">
              <w:trPr>
                <w:trHeight w:val="87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Капитальный ремонт сетей наружного водопровода пр. Ленина. Участок от ВК-1043, ж/д №174, до ВК-1081, врезка на школу №15 Д-110мм протяженностью 191,0 п.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м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31.10.2016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1010,50</w:t>
                  </w:r>
                </w:p>
              </w:tc>
            </w:tr>
            <w:tr w:rsidR="00D31AD6" w:rsidRPr="00D31AD6" w:rsidTr="00494B18">
              <w:trPr>
                <w:trHeight w:val="2033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сетей </w:t>
                  </w:r>
                </w:p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 наружного водопровода ул. Гагарина, Участок от ВК-1037, ввод на универсам, до ВК-1041, ввод на школу №14</w:t>
                  </w:r>
                </w:p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сетей </w:t>
                  </w:r>
                </w:p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 наружного водопровода ул. Гагарина, Участок от ВК-1037, ввод на универсам, до ВК-1041, ввод на школу №14</w:t>
                  </w:r>
                </w:p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30.09.2016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846,50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Диспетчеризация в/з № 4 с установкой шкафов управления (1 шкаф)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28.02.2016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200,00</w:t>
                  </w:r>
                </w:p>
              </w:tc>
            </w:tr>
            <w:tr w:rsidR="00D31AD6" w:rsidRPr="00D31AD6" w:rsidTr="00494B18">
              <w:trPr>
                <w:trHeight w:val="2614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lastRenderedPageBreak/>
                    <w:t>4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задвижек по адресам:                                                                             ул. Калужская 12 (ВК 974а, Д-50) , пр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.Л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енина  91 (ВК 517), ул. Горького(ВК 11),пр. Ленина  57 (ВК227), ул. Курчатова  37(ВК858б), ул. Калужская  12 (ВК974а ДУ-150), ул. Королева  27 (ВК792,793),ул. Комсомольская 47(ВК118),пр. Ленина 30 (ВК137), ул. Курчатова  7(ВК370), пр. Маркса  108 (ВК885а Д-200), пр. Маркса  65 (ВК1189), ул. Королева 27 (ВК791), пр. Маркса  108 (ВК885а, затвор Д-500),ул. Пирогова (ВК202), пр. Маркса  82 (ВК881)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587,62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Текущее обслуживание и замена пожарных гидрантов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65,55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Текущее обслуживание ВПС (Ленина 186)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30.06.2016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18,26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Текущий ремонт аварийных вводов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в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ж/д по адресу:        пр. Ленина 186, пр. Маркса 186,  ул. Гагарина 16(2 ввода)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31.08.2016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69,27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В/ з № 2: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Замена запорной арматуры на скважинах №№ 12,15)</w:t>
                  </w:r>
                  <w:proofErr w:type="gramEnd"/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31.08.2016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17,09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В/з № 2 :Замена запорной арматуры водопроводных колодцев ВК 731,732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30.06.2016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140,91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В/з № 2: текущий ремонт центробежного насоса (замена задвижки)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30.09.2016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96,71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В/з № 3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: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замена запорной арматуры на скважинах №№ 62,65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31.08.2016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178,24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В/з № 3 : замена глубинных насосов скважины 62,65(2 </w:t>
                  </w:r>
                  <w:proofErr w:type="spellStart"/>
                  <w:proofErr w:type="gramStart"/>
                  <w:r w:rsidRPr="00D31AD6">
                    <w:rPr>
                      <w:sz w:val="26"/>
                      <w:szCs w:val="26"/>
                    </w:rPr>
                    <w:t>шт</w:t>
                  </w:r>
                  <w:proofErr w:type="spellEnd"/>
                  <w:proofErr w:type="gramEnd"/>
                  <w:r w:rsidRPr="00D31AD6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30.10.2016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113,95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В/з № 3:  текущий ремонт и замена запорной арматуры в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маш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. зале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30.09.2016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94,93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В/з № 3:  Замена  водоподъемных труб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скв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. 89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70,17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В/з № 4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: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Замена глубинного насоса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скв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. 7 (1 </w:t>
                  </w:r>
                  <w:proofErr w:type="spellStart"/>
                  <w:proofErr w:type="gramStart"/>
                  <w:r w:rsidRPr="00D31AD6">
                    <w:rPr>
                      <w:sz w:val="26"/>
                      <w:szCs w:val="26"/>
                    </w:rPr>
                    <w:t>шт</w:t>
                  </w:r>
                  <w:proofErr w:type="spellEnd"/>
                  <w:proofErr w:type="gramEnd"/>
                  <w:r w:rsidRPr="00D31AD6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99,50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В/з № 4: Замена запорной арматуры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31,37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3640,57</w:t>
                  </w:r>
                </w:p>
              </w:tc>
            </w:tr>
            <w:tr w:rsidR="00E67762" w:rsidRPr="00D31AD6" w:rsidTr="00494B18">
              <w:trPr>
                <w:trHeight w:val="362"/>
              </w:trPr>
              <w:tc>
                <w:tcPr>
                  <w:tcW w:w="550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494B18">
              <w:trPr>
                <w:trHeight w:val="87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сетей наружного водопровода ул. Горького от ВК-50, ж/д. №28 до ВК-92, ж/д. №21 по ул.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Комсомольская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31.10.2017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1504,00</w:t>
                  </w:r>
                </w:p>
              </w:tc>
            </w:tr>
            <w:tr w:rsidR="00D31AD6" w:rsidRPr="00D31AD6" w:rsidTr="00494B18">
              <w:trPr>
                <w:trHeight w:val="87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Капитальный ремонт сетей наружного водопровода ул. Аксенова от ВК-836, перекресток с 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.Э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нгельса до ВК-838, врезка на универсам.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31.07.2017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567,70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Текущий ремонт и обслуживание централизованных систем  и объектов водоснабжения  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31.12.2017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1642,20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2017 год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2071,70</w:t>
                  </w:r>
                </w:p>
              </w:tc>
            </w:tr>
            <w:tr w:rsidR="00E67762" w:rsidRPr="00D31AD6" w:rsidTr="00494B18">
              <w:trPr>
                <w:trHeight w:val="362"/>
              </w:trPr>
              <w:tc>
                <w:tcPr>
                  <w:tcW w:w="550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Капитальный ремонт сетей наружного водопровода ул. Гагарина 2,6,24 от ВК-1226, ж/д №24 до ВК-1184, ж/д №2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31.10.2018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1494,00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lastRenderedPageBreak/>
                    <w:t>2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Капитальный ремонт сетей наружного водопровода ул. Гагарина 4,10,16 от ВК-1227, ж/д №16 до ВК-1266, ж/д №4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31.10.2018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1777,40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Текущий ремонт и обслуживание централизованных систем  и объектов водоснабжения  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31.12.2018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1690,80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4962,20</w:t>
                  </w:r>
                </w:p>
              </w:tc>
            </w:tr>
            <w:tr w:rsidR="00E67762" w:rsidRPr="00D31AD6" w:rsidTr="00494B18">
              <w:trPr>
                <w:trHeight w:val="362"/>
              </w:trPr>
              <w:tc>
                <w:tcPr>
                  <w:tcW w:w="550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494B18">
              <w:trPr>
                <w:trHeight w:val="362"/>
              </w:trPr>
              <w:tc>
                <w:tcPr>
                  <w:tcW w:w="550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ходовой тележки  на вторичном отстойнике № 1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31.05.2016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397,50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сосунов на вторичном отстойнике № 1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30.06.2016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225,00</w:t>
                  </w:r>
                </w:p>
              </w:tc>
            </w:tr>
            <w:tr w:rsidR="00D31AD6" w:rsidRPr="00D31AD6" w:rsidTr="00494B18">
              <w:trPr>
                <w:trHeight w:val="2904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Текущий ремонт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колдцев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канализационных сетей города по адресам:  Квартал 7, ул. Горького ,5/2;Квартал 4 ,Пр. Ленина, 11/6;Квартал 4 колодец № 422; Квартал 8, Пр. Ленина, 14; Коллектор Д=1000мм, Квартал 14 Ул. Комсомольская, 38-39,Квартал 14 Ул. Комсомольская, 39а,Квартал 15 ,Ул.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Осипенко,Квартал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15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                   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р. Ленина, 27;Квартал 17 ,Пр. Ленина, 58;Квартал 20  Ул. Победы, 23;Квартал 20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 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р. Ленина, 74;Квартал 20  пр. Ленина,78;Квартал 29                   ул. Курчатова, 30; Квартал 29  ул. Ляшенко, 10;ул. Жолию-Кюри,1 ;ул. Энгельса, 15а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;у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л. Аксенова, 11;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100,27</w:t>
                  </w:r>
                </w:p>
              </w:tc>
            </w:tr>
            <w:tr w:rsidR="00D31AD6" w:rsidRPr="00D31AD6" w:rsidTr="00494B18">
              <w:trPr>
                <w:trHeight w:val="87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выпусков канализации по адресу:  ул. Курчатова, 15 (Выпуск 1,2,3);ул. Гагарина, 34 (Выпуск 1);пр. Маркса, 73(Выпуск 1);пр. Маркса, 60 (Выпуск 1,2).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31.08.2016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11,92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запрной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арматуры КНС-51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31.05.2016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64,77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Ремонт вентиляции КНС-51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30.06.2016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21,00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Ремонт насосного оборудования КНС-1 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31.07.2016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43,33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запорной арматуры КНС Технопарка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30.09.2016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6,53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оборудования решеток ОСК (замена гидроэлеватора и запорной арматуры)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31.07.2016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169,10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запорной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раматуры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зд.206 ОСК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31.08.2016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30,51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запорной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раматуры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зд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.К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НС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 ОСК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30.04.2016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29,19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запорной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раматуры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зд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метантенков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ОСК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30.09.2016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13,12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запорной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раматуры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зд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. насосной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метантенков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ОСК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31.10.2016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26,42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Ремонт насосного оборудования и замена запорной арматуры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зд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. иловой насосной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30.11.2016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323,39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нососного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оборудования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зд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. первичных отстойников ОСК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29.02.2016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41,57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Текущее обслуживание трубопроводов и оборудования ОСК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23,68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lastRenderedPageBreak/>
                    <w:t>17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Техническое обслуживание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территорииОСК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(сан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з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она)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30.09.2016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1,66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1528,95</w:t>
                  </w:r>
                </w:p>
              </w:tc>
            </w:tr>
            <w:tr w:rsidR="00E67762" w:rsidRPr="00D31AD6" w:rsidTr="00494B18">
              <w:trPr>
                <w:trHeight w:val="362"/>
              </w:trPr>
              <w:tc>
                <w:tcPr>
                  <w:tcW w:w="550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ходовой тележки ТЗ на вторичном отстойнике № 2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31.05.2017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397,50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сосунов на вторичном отстойнике № 2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30.06.2017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225,00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и обслуживание централизованных систем  и объектов водоотведения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31.12.2017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939,99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2017 год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1562,49</w:t>
                  </w:r>
                </w:p>
              </w:tc>
            </w:tr>
            <w:tr w:rsidR="00E67762" w:rsidRPr="00D31AD6" w:rsidTr="00494B18">
              <w:trPr>
                <w:trHeight w:val="362"/>
              </w:trPr>
              <w:tc>
                <w:tcPr>
                  <w:tcW w:w="550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ходовой тележки ТЗ на вторичном отстойнике № 3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31.05.2018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397,50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сосунов на вторичном отстойнике № 3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30.06.2018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225,00</w:t>
                  </w:r>
                </w:p>
              </w:tc>
            </w:tr>
            <w:tr w:rsidR="00D31AD6" w:rsidRPr="00D31AD6" w:rsidTr="00494B18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и обслуживание централизованных систем  и объектов водоотведения</w:t>
                  </w: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31.12.2018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967,81</w:t>
                  </w:r>
                </w:p>
              </w:tc>
            </w:tr>
            <w:tr w:rsidR="00D31AD6" w:rsidRPr="00D31AD6" w:rsidTr="00494B18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9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239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1590,31</w:t>
                  </w:r>
                </w:p>
              </w:tc>
            </w:tr>
          </w:tbl>
          <w:p w:rsidR="00173D2A" w:rsidRPr="00965385" w:rsidRDefault="00173D2A" w:rsidP="002A41F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956579" w:rsidRPr="00965385" w:rsidRDefault="00956579" w:rsidP="004E1AE6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6"/>
          <w:szCs w:val="26"/>
        </w:rPr>
      </w:pPr>
    </w:p>
    <w:p w:rsidR="00CC5AF6" w:rsidRPr="00965385" w:rsidRDefault="004E1AE6" w:rsidP="004E1AE6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2.2. </w:t>
      </w:r>
      <w:r w:rsidR="00D62B28" w:rsidRPr="00965385">
        <w:rPr>
          <w:sz w:val="26"/>
          <w:szCs w:val="26"/>
        </w:rPr>
        <w:t>Перечень мероприятий направленных на улучшение качества питьевой воды и очистки сточных вод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A41F6" w:rsidRPr="00965385" w:rsidTr="002A41F6">
        <w:tc>
          <w:tcPr>
            <w:tcW w:w="9854" w:type="dxa"/>
            <w:shd w:val="clear" w:color="auto" w:fill="auto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14"/>
              <w:gridCol w:w="4849"/>
              <w:gridCol w:w="1735"/>
              <w:gridCol w:w="2430"/>
            </w:tblGrid>
            <w:tr w:rsidR="00D31AD6" w:rsidRPr="00D31AD6" w:rsidTr="00A86C8D">
              <w:trPr>
                <w:trHeight w:val="871"/>
              </w:trPr>
              <w:tc>
                <w:tcPr>
                  <w:tcW w:w="61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849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D31AD6" w:rsidRPr="00D31AD6" w:rsidTr="00A86C8D">
              <w:trPr>
                <w:trHeight w:val="362"/>
              </w:trPr>
              <w:tc>
                <w:tcPr>
                  <w:tcW w:w="61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849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E67762" w:rsidRPr="00D31AD6" w:rsidTr="00A86C8D">
              <w:trPr>
                <w:trHeight w:val="362"/>
              </w:trPr>
              <w:tc>
                <w:tcPr>
                  <w:tcW w:w="5463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A86C8D">
              <w:trPr>
                <w:trHeight w:val="362"/>
              </w:trPr>
              <w:tc>
                <w:tcPr>
                  <w:tcW w:w="5463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86C8D">
              <w:trPr>
                <w:trHeight w:val="362"/>
              </w:trPr>
              <w:tc>
                <w:tcPr>
                  <w:tcW w:w="61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49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A86C8D">
              <w:trPr>
                <w:trHeight w:val="362"/>
              </w:trPr>
              <w:tc>
                <w:tcPr>
                  <w:tcW w:w="5463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86C8D">
              <w:trPr>
                <w:trHeight w:val="362"/>
              </w:trPr>
              <w:tc>
                <w:tcPr>
                  <w:tcW w:w="61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49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2017 год</w:t>
                  </w: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A86C8D">
              <w:trPr>
                <w:trHeight w:val="362"/>
              </w:trPr>
              <w:tc>
                <w:tcPr>
                  <w:tcW w:w="5463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86C8D">
              <w:trPr>
                <w:trHeight w:val="362"/>
              </w:trPr>
              <w:tc>
                <w:tcPr>
                  <w:tcW w:w="61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49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A86C8D">
              <w:trPr>
                <w:trHeight w:val="362"/>
              </w:trPr>
              <w:tc>
                <w:tcPr>
                  <w:tcW w:w="5463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A86C8D">
              <w:trPr>
                <w:trHeight w:val="362"/>
              </w:trPr>
              <w:tc>
                <w:tcPr>
                  <w:tcW w:w="5463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86C8D">
              <w:trPr>
                <w:trHeight w:val="362"/>
              </w:trPr>
              <w:tc>
                <w:tcPr>
                  <w:tcW w:w="61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49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A86C8D">
              <w:trPr>
                <w:trHeight w:val="362"/>
              </w:trPr>
              <w:tc>
                <w:tcPr>
                  <w:tcW w:w="5463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86C8D">
              <w:trPr>
                <w:trHeight w:val="362"/>
              </w:trPr>
              <w:tc>
                <w:tcPr>
                  <w:tcW w:w="61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49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2017 год</w:t>
                  </w: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A86C8D">
              <w:trPr>
                <w:trHeight w:val="362"/>
              </w:trPr>
              <w:tc>
                <w:tcPr>
                  <w:tcW w:w="5463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86C8D">
              <w:trPr>
                <w:trHeight w:val="362"/>
              </w:trPr>
              <w:tc>
                <w:tcPr>
                  <w:tcW w:w="61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49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2430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2A41F6" w:rsidRPr="00965385" w:rsidRDefault="002A41F6" w:rsidP="002A41F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89277D" w:rsidRPr="00965385" w:rsidRDefault="0089277D" w:rsidP="004E1AE6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6"/>
          <w:szCs w:val="26"/>
        </w:rPr>
      </w:pPr>
    </w:p>
    <w:p w:rsidR="00CC5AF6" w:rsidRPr="00965385" w:rsidRDefault="004E1AE6" w:rsidP="004E1AE6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2.3. </w:t>
      </w:r>
      <w:r w:rsidR="00D62B28" w:rsidRPr="00965385">
        <w:rPr>
          <w:sz w:val="26"/>
          <w:szCs w:val="26"/>
        </w:rPr>
        <w:t>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41F6" w:rsidRPr="00965385" w:rsidTr="002A41F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11"/>
              <w:gridCol w:w="4904"/>
              <w:gridCol w:w="1731"/>
              <w:gridCol w:w="2382"/>
            </w:tblGrid>
            <w:tr w:rsidR="00D31AD6" w:rsidRPr="00D31AD6" w:rsidTr="00E670DC">
              <w:trPr>
                <w:trHeight w:val="87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График реализации мероприятий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55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55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0DC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системы теплоснабжения АБК ОСК, Здание АБК, АБК в/з №3, машинный зал,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хлораторная</w:t>
                  </w:r>
                  <w:proofErr w:type="spellEnd"/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500,00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Установка приборов учета электроэнергии на ВПС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180,00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электропечей ПЭТ-4 на ИК печи в павильонах скважин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01.01.2018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12,60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ламп накаливания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на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энергосберегающие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02.01.2018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4,20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696,8</w:t>
                  </w: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55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0DC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системы теплоснабжения АБК ОСК, Здание АБК, АБК в/з №3, машинный зал,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хлораторная</w:t>
                  </w:r>
                  <w:proofErr w:type="spellEnd"/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300,00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Установка приборов учета электроэнергии на ВПС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31.12.2018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180,00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электропечей ПЭТ-4 на ИК печи в павильонах скважин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01.01.2018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12,60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ламп накаливания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на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энергосберегающие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02.01.2018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4,20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2017 год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496,8</w:t>
                  </w: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55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0DC">
              <w:trPr>
                <w:trHeight w:val="11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Модернизации оборудования станции второго подъема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Вашутинского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водозабора </w:t>
                  </w:r>
                </w:p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(2-й этап) </w:t>
                  </w:r>
                </w:p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30.09.2018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8 298,00</w:t>
                  </w:r>
                </w:p>
              </w:tc>
            </w:tr>
            <w:tr w:rsidR="00E67762" w:rsidRPr="00D31AD6" w:rsidTr="00E670DC">
              <w:trPr>
                <w:trHeight w:val="581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63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системы теплоснабжения АБК ОСК, Здание АБК, АБК в/з №3, машинный зал,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хлораторная</w:t>
                  </w:r>
                  <w:proofErr w:type="spellEnd"/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500,00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Установка приборов учета электроэнергии на ВПС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120,00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электропечей ПЭТ-4 на ИК печи в павильонах скважин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14,80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ламп накаливания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на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энергосберегающие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4,20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E6776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8 937,00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55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55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55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2017 год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55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6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4" w:type="dxa"/>
                </w:tcPr>
                <w:p w:rsidR="00D31AD6" w:rsidRPr="00D31AD6" w:rsidRDefault="00680449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680449">
                    <w:rPr>
                      <w:sz w:val="26"/>
                      <w:szCs w:val="26"/>
                    </w:rPr>
                    <w:t>не планируются</w:t>
                  </w:r>
                </w:p>
              </w:tc>
              <w:tc>
                <w:tcPr>
                  <w:tcW w:w="173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238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2A41F6" w:rsidRPr="00965385" w:rsidRDefault="002A41F6" w:rsidP="002A41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89277D" w:rsidRPr="00965385" w:rsidRDefault="0089277D" w:rsidP="002A41F6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="00D32913" w:rsidRPr="00965385">
        <w:rPr>
          <w:sz w:val="26"/>
          <w:szCs w:val="26"/>
          <w:lang w:val="en-US"/>
        </w:rPr>
        <w:t>III</w:t>
      </w: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 Планируемый объем </w:t>
      </w:r>
      <w:r w:rsidR="0049741F" w:rsidRPr="00965385">
        <w:rPr>
          <w:sz w:val="26"/>
          <w:szCs w:val="26"/>
        </w:rPr>
        <w:t>подачи воды (объем принимаемых сточных вод)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BE0FB8" w:rsidRPr="00965385" w:rsidTr="00BE0FB8">
        <w:tc>
          <w:tcPr>
            <w:tcW w:w="9854" w:type="dxa"/>
            <w:shd w:val="clear" w:color="auto" w:fill="auto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3429"/>
              <w:gridCol w:w="1515"/>
              <w:gridCol w:w="1363"/>
              <w:gridCol w:w="1364"/>
              <w:gridCol w:w="1364"/>
            </w:tblGrid>
            <w:tr w:rsidR="00D31AD6" w:rsidRPr="00D31AD6" w:rsidTr="00E670DC">
              <w:trPr>
                <w:trHeight w:val="967"/>
              </w:trPr>
              <w:tc>
                <w:tcPr>
                  <w:tcW w:w="5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429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151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136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5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429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1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6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4022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51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5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29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Планируемый объем подачи воды</w:t>
                  </w:r>
                </w:p>
              </w:tc>
              <w:tc>
                <w:tcPr>
                  <w:tcW w:w="151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тыс. куб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</w:p>
              </w:tc>
              <w:tc>
                <w:tcPr>
                  <w:tcW w:w="136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11590</w:t>
                  </w: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11590</w:t>
                  </w: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11590</w:t>
                  </w:r>
                </w:p>
              </w:tc>
            </w:tr>
            <w:tr w:rsidR="00E67762" w:rsidRPr="00D31AD6" w:rsidTr="00E670DC">
              <w:trPr>
                <w:trHeight w:val="362"/>
              </w:trPr>
              <w:tc>
                <w:tcPr>
                  <w:tcW w:w="4022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51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0DC">
              <w:trPr>
                <w:trHeight w:val="362"/>
              </w:trPr>
              <w:tc>
                <w:tcPr>
                  <w:tcW w:w="5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29" w:type="dxa"/>
                </w:tcPr>
                <w:p w:rsidR="00D31AD6" w:rsidRPr="00D31AD6" w:rsidRDefault="00D31AD6" w:rsidP="00B312C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Планируемый объем при</w:t>
                  </w:r>
                  <w:r w:rsidR="00B312CE">
                    <w:rPr>
                      <w:sz w:val="26"/>
                      <w:szCs w:val="26"/>
                    </w:rPr>
                    <w:t>н</w:t>
                  </w:r>
                  <w:r w:rsidRPr="00D31AD6">
                    <w:rPr>
                      <w:sz w:val="26"/>
                      <w:szCs w:val="26"/>
                    </w:rPr>
                    <w:t>имаемых сточных вод</w:t>
                  </w:r>
                </w:p>
              </w:tc>
              <w:tc>
                <w:tcPr>
                  <w:tcW w:w="151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тыс. куб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</w:p>
              </w:tc>
              <w:tc>
                <w:tcPr>
                  <w:tcW w:w="136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11480</w:t>
                  </w: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11480</w:t>
                  </w:r>
                </w:p>
              </w:tc>
              <w:tc>
                <w:tcPr>
                  <w:tcW w:w="1364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11480</w:t>
                  </w:r>
                </w:p>
              </w:tc>
            </w:tr>
          </w:tbl>
          <w:p w:rsidR="00BE0FB8" w:rsidRPr="00965385" w:rsidRDefault="00BE0FB8" w:rsidP="00BE0F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89277D" w:rsidRPr="00965385" w:rsidRDefault="0089277D" w:rsidP="00BE0FB8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CC5AF6" w:rsidRPr="00965385" w:rsidRDefault="00D32913" w:rsidP="00CC5AF6">
      <w:pPr>
        <w:jc w:val="center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Pr="00965385">
        <w:rPr>
          <w:sz w:val="26"/>
          <w:szCs w:val="26"/>
          <w:lang w:val="en-US"/>
        </w:rPr>
        <w:t>IV</w:t>
      </w:r>
    </w:p>
    <w:p w:rsidR="00CC5AF6" w:rsidRPr="00965385" w:rsidRDefault="00CC5AF6" w:rsidP="0089277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>Объем финансовых потребностей, необходимый для реализации производственной</w:t>
      </w:r>
      <w:r w:rsidR="0089277D" w:rsidRPr="00965385">
        <w:rPr>
          <w:sz w:val="26"/>
          <w:szCs w:val="26"/>
        </w:rPr>
        <w:t xml:space="preserve">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BE0FB8" w:rsidRPr="00965385" w:rsidTr="00BE0FB8">
        <w:tc>
          <w:tcPr>
            <w:tcW w:w="9854" w:type="dxa"/>
            <w:shd w:val="clear" w:color="auto" w:fill="auto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06"/>
              <w:gridCol w:w="4416"/>
              <w:gridCol w:w="1571"/>
              <w:gridCol w:w="1811"/>
              <w:gridCol w:w="612"/>
              <w:gridCol w:w="612"/>
            </w:tblGrid>
            <w:tr w:rsidR="00E67762" w:rsidRPr="00D31AD6" w:rsidTr="00066E53">
              <w:trPr>
                <w:trHeight w:val="967"/>
              </w:trPr>
              <w:tc>
                <w:tcPr>
                  <w:tcW w:w="60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41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Наименование потребностей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3035" w:type="dxa"/>
                  <w:gridSpan w:val="3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Сумма финансовых потребностей в год</w:t>
                  </w:r>
                </w:p>
              </w:tc>
            </w:tr>
            <w:tr w:rsidR="00D31AD6" w:rsidRPr="00D31AD6" w:rsidTr="00066E53">
              <w:trPr>
                <w:trHeight w:val="362"/>
              </w:trPr>
              <w:tc>
                <w:tcPr>
                  <w:tcW w:w="60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1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8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066E53">
              <w:trPr>
                <w:trHeight w:val="362"/>
              </w:trPr>
              <w:tc>
                <w:tcPr>
                  <w:tcW w:w="5022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066E53">
              <w:trPr>
                <w:trHeight w:val="362"/>
              </w:trPr>
              <w:tc>
                <w:tcPr>
                  <w:tcW w:w="60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066E53">
              <w:trPr>
                <w:trHeight w:val="362"/>
              </w:trPr>
              <w:tc>
                <w:tcPr>
                  <w:tcW w:w="60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тыс. руб.</w:t>
                  </w:r>
                </w:p>
              </w:tc>
              <w:tc>
                <w:tcPr>
                  <w:tcW w:w="18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169862,11</w:t>
                  </w: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066E53">
              <w:trPr>
                <w:trHeight w:val="362"/>
              </w:trPr>
              <w:tc>
                <w:tcPr>
                  <w:tcW w:w="60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066E53">
              <w:trPr>
                <w:trHeight w:val="362"/>
              </w:trPr>
              <w:tc>
                <w:tcPr>
                  <w:tcW w:w="60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тыс. куб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</w:p>
              </w:tc>
              <w:tc>
                <w:tcPr>
                  <w:tcW w:w="18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151991,83</w:t>
                  </w: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066E53">
              <w:trPr>
                <w:trHeight w:val="362"/>
              </w:trPr>
              <w:tc>
                <w:tcPr>
                  <w:tcW w:w="5022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066E53">
              <w:trPr>
                <w:trHeight w:val="362"/>
              </w:trPr>
              <w:tc>
                <w:tcPr>
                  <w:tcW w:w="60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066E53">
              <w:trPr>
                <w:trHeight w:val="362"/>
              </w:trPr>
              <w:tc>
                <w:tcPr>
                  <w:tcW w:w="60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тыс. руб.</w:t>
                  </w:r>
                </w:p>
              </w:tc>
              <w:tc>
                <w:tcPr>
                  <w:tcW w:w="18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177683,84</w:t>
                  </w: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066E53">
              <w:trPr>
                <w:trHeight w:val="362"/>
              </w:trPr>
              <w:tc>
                <w:tcPr>
                  <w:tcW w:w="60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066E53">
              <w:trPr>
                <w:trHeight w:val="362"/>
              </w:trPr>
              <w:tc>
                <w:tcPr>
                  <w:tcW w:w="60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тыс. куб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</w:p>
              </w:tc>
              <w:tc>
                <w:tcPr>
                  <w:tcW w:w="18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158051,12</w:t>
                  </w: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066E53">
              <w:trPr>
                <w:trHeight w:val="362"/>
              </w:trPr>
              <w:tc>
                <w:tcPr>
                  <w:tcW w:w="5022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066E53">
              <w:trPr>
                <w:trHeight w:val="362"/>
              </w:trPr>
              <w:tc>
                <w:tcPr>
                  <w:tcW w:w="60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066E53">
              <w:trPr>
                <w:trHeight w:val="362"/>
              </w:trPr>
              <w:tc>
                <w:tcPr>
                  <w:tcW w:w="60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тыс. руб.</w:t>
                  </w:r>
                </w:p>
              </w:tc>
              <w:tc>
                <w:tcPr>
                  <w:tcW w:w="1811" w:type="dxa"/>
                </w:tcPr>
                <w:p w:rsidR="00D31AD6" w:rsidRPr="00D31AD6" w:rsidRDefault="00D31AD6" w:rsidP="000912C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18</w:t>
                  </w:r>
                  <w:r w:rsidR="000912C6">
                    <w:rPr>
                      <w:sz w:val="26"/>
                      <w:szCs w:val="26"/>
                    </w:rPr>
                    <w:t>5977,82</w:t>
                  </w: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066E53">
              <w:trPr>
                <w:trHeight w:val="362"/>
              </w:trPr>
              <w:tc>
                <w:tcPr>
                  <w:tcW w:w="60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1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066E53">
              <w:trPr>
                <w:trHeight w:val="362"/>
              </w:trPr>
              <w:tc>
                <w:tcPr>
                  <w:tcW w:w="60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Объем финансовых потребностей</w:t>
                  </w:r>
                </w:p>
              </w:tc>
              <w:tc>
                <w:tcPr>
                  <w:tcW w:w="1571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тыс. куб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</w:p>
              </w:tc>
              <w:tc>
                <w:tcPr>
                  <w:tcW w:w="1811" w:type="dxa"/>
                </w:tcPr>
                <w:p w:rsidR="00D31AD6" w:rsidRPr="00D31AD6" w:rsidRDefault="00D31AD6" w:rsidP="000912C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163</w:t>
                  </w:r>
                  <w:r w:rsidR="000912C6">
                    <w:rPr>
                      <w:sz w:val="26"/>
                      <w:szCs w:val="26"/>
                    </w:rPr>
                    <w:t>577,34</w:t>
                  </w: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E0FB8" w:rsidRPr="00965385" w:rsidRDefault="00BE0FB8" w:rsidP="00BE0F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</w:tbl>
    <w:p w:rsidR="0089277D" w:rsidRPr="00965385" w:rsidRDefault="0089277D" w:rsidP="00CC5AF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C5AF6" w:rsidRPr="00965385" w:rsidRDefault="00CC5AF6" w:rsidP="00BE0FB8">
      <w:pPr>
        <w:widowControl w:val="0"/>
        <w:autoSpaceDE w:val="0"/>
        <w:autoSpaceDN w:val="0"/>
        <w:adjustRightInd w:val="0"/>
        <w:ind w:right="566"/>
        <w:jc w:val="center"/>
        <w:outlineLvl w:val="1"/>
        <w:rPr>
          <w:sz w:val="26"/>
          <w:szCs w:val="26"/>
          <w:lang w:val="en-US"/>
        </w:rPr>
      </w:pPr>
      <w:r w:rsidRPr="00965385">
        <w:rPr>
          <w:sz w:val="26"/>
          <w:szCs w:val="26"/>
        </w:rPr>
        <w:t xml:space="preserve">Раздел </w:t>
      </w:r>
      <w:r w:rsidR="00D32913" w:rsidRPr="00965385">
        <w:rPr>
          <w:sz w:val="26"/>
          <w:szCs w:val="26"/>
          <w:lang w:val="en-US"/>
        </w:rPr>
        <w:t>V</w:t>
      </w:r>
    </w:p>
    <w:p w:rsidR="00CC5AF6" w:rsidRPr="00965385" w:rsidRDefault="00D62B28" w:rsidP="0001151B">
      <w:pPr>
        <w:widowControl w:val="0"/>
        <w:autoSpaceDE w:val="0"/>
        <w:autoSpaceDN w:val="0"/>
        <w:adjustRightInd w:val="0"/>
        <w:ind w:right="566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E0FB8" w:rsidRPr="00965385" w:rsidTr="00BE0FB8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133"/>
              <w:gridCol w:w="4759"/>
              <w:gridCol w:w="3736"/>
            </w:tblGrid>
            <w:tr w:rsidR="00066E53" w:rsidRPr="00D31AD6" w:rsidTr="00D31AD6">
              <w:trPr>
                <w:trHeight w:val="967"/>
              </w:trPr>
              <w:tc>
                <w:tcPr>
                  <w:tcW w:w="64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6849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515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Значение показателя</w:t>
                  </w:r>
                </w:p>
              </w:tc>
            </w:tr>
            <w:tr w:rsidR="00066E53" w:rsidRPr="00D31AD6" w:rsidTr="00D31AD6">
              <w:trPr>
                <w:trHeight w:val="362"/>
              </w:trPr>
              <w:tc>
                <w:tcPr>
                  <w:tcW w:w="64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49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15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066E53" w:rsidRPr="00D31AD6" w:rsidTr="00E67762">
              <w:trPr>
                <w:trHeight w:val="362"/>
              </w:trPr>
              <w:tc>
                <w:tcPr>
                  <w:tcW w:w="64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5158" w:type="dxa"/>
                </w:tcPr>
                <w:p w:rsidR="00D31AD6" w:rsidRPr="00D31AD6" w:rsidRDefault="00D31AD6" w:rsidP="00066E53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не </w:t>
                  </w:r>
                  <w:r w:rsidR="00066E53">
                    <w:rPr>
                      <w:sz w:val="26"/>
                      <w:szCs w:val="26"/>
                    </w:rPr>
                    <w:t>утверждены</w:t>
                  </w:r>
                </w:p>
              </w:tc>
            </w:tr>
            <w:tr w:rsidR="00066E53" w:rsidRPr="00D31AD6" w:rsidTr="00E67762">
              <w:trPr>
                <w:trHeight w:val="362"/>
              </w:trPr>
              <w:tc>
                <w:tcPr>
                  <w:tcW w:w="64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5158" w:type="dxa"/>
                </w:tcPr>
                <w:p w:rsidR="00D31AD6" w:rsidRPr="00D31AD6" w:rsidRDefault="00D31AD6" w:rsidP="00066E53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не </w:t>
                  </w:r>
                  <w:r w:rsidR="00066E53">
                    <w:rPr>
                      <w:sz w:val="26"/>
                      <w:szCs w:val="26"/>
                    </w:rPr>
                    <w:t>утверждены</w:t>
                  </w:r>
                </w:p>
              </w:tc>
            </w:tr>
            <w:tr w:rsidR="00066E53" w:rsidRPr="00D31AD6" w:rsidTr="00E67762">
              <w:trPr>
                <w:trHeight w:val="362"/>
              </w:trPr>
              <w:tc>
                <w:tcPr>
                  <w:tcW w:w="646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5158" w:type="dxa"/>
                </w:tcPr>
                <w:p w:rsidR="00D31AD6" w:rsidRPr="00D31AD6" w:rsidRDefault="00D31AD6" w:rsidP="00066E53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не </w:t>
                  </w:r>
                  <w:r w:rsidR="00066E53">
                    <w:rPr>
                      <w:sz w:val="26"/>
                      <w:szCs w:val="26"/>
                    </w:rPr>
                    <w:t>утверждены</w:t>
                  </w:r>
                </w:p>
              </w:tc>
            </w:tr>
            <w:tr w:rsidR="00066E53" w:rsidRPr="00D31AD6" w:rsidTr="00D31AD6">
              <w:trPr>
                <w:trHeight w:val="362"/>
              </w:trPr>
              <w:tc>
                <w:tcPr>
                  <w:tcW w:w="64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849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5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ind w:right="566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E0FB8" w:rsidRPr="00965385" w:rsidRDefault="00BE0FB8" w:rsidP="00BE0FB8">
            <w:pPr>
              <w:widowControl w:val="0"/>
              <w:autoSpaceDE w:val="0"/>
              <w:autoSpaceDN w:val="0"/>
              <w:adjustRightInd w:val="0"/>
              <w:ind w:right="566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89277D" w:rsidRPr="00965385" w:rsidRDefault="0089277D" w:rsidP="0001151B">
      <w:pPr>
        <w:widowControl w:val="0"/>
        <w:autoSpaceDE w:val="0"/>
        <w:autoSpaceDN w:val="0"/>
        <w:adjustRightInd w:val="0"/>
        <w:ind w:right="566"/>
        <w:jc w:val="center"/>
        <w:outlineLvl w:val="1"/>
        <w:rPr>
          <w:sz w:val="26"/>
          <w:szCs w:val="26"/>
          <w:lang w:val="en-US"/>
        </w:rPr>
      </w:pPr>
    </w:p>
    <w:p w:rsidR="00CC5AF6" w:rsidRPr="00965385" w:rsidRDefault="00CC5AF6" w:rsidP="00BE0FB8">
      <w:pPr>
        <w:widowControl w:val="0"/>
        <w:autoSpaceDE w:val="0"/>
        <w:autoSpaceDN w:val="0"/>
        <w:adjustRightInd w:val="0"/>
        <w:ind w:right="566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="00D32913" w:rsidRPr="00965385">
        <w:rPr>
          <w:sz w:val="26"/>
          <w:szCs w:val="26"/>
        </w:rPr>
        <w:t>VI</w:t>
      </w:r>
    </w:p>
    <w:p w:rsidR="00CC5AF6" w:rsidRPr="00965385" w:rsidRDefault="00CC5AF6" w:rsidP="00CC5A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65385">
        <w:rPr>
          <w:sz w:val="26"/>
          <w:szCs w:val="26"/>
        </w:rPr>
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</w:r>
      <w:r w:rsidR="00D31AD6" w:rsidRPr="00E67762">
        <w:rPr>
          <w:sz w:val="26"/>
          <w:szCs w:val="26"/>
        </w:rPr>
        <w:t>водоснабжения и водоотведения</w:t>
      </w:r>
      <w:r w:rsidR="0049741F" w:rsidRPr="00965385">
        <w:rPr>
          <w:sz w:val="26"/>
          <w:szCs w:val="26"/>
        </w:rPr>
        <w:t xml:space="preserve"> </w:t>
      </w:r>
      <w:r w:rsidRPr="00965385">
        <w:rPr>
          <w:sz w:val="26"/>
          <w:szCs w:val="26"/>
        </w:rPr>
        <w:t>и расходов на реализацию производственной программы в течение срока ее действия</w:t>
      </w:r>
    </w:p>
    <w:p w:rsidR="00CC5AF6" w:rsidRPr="00965385" w:rsidRDefault="00CC5AF6" w:rsidP="00CC5A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5385">
        <w:rPr>
          <w:sz w:val="26"/>
          <w:szCs w:val="26"/>
        </w:rPr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</w:t>
      </w:r>
      <w:r w:rsidR="00C51AD9" w:rsidRPr="00965385">
        <w:rPr>
          <w:color w:val="FF0000"/>
          <w:sz w:val="26"/>
          <w:szCs w:val="26"/>
        </w:rPr>
        <w:t xml:space="preserve"> </w:t>
      </w:r>
      <w:r w:rsidRPr="00965385">
        <w:rPr>
          <w:sz w:val="26"/>
          <w:szCs w:val="26"/>
        </w:rPr>
        <w:t>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</w: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C5AF6" w:rsidRPr="00E67762" w:rsidRDefault="00CC5AF6" w:rsidP="00CC5AF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="009A3C96" w:rsidRPr="00965385">
        <w:rPr>
          <w:sz w:val="26"/>
          <w:szCs w:val="26"/>
          <w:lang w:val="en-US"/>
        </w:rPr>
        <w:t>VII</w:t>
      </w: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 Отчет об исполнении производственной программы</w:t>
      </w:r>
    </w:p>
    <w:p w:rsidR="00CC5AF6" w:rsidRPr="00965385" w:rsidRDefault="00CC5AF6" w:rsidP="00CC5A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965385">
        <w:rPr>
          <w:sz w:val="26"/>
          <w:szCs w:val="26"/>
        </w:rPr>
        <w:t>за 201</w:t>
      </w:r>
      <w:r w:rsidR="006B05A8" w:rsidRPr="00965385">
        <w:rPr>
          <w:sz w:val="26"/>
          <w:szCs w:val="26"/>
        </w:rPr>
        <w:t>4</w:t>
      </w:r>
      <w:r w:rsidRPr="00965385">
        <w:rPr>
          <w:sz w:val="26"/>
          <w:szCs w:val="26"/>
        </w:rPr>
        <w:t xml:space="preserve"> год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BE0FB8" w:rsidRPr="00965385" w:rsidTr="00E67762">
        <w:tc>
          <w:tcPr>
            <w:tcW w:w="9854" w:type="dxa"/>
            <w:shd w:val="clear" w:color="auto" w:fill="auto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4412"/>
              <w:gridCol w:w="1417"/>
              <w:gridCol w:w="993"/>
              <w:gridCol w:w="1275"/>
              <w:gridCol w:w="1128"/>
            </w:tblGrid>
            <w:tr w:rsidR="00D31AD6" w:rsidRPr="00D31AD6" w:rsidTr="00E67762">
              <w:trPr>
                <w:trHeight w:val="967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N 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План 2014 года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Факт 2014 года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Отклонение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48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48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Объем подачи воды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.к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уб.м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12190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11928,28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261,72</w:t>
                  </w:r>
                </w:p>
              </w:tc>
            </w:tr>
            <w:tr w:rsidR="00E67762" w:rsidRPr="00D31AD6" w:rsidTr="00E67762">
              <w:trPr>
                <w:trHeight w:val="552"/>
              </w:trPr>
              <w:tc>
                <w:tcPr>
                  <w:tcW w:w="7225" w:type="dxa"/>
                  <w:gridSpan w:val="4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Отчет о выполнении плановых мероприятий по ремонту объектов централизованных систем водоснабжения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Капитальный ремонт трубопровода по 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.Л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юбого,7 от ВК-702 до ВК-704а,      Д-110 мм протяженностью 210 п. м.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640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640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по ул. Гагарина от ВК-1037 до 1038а с установкой </w:t>
                  </w:r>
                  <w:r w:rsidRPr="00D31AD6">
                    <w:rPr>
                      <w:sz w:val="26"/>
                      <w:szCs w:val="26"/>
                    </w:rPr>
                    <w:lastRenderedPageBreak/>
                    <w:t>ПГ в ВК -1038, Д -150 мм протяженностью 60 п. м.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lastRenderedPageBreak/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270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270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Капитальный ремонт трубопровода по 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.Ж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елезнодорожная от ПГ-33 до ВК ж/д. 21,  Д- 100 мм протяженностью 325 п. м.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1300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1300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( методом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релайнинга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) по ул. Аксенова от ВК-836 до ВК -837,          Д-200 мм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протяженностью 188 п. м.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661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661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запорной арматуры на магистральных сетях по адресу: пр. Маркса, 48; пр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аркса,46; ул.Королева, 16;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91,27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91,27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запорной арматуры на распределительных сетях по адресу: 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.К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урчатова,52,58-64; ул.Гагарина,12;пр.Ленина,132(ВПС);пр.Ленина,210(ВПС);пр.Ленина,132(ВПС);пр-д Коммунальный(р-он Котельной №2); ул. Победы(р-он Фонтана);ул. Глинки,9а;ул. Жукова,2;ул.Победы ВК-458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117,13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117,13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Ремонт водопроводных колодцев в количестве 32шт по адресу: ул. Глинки,13;ул. Шацкого,9; ул. Калужская ВК-1112; ул. Маркса ВК-87;Пионерский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пр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-д х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ичурина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; Пионерский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пр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-д х ул.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Кутузова;пр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. Ленина, 176; пр. Ленина,40; ул. Гагарина,44; ул. Горького,6;ул. Красных Зорь (р-он Котельной №2);ул. Красных Зорь,37 (р-он завода "Марк VI");р-он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пр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.Л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енина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х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пр.Маркса;ул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. Ленина,40 ВК123;р-он ул. Горького х ул. Парковая ВК54;ул.Горького ВК-38;пр.Маркса ВК-855;п.Обнинское, ул.Лесная,13;ул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.Л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юбого,3-5 ВК-700;ул.Горького ВК-46;ул.Горького ВК-45; пр.Маркса,48; ул.Королева,18;ул. Красных Зорь р-он Молокозавода и Марк4;ул.Шацкого,9;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ул.Белкинская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ВК-1214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117,63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117,63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запорной арматуры на вводах в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дома:ул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. Железнодорожная,27 ВК-73;ул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.Г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агарина,16 </w:t>
                  </w:r>
                  <w:r w:rsidRPr="00D31AD6">
                    <w:rPr>
                      <w:sz w:val="26"/>
                      <w:szCs w:val="26"/>
                    </w:rPr>
                    <w:lastRenderedPageBreak/>
                    <w:t>ВК1227;ул.Любого,7;ул.Калужская,13ул.Садовая,51;ул.Лесная,13;ул.Королева от ВК795 до ВК797;пр.Маркса,50;пр.Ленина,131;ул.Королева,29;ул.парковая,8;пр.Маркса,48;ул.Победы,17ВК-452;ул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.Т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олстого,21/7;ул.Глинки,11;пр.Маркса,58;ул.Железнодорожная,27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lastRenderedPageBreak/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83,14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83,14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пожарных гидрантов по адресу: ул. Курчатова; ул.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Белкинская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;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обеды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13,82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13,82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Аварийные ремонтные работы на магистральных сетях по адресу: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пр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-д Пионерский,6; пр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аркса,48;ул. Курчатова -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ул.Победы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; ул.Заводская,15; р-он Горнолыжной трассы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48,85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-48,85</w:t>
                  </w:r>
                </w:p>
              </w:tc>
            </w:tr>
            <w:tr w:rsidR="00D31AD6" w:rsidRPr="00D31AD6" w:rsidTr="00E67762">
              <w:trPr>
                <w:trHeight w:val="49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Аварийные ремонтные работы на распределительных сетях по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адресу:пр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, Маркса 73,47,86,56,17;ул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.А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ксенова -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ул.Заводская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; ул.Любого,4,10;пр.Ленина, 226,192,85,134,174,55;ул. Курчатова,58-64;ул.Белкинская 39,17;ул.Жолио Кюри; ул. Гагарина, 61,10 (ВПС),61а,12-16; ул. Жукова ВК-456; ул.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Шацкого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, 5а, ВК-248а; ул.Железнодорожная,10;ул. Глинки 9а х Пионерский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пр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-д; ул. Комсомольская,17;ул. Пирогова,17; ул.Комарова,10; д.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Кривское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259,11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-259,11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Аварийные ремонтные работы на вводах в дома: Пионерский пр-д,21;ул. Комарова,10; пр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.Л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енина,38;  ул.Шацкого,1; ул.Победы,17; ул.Комсамольская,17,19а; ул.Маркса,70,86 ;ул. Глинки от ВК-296 до ВК-296(а),13; ул.Горького,50а;ул.Лесная,13; ул.садовая,16; пр.Маркса,66-68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85,27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-85,27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Текущие ремонтные работы на магистральных сетях: ø500мм по пр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аркса,48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103,68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103,68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Ремонт оборудования на насосных станциях (ВПС)  по адресу: пр. Ленина,132,186,210; 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.А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ксенова, 18;  ул.Гагарина,10; ул.Энгельса,18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14,19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14,19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Текущие ремонтные работы на распределительных сетях по адресу: 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.К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урчатова,44-50; ул.Калужская,13-15;пр.Маркса,82-86; пр.Ленина131;ул.Любого,5-7; пр.Маркса,64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124,02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124,02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Текущие ремонтные работы на вводах в дома ø40мм по ул. Курчатова,26-28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2,58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2,58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Обеспечение аварийных ремонтных работ (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хомуты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,в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еревка,резина,мешки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для мусора, пожарные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рукава,лен,проволока,уголок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), в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т.ч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. Промывка сетей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98,67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-98,67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Обеспечение требований техники безопасности при производстве работ на дорогах (дорожные знаки, сигнальные конусы)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88,07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88,07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Ремонт водовода ø150мм в/з №2 скв.№12,13,15 от ВК-747 до ВК-748; в/з №3 (Южный и Северный в-д)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15,15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15,15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Замена запорной арматуры ø150 мм скв.№12,13; ø100мм в/з №2 машинный зал;ø250мм  в/з №4 машинный зал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96,13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96,13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Ремонт скважин в/з№2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скв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. №12,13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1,14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1,14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581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Текущее обслуживание санитарных зон скважин в/з №2 скв.№15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43,46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43,46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Текущее обслуживание насосных станций в/з №2,3,4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56,87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56,87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колодцев в/з№4,3 скв.№4,74,76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8,62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8,62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павильонов скважин №1,2,3,4,5,7,8,56,62,63,65,66,69,71,72,73,74,76,77,79,87,88,89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18,72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18,72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оборудования скважин в/з №3 скв.№1,2,3,4,5,7,56,62,63,65,66,69,71,73,74,76,77,79,87,88,89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115,17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115,17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Текущее обслуживание резервуаров в/з №3 резервуар №1,2,3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7,39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7,39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Текущее обслуживание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хлораторной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в/з №3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2,55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2,55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6232" w:type="dxa"/>
                  <w:gridSpan w:val="3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Отчет о выполнении плановых мероприятий, направленных на улучшение качества питьевой воды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bookmarkStart w:id="0" w:name="_GoBack" w:colFirst="0" w:colLast="2"/>
                </w:p>
              </w:tc>
              <w:tc>
                <w:tcPr>
                  <w:tcW w:w="4412" w:type="dxa"/>
                </w:tcPr>
                <w:p w:rsidR="00D31AD6" w:rsidRPr="00D31AD6" w:rsidRDefault="0044693F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Мероприятия не планировались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7225" w:type="dxa"/>
                  <w:gridSpan w:val="4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762">
              <w:trPr>
                <w:trHeight w:val="653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44693F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Мероприятия не планировались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7225" w:type="dxa"/>
                  <w:gridSpan w:val="4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Отчет о выполнении плановых мероприятий, направленных на повышение качества обслуживания абонентов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44693F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4693F">
                    <w:rPr>
                      <w:sz w:val="26"/>
                      <w:szCs w:val="26"/>
                    </w:rPr>
                    <w:t>Мероприятия не планировались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48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4815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Объем принимаемых сточных вод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.к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уб.м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12110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11089,13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1020,8</w:t>
                  </w:r>
                  <w:r w:rsidR="00E36CFC"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E67762" w:rsidRPr="00D31AD6" w:rsidTr="00E67762">
              <w:trPr>
                <w:trHeight w:val="290"/>
              </w:trPr>
              <w:tc>
                <w:tcPr>
                  <w:tcW w:w="7225" w:type="dxa"/>
                  <w:gridSpan w:val="4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Отчет о выполнении плановых мероприятий по ремонту объектов централизованных систем водоотведения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Капитальный ремонт направляющих цилиндров на вторичных  отстойниках  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900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900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Текущий ремонт системы отопления: АБК очистных сооружений КНС-51,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зд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астерской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очистных сооружений,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хим.лаборатория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, КНС-1, КНС-2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36,92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36,92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системы вентиляции КНС-51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14,4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14,4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Текущий ремонт трубопроводов :                                                               коллектор ø500мм по ул.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Белкинской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,                                                 напорный трубопровод первичных отстойников,                                                          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хлоропровод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на очистных сооружениях,                                                             воздуховод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аэротенков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,                                                                      трубопровод КНС-1,                                                                                               КНС-51, на песколовке, напорный коллектор КНС-1,трубопровод насосной станции первичных отстойников, трубопровод здания решеток КНС-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Экодолье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,к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анализационный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коллектор зд.206, трубопровод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химлаборатории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35,75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35,75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запорной арматуры:                                                                                   на КНС-51,здание 206,КНС-2, здание АБК, КНС-ОС, здание решеток,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метантенок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,н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асосная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станция первичных отстойников, КНС-1,химлаборатория,насосная станция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метантенков,иловая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насосная, на песколовках, аэробный стабилизатор, </w:t>
                  </w:r>
                  <w:r w:rsidRPr="00D31AD6">
                    <w:rPr>
                      <w:sz w:val="26"/>
                      <w:szCs w:val="26"/>
                    </w:rPr>
                    <w:lastRenderedPageBreak/>
                    <w:t>иловая насосная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lastRenderedPageBreak/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179,39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179,39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люков канализационных колодцев:                                                               на очистных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сооружениях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,а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эробном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стабилизаторе, район ЦИПК, сквер на ул.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Жолио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-Кюри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28,78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28,78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оборудования сооружений:                                                                 иловые карты (шиберы), здания решеток (грабли), иловая насосная (насос, водослив), вторичные отстойники (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илосос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, успокоителе, эрлифт, водослив)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,К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НС-1 (насос, водослив), первичные отстойники (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жироуловитель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),КНС -51 (насос)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140,2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140,2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зданий и сооружений:                                                                              КНС-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технопарк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,а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эротенки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очистных сооружений, вторичные отстойники КНС-2,душевая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химлаборатории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, иловые карты 1-4,распредчаша первичных отстойников КНС-2, здание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воздуходувки,первичные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отстойники, вторичные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отстойники,иловая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насосная,вторичные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отстойники №3,4, здание АБК, КНС-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Экодолье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, здание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решеток,бункер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песка, иловые карты (ремонт лотков и шиберов)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231,89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231,89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Замена крышек люков канализационных колодцев:                                                       на коллекторе ø1000мм по ул. Красных Зорь, коллекторе ø500мм по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Самсоновскому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проезду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16,7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16,7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выпусков канализации по адресу: пр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.М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аркса,92;пр.Ленина,17/2; ул.Энгельса,11а,19; ул.Комсомольская ,45; ул.Любого,6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3,78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3,78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Текущий ремонт колодцев по адресу:                                           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.П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обеды,9; ул.Красных Зорь,17; ул.Мира,17; иловые карты ж/обр. "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Экодолье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4,81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4,81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Техническое обслуживание зданий и сооружений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: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                                                                                  КНС-Технопарк (краска)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,б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ункер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песка,песколовки,здание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206, </w:t>
                  </w:r>
                  <w:r w:rsidRPr="00D31AD6">
                    <w:rPr>
                      <w:sz w:val="26"/>
                      <w:szCs w:val="26"/>
                    </w:rPr>
                    <w:lastRenderedPageBreak/>
                    <w:t xml:space="preserve">вторичные отстойники, здание АБК,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химлаборатория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, первичные отстойники, аэротенки,КНС-1, здание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метантенков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, воздуходувки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lastRenderedPageBreak/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22,3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22,3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Техническое обслуживание запорной арматуры:                                                     на КНС-ОС, насосной станции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метантенков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,о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чистных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сооружениях,здании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метантенков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7,36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7,36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Техническое обслуживание тепловых узлов:                                            здания очистных сооружений, здания 206, здания АБК, КНС-1,КНС-2, КНС-ОС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19,04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19,04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Техническое обслуживание оборудования:                                                               КНС-1,иловой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насосной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,н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асосной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метантенков,химлаборатории,насосной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станции первичных отстойников, КНС-ОС, КНС-51,аэробного стабилизатора, здания АБК, здания решеток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28,57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28,57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Установка счетчиков:                                                                                                   на мойку карт, бункер песка, воздуходувку, здание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решеток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,х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лораторную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20,75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20,75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Техническое обслуживание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: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                                                                             пожарного инвентаря, сварочного оборудования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1,43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1,43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Текущий ремонт колодцев (бетонирование) по адресу:                                                    территория очистных сооружений; ул. Красных Зорь,22; ул.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Жолио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-Кюри (сквер);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ул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.К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урчатова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, 26;ул.Звездная,3 (школа9), коллектор ø1000мм; пр.Ленина,188;ул.Гурьянова,25; пр.Ленина,228; предприятие "Лотте"; пр.Маркса,69; пр.Ленина,204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43,06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43,06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Техническое обслуживание территории ОСК (санитарная зона)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2,8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2,8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6232" w:type="dxa"/>
                  <w:gridSpan w:val="3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Отчет о выполнении плановых мероприятий, направленных на улучшение качества очистки сточных вод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44693F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4693F">
                    <w:rPr>
                      <w:sz w:val="26"/>
                      <w:szCs w:val="26"/>
                    </w:rPr>
                    <w:t>Мероприятия не планировались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E67762">
              <w:trPr>
                <w:trHeight w:val="362"/>
              </w:trPr>
              <w:tc>
                <w:tcPr>
                  <w:tcW w:w="7225" w:type="dxa"/>
                  <w:gridSpan w:val="4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Отчет о выполнении плановых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bookmarkEnd w:id="0"/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Установка приборов учета электроэнергии на КНС  , 4  шт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.(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АИИСКУЭ)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Установка приборов учета электроэнергии на ВПС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 xml:space="preserve"> ВНС 10 шт.(АИИСКУЭ)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500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500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Модернизация наружного освещения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Вашутинского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водозабора (установка светодиодных светильников)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320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320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Модернизация системы отопления скважин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210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210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Установка узла учета тепла на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Самсоновском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 xml:space="preserve"> в/з, КНС-51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700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700</w:t>
                  </w:r>
                </w:p>
              </w:tc>
            </w:tr>
            <w:tr w:rsidR="00D31AD6" w:rsidRPr="00D31AD6" w:rsidTr="00E67762">
              <w:trPr>
                <w:trHeight w:val="362"/>
              </w:trPr>
              <w:tc>
                <w:tcPr>
                  <w:tcW w:w="40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1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 xml:space="preserve">Реконструкция ВПС с заменой насосов и установкой автоматизированной системы регулирования давления воды 52 </w:t>
                  </w:r>
                  <w:proofErr w:type="spellStart"/>
                  <w:r w:rsidRPr="00D31AD6">
                    <w:rPr>
                      <w:sz w:val="26"/>
                      <w:szCs w:val="26"/>
                    </w:rPr>
                    <w:t>мкр</w:t>
                  </w:r>
                  <w:proofErr w:type="spellEnd"/>
                  <w:r w:rsidRPr="00D31AD6">
                    <w:rPr>
                      <w:sz w:val="26"/>
                      <w:szCs w:val="26"/>
                    </w:rPr>
                    <w:t>, Курчатова ,58</w:t>
                  </w:r>
                </w:p>
              </w:tc>
              <w:tc>
                <w:tcPr>
                  <w:tcW w:w="14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D31AD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D31AD6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99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5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274,6</w:t>
                  </w:r>
                </w:p>
              </w:tc>
              <w:tc>
                <w:tcPr>
                  <w:tcW w:w="1128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525,4</w:t>
                  </w:r>
                </w:p>
              </w:tc>
            </w:tr>
          </w:tbl>
          <w:p w:rsidR="00BE0FB8" w:rsidRPr="00965385" w:rsidRDefault="00BE0FB8" w:rsidP="00BE0FB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</w:tbl>
    <w:p w:rsidR="00901B53" w:rsidRPr="00965385" w:rsidRDefault="00901B53" w:rsidP="00CC5A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C5AF6" w:rsidRPr="00965385" w:rsidRDefault="00CC5AF6" w:rsidP="00BE0FB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="009A3C96" w:rsidRPr="00965385">
        <w:rPr>
          <w:sz w:val="26"/>
          <w:szCs w:val="26"/>
        </w:rPr>
        <w:t>VIII</w:t>
      </w:r>
    </w:p>
    <w:p w:rsidR="00CC5AF6" w:rsidRPr="00965385" w:rsidRDefault="00CC5AF6" w:rsidP="00BE0FB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>Мероприятия, направленные на повышение качества обслуживания абонентов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BE0FB8" w:rsidRPr="00965385" w:rsidTr="00BE0FB8">
        <w:tc>
          <w:tcPr>
            <w:tcW w:w="9854" w:type="dxa"/>
            <w:shd w:val="clear" w:color="auto" w:fill="auto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36"/>
              <w:gridCol w:w="5413"/>
              <w:gridCol w:w="1517"/>
              <w:gridCol w:w="2162"/>
            </w:tblGrid>
            <w:tr w:rsidR="00E67762" w:rsidRPr="00D31AD6" w:rsidTr="00AB6D56">
              <w:trPr>
                <w:trHeight w:val="362"/>
              </w:trPr>
              <w:tc>
                <w:tcPr>
                  <w:tcW w:w="5949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Водоснабжение (питьевая вода)</w:t>
                  </w: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AB6D56">
              <w:trPr>
                <w:trHeight w:val="362"/>
              </w:trPr>
              <w:tc>
                <w:tcPr>
                  <w:tcW w:w="5949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B6D56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001AF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не планиру</w:t>
                  </w:r>
                  <w:r w:rsidR="00001AFC">
                    <w:rPr>
                      <w:sz w:val="26"/>
                      <w:szCs w:val="26"/>
                    </w:rPr>
                    <w:t>ю</w:t>
                  </w:r>
                  <w:r w:rsidRPr="00D31AD6">
                    <w:rPr>
                      <w:sz w:val="26"/>
                      <w:szCs w:val="26"/>
                    </w:rPr>
                    <w:t>тся</w:t>
                  </w: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B6D56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AB6D56">
              <w:trPr>
                <w:trHeight w:val="362"/>
              </w:trPr>
              <w:tc>
                <w:tcPr>
                  <w:tcW w:w="5949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B6D56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001AF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не планиру</w:t>
                  </w:r>
                  <w:r w:rsidR="00001AFC">
                    <w:rPr>
                      <w:sz w:val="26"/>
                      <w:szCs w:val="26"/>
                    </w:rPr>
                    <w:t>ю</w:t>
                  </w:r>
                  <w:r w:rsidRPr="00D31AD6">
                    <w:rPr>
                      <w:sz w:val="26"/>
                      <w:szCs w:val="26"/>
                    </w:rPr>
                    <w:t>тся</w:t>
                  </w: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B6D56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2017 год</w:t>
                  </w: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AB6D56">
              <w:trPr>
                <w:trHeight w:val="362"/>
              </w:trPr>
              <w:tc>
                <w:tcPr>
                  <w:tcW w:w="5949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B6D56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001AF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не планиру</w:t>
                  </w:r>
                  <w:r w:rsidR="00001AFC">
                    <w:rPr>
                      <w:sz w:val="26"/>
                      <w:szCs w:val="26"/>
                    </w:rPr>
                    <w:t>ю</w:t>
                  </w:r>
                  <w:r w:rsidRPr="00D31AD6">
                    <w:rPr>
                      <w:sz w:val="26"/>
                      <w:szCs w:val="26"/>
                    </w:rPr>
                    <w:t>тся</w:t>
                  </w: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B6D56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AB6D56">
              <w:trPr>
                <w:trHeight w:val="362"/>
              </w:trPr>
              <w:tc>
                <w:tcPr>
                  <w:tcW w:w="5949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Водоотведение</w:t>
                  </w: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E67762" w:rsidRPr="00D31AD6" w:rsidTr="00AB6D56">
              <w:trPr>
                <w:trHeight w:val="362"/>
              </w:trPr>
              <w:tc>
                <w:tcPr>
                  <w:tcW w:w="5949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B6D56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001AF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не планиру</w:t>
                  </w:r>
                  <w:r w:rsidR="00001AFC">
                    <w:rPr>
                      <w:sz w:val="26"/>
                      <w:szCs w:val="26"/>
                    </w:rPr>
                    <w:t>ют</w:t>
                  </w:r>
                  <w:r w:rsidRPr="00D31AD6">
                    <w:rPr>
                      <w:sz w:val="26"/>
                      <w:szCs w:val="26"/>
                    </w:rPr>
                    <w:t>ся</w:t>
                  </w: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B6D56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2016 год</w:t>
                  </w: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AB6D56">
              <w:trPr>
                <w:trHeight w:val="362"/>
              </w:trPr>
              <w:tc>
                <w:tcPr>
                  <w:tcW w:w="5949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B6D56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001AF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не планиру</w:t>
                  </w:r>
                  <w:r w:rsidR="00001AFC">
                    <w:rPr>
                      <w:sz w:val="26"/>
                      <w:szCs w:val="26"/>
                    </w:rPr>
                    <w:t>ю</w:t>
                  </w:r>
                  <w:r w:rsidRPr="00D31AD6">
                    <w:rPr>
                      <w:sz w:val="26"/>
                      <w:szCs w:val="26"/>
                    </w:rPr>
                    <w:t>тся</w:t>
                  </w: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B6D56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2017 год</w:t>
                  </w: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7762" w:rsidRPr="00D31AD6" w:rsidTr="00AB6D56">
              <w:trPr>
                <w:trHeight w:val="362"/>
              </w:trPr>
              <w:tc>
                <w:tcPr>
                  <w:tcW w:w="5949" w:type="dxa"/>
                  <w:gridSpan w:val="2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B6D56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001AF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не планиру</w:t>
                  </w:r>
                  <w:r w:rsidR="00001AFC">
                    <w:rPr>
                      <w:sz w:val="26"/>
                      <w:szCs w:val="26"/>
                    </w:rPr>
                    <w:t>ю</w:t>
                  </w:r>
                  <w:r w:rsidRPr="00D31AD6">
                    <w:rPr>
                      <w:sz w:val="26"/>
                      <w:szCs w:val="26"/>
                    </w:rPr>
                    <w:t>тся</w:t>
                  </w: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D31AD6" w:rsidRPr="00D31AD6" w:rsidTr="00AB6D56">
              <w:trPr>
                <w:trHeight w:val="362"/>
              </w:trPr>
              <w:tc>
                <w:tcPr>
                  <w:tcW w:w="536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3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17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Итого 2018 год</w:t>
                  </w:r>
                </w:p>
              </w:tc>
              <w:tc>
                <w:tcPr>
                  <w:tcW w:w="2162" w:type="dxa"/>
                </w:tcPr>
                <w:p w:rsidR="00D31AD6" w:rsidRPr="00D31AD6" w:rsidRDefault="00D31AD6" w:rsidP="00D31AD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D31AD6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BE0FB8" w:rsidRPr="00965385" w:rsidRDefault="00BE0FB8" w:rsidP="00BE0F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val="en-US"/>
              </w:rPr>
            </w:pPr>
          </w:p>
        </w:tc>
      </w:tr>
    </w:tbl>
    <w:p w:rsidR="00CC5AF6" w:rsidRPr="00965385" w:rsidRDefault="00CC5AF6" w:rsidP="00956579">
      <w:pPr>
        <w:ind w:right="-1"/>
        <w:jc w:val="both"/>
        <w:rPr>
          <w:b/>
          <w:bCs/>
          <w:sz w:val="26"/>
          <w:szCs w:val="26"/>
        </w:rPr>
      </w:pPr>
    </w:p>
    <w:sectPr w:rsidR="00CC5AF6" w:rsidRPr="00965385" w:rsidSect="008374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C79B8"/>
    <w:multiLevelType w:val="multilevel"/>
    <w:tmpl w:val="FB2C8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3F7175"/>
    <w:multiLevelType w:val="hybridMultilevel"/>
    <w:tmpl w:val="9D683C10"/>
    <w:lvl w:ilvl="0" w:tplc="87C879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2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695369"/>
    <w:multiLevelType w:val="hybridMultilevel"/>
    <w:tmpl w:val="0F06BB8C"/>
    <w:lvl w:ilvl="0" w:tplc="C08C33A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4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19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8"/>
  </w:num>
  <w:num w:numId="14">
    <w:abstractNumId w:val="0"/>
  </w:num>
  <w:num w:numId="15">
    <w:abstractNumId w:val="4"/>
  </w:num>
  <w:num w:numId="16">
    <w:abstractNumId w:val="21"/>
  </w:num>
  <w:num w:numId="17">
    <w:abstractNumId w:val="12"/>
  </w:num>
  <w:num w:numId="18">
    <w:abstractNumId w:val="20"/>
  </w:num>
  <w:num w:numId="19">
    <w:abstractNumId w:val="13"/>
  </w:num>
  <w:num w:numId="20">
    <w:abstractNumId w:val="2"/>
  </w:num>
  <w:num w:numId="21">
    <w:abstractNumId w:val="17"/>
  </w:num>
  <w:num w:numId="22">
    <w:abstractNumId w:val="11"/>
  </w:num>
  <w:num w:numId="23">
    <w:abstractNumId w:val="14"/>
  </w:num>
  <w:num w:numId="24">
    <w:abstractNumId w:val="26"/>
  </w:num>
  <w:num w:numId="25">
    <w:abstractNumId w:val="10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31AD6"/>
    <w:rsid w:val="00001AFC"/>
    <w:rsid w:val="000068D1"/>
    <w:rsid w:val="000108C7"/>
    <w:rsid w:val="00010DDD"/>
    <w:rsid w:val="0001151B"/>
    <w:rsid w:val="00011D20"/>
    <w:rsid w:val="0001523C"/>
    <w:rsid w:val="00016F0C"/>
    <w:rsid w:val="000221C1"/>
    <w:rsid w:val="000224F3"/>
    <w:rsid w:val="0002425A"/>
    <w:rsid w:val="00024430"/>
    <w:rsid w:val="0002485A"/>
    <w:rsid w:val="00030566"/>
    <w:rsid w:val="00040B0A"/>
    <w:rsid w:val="000422F7"/>
    <w:rsid w:val="00042934"/>
    <w:rsid w:val="00043BE2"/>
    <w:rsid w:val="000450EE"/>
    <w:rsid w:val="000476F0"/>
    <w:rsid w:val="00051105"/>
    <w:rsid w:val="00051CF7"/>
    <w:rsid w:val="00052256"/>
    <w:rsid w:val="00053EF0"/>
    <w:rsid w:val="000542A7"/>
    <w:rsid w:val="000545B5"/>
    <w:rsid w:val="0005764C"/>
    <w:rsid w:val="00066E53"/>
    <w:rsid w:val="0006708E"/>
    <w:rsid w:val="0007019D"/>
    <w:rsid w:val="00070330"/>
    <w:rsid w:val="000706C9"/>
    <w:rsid w:val="00080B53"/>
    <w:rsid w:val="00080ECF"/>
    <w:rsid w:val="000833E8"/>
    <w:rsid w:val="00087FE1"/>
    <w:rsid w:val="000912C6"/>
    <w:rsid w:val="0009404A"/>
    <w:rsid w:val="0009448F"/>
    <w:rsid w:val="000A5A43"/>
    <w:rsid w:val="000C7B0E"/>
    <w:rsid w:val="000E4005"/>
    <w:rsid w:val="000E7DB2"/>
    <w:rsid w:val="000F1059"/>
    <w:rsid w:val="000F226C"/>
    <w:rsid w:val="000F4E4E"/>
    <w:rsid w:val="00105F97"/>
    <w:rsid w:val="001103A8"/>
    <w:rsid w:val="00110530"/>
    <w:rsid w:val="00110EF8"/>
    <w:rsid w:val="00113CFC"/>
    <w:rsid w:val="00115193"/>
    <w:rsid w:val="001174C2"/>
    <w:rsid w:val="00131AB4"/>
    <w:rsid w:val="00133D83"/>
    <w:rsid w:val="001355E0"/>
    <w:rsid w:val="001457BA"/>
    <w:rsid w:val="00145A34"/>
    <w:rsid w:val="00151CFD"/>
    <w:rsid w:val="001617FA"/>
    <w:rsid w:val="00162603"/>
    <w:rsid w:val="00164E32"/>
    <w:rsid w:val="00166235"/>
    <w:rsid w:val="00166298"/>
    <w:rsid w:val="0016797D"/>
    <w:rsid w:val="001679B8"/>
    <w:rsid w:val="00173D2A"/>
    <w:rsid w:val="00173DAE"/>
    <w:rsid w:val="00175135"/>
    <w:rsid w:val="00180C9F"/>
    <w:rsid w:val="00185469"/>
    <w:rsid w:val="00192108"/>
    <w:rsid w:val="001A1F70"/>
    <w:rsid w:val="001A7265"/>
    <w:rsid w:val="001B2875"/>
    <w:rsid w:val="001B7C02"/>
    <w:rsid w:val="001C7815"/>
    <w:rsid w:val="001C7E44"/>
    <w:rsid w:val="001D27C8"/>
    <w:rsid w:val="001D3739"/>
    <w:rsid w:val="001D574B"/>
    <w:rsid w:val="001E1272"/>
    <w:rsid w:val="001E60E3"/>
    <w:rsid w:val="001F4527"/>
    <w:rsid w:val="001F7AD7"/>
    <w:rsid w:val="00200765"/>
    <w:rsid w:val="00201F18"/>
    <w:rsid w:val="0021010D"/>
    <w:rsid w:val="00215A28"/>
    <w:rsid w:val="002252BD"/>
    <w:rsid w:val="002371C1"/>
    <w:rsid w:val="00244A0F"/>
    <w:rsid w:val="00253580"/>
    <w:rsid w:val="002554EF"/>
    <w:rsid w:val="00256B11"/>
    <w:rsid w:val="00257E98"/>
    <w:rsid w:val="00262E34"/>
    <w:rsid w:val="00264A6F"/>
    <w:rsid w:val="00270E77"/>
    <w:rsid w:val="00276BF8"/>
    <w:rsid w:val="00281543"/>
    <w:rsid w:val="002821B2"/>
    <w:rsid w:val="00282A4D"/>
    <w:rsid w:val="0029266C"/>
    <w:rsid w:val="002A136F"/>
    <w:rsid w:val="002A41F6"/>
    <w:rsid w:val="002A5A16"/>
    <w:rsid w:val="002B18EB"/>
    <w:rsid w:val="002B4B75"/>
    <w:rsid w:val="002C32C1"/>
    <w:rsid w:val="002D0938"/>
    <w:rsid w:val="002D16F6"/>
    <w:rsid w:val="002D236E"/>
    <w:rsid w:val="002E0768"/>
    <w:rsid w:val="002E4299"/>
    <w:rsid w:val="002E56F9"/>
    <w:rsid w:val="002F24FA"/>
    <w:rsid w:val="002F2EAF"/>
    <w:rsid w:val="00301EDA"/>
    <w:rsid w:val="00306428"/>
    <w:rsid w:val="003071E3"/>
    <w:rsid w:val="00310246"/>
    <w:rsid w:val="003116F5"/>
    <w:rsid w:val="003125FE"/>
    <w:rsid w:val="00312E3C"/>
    <w:rsid w:val="00313128"/>
    <w:rsid w:val="00314AD6"/>
    <w:rsid w:val="003174A4"/>
    <w:rsid w:val="0032276E"/>
    <w:rsid w:val="00323C75"/>
    <w:rsid w:val="0033379C"/>
    <w:rsid w:val="00340154"/>
    <w:rsid w:val="00342304"/>
    <w:rsid w:val="00346045"/>
    <w:rsid w:val="00347094"/>
    <w:rsid w:val="00350A43"/>
    <w:rsid w:val="00354471"/>
    <w:rsid w:val="00354912"/>
    <w:rsid w:val="00356A24"/>
    <w:rsid w:val="00365ED4"/>
    <w:rsid w:val="00373C7C"/>
    <w:rsid w:val="003771AF"/>
    <w:rsid w:val="003846C3"/>
    <w:rsid w:val="00386F93"/>
    <w:rsid w:val="003874DE"/>
    <w:rsid w:val="00392695"/>
    <w:rsid w:val="00394BBF"/>
    <w:rsid w:val="003954F6"/>
    <w:rsid w:val="00397138"/>
    <w:rsid w:val="003A5908"/>
    <w:rsid w:val="003A5A10"/>
    <w:rsid w:val="003A6C74"/>
    <w:rsid w:val="003B19C8"/>
    <w:rsid w:val="003B2530"/>
    <w:rsid w:val="003C01B8"/>
    <w:rsid w:val="003C0B51"/>
    <w:rsid w:val="003C0D32"/>
    <w:rsid w:val="003C3B8E"/>
    <w:rsid w:val="003D2514"/>
    <w:rsid w:val="003D4380"/>
    <w:rsid w:val="003D6EC8"/>
    <w:rsid w:val="003F097B"/>
    <w:rsid w:val="004004A7"/>
    <w:rsid w:val="00400D04"/>
    <w:rsid w:val="004018D9"/>
    <w:rsid w:val="00402116"/>
    <w:rsid w:val="00402A73"/>
    <w:rsid w:val="00402E81"/>
    <w:rsid w:val="00407D2D"/>
    <w:rsid w:val="004250DE"/>
    <w:rsid w:val="004267A0"/>
    <w:rsid w:val="004268B4"/>
    <w:rsid w:val="00427B62"/>
    <w:rsid w:val="00441C1E"/>
    <w:rsid w:val="00443ABC"/>
    <w:rsid w:val="00444650"/>
    <w:rsid w:val="0044693F"/>
    <w:rsid w:val="00455D13"/>
    <w:rsid w:val="00457F3C"/>
    <w:rsid w:val="00471D56"/>
    <w:rsid w:val="004721BE"/>
    <w:rsid w:val="0047382B"/>
    <w:rsid w:val="00482ADB"/>
    <w:rsid w:val="00482F6F"/>
    <w:rsid w:val="0048301F"/>
    <w:rsid w:val="0048389C"/>
    <w:rsid w:val="004855C2"/>
    <w:rsid w:val="00494006"/>
    <w:rsid w:val="00494B18"/>
    <w:rsid w:val="0049676F"/>
    <w:rsid w:val="0049741F"/>
    <w:rsid w:val="004A4E4C"/>
    <w:rsid w:val="004B0F11"/>
    <w:rsid w:val="004B393B"/>
    <w:rsid w:val="004B4085"/>
    <w:rsid w:val="004B6185"/>
    <w:rsid w:val="004B7395"/>
    <w:rsid w:val="004B76D4"/>
    <w:rsid w:val="004C4ADF"/>
    <w:rsid w:val="004D0F84"/>
    <w:rsid w:val="004D1E1B"/>
    <w:rsid w:val="004D34D7"/>
    <w:rsid w:val="004D56B9"/>
    <w:rsid w:val="004D6C9D"/>
    <w:rsid w:val="004E1AE6"/>
    <w:rsid w:val="004E1E4A"/>
    <w:rsid w:val="004E31C6"/>
    <w:rsid w:val="004E38A9"/>
    <w:rsid w:val="004E5E0D"/>
    <w:rsid w:val="004E6020"/>
    <w:rsid w:val="004E71D3"/>
    <w:rsid w:val="004E7B17"/>
    <w:rsid w:val="00501B5C"/>
    <w:rsid w:val="00505860"/>
    <w:rsid w:val="00510A84"/>
    <w:rsid w:val="00513DB7"/>
    <w:rsid w:val="00530770"/>
    <w:rsid w:val="00530EF0"/>
    <w:rsid w:val="00537AEC"/>
    <w:rsid w:val="0054649F"/>
    <w:rsid w:val="00550576"/>
    <w:rsid w:val="005615DC"/>
    <w:rsid w:val="00571620"/>
    <w:rsid w:val="005718F4"/>
    <w:rsid w:val="00575570"/>
    <w:rsid w:val="00592647"/>
    <w:rsid w:val="00593630"/>
    <w:rsid w:val="00593C18"/>
    <w:rsid w:val="005979A2"/>
    <w:rsid w:val="005A5494"/>
    <w:rsid w:val="005B3714"/>
    <w:rsid w:val="005C3CAA"/>
    <w:rsid w:val="005D1404"/>
    <w:rsid w:val="005D3B2F"/>
    <w:rsid w:val="005D4B5D"/>
    <w:rsid w:val="005E5024"/>
    <w:rsid w:val="005E5402"/>
    <w:rsid w:val="005E645F"/>
    <w:rsid w:val="005E76FB"/>
    <w:rsid w:val="005F029D"/>
    <w:rsid w:val="005F1A74"/>
    <w:rsid w:val="005F7118"/>
    <w:rsid w:val="00603FAA"/>
    <w:rsid w:val="00604DA6"/>
    <w:rsid w:val="00606C59"/>
    <w:rsid w:val="00615CE2"/>
    <w:rsid w:val="00615E27"/>
    <w:rsid w:val="006239CE"/>
    <w:rsid w:val="00633182"/>
    <w:rsid w:val="00633319"/>
    <w:rsid w:val="00633FB4"/>
    <w:rsid w:val="00635BE3"/>
    <w:rsid w:val="006416C6"/>
    <w:rsid w:val="00645AED"/>
    <w:rsid w:val="00650ECA"/>
    <w:rsid w:val="00652BB4"/>
    <w:rsid w:val="006537FB"/>
    <w:rsid w:val="00654AA9"/>
    <w:rsid w:val="00656269"/>
    <w:rsid w:val="00656DB5"/>
    <w:rsid w:val="006625B3"/>
    <w:rsid w:val="00663302"/>
    <w:rsid w:val="00665920"/>
    <w:rsid w:val="00672F59"/>
    <w:rsid w:val="00680449"/>
    <w:rsid w:val="00685B9E"/>
    <w:rsid w:val="00685C37"/>
    <w:rsid w:val="00686280"/>
    <w:rsid w:val="00693590"/>
    <w:rsid w:val="0069382F"/>
    <w:rsid w:val="00694443"/>
    <w:rsid w:val="006A1492"/>
    <w:rsid w:val="006A4C0A"/>
    <w:rsid w:val="006B05A8"/>
    <w:rsid w:val="006B24A1"/>
    <w:rsid w:val="006B49D6"/>
    <w:rsid w:val="006C28CE"/>
    <w:rsid w:val="006C3829"/>
    <w:rsid w:val="006C39C3"/>
    <w:rsid w:val="006C3CD4"/>
    <w:rsid w:val="006C6F78"/>
    <w:rsid w:val="006D000C"/>
    <w:rsid w:val="006E0CBE"/>
    <w:rsid w:val="006E4B31"/>
    <w:rsid w:val="006E5152"/>
    <w:rsid w:val="006F1328"/>
    <w:rsid w:val="006F44CE"/>
    <w:rsid w:val="006F7963"/>
    <w:rsid w:val="00701057"/>
    <w:rsid w:val="00702C94"/>
    <w:rsid w:val="00704365"/>
    <w:rsid w:val="007056CF"/>
    <w:rsid w:val="00711A59"/>
    <w:rsid w:val="007156DA"/>
    <w:rsid w:val="00723CA6"/>
    <w:rsid w:val="0072596F"/>
    <w:rsid w:val="00727986"/>
    <w:rsid w:val="007302E1"/>
    <w:rsid w:val="00731292"/>
    <w:rsid w:val="00732C54"/>
    <w:rsid w:val="0073790D"/>
    <w:rsid w:val="00741A30"/>
    <w:rsid w:val="00741BFC"/>
    <w:rsid w:val="00756638"/>
    <w:rsid w:val="0076123A"/>
    <w:rsid w:val="007679A3"/>
    <w:rsid w:val="007729AD"/>
    <w:rsid w:val="00780118"/>
    <w:rsid w:val="00783238"/>
    <w:rsid w:val="00784DE5"/>
    <w:rsid w:val="00786D19"/>
    <w:rsid w:val="00793C46"/>
    <w:rsid w:val="00794F65"/>
    <w:rsid w:val="00797921"/>
    <w:rsid w:val="007A2293"/>
    <w:rsid w:val="007A720E"/>
    <w:rsid w:val="007B4344"/>
    <w:rsid w:val="007B4B8D"/>
    <w:rsid w:val="007C5FFE"/>
    <w:rsid w:val="007C7ACE"/>
    <w:rsid w:val="007E1373"/>
    <w:rsid w:val="007E4F77"/>
    <w:rsid w:val="007E5076"/>
    <w:rsid w:val="007F02E7"/>
    <w:rsid w:val="007F3516"/>
    <w:rsid w:val="007F41EF"/>
    <w:rsid w:val="007F7338"/>
    <w:rsid w:val="00803E8E"/>
    <w:rsid w:val="00804A39"/>
    <w:rsid w:val="00807F6E"/>
    <w:rsid w:val="00810D26"/>
    <w:rsid w:val="008127F7"/>
    <w:rsid w:val="00820E22"/>
    <w:rsid w:val="00821AB1"/>
    <w:rsid w:val="00821F51"/>
    <w:rsid w:val="008228EF"/>
    <w:rsid w:val="00825475"/>
    <w:rsid w:val="008331AD"/>
    <w:rsid w:val="00833A56"/>
    <w:rsid w:val="00834D70"/>
    <w:rsid w:val="00837431"/>
    <w:rsid w:val="008451F0"/>
    <w:rsid w:val="0084529E"/>
    <w:rsid w:val="00853661"/>
    <w:rsid w:val="008551E1"/>
    <w:rsid w:val="00862A2F"/>
    <w:rsid w:val="00862F57"/>
    <w:rsid w:val="0088411E"/>
    <w:rsid w:val="00891E1A"/>
    <w:rsid w:val="0089277D"/>
    <w:rsid w:val="0089421F"/>
    <w:rsid w:val="00894E82"/>
    <w:rsid w:val="00895F13"/>
    <w:rsid w:val="00897EEC"/>
    <w:rsid w:val="00897EFA"/>
    <w:rsid w:val="008A3593"/>
    <w:rsid w:val="008A5359"/>
    <w:rsid w:val="008B1282"/>
    <w:rsid w:val="008C328C"/>
    <w:rsid w:val="008C6255"/>
    <w:rsid w:val="008C74ED"/>
    <w:rsid w:val="008D229B"/>
    <w:rsid w:val="008D7DE5"/>
    <w:rsid w:val="008E1CD6"/>
    <w:rsid w:val="008E2307"/>
    <w:rsid w:val="008E33F7"/>
    <w:rsid w:val="008F3D44"/>
    <w:rsid w:val="00901B53"/>
    <w:rsid w:val="009072F5"/>
    <w:rsid w:val="00925E18"/>
    <w:rsid w:val="00926049"/>
    <w:rsid w:val="00931B01"/>
    <w:rsid w:val="009323CF"/>
    <w:rsid w:val="00934846"/>
    <w:rsid w:val="009455DA"/>
    <w:rsid w:val="00956579"/>
    <w:rsid w:val="00965385"/>
    <w:rsid w:val="00966CB4"/>
    <w:rsid w:val="009747D6"/>
    <w:rsid w:val="00975F92"/>
    <w:rsid w:val="009761B8"/>
    <w:rsid w:val="00985916"/>
    <w:rsid w:val="00985C0A"/>
    <w:rsid w:val="00987AFB"/>
    <w:rsid w:val="00987FE3"/>
    <w:rsid w:val="00992346"/>
    <w:rsid w:val="00996825"/>
    <w:rsid w:val="00996FC2"/>
    <w:rsid w:val="009A0DA1"/>
    <w:rsid w:val="009A1AC1"/>
    <w:rsid w:val="009A3317"/>
    <w:rsid w:val="009A377A"/>
    <w:rsid w:val="009A3C96"/>
    <w:rsid w:val="009A440D"/>
    <w:rsid w:val="009A5C02"/>
    <w:rsid w:val="009B5610"/>
    <w:rsid w:val="009B700B"/>
    <w:rsid w:val="009C4716"/>
    <w:rsid w:val="009D2204"/>
    <w:rsid w:val="009D4066"/>
    <w:rsid w:val="009D427E"/>
    <w:rsid w:val="009D68C5"/>
    <w:rsid w:val="009D7451"/>
    <w:rsid w:val="009E1C24"/>
    <w:rsid w:val="009E3E61"/>
    <w:rsid w:val="009E4935"/>
    <w:rsid w:val="009E61D9"/>
    <w:rsid w:val="009F4E2E"/>
    <w:rsid w:val="009F73D9"/>
    <w:rsid w:val="009F7825"/>
    <w:rsid w:val="00A056F5"/>
    <w:rsid w:val="00A05726"/>
    <w:rsid w:val="00A132A9"/>
    <w:rsid w:val="00A214E1"/>
    <w:rsid w:val="00A2303C"/>
    <w:rsid w:val="00A324C2"/>
    <w:rsid w:val="00A34ABC"/>
    <w:rsid w:val="00A34E9B"/>
    <w:rsid w:val="00A40249"/>
    <w:rsid w:val="00A407AE"/>
    <w:rsid w:val="00A408FA"/>
    <w:rsid w:val="00A41B42"/>
    <w:rsid w:val="00A41FFC"/>
    <w:rsid w:val="00A521E8"/>
    <w:rsid w:val="00A5569E"/>
    <w:rsid w:val="00A5744D"/>
    <w:rsid w:val="00A650B7"/>
    <w:rsid w:val="00A66A76"/>
    <w:rsid w:val="00A70095"/>
    <w:rsid w:val="00A70B50"/>
    <w:rsid w:val="00A71DFD"/>
    <w:rsid w:val="00A73D0E"/>
    <w:rsid w:val="00A744F8"/>
    <w:rsid w:val="00A8127A"/>
    <w:rsid w:val="00A85367"/>
    <w:rsid w:val="00A86C8D"/>
    <w:rsid w:val="00A90154"/>
    <w:rsid w:val="00A93114"/>
    <w:rsid w:val="00A93E08"/>
    <w:rsid w:val="00AA2611"/>
    <w:rsid w:val="00AA7A7B"/>
    <w:rsid w:val="00AB344D"/>
    <w:rsid w:val="00AB52F5"/>
    <w:rsid w:val="00AB55C7"/>
    <w:rsid w:val="00AB6D56"/>
    <w:rsid w:val="00AC0C37"/>
    <w:rsid w:val="00AC35F8"/>
    <w:rsid w:val="00AC37BF"/>
    <w:rsid w:val="00AD54B1"/>
    <w:rsid w:val="00AE3DD1"/>
    <w:rsid w:val="00AE53E1"/>
    <w:rsid w:val="00AE6909"/>
    <w:rsid w:val="00AE6D74"/>
    <w:rsid w:val="00AF3CBA"/>
    <w:rsid w:val="00B032CA"/>
    <w:rsid w:val="00B05667"/>
    <w:rsid w:val="00B10098"/>
    <w:rsid w:val="00B11ABB"/>
    <w:rsid w:val="00B12D0A"/>
    <w:rsid w:val="00B15AAA"/>
    <w:rsid w:val="00B17763"/>
    <w:rsid w:val="00B20062"/>
    <w:rsid w:val="00B20F0F"/>
    <w:rsid w:val="00B24DBF"/>
    <w:rsid w:val="00B312CE"/>
    <w:rsid w:val="00B318C2"/>
    <w:rsid w:val="00B3774F"/>
    <w:rsid w:val="00B40D4E"/>
    <w:rsid w:val="00B42DC5"/>
    <w:rsid w:val="00B456AC"/>
    <w:rsid w:val="00B516A8"/>
    <w:rsid w:val="00B5212C"/>
    <w:rsid w:val="00B534E6"/>
    <w:rsid w:val="00B60BB4"/>
    <w:rsid w:val="00B621F7"/>
    <w:rsid w:val="00B630F5"/>
    <w:rsid w:val="00B71451"/>
    <w:rsid w:val="00B73FDA"/>
    <w:rsid w:val="00B77823"/>
    <w:rsid w:val="00B826B0"/>
    <w:rsid w:val="00B9580A"/>
    <w:rsid w:val="00BA1031"/>
    <w:rsid w:val="00BA407C"/>
    <w:rsid w:val="00BA5ACA"/>
    <w:rsid w:val="00BB4F2A"/>
    <w:rsid w:val="00BB688B"/>
    <w:rsid w:val="00BC1442"/>
    <w:rsid w:val="00BC172D"/>
    <w:rsid w:val="00BC2983"/>
    <w:rsid w:val="00BC3BA8"/>
    <w:rsid w:val="00BD4542"/>
    <w:rsid w:val="00BE0FB8"/>
    <w:rsid w:val="00BE3F9B"/>
    <w:rsid w:val="00BF0B8A"/>
    <w:rsid w:val="00BF0D4D"/>
    <w:rsid w:val="00C02FDF"/>
    <w:rsid w:val="00C03D2F"/>
    <w:rsid w:val="00C11D5D"/>
    <w:rsid w:val="00C170DA"/>
    <w:rsid w:val="00C17F7A"/>
    <w:rsid w:val="00C21395"/>
    <w:rsid w:val="00C27458"/>
    <w:rsid w:val="00C31FEE"/>
    <w:rsid w:val="00C3364F"/>
    <w:rsid w:val="00C37990"/>
    <w:rsid w:val="00C51AD9"/>
    <w:rsid w:val="00C52332"/>
    <w:rsid w:val="00C52B4F"/>
    <w:rsid w:val="00C549CA"/>
    <w:rsid w:val="00C549F5"/>
    <w:rsid w:val="00C54FB3"/>
    <w:rsid w:val="00C571C8"/>
    <w:rsid w:val="00C60376"/>
    <w:rsid w:val="00C63B45"/>
    <w:rsid w:val="00C6773C"/>
    <w:rsid w:val="00C72EF3"/>
    <w:rsid w:val="00C73564"/>
    <w:rsid w:val="00C73F5B"/>
    <w:rsid w:val="00C85FF4"/>
    <w:rsid w:val="00C866E2"/>
    <w:rsid w:val="00C9252F"/>
    <w:rsid w:val="00C92B06"/>
    <w:rsid w:val="00C95582"/>
    <w:rsid w:val="00CA4FF6"/>
    <w:rsid w:val="00CA5147"/>
    <w:rsid w:val="00CA5D14"/>
    <w:rsid w:val="00CA5E85"/>
    <w:rsid w:val="00CB0453"/>
    <w:rsid w:val="00CB1C2E"/>
    <w:rsid w:val="00CB24E0"/>
    <w:rsid w:val="00CB65E1"/>
    <w:rsid w:val="00CB6B65"/>
    <w:rsid w:val="00CC02EC"/>
    <w:rsid w:val="00CC0FC3"/>
    <w:rsid w:val="00CC2236"/>
    <w:rsid w:val="00CC4E22"/>
    <w:rsid w:val="00CC5AF6"/>
    <w:rsid w:val="00CD593B"/>
    <w:rsid w:val="00CD66BC"/>
    <w:rsid w:val="00CE5358"/>
    <w:rsid w:val="00CF04FA"/>
    <w:rsid w:val="00CF56C1"/>
    <w:rsid w:val="00CF5D62"/>
    <w:rsid w:val="00D05595"/>
    <w:rsid w:val="00D06D15"/>
    <w:rsid w:val="00D11199"/>
    <w:rsid w:val="00D1145B"/>
    <w:rsid w:val="00D11C9F"/>
    <w:rsid w:val="00D31314"/>
    <w:rsid w:val="00D31AD6"/>
    <w:rsid w:val="00D32913"/>
    <w:rsid w:val="00D35021"/>
    <w:rsid w:val="00D35699"/>
    <w:rsid w:val="00D35AE5"/>
    <w:rsid w:val="00D4334A"/>
    <w:rsid w:val="00D50C57"/>
    <w:rsid w:val="00D56A0C"/>
    <w:rsid w:val="00D62B28"/>
    <w:rsid w:val="00D66555"/>
    <w:rsid w:val="00D71C11"/>
    <w:rsid w:val="00D73377"/>
    <w:rsid w:val="00D76626"/>
    <w:rsid w:val="00D766B1"/>
    <w:rsid w:val="00D8014A"/>
    <w:rsid w:val="00D81030"/>
    <w:rsid w:val="00D90581"/>
    <w:rsid w:val="00D9694B"/>
    <w:rsid w:val="00D97005"/>
    <w:rsid w:val="00D97C58"/>
    <w:rsid w:val="00DB08A3"/>
    <w:rsid w:val="00DB2EE2"/>
    <w:rsid w:val="00DB61C7"/>
    <w:rsid w:val="00DC10C1"/>
    <w:rsid w:val="00DC2697"/>
    <w:rsid w:val="00DC6B5B"/>
    <w:rsid w:val="00DD039F"/>
    <w:rsid w:val="00DD12C8"/>
    <w:rsid w:val="00DE2329"/>
    <w:rsid w:val="00DE32C6"/>
    <w:rsid w:val="00DE6559"/>
    <w:rsid w:val="00DF09FE"/>
    <w:rsid w:val="00DF0B6E"/>
    <w:rsid w:val="00DF1365"/>
    <w:rsid w:val="00DF13A9"/>
    <w:rsid w:val="00DF604B"/>
    <w:rsid w:val="00DF768A"/>
    <w:rsid w:val="00DF779F"/>
    <w:rsid w:val="00E004B6"/>
    <w:rsid w:val="00E00C51"/>
    <w:rsid w:val="00E00FA3"/>
    <w:rsid w:val="00E032A7"/>
    <w:rsid w:val="00E22D3B"/>
    <w:rsid w:val="00E2352A"/>
    <w:rsid w:val="00E24F7A"/>
    <w:rsid w:val="00E25A5D"/>
    <w:rsid w:val="00E2626A"/>
    <w:rsid w:val="00E27D01"/>
    <w:rsid w:val="00E27D32"/>
    <w:rsid w:val="00E32322"/>
    <w:rsid w:val="00E34346"/>
    <w:rsid w:val="00E36CFC"/>
    <w:rsid w:val="00E42D72"/>
    <w:rsid w:val="00E42FAF"/>
    <w:rsid w:val="00E43399"/>
    <w:rsid w:val="00E45227"/>
    <w:rsid w:val="00E46B09"/>
    <w:rsid w:val="00E479D6"/>
    <w:rsid w:val="00E54004"/>
    <w:rsid w:val="00E61D32"/>
    <w:rsid w:val="00E62DC9"/>
    <w:rsid w:val="00E6333E"/>
    <w:rsid w:val="00E66AA5"/>
    <w:rsid w:val="00E670DC"/>
    <w:rsid w:val="00E6727B"/>
    <w:rsid w:val="00E67762"/>
    <w:rsid w:val="00E72295"/>
    <w:rsid w:val="00E76EEA"/>
    <w:rsid w:val="00E851CA"/>
    <w:rsid w:val="00E86734"/>
    <w:rsid w:val="00E9393C"/>
    <w:rsid w:val="00E96A19"/>
    <w:rsid w:val="00EA05E6"/>
    <w:rsid w:val="00EA3E6E"/>
    <w:rsid w:val="00EB155A"/>
    <w:rsid w:val="00EB3DE5"/>
    <w:rsid w:val="00EC0C95"/>
    <w:rsid w:val="00EC126C"/>
    <w:rsid w:val="00ED3544"/>
    <w:rsid w:val="00ED5398"/>
    <w:rsid w:val="00EE154B"/>
    <w:rsid w:val="00EE1777"/>
    <w:rsid w:val="00EE7453"/>
    <w:rsid w:val="00EE7949"/>
    <w:rsid w:val="00EE7D67"/>
    <w:rsid w:val="00EF13E3"/>
    <w:rsid w:val="00EF4676"/>
    <w:rsid w:val="00EF7FCB"/>
    <w:rsid w:val="00F01C48"/>
    <w:rsid w:val="00F03FD6"/>
    <w:rsid w:val="00F03FDB"/>
    <w:rsid w:val="00F04BDF"/>
    <w:rsid w:val="00F06C01"/>
    <w:rsid w:val="00F118AC"/>
    <w:rsid w:val="00F13E9E"/>
    <w:rsid w:val="00F22B30"/>
    <w:rsid w:val="00F2446B"/>
    <w:rsid w:val="00F3250E"/>
    <w:rsid w:val="00F33AAF"/>
    <w:rsid w:val="00F33B65"/>
    <w:rsid w:val="00F354FB"/>
    <w:rsid w:val="00F35A16"/>
    <w:rsid w:val="00F35B8F"/>
    <w:rsid w:val="00F37ED5"/>
    <w:rsid w:val="00F43C4D"/>
    <w:rsid w:val="00F46865"/>
    <w:rsid w:val="00F504F6"/>
    <w:rsid w:val="00F528FA"/>
    <w:rsid w:val="00F57427"/>
    <w:rsid w:val="00F6069F"/>
    <w:rsid w:val="00F658C7"/>
    <w:rsid w:val="00F67DE8"/>
    <w:rsid w:val="00F739AF"/>
    <w:rsid w:val="00F75ABA"/>
    <w:rsid w:val="00F7686D"/>
    <w:rsid w:val="00F76CD5"/>
    <w:rsid w:val="00F81134"/>
    <w:rsid w:val="00F844D7"/>
    <w:rsid w:val="00F845C0"/>
    <w:rsid w:val="00F84DDF"/>
    <w:rsid w:val="00F97B32"/>
    <w:rsid w:val="00FA022B"/>
    <w:rsid w:val="00FA4B2A"/>
    <w:rsid w:val="00FB2A8F"/>
    <w:rsid w:val="00FB691C"/>
    <w:rsid w:val="00FB6A96"/>
    <w:rsid w:val="00FC367C"/>
    <w:rsid w:val="00FC680B"/>
    <w:rsid w:val="00FD1DED"/>
    <w:rsid w:val="00FD3CAC"/>
    <w:rsid w:val="00FD5059"/>
    <w:rsid w:val="00FD5F98"/>
    <w:rsid w:val="00FE70D7"/>
    <w:rsid w:val="00FF1A0D"/>
    <w:rsid w:val="00FF1DD2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rsid w:val="00891E1A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rsid w:val="00891E1A"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rsid w:val="00891E1A"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rsid w:val="00891E1A"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891E1A"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891E1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91E1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E1A"/>
    <w:rPr>
      <w:color w:val="0000FF"/>
      <w:u w:val="single"/>
    </w:rPr>
  </w:style>
  <w:style w:type="paragraph" w:styleId="a4">
    <w:name w:val="Body Text"/>
    <w:basedOn w:val="a"/>
    <w:rsid w:val="00891E1A"/>
    <w:rPr>
      <w:sz w:val="26"/>
    </w:rPr>
  </w:style>
  <w:style w:type="paragraph" w:styleId="20">
    <w:name w:val="Body Text 2"/>
    <w:basedOn w:val="a"/>
    <w:rsid w:val="00891E1A"/>
    <w:rPr>
      <w:b/>
      <w:bCs/>
    </w:rPr>
  </w:style>
  <w:style w:type="paragraph" w:styleId="a5">
    <w:name w:val="header"/>
    <w:basedOn w:val="a"/>
    <w:rsid w:val="00891E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rsid w:val="00891E1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rsid w:val="00891E1A"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rsid w:val="00891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91E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891E1A"/>
    <w:pPr>
      <w:ind w:firstLine="680"/>
      <w:jc w:val="both"/>
    </w:pPr>
    <w:rPr>
      <w:sz w:val="26"/>
    </w:rPr>
  </w:style>
  <w:style w:type="paragraph" w:styleId="30">
    <w:name w:val="Body Text Indent 3"/>
    <w:basedOn w:val="a"/>
    <w:rsid w:val="00891E1A"/>
    <w:pPr>
      <w:ind w:firstLine="720"/>
      <w:jc w:val="both"/>
    </w:pPr>
  </w:style>
  <w:style w:type="paragraph" w:styleId="a8">
    <w:name w:val="Normal (Web)"/>
    <w:basedOn w:val="a"/>
    <w:rsid w:val="00891E1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\&#1055;&#1055;_&#1055;&#1056;_&#1096;&#1072;&#1073;&#1083;&#1086;&#1085;_&#1074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ПП_ПР_шаблон_в3</Template>
  <TotalTime>29</TotalTime>
  <Pages>16</Pages>
  <Words>2848</Words>
  <Characters>21442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24242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Tech</dc:creator>
  <cp:lastModifiedBy>Мелкова Елена Владимировна</cp:lastModifiedBy>
  <cp:revision>18</cp:revision>
  <cp:lastPrinted>2015-11-03T11:30:00Z</cp:lastPrinted>
  <dcterms:created xsi:type="dcterms:W3CDTF">2015-10-30T08:43:00Z</dcterms:created>
  <dcterms:modified xsi:type="dcterms:W3CDTF">2015-11-03T11:31:00Z</dcterms:modified>
</cp:coreProperties>
</file>