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17" w:rsidRPr="00DB0F17" w:rsidRDefault="00DB0F17" w:rsidP="00DB0F17">
      <w:pPr>
        <w:pStyle w:val="ConsPlusTitlePage"/>
        <w:rPr>
          <w:lang w:val="en-US"/>
        </w:rPr>
      </w:pPr>
    </w:p>
    <w:p w:rsidR="00DB0F17" w:rsidRDefault="00DB0F17">
      <w:pPr>
        <w:pStyle w:val="ConsPlusTitle"/>
        <w:jc w:val="center"/>
      </w:pPr>
      <w:r>
        <w:t>ПРАВИТЕЛЬСТВО РОССИЙСКОЙ ФЕДЕРАЦИИ</w:t>
      </w:r>
    </w:p>
    <w:p w:rsidR="00DB0F17" w:rsidRDefault="00DB0F17">
      <w:pPr>
        <w:pStyle w:val="ConsPlusTitle"/>
        <w:jc w:val="center"/>
      </w:pPr>
    </w:p>
    <w:p w:rsidR="00DB0F17" w:rsidRDefault="00DB0F17">
      <w:pPr>
        <w:pStyle w:val="ConsPlusTitle"/>
        <w:jc w:val="center"/>
      </w:pPr>
      <w:r>
        <w:t>РАСПОРЯЖЕНИЕ</w:t>
      </w:r>
    </w:p>
    <w:p w:rsidR="00DB0F17" w:rsidRDefault="00DB0F17">
      <w:pPr>
        <w:pStyle w:val="ConsPlusTitle"/>
        <w:jc w:val="center"/>
      </w:pPr>
      <w:r>
        <w:t>от 4 апреля 2020 г. N 898-р</w:t>
      </w:r>
    </w:p>
    <w:p w:rsidR="00DB0F17" w:rsidRDefault="00DB0F17">
      <w:pPr>
        <w:pStyle w:val="ConsPlusNormal"/>
        <w:jc w:val="center"/>
      </w:pPr>
    </w:p>
    <w:p w:rsidR="00DB0F17" w:rsidRDefault="00DB0F17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первой статьи 11.8</w:t>
        </w:r>
      </w:hyperlink>
      <w:r>
        <w:t xml:space="preserve"> Федерального закона "Об основах туристской деятельности в Российской Федерации" возвратить туристам и (или) иным заказчикам уплаченные ими за туристский продукт, в случае если путешествие планировалось в период с начала действия ограничений, предусмотренных указанной </w:t>
      </w:r>
      <w:hyperlink r:id="rId5" w:history="1">
        <w:r>
          <w:rPr>
            <w:color w:val="0000FF"/>
          </w:rPr>
          <w:t>статьей</w:t>
        </w:r>
      </w:hyperlink>
      <w:r>
        <w:t xml:space="preserve">, до 1 июня 2020 г., денежные суммы из средств фонда персональной ответственности </w:t>
      </w:r>
      <w:proofErr w:type="gramStart"/>
      <w:r>
        <w:t>туроператора</w:t>
      </w:r>
      <w:proofErr w:type="gramEnd"/>
      <w:r>
        <w:t xml:space="preserve"> на основании представленного не позднее 15 апреля 2020 г. в объединение туроператоров в сфере выездного туризма туроператором, осуществляющим деятельность в сфере выездного туризма, уведомления о возврате.</w:t>
      </w:r>
    </w:p>
    <w:p w:rsidR="00DB0F17" w:rsidRDefault="00DB0F17">
      <w:pPr>
        <w:pStyle w:val="ConsPlusNormal"/>
        <w:spacing w:before="220"/>
        <w:ind w:firstLine="540"/>
        <w:jc w:val="both"/>
      </w:pPr>
      <w:r>
        <w:t>Туроператор, не представивший указанное уведомление, перечисляет ежегодный взнос за 2020 год в фонд персональной ответственности туроператора не позднее 15 апреля 2021 г.</w:t>
      </w:r>
    </w:p>
    <w:p w:rsidR="00DB0F17" w:rsidRDefault="00DB0F17">
      <w:pPr>
        <w:pStyle w:val="ConsPlusNormal"/>
        <w:ind w:firstLine="540"/>
        <w:jc w:val="both"/>
      </w:pPr>
    </w:p>
    <w:p w:rsidR="00DB0F17" w:rsidRDefault="00DB0F17">
      <w:pPr>
        <w:pStyle w:val="ConsPlusNormal"/>
        <w:jc w:val="right"/>
      </w:pPr>
      <w:r>
        <w:t>Председатель Правительства</w:t>
      </w:r>
    </w:p>
    <w:p w:rsidR="00DB0F17" w:rsidRDefault="00DB0F17">
      <w:pPr>
        <w:pStyle w:val="ConsPlusNormal"/>
        <w:jc w:val="right"/>
      </w:pPr>
      <w:r>
        <w:t>Российской Федерации</w:t>
      </w:r>
    </w:p>
    <w:p w:rsidR="00DB0F17" w:rsidRDefault="00DB0F17">
      <w:pPr>
        <w:pStyle w:val="ConsPlusNormal"/>
        <w:jc w:val="right"/>
      </w:pPr>
      <w:r>
        <w:t>М.МИШУСТИН</w:t>
      </w:r>
    </w:p>
    <w:p w:rsidR="00DB0F17" w:rsidRDefault="00DB0F17">
      <w:pPr>
        <w:pStyle w:val="ConsPlusNormal"/>
        <w:ind w:firstLine="540"/>
        <w:jc w:val="both"/>
      </w:pPr>
    </w:p>
    <w:p w:rsidR="00DB0F17" w:rsidRDefault="00DB0F17">
      <w:pPr>
        <w:pStyle w:val="ConsPlusNormal"/>
        <w:ind w:firstLine="540"/>
        <w:jc w:val="both"/>
      </w:pPr>
    </w:p>
    <w:p w:rsidR="00DB0F17" w:rsidRDefault="00DB0F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0033" w:rsidRDefault="00D10033"/>
    <w:sectPr w:rsidR="00D10033" w:rsidSect="00BD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F17"/>
    <w:rsid w:val="0008670E"/>
    <w:rsid w:val="00822CB0"/>
    <w:rsid w:val="00D10033"/>
    <w:rsid w:val="00DB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0E"/>
  </w:style>
  <w:style w:type="paragraph" w:styleId="1">
    <w:name w:val="heading 1"/>
    <w:basedOn w:val="a"/>
    <w:next w:val="a"/>
    <w:link w:val="10"/>
    <w:qFormat/>
    <w:rsid w:val="0008670E"/>
    <w:pPr>
      <w:keepNext/>
      <w:framePr w:hSpace="142" w:wrap="around" w:vAnchor="page" w:hAnchor="page" w:x="1420" w:y="851"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70E"/>
    <w:rPr>
      <w:rFonts w:ascii="Arial" w:eastAsia="Times New Roman" w:hAnsi="Arial" w:cs="Times New Roman"/>
      <w:b/>
      <w:szCs w:val="20"/>
      <w:lang w:eastAsia="ru-RU"/>
    </w:rPr>
  </w:style>
  <w:style w:type="character" w:styleId="a3">
    <w:name w:val="Strong"/>
    <w:uiPriority w:val="22"/>
    <w:qFormat/>
    <w:rsid w:val="0008670E"/>
    <w:rPr>
      <w:b/>
      <w:bCs/>
    </w:rPr>
  </w:style>
  <w:style w:type="character" w:styleId="a4">
    <w:name w:val="Emphasis"/>
    <w:uiPriority w:val="99"/>
    <w:qFormat/>
    <w:rsid w:val="0008670E"/>
    <w:rPr>
      <w:i/>
      <w:iCs/>
    </w:rPr>
  </w:style>
  <w:style w:type="paragraph" w:styleId="a5">
    <w:name w:val="No Spacing"/>
    <w:uiPriority w:val="1"/>
    <w:qFormat/>
    <w:rsid w:val="0008670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670E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DB0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0F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A331ACB20EF8061AE7715ECD2993AA5B1209AD9DAAB15EDA84AD0B5FA2FAE49D5998C2CA06DCB2D770F4EEBBBB74A7B71B05F3C16E201DL2I4I" TargetMode="External"/><Relationship Id="rId4" Type="http://schemas.openxmlformats.org/officeDocument/2006/relationships/hyperlink" Target="consultantplus://offline/ref=84A331ACB20EF8061AE7715ECD2993AA5B1209AD9DAAB15EDA84AD0B5FA2FAE49D5998C2CA06DCB2D470F4EEBBBB74A7B71B05F3C16E201DL2I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tatarinova_kv</dc:creator>
  <cp:keywords/>
  <dc:description/>
  <cp:lastModifiedBy>tatarinova_kv</cp:lastModifiedBy>
  <cp:revision>1</cp:revision>
  <dcterms:created xsi:type="dcterms:W3CDTF">2020-04-10T08:08:00Z</dcterms:created>
  <dcterms:modified xsi:type="dcterms:W3CDTF">2020-04-10T08:09:00Z</dcterms:modified>
</cp:coreProperties>
</file>