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Look w:val="01E0" w:firstRow="1" w:lastRow="1" w:firstColumn="1" w:lastColumn="1" w:noHBand="0" w:noVBand="0"/>
      </w:tblPr>
      <w:tblGrid>
        <w:gridCol w:w="4077"/>
        <w:gridCol w:w="5386"/>
      </w:tblGrid>
      <w:tr w:rsidR="002025BB" w:rsidTr="00CC6C34">
        <w:trPr>
          <w:trHeight w:val="2358"/>
        </w:trPr>
        <w:tc>
          <w:tcPr>
            <w:tcW w:w="4077" w:type="dxa"/>
          </w:tcPr>
          <w:p w:rsidR="002025BB" w:rsidRDefault="002025BB" w:rsidP="002025BB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386" w:type="dxa"/>
          </w:tcPr>
          <w:p w:rsidR="002025BB" w:rsidRPr="00DD200D" w:rsidRDefault="002025BB" w:rsidP="00CC6C34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DD200D">
              <w:rPr>
                <w:b/>
                <w:sz w:val="26"/>
                <w:szCs w:val="26"/>
              </w:rPr>
              <w:t>Приложение №</w:t>
            </w:r>
            <w:r w:rsidRPr="009D770F">
              <w:rPr>
                <w:b/>
                <w:sz w:val="26"/>
                <w:szCs w:val="26"/>
              </w:rPr>
              <w:t xml:space="preserve"> 2</w:t>
            </w:r>
            <w:r w:rsidRPr="00DD200D">
              <w:rPr>
                <w:b/>
                <w:sz w:val="26"/>
                <w:szCs w:val="26"/>
              </w:rPr>
              <w:t xml:space="preserve"> </w:t>
            </w:r>
          </w:p>
          <w:p w:rsidR="002025BB" w:rsidRDefault="002025BB" w:rsidP="00CC6C34">
            <w:pPr>
              <w:ind w:left="-108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 информации к координационному совещанию руководителей органов государственной власти Калужской области и территориальных федеральных органов государственной власти по Калужской области по вопросу </w:t>
            </w:r>
            <w:r w:rsidR="00B879B7">
              <w:rPr>
                <w:sz w:val="26"/>
                <w:szCs w:val="26"/>
              </w:rPr>
              <w:t>«</w:t>
            </w:r>
            <w:r w:rsidR="00505105" w:rsidRPr="00505105">
              <w:rPr>
                <w:sz w:val="26"/>
                <w:szCs w:val="26"/>
              </w:rPr>
              <w:t>Об итогах реализации мероприятий федеральных и региональных целевых программ на территории Калужской области в 2012 году и перспективах их реализации в 2013 году»</w:t>
            </w:r>
            <w:r w:rsidR="00505105">
              <w:rPr>
                <w:sz w:val="26"/>
                <w:szCs w:val="26"/>
              </w:rPr>
              <w:t xml:space="preserve"> </w:t>
            </w:r>
            <w:r w:rsidR="00505105" w:rsidRPr="00505105">
              <w:rPr>
                <w:sz w:val="26"/>
                <w:szCs w:val="26"/>
              </w:rPr>
              <w:t>(во исполнение Указа Президента Российской Федерации от 07.05.2012 № 596</w:t>
            </w:r>
            <w:r w:rsidR="00505105">
              <w:rPr>
                <w:sz w:val="26"/>
                <w:szCs w:val="26"/>
              </w:rPr>
              <w:t xml:space="preserve"> </w:t>
            </w:r>
            <w:r w:rsidR="00505105" w:rsidRPr="00505105">
              <w:rPr>
                <w:sz w:val="26"/>
                <w:szCs w:val="26"/>
              </w:rPr>
              <w:t>«О долгосрочной государственной экономической политике»)</w:t>
            </w:r>
            <w:r w:rsidR="00B879B7"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505105" w:rsidRDefault="00505105" w:rsidP="001F626F">
      <w:pPr>
        <w:jc w:val="center"/>
        <w:rPr>
          <w:b/>
          <w:sz w:val="26"/>
          <w:szCs w:val="26"/>
        </w:rPr>
      </w:pPr>
    </w:p>
    <w:p w:rsidR="00B73E20" w:rsidRDefault="002025BB" w:rsidP="001F626F">
      <w:pPr>
        <w:jc w:val="center"/>
        <w:rPr>
          <w:b/>
          <w:sz w:val="26"/>
          <w:szCs w:val="26"/>
        </w:rPr>
      </w:pPr>
      <w:r w:rsidRPr="00DD200D">
        <w:rPr>
          <w:b/>
          <w:sz w:val="26"/>
          <w:szCs w:val="26"/>
        </w:rPr>
        <w:t xml:space="preserve">Результаты оценки </w:t>
      </w:r>
      <w:r>
        <w:rPr>
          <w:b/>
          <w:sz w:val="26"/>
          <w:szCs w:val="26"/>
        </w:rPr>
        <w:t xml:space="preserve">эффективности </w:t>
      </w:r>
      <w:r w:rsidR="001F626F" w:rsidRPr="001F626F">
        <w:rPr>
          <w:b/>
          <w:sz w:val="26"/>
          <w:szCs w:val="26"/>
        </w:rPr>
        <w:t xml:space="preserve">реализации целевых программ (долгосрочных, областных программ и их подпрограмм) </w:t>
      </w:r>
    </w:p>
    <w:p w:rsidR="001F626F" w:rsidRPr="001F626F" w:rsidRDefault="001F626F" w:rsidP="001F626F">
      <w:pPr>
        <w:jc w:val="center"/>
        <w:rPr>
          <w:b/>
          <w:sz w:val="26"/>
          <w:szCs w:val="26"/>
        </w:rPr>
      </w:pPr>
      <w:r w:rsidRPr="001F626F">
        <w:rPr>
          <w:b/>
          <w:sz w:val="26"/>
          <w:szCs w:val="26"/>
        </w:rPr>
        <w:t>в 201</w:t>
      </w:r>
      <w:r w:rsidR="00D72375">
        <w:rPr>
          <w:b/>
          <w:sz w:val="26"/>
          <w:szCs w:val="26"/>
        </w:rPr>
        <w:t>2</w:t>
      </w:r>
      <w:r w:rsidRPr="001F626F">
        <w:rPr>
          <w:b/>
          <w:sz w:val="26"/>
          <w:szCs w:val="26"/>
        </w:rPr>
        <w:t xml:space="preserve"> году</w:t>
      </w:r>
    </w:p>
    <w:p w:rsidR="002025BB" w:rsidRPr="000A397B" w:rsidRDefault="002025BB" w:rsidP="002025BB">
      <w:pPr>
        <w:jc w:val="both"/>
        <w:rPr>
          <w:sz w:val="16"/>
          <w:szCs w:val="16"/>
        </w:rPr>
      </w:pPr>
    </w:p>
    <w:p w:rsidR="002025BB" w:rsidRDefault="002025BB" w:rsidP="00716175">
      <w:pPr>
        <w:autoSpaceDE w:val="0"/>
        <w:autoSpaceDN w:val="0"/>
        <w:adjustRightInd w:val="0"/>
        <w:ind w:left="-180" w:firstLine="88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Оценка эффективности проведена по </w:t>
      </w:r>
      <w:r w:rsidR="003B52FD">
        <w:rPr>
          <w:sz w:val="26"/>
          <w:szCs w:val="26"/>
        </w:rPr>
        <w:t>59</w:t>
      </w:r>
      <w:r>
        <w:rPr>
          <w:sz w:val="26"/>
          <w:szCs w:val="26"/>
        </w:rPr>
        <w:t xml:space="preserve"> долгосрочным</w:t>
      </w:r>
      <w:r w:rsidR="001F626F">
        <w:rPr>
          <w:sz w:val="26"/>
          <w:szCs w:val="26"/>
        </w:rPr>
        <w:t xml:space="preserve">, </w:t>
      </w:r>
      <w:r>
        <w:rPr>
          <w:sz w:val="26"/>
          <w:szCs w:val="26"/>
        </w:rPr>
        <w:t>областным целевым программам</w:t>
      </w:r>
      <w:r w:rsidR="001F626F">
        <w:rPr>
          <w:sz w:val="26"/>
          <w:szCs w:val="26"/>
        </w:rPr>
        <w:t xml:space="preserve"> и </w:t>
      </w:r>
      <w:r>
        <w:rPr>
          <w:sz w:val="26"/>
          <w:szCs w:val="26"/>
        </w:rPr>
        <w:t>подпрограммам</w:t>
      </w:r>
      <w:r w:rsidR="000558D0">
        <w:rPr>
          <w:sz w:val="26"/>
          <w:szCs w:val="26"/>
        </w:rPr>
        <w:t xml:space="preserve"> *)</w:t>
      </w:r>
      <w:r>
        <w:rPr>
          <w:sz w:val="26"/>
          <w:szCs w:val="26"/>
        </w:rPr>
        <w:t xml:space="preserve">. </w:t>
      </w:r>
      <w:proofErr w:type="gramEnd"/>
    </w:p>
    <w:p w:rsidR="00B73E20" w:rsidRDefault="00B73E20" w:rsidP="00716175">
      <w:pPr>
        <w:autoSpaceDE w:val="0"/>
        <w:autoSpaceDN w:val="0"/>
        <w:adjustRightInd w:val="0"/>
        <w:ind w:left="-180" w:firstLine="888"/>
        <w:jc w:val="both"/>
        <w:rPr>
          <w:b/>
          <w:sz w:val="26"/>
          <w:szCs w:val="26"/>
        </w:rPr>
      </w:pPr>
    </w:p>
    <w:p w:rsidR="002025BB" w:rsidRDefault="002025BB" w:rsidP="00716175">
      <w:pPr>
        <w:autoSpaceDE w:val="0"/>
        <w:autoSpaceDN w:val="0"/>
        <w:adjustRightInd w:val="0"/>
        <w:ind w:left="-180" w:firstLine="888"/>
        <w:jc w:val="both"/>
        <w:rPr>
          <w:sz w:val="26"/>
          <w:szCs w:val="26"/>
        </w:rPr>
      </w:pPr>
      <w:r w:rsidRPr="00F0791B">
        <w:rPr>
          <w:b/>
          <w:sz w:val="26"/>
          <w:szCs w:val="26"/>
        </w:rPr>
        <w:t>Положительную оценку</w:t>
      </w:r>
      <w:r>
        <w:rPr>
          <w:sz w:val="26"/>
          <w:szCs w:val="26"/>
        </w:rPr>
        <w:t xml:space="preserve"> получили следующие </w:t>
      </w:r>
      <w:r w:rsidR="00FD4E45" w:rsidRPr="004E07AA">
        <w:rPr>
          <w:b/>
          <w:sz w:val="26"/>
          <w:szCs w:val="26"/>
        </w:rPr>
        <w:t>5</w:t>
      </w:r>
      <w:r w:rsidR="003B52FD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 программ</w:t>
      </w:r>
      <w:r w:rsidR="00B73E20">
        <w:rPr>
          <w:sz w:val="26"/>
          <w:szCs w:val="26"/>
        </w:rPr>
        <w:t>ы</w:t>
      </w:r>
      <w:r>
        <w:rPr>
          <w:sz w:val="26"/>
          <w:szCs w:val="26"/>
        </w:rPr>
        <w:t xml:space="preserve"> (подпрограмм</w:t>
      </w:r>
      <w:r w:rsidR="00B73E20">
        <w:rPr>
          <w:sz w:val="26"/>
          <w:szCs w:val="26"/>
        </w:rPr>
        <w:t>ы</w:t>
      </w:r>
      <w:r>
        <w:rPr>
          <w:sz w:val="26"/>
          <w:szCs w:val="26"/>
        </w:rPr>
        <w:t xml:space="preserve">): </w:t>
      </w:r>
    </w:p>
    <w:p w:rsidR="001F626F" w:rsidRDefault="001F626F" w:rsidP="00716175">
      <w:pPr>
        <w:autoSpaceDE w:val="0"/>
        <w:autoSpaceDN w:val="0"/>
        <w:adjustRightInd w:val="0"/>
        <w:ind w:left="-180" w:firstLine="888"/>
        <w:jc w:val="both"/>
        <w:rPr>
          <w:sz w:val="26"/>
          <w:szCs w:val="26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693"/>
        <w:gridCol w:w="2126"/>
      </w:tblGrid>
      <w:tr w:rsidR="00172C1C" w:rsidRPr="00B879B7" w:rsidTr="00CC6C34">
        <w:trPr>
          <w:trHeight w:val="759"/>
          <w:tblHeader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1C" w:rsidRPr="00B879B7" w:rsidRDefault="00172C1C" w:rsidP="00B73E20">
            <w:pPr>
              <w:tabs>
                <w:tab w:val="left" w:pos="72"/>
              </w:tabs>
              <w:ind w:left="72"/>
              <w:jc w:val="center"/>
              <w:rPr>
                <w:color w:val="000000"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="00B73E20" w:rsidRPr="00B879B7">
              <w:rPr>
                <w:b/>
                <w:bCs/>
                <w:sz w:val="26"/>
                <w:szCs w:val="26"/>
              </w:rPr>
              <w:t>долгосрочной</w:t>
            </w:r>
            <w:r w:rsidR="00B73E20">
              <w:rPr>
                <w:b/>
                <w:bCs/>
                <w:sz w:val="26"/>
                <w:szCs w:val="26"/>
              </w:rPr>
              <w:t>,</w:t>
            </w:r>
            <w:r w:rsidR="00B73E20" w:rsidRPr="00B879B7">
              <w:rPr>
                <w:b/>
                <w:bCs/>
                <w:sz w:val="26"/>
                <w:szCs w:val="26"/>
              </w:rPr>
              <w:t xml:space="preserve"> </w:t>
            </w:r>
            <w:r w:rsidRPr="00B879B7">
              <w:rPr>
                <w:b/>
                <w:bCs/>
                <w:sz w:val="26"/>
                <w:szCs w:val="26"/>
              </w:rPr>
              <w:t>областной целевой программы (далее – ДЦП),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1C" w:rsidRPr="00B879B7" w:rsidRDefault="00172C1C" w:rsidP="00B73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 xml:space="preserve">Балльная оценка </w:t>
            </w:r>
            <w:r w:rsidR="00B73E20">
              <w:rPr>
                <w:b/>
                <w:bCs/>
                <w:sz w:val="26"/>
                <w:szCs w:val="26"/>
              </w:rPr>
              <w:t xml:space="preserve">ДЦП, </w:t>
            </w:r>
            <w:r w:rsidR="00981465" w:rsidRPr="00B879B7">
              <w:rPr>
                <w:b/>
                <w:bCs/>
                <w:sz w:val="26"/>
                <w:szCs w:val="26"/>
              </w:rPr>
              <w:t xml:space="preserve">программы </w:t>
            </w:r>
            <w:r w:rsidRPr="00B879B7">
              <w:rPr>
                <w:b/>
                <w:bCs/>
                <w:sz w:val="26"/>
                <w:szCs w:val="26"/>
              </w:rPr>
              <w:t>(балл)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1457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Модернизация системы начального и среднего профессионального образования</w:t>
            </w:r>
            <w:r>
              <w:rPr>
                <w:sz w:val="26"/>
                <w:szCs w:val="26"/>
              </w:rPr>
              <w:t>»</w:t>
            </w:r>
            <w:r w:rsidR="004A6331" w:rsidRPr="00B879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9,59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Содействие занятости населения Калужской области на 2011-2013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9,35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Патриотическое воспитание населения Калужской области и подготовка граждан к военной службе на 2011-2015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9,19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Развитие государственной гражданской службы Калужской области (2009-2013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9,03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Повышение уровня безопасности образовательных учреждений на 2011-2015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8,97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1457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Укрепление материально-технической базы учреждений социального обслуживания населения и оказание адресной социальной помощи неработающим пенсионерам, являющимся получателями трудовых пенсий по старости и по инвалидности, за счет субсидии из бюджета Пенсионного фонда Российской Федерации (2010-201</w:t>
            </w:r>
            <w:r w:rsidR="00B14577">
              <w:rPr>
                <w:sz w:val="26"/>
                <w:szCs w:val="26"/>
              </w:rPr>
              <w:t>3</w:t>
            </w:r>
            <w:r w:rsidR="004A6331" w:rsidRPr="00B879B7">
              <w:rPr>
                <w:sz w:val="26"/>
                <w:szCs w:val="26"/>
              </w:rPr>
              <w:t xml:space="preserve"> годы)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8,91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 xml:space="preserve">Модернизация </w:t>
            </w:r>
            <w:proofErr w:type="gramStart"/>
            <w:r w:rsidR="004A6331" w:rsidRPr="00B879B7">
              <w:rPr>
                <w:sz w:val="26"/>
                <w:szCs w:val="26"/>
              </w:rPr>
              <w:t>дошкольного</w:t>
            </w:r>
            <w:proofErr w:type="gramEnd"/>
            <w:r w:rsidR="004A6331" w:rsidRPr="00B879B7">
              <w:rPr>
                <w:sz w:val="26"/>
                <w:szCs w:val="26"/>
              </w:rPr>
              <w:t xml:space="preserve"> образования Калужской области на 2011-2015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8,89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667789" w:rsidP="0066778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Обеспечение жильем молодых семей</w:t>
            </w:r>
            <w:r w:rsidR="00B879B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667789">
              <w:rPr>
                <w:sz w:val="26"/>
                <w:szCs w:val="26"/>
              </w:rPr>
              <w:t xml:space="preserve">ДЦП </w:t>
            </w:r>
            <w:r w:rsidRPr="00667789">
              <w:rPr>
                <w:sz w:val="26"/>
                <w:szCs w:val="26"/>
              </w:rPr>
              <w:lastRenderedPageBreak/>
              <w:t xml:space="preserve">«Стимулирование развития </w:t>
            </w:r>
            <w:proofErr w:type="gramStart"/>
            <w:r w:rsidRPr="00667789">
              <w:rPr>
                <w:sz w:val="26"/>
                <w:szCs w:val="26"/>
              </w:rPr>
              <w:t>жилищного</w:t>
            </w:r>
            <w:proofErr w:type="gramEnd"/>
            <w:r w:rsidRPr="00667789">
              <w:rPr>
                <w:sz w:val="26"/>
                <w:szCs w:val="26"/>
              </w:rPr>
              <w:t xml:space="preserve"> строительства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Pr="00667789">
              <w:rPr>
                <w:sz w:val="26"/>
                <w:szCs w:val="26"/>
              </w:rPr>
              <w:t xml:space="preserve"> на 2011-2015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lastRenderedPageBreak/>
              <w:t>8,87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667789" w:rsidP="0066778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Подпрограмма </w:t>
            </w:r>
            <w:r w:rsid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Развитие арендного фонда жилья в Калужской области – жильё для профессионалов</w:t>
            </w:r>
            <w:r w:rsidR="00B879B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667789">
              <w:rPr>
                <w:sz w:val="26"/>
                <w:szCs w:val="26"/>
              </w:rPr>
              <w:t>ДЦП «Стимулирование развития жилищного строительства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Pr="00667789">
              <w:rPr>
                <w:sz w:val="26"/>
                <w:szCs w:val="26"/>
              </w:rPr>
              <w:t xml:space="preserve"> на 2011-2015 годы»</w:t>
            </w:r>
            <w:r w:rsidR="004A6331" w:rsidRPr="00B879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8,87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Пожарная безопасность в Калужской области на 2008-2012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8,81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Право ребенка на семью (2010-2014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8,78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Развитие сельского хозяйства и рынков сельскохозяйственной продукции в Калужской области на 2008-2012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8,74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1457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Геологическое изучение недр и воспроизводство минерально-сырьевой базы Калужской области (2011-201</w:t>
            </w:r>
            <w:r w:rsidR="00B14577">
              <w:rPr>
                <w:sz w:val="26"/>
                <w:szCs w:val="26"/>
              </w:rPr>
              <w:t>6</w:t>
            </w:r>
            <w:r w:rsidR="004A6331" w:rsidRPr="00B879B7">
              <w:rPr>
                <w:sz w:val="26"/>
                <w:szCs w:val="26"/>
              </w:rPr>
              <w:t xml:space="preserve">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8,74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Комплексные меры противодействия злоупотреблению наркотиками и их незаконному обороту на 2010-2014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8,69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A6739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A6739">
              <w:rPr>
                <w:sz w:val="26"/>
                <w:szCs w:val="26"/>
              </w:rPr>
              <w:t>«</w:t>
            </w:r>
            <w:r w:rsidR="004A6331" w:rsidRPr="00BA6739">
              <w:rPr>
                <w:sz w:val="26"/>
                <w:szCs w:val="26"/>
              </w:rPr>
              <w:t>Поддержка одаренных детей Калужской области и их наставников на 2010-2015 годы</w:t>
            </w:r>
            <w:r w:rsidRPr="00BA673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8,65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A6739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A6739">
              <w:rPr>
                <w:sz w:val="26"/>
                <w:szCs w:val="26"/>
              </w:rPr>
              <w:t>«</w:t>
            </w:r>
            <w:r w:rsidR="004A6331" w:rsidRPr="00BA6739">
              <w:rPr>
                <w:sz w:val="26"/>
                <w:szCs w:val="26"/>
              </w:rPr>
              <w:t>Региональная программа по оказанию содействия добровольному переселению в Калужскую область соотечественников, проживающих за рубежом, на 2007-2012 годы</w:t>
            </w:r>
            <w:r w:rsidRPr="00BA673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8,65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 xml:space="preserve">Развитие </w:t>
            </w:r>
            <w:proofErr w:type="gramStart"/>
            <w:r w:rsidR="004A6331" w:rsidRPr="00B879B7">
              <w:rPr>
                <w:sz w:val="26"/>
                <w:szCs w:val="26"/>
              </w:rPr>
              <w:t>внутреннего</w:t>
            </w:r>
            <w:proofErr w:type="gramEnd"/>
            <w:r w:rsidR="004A6331" w:rsidRPr="00B879B7">
              <w:rPr>
                <w:sz w:val="26"/>
                <w:szCs w:val="26"/>
              </w:rPr>
              <w:t xml:space="preserve"> и въездного туризма на территории Калужской области на 2011-2016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8,57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Молодежь Калужской области (2010-2015 годы)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8,53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Развитие промышленности строительных материалов и индустриального домостроения в Калужской области на период до 2020 года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8,5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Социальное развитие села Калужской области до 2013 года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8,44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Преодоление последствий аварии на Чернобыльской АЭС на территории Калужской области до 2015 года</w:t>
            </w:r>
            <w:r>
              <w:rPr>
                <w:sz w:val="26"/>
                <w:szCs w:val="26"/>
              </w:rPr>
              <w:t>»</w:t>
            </w:r>
            <w:r w:rsidR="004A6331" w:rsidRPr="00B879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8,4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 xml:space="preserve">Развитие </w:t>
            </w:r>
            <w:proofErr w:type="gramStart"/>
            <w:r w:rsidR="004A6331" w:rsidRPr="00B879B7">
              <w:rPr>
                <w:sz w:val="26"/>
                <w:szCs w:val="26"/>
              </w:rPr>
              <w:t>физической</w:t>
            </w:r>
            <w:proofErr w:type="gramEnd"/>
            <w:r w:rsidR="004A6331" w:rsidRPr="00B879B7">
              <w:rPr>
                <w:sz w:val="26"/>
                <w:szCs w:val="26"/>
              </w:rPr>
              <w:t xml:space="preserve"> культуры и спорта в Калужской области на 2011-2015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8,4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Развитие электронного правительства Калужской области на период 2011-2015 годов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8,33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Совершенствование организации питания, медицинского обеспечения и формирования здорового образа жизни в общеобразовательных учреждениях Калужской области на 2011-2013 годы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8,15</w:t>
            </w:r>
          </w:p>
        </w:tc>
      </w:tr>
      <w:tr w:rsidR="004A6331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="004A6331" w:rsidRPr="00B879B7">
              <w:rPr>
                <w:sz w:val="26"/>
                <w:szCs w:val="26"/>
              </w:rPr>
              <w:t xml:space="preserve">Организация отдыха и оздоровления детей и подростков Калужской области в 2010-2015 </w:t>
            </w:r>
            <w:proofErr w:type="gramStart"/>
            <w:r w:rsidR="004A6331" w:rsidRPr="00B879B7">
              <w:rPr>
                <w:sz w:val="26"/>
                <w:szCs w:val="26"/>
              </w:rPr>
              <w:t>годах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1CC9">
              <w:rPr>
                <w:b/>
                <w:bCs/>
                <w:color w:val="000000"/>
                <w:sz w:val="26"/>
                <w:szCs w:val="26"/>
              </w:rPr>
              <w:t>8,08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Чистая вода в Калужской области</w:t>
            </w:r>
            <w:r w:rsidRPr="00B879B7">
              <w:rPr>
                <w:sz w:val="26"/>
                <w:szCs w:val="26"/>
              </w:rPr>
              <w:t>»</w:t>
            </w:r>
            <w:r w:rsidR="004A6331" w:rsidRPr="00B879B7">
              <w:rPr>
                <w:sz w:val="26"/>
                <w:szCs w:val="26"/>
              </w:rPr>
              <w:t xml:space="preserve"> на 2011-2017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B879B7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8,05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Капитальный ремонт образовательных учреждений Калужской области на 2012-2016 годы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8,05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Развитие потребительской кооперации в Калужской области на 2008-2012 годы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8,03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879B7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Улучшение условий и охраны труда в Калужской  области (2012-2015 годы)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8,01</w:t>
            </w:r>
          </w:p>
        </w:tc>
      </w:tr>
      <w:tr w:rsidR="00BA6739" w:rsidRPr="00B879B7" w:rsidTr="00D25E19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39" w:rsidRPr="00B879B7" w:rsidRDefault="00BA6739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«Доступная среда в Калужской области</w:t>
            </w:r>
            <w:r>
              <w:rPr>
                <w:sz w:val="26"/>
                <w:szCs w:val="26"/>
              </w:rPr>
              <w:t>»</w:t>
            </w:r>
            <w:r w:rsidRPr="00B879B7">
              <w:rPr>
                <w:sz w:val="26"/>
                <w:szCs w:val="26"/>
              </w:rPr>
              <w:t xml:space="preserve"> (2011-2015 годы)»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739" w:rsidRPr="006B1CC9" w:rsidRDefault="00BA6739" w:rsidP="00BA67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6B1CC9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01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A6739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A6739">
              <w:rPr>
                <w:sz w:val="26"/>
                <w:szCs w:val="26"/>
              </w:rPr>
              <w:t>«</w:t>
            </w:r>
            <w:r w:rsidR="004A6331" w:rsidRPr="00BA6739">
              <w:rPr>
                <w:sz w:val="26"/>
                <w:szCs w:val="26"/>
              </w:rPr>
              <w:t>Противодействие коррупции в Калужской области в 2008-2012 годах</w:t>
            </w:r>
            <w:r w:rsidRPr="00BA673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8,01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Использование результатов космической деятельности и современных геоинформационных технологий в интересах социально</w:t>
            </w:r>
            <w:r w:rsidR="00E07EFF">
              <w:rPr>
                <w:sz w:val="26"/>
                <w:szCs w:val="26"/>
              </w:rPr>
              <w:t xml:space="preserve"> </w:t>
            </w:r>
            <w:r w:rsidR="004A6331" w:rsidRPr="00B879B7">
              <w:rPr>
                <w:sz w:val="26"/>
                <w:szCs w:val="26"/>
              </w:rPr>
              <w:t>-</w:t>
            </w:r>
            <w:r w:rsidR="00E07EFF">
              <w:rPr>
                <w:sz w:val="26"/>
                <w:szCs w:val="26"/>
              </w:rPr>
              <w:t xml:space="preserve"> </w:t>
            </w:r>
            <w:proofErr w:type="gramStart"/>
            <w:r w:rsidR="004A6331" w:rsidRPr="00B879B7">
              <w:rPr>
                <w:sz w:val="26"/>
                <w:szCs w:val="26"/>
              </w:rPr>
              <w:t>экономического</w:t>
            </w:r>
            <w:proofErr w:type="gramEnd"/>
            <w:r w:rsidR="004A6331" w:rsidRPr="00B879B7">
              <w:rPr>
                <w:sz w:val="26"/>
                <w:szCs w:val="26"/>
              </w:rPr>
              <w:t xml:space="preserve"> развития Калужской области на 2010-2012 годы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7,99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667789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Подпрограмма </w:t>
            </w:r>
            <w:r w:rsidR="00B879B7"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 xml:space="preserve">Комплексное освоение и развитие территорий в целях </w:t>
            </w:r>
            <w:proofErr w:type="gramStart"/>
            <w:r w:rsidR="004A6331" w:rsidRPr="00B879B7">
              <w:rPr>
                <w:sz w:val="26"/>
                <w:szCs w:val="26"/>
              </w:rPr>
              <w:t>жилищного</w:t>
            </w:r>
            <w:proofErr w:type="gramEnd"/>
            <w:r w:rsidR="004A6331" w:rsidRPr="00B879B7">
              <w:rPr>
                <w:sz w:val="26"/>
                <w:szCs w:val="26"/>
              </w:rPr>
              <w:t xml:space="preserve"> строительства и развития индивидуального жилищного строительства</w:t>
            </w:r>
            <w:r w:rsidR="00B879B7" w:rsidRPr="00B879B7">
              <w:rPr>
                <w:sz w:val="26"/>
                <w:szCs w:val="26"/>
              </w:rPr>
              <w:t>»</w:t>
            </w:r>
            <w:r w:rsidR="004A6331" w:rsidRPr="00B879B7">
              <w:rPr>
                <w:sz w:val="26"/>
                <w:szCs w:val="26"/>
              </w:rPr>
              <w:t xml:space="preserve"> </w:t>
            </w:r>
            <w:r w:rsidRPr="00667789">
              <w:rPr>
                <w:sz w:val="26"/>
                <w:szCs w:val="26"/>
              </w:rPr>
              <w:t>ДЦП «Стимулирование развития жилищного строительства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Pr="00667789">
              <w:rPr>
                <w:sz w:val="26"/>
                <w:szCs w:val="26"/>
              </w:rPr>
              <w:t xml:space="preserve"> на 2011-2015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7,98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A6739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A6739">
              <w:rPr>
                <w:sz w:val="26"/>
                <w:szCs w:val="26"/>
              </w:rPr>
              <w:t>«</w:t>
            </w:r>
            <w:r w:rsidR="004A6331" w:rsidRPr="00BA6739">
              <w:rPr>
                <w:sz w:val="26"/>
                <w:szCs w:val="26"/>
              </w:rPr>
              <w:t xml:space="preserve">Развертывание системы обеспечения вызова экстренных оперативных служб по единому номеру </w:t>
            </w:r>
            <w:r w:rsidRPr="00BA6739">
              <w:rPr>
                <w:sz w:val="26"/>
                <w:szCs w:val="26"/>
              </w:rPr>
              <w:t>«</w:t>
            </w:r>
            <w:r w:rsidR="004A6331" w:rsidRPr="00BA6739">
              <w:rPr>
                <w:sz w:val="26"/>
                <w:szCs w:val="26"/>
              </w:rPr>
              <w:t>112</w:t>
            </w:r>
            <w:r w:rsidRPr="00BA6739">
              <w:rPr>
                <w:sz w:val="26"/>
                <w:szCs w:val="26"/>
              </w:rPr>
              <w:t>»</w:t>
            </w:r>
            <w:r w:rsidR="004A6331" w:rsidRPr="00BA6739">
              <w:rPr>
                <w:sz w:val="26"/>
                <w:szCs w:val="26"/>
              </w:rPr>
              <w:t xml:space="preserve"> в Калужской области в 2012-2016 годах</w:t>
            </w:r>
            <w:r w:rsidRPr="00BA673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7,98</w:t>
            </w:r>
          </w:p>
        </w:tc>
      </w:tr>
      <w:tr w:rsidR="009F5595" w:rsidRPr="00B879B7" w:rsidTr="00CC6C34">
        <w:trPr>
          <w:trHeight w:val="318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95" w:rsidRPr="00B879B7" w:rsidRDefault="00667789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="009F5595" w:rsidRPr="009F5595">
              <w:rPr>
                <w:sz w:val="26"/>
                <w:szCs w:val="26"/>
              </w:rPr>
              <w:t xml:space="preserve">«Формирование сбалансированного рынка жилья </w:t>
            </w:r>
            <w:proofErr w:type="spellStart"/>
            <w:r w:rsidR="009F5595" w:rsidRPr="009F5595">
              <w:rPr>
                <w:sz w:val="26"/>
                <w:szCs w:val="26"/>
              </w:rPr>
              <w:t>экономкласса</w:t>
            </w:r>
            <w:proofErr w:type="spellEnd"/>
            <w:r w:rsidR="009F5595" w:rsidRPr="009F5595">
              <w:rPr>
                <w:sz w:val="26"/>
                <w:szCs w:val="26"/>
              </w:rPr>
              <w:t xml:space="preserve"> и повышение эффективности обеспечения жильем отдельных категорий граждан» </w:t>
            </w:r>
            <w:r>
              <w:rPr>
                <w:sz w:val="26"/>
                <w:szCs w:val="26"/>
              </w:rPr>
              <w:t xml:space="preserve"> </w:t>
            </w:r>
            <w:r w:rsidRPr="00667789">
              <w:rPr>
                <w:sz w:val="26"/>
                <w:szCs w:val="26"/>
              </w:rPr>
              <w:t>ДЦП «Стимулирование развития жилищного строительства на территории Калужской области</w:t>
            </w:r>
            <w:r>
              <w:rPr>
                <w:sz w:val="26"/>
                <w:szCs w:val="26"/>
              </w:rPr>
              <w:t>»</w:t>
            </w:r>
            <w:r w:rsidRPr="00667789">
              <w:rPr>
                <w:sz w:val="26"/>
                <w:szCs w:val="26"/>
              </w:rPr>
              <w:t xml:space="preserve"> на 2011-2015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95" w:rsidRPr="006B1CC9" w:rsidRDefault="009F5595" w:rsidP="009F5595">
            <w:pPr>
              <w:jc w:val="center"/>
              <w:rPr>
                <w:b/>
                <w:bCs/>
                <w:sz w:val="26"/>
                <w:szCs w:val="26"/>
              </w:rPr>
            </w:pPr>
            <w:r w:rsidRPr="009F5595">
              <w:rPr>
                <w:b/>
                <w:bCs/>
                <w:sz w:val="26"/>
                <w:szCs w:val="26"/>
              </w:rPr>
              <w:t>7,98</w:t>
            </w:r>
          </w:p>
        </w:tc>
      </w:tr>
      <w:tr w:rsidR="00B879B7" w:rsidRPr="00B879B7" w:rsidTr="00CC6C34">
        <w:trPr>
          <w:trHeight w:val="318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 xml:space="preserve">Поддержка </w:t>
            </w:r>
            <w:proofErr w:type="gramStart"/>
            <w:r w:rsidR="004A6331" w:rsidRPr="00B879B7">
              <w:rPr>
                <w:sz w:val="26"/>
                <w:szCs w:val="26"/>
              </w:rPr>
              <w:t>традиционной</w:t>
            </w:r>
            <w:proofErr w:type="gramEnd"/>
            <w:r w:rsidR="004A6331" w:rsidRPr="00B879B7">
              <w:rPr>
                <w:sz w:val="26"/>
                <w:szCs w:val="26"/>
              </w:rPr>
              <w:t xml:space="preserve"> народной культуры Калужской области на 2010-201</w:t>
            </w:r>
            <w:r w:rsidR="00B14577">
              <w:rPr>
                <w:sz w:val="26"/>
                <w:szCs w:val="26"/>
              </w:rPr>
              <w:t>5</w:t>
            </w:r>
            <w:r w:rsidR="004A6331" w:rsidRPr="00B879B7">
              <w:rPr>
                <w:sz w:val="26"/>
                <w:szCs w:val="26"/>
              </w:rPr>
              <w:t xml:space="preserve"> годы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7,97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2011-2015 годы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7,94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Модернизация системы образования Калужской области на 2011-2015 годы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7,93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Семья и дети (2009-2013 годы)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7,91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lastRenderedPageBreak/>
              <w:t>«</w:t>
            </w:r>
            <w:r w:rsidR="004A6331" w:rsidRPr="00B879B7">
              <w:rPr>
                <w:sz w:val="26"/>
                <w:szCs w:val="26"/>
              </w:rPr>
              <w:t>Улучшение демографической ситуации в Калужской области</w:t>
            </w:r>
            <w:r w:rsidRPr="00B879B7">
              <w:rPr>
                <w:sz w:val="26"/>
                <w:szCs w:val="26"/>
              </w:rPr>
              <w:t>»</w:t>
            </w:r>
            <w:r w:rsidR="004A6331" w:rsidRPr="00B879B7">
              <w:rPr>
                <w:sz w:val="26"/>
                <w:szCs w:val="26"/>
              </w:rPr>
              <w:t xml:space="preserve"> (2011-2015 годы)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7,83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Развитие общедоступных библиотек Калужской области на 2010-2015 годы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7,69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A6739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A6739">
              <w:rPr>
                <w:sz w:val="26"/>
                <w:szCs w:val="26"/>
              </w:rPr>
              <w:t>«</w:t>
            </w:r>
            <w:r w:rsidR="004A6331" w:rsidRPr="00BA6739">
              <w:rPr>
                <w:sz w:val="26"/>
                <w:szCs w:val="26"/>
              </w:rPr>
              <w:t>Создание благоприятных условий для привлечения инвестиций в Калужской области</w:t>
            </w:r>
            <w:r w:rsidRPr="00BA6739">
              <w:rPr>
                <w:sz w:val="26"/>
                <w:szCs w:val="26"/>
              </w:rPr>
              <w:t>»</w:t>
            </w:r>
            <w:r w:rsidR="004A6331" w:rsidRPr="00BA6739">
              <w:rPr>
                <w:sz w:val="26"/>
                <w:szCs w:val="26"/>
              </w:rPr>
              <w:t xml:space="preserve"> на 2011-2013 годы</w:t>
            </w:r>
            <w:r w:rsidRPr="00BA673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7,68</w:t>
            </w:r>
          </w:p>
        </w:tc>
      </w:tr>
      <w:tr w:rsidR="00B879B7" w:rsidRPr="00B879B7" w:rsidTr="00CC6C34">
        <w:trPr>
          <w:trHeight w:val="286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 xml:space="preserve">Повышение </w:t>
            </w:r>
            <w:proofErr w:type="gramStart"/>
            <w:r w:rsidR="004A6331" w:rsidRPr="00B879B7">
              <w:rPr>
                <w:sz w:val="26"/>
                <w:szCs w:val="26"/>
              </w:rPr>
              <w:t>правовой</w:t>
            </w:r>
            <w:proofErr w:type="gramEnd"/>
            <w:r w:rsidR="004A6331" w:rsidRPr="00B879B7">
              <w:rPr>
                <w:sz w:val="26"/>
                <w:szCs w:val="26"/>
              </w:rPr>
              <w:t xml:space="preserve"> культуры населения Калужской области на 2009-2012 годы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7,64</w:t>
            </w:r>
          </w:p>
        </w:tc>
      </w:tr>
      <w:tr w:rsidR="00B879B7" w:rsidRPr="00B879B7" w:rsidTr="00CC6C34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A6739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A6739">
              <w:rPr>
                <w:sz w:val="26"/>
                <w:szCs w:val="26"/>
              </w:rPr>
              <w:t>«</w:t>
            </w:r>
            <w:r w:rsidR="004A6331" w:rsidRPr="00BA6739">
              <w:rPr>
                <w:sz w:val="26"/>
                <w:szCs w:val="26"/>
              </w:rPr>
              <w:t>Развитие лесного хозяйства Калужской области на 2012-2016 годы</w:t>
            </w:r>
            <w:r w:rsidRPr="00BA673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7,6</w:t>
            </w:r>
          </w:p>
        </w:tc>
      </w:tr>
      <w:tr w:rsidR="00B879B7" w:rsidRPr="00B879B7" w:rsidTr="00CC6C34">
        <w:trPr>
          <w:trHeight w:val="645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Борьба с туберкулезом в Калужской области на 2012-2014 годы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7,55</w:t>
            </w:r>
          </w:p>
        </w:tc>
      </w:tr>
      <w:tr w:rsidR="00B879B7" w:rsidRPr="00B879B7" w:rsidTr="00CC6C34">
        <w:trPr>
          <w:trHeight w:val="691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Развитие конкуренции в Калужской области на 2010-2012 годы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7,51</w:t>
            </w:r>
          </w:p>
        </w:tc>
      </w:tr>
      <w:tr w:rsidR="00BA6739" w:rsidRPr="00B879B7" w:rsidTr="00D25E19">
        <w:trPr>
          <w:trHeight w:val="510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39" w:rsidRPr="00B879B7" w:rsidRDefault="00BA6739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879B7">
              <w:rPr>
                <w:sz w:val="26"/>
                <w:szCs w:val="26"/>
              </w:rPr>
              <w:t>Расширение сети газопроводов и строительство объектов газификации на территории К</w:t>
            </w:r>
            <w:bookmarkStart w:id="0" w:name="_GoBack"/>
            <w:bookmarkEnd w:id="0"/>
            <w:r w:rsidRPr="00B879B7">
              <w:rPr>
                <w:sz w:val="26"/>
                <w:szCs w:val="26"/>
              </w:rPr>
              <w:t>алужской области на 2007-2016 годы (газификация Калужской области на 2007-2016 годы)</w:t>
            </w:r>
            <w:r>
              <w:rPr>
                <w:sz w:val="26"/>
                <w:szCs w:val="26"/>
              </w:rPr>
              <w:t>»</w:t>
            </w:r>
            <w:r w:rsidRPr="00B879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739" w:rsidRPr="006B1CC9" w:rsidRDefault="00BA6739" w:rsidP="00BA67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6B1CC9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6B1CC9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B879B7" w:rsidRPr="00B879B7" w:rsidTr="00CC6C34">
        <w:trPr>
          <w:trHeight w:val="701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Комплексная программа профилактики правонарушений в Калужской области (2010-2012 годы)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7,33</w:t>
            </w:r>
          </w:p>
        </w:tc>
      </w:tr>
      <w:tr w:rsidR="00B879B7" w:rsidRPr="00B879B7" w:rsidTr="00CC6C34">
        <w:trPr>
          <w:trHeight w:val="994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A6739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A6739">
              <w:rPr>
                <w:sz w:val="26"/>
                <w:szCs w:val="26"/>
              </w:rPr>
              <w:t>«</w:t>
            </w:r>
            <w:r w:rsidR="004A6331" w:rsidRPr="00BA6739">
              <w:rPr>
                <w:sz w:val="26"/>
                <w:szCs w:val="26"/>
              </w:rPr>
              <w:t>Обеспечение безопасности гидротехнических сооружений и предупреждение негативного воздействия вод на территории Калужской области (2011-2015 годы)</w:t>
            </w:r>
            <w:r w:rsidRPr="00BA6739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7,25</w:t>
            </w:r>
          </w:p>
        </w:tc>
      </w:tr>
      <w:tr w:rsidR="00B879B7" w:rsidRPr="00B879B7" w:rsidTr="00CC6C34">
        <w:trPr>
          <w:trHeight w:val="697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 xml:space="preserve">Энергосбережение и повышение </w:t>
            </w:r>
            <w:proofErr w:type="spellStart"/>
            <w:r w:rsidR="004A6331" w:rsidRPr="00B879B7">
              <w:rPr>
                <w:sz w:val="26"/>
                <w:szCs w:val="26"/>
              </w:rPr>
              <w:t>энергоэффективности</w:t>
            </w:r>
            <w:proofErr w:type="spellEnd"/>
            <w:r w:rsidR="004A6331" w:rsidRPr="00B879B7">
              <w:rPr>
                <w:sz w:val="26"/>
                <w:szCs w:val="26"/>
              </w:rPr>
              <w:t xml:space="preserve"> в Калужской области на 2010-2020 годы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7,15</w:t>
            </w:r>
          </w:p>
        </w:tc>
      </w:tr>
      <w:tr w:rsidR="00B879B7" w:rsidRPr="00B879B7" w:rsidTr="00CC6C34">
        <w:trPr>
          <w:trHeight w:val="885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Совершенствование и развитие сети автомобильных дорог Калужской области на период 2010-2017 годов и на перспективу до 2020 года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7,1</w:t>
            </w:r>
          </w:p>
        </w:tc>
      </w:tr>
      <w:tr w:rsidR="00B879B7" w:rsidRPr="00B879B7" w:rsidTr="00CC6C34">
        <w:trPr>
          <w:trHeight w:val="685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A6739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A6739">
              <w:rPr>
                <w:sz w:val="26"/>
                <w:szCs w:val="26"/>
              </w:rPr>
              <w:t>«</w:t>
            </w:r>
            <w:r w:rsidR="004A6331" w:rsidRPr="00BA6739">
              <w:rPr>
                <w:sz w:val="26"/>
                <w:szCs w:val="26"/>
              </w:rPr>
              <w:t>Развитие системы обращения с отходами производства и потребления в Калужской области на 2012-2016 годы</w:t>
            </w:r>
            <w:r w:rsidRPr="00BA6739">
              <w:rPr>
                <w:sz w:val="26"/>
                <w:szCs w:val="26"/>
              </w:rPr>
              <w:t>»</w:t>
            </w:r>
            <w:r w:rsidR="004A6331" w:rsidRPr="00BA67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7,06</w:t>
            </w:r>
          </w:p>
        </w:tc>
      </w:tr>
      <w:tr w:rsidR="00B879B7" w:rsidRPr="00B879B7" w:rsidTr="00CC6C34">
        <w:trPr>
          <w:trHeight w:val="566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31" w:rsidRPr="00B879B7" w:rsidRDefault="00B879B7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B879B7">
              <w:rPr>
                <w:sz w:val="26"/>
                <w:szCs w:val="26"/>
              </w:rPr>
              <w:t>«</w:t>
            </w:r>
            <w:r w:rsidR="004A6331" w:rsidRPr="00B879B7">
              <w:rPr>
                <w:sz w:val="26"/>
                <w:szCs w:val="26"/>
              </w:rPr>
              <w:t>Охрана лесов от пожаров на территории Калужской области (2011-2015 годы)</w:t>
            </w:r>
            <w:r w:rsidRPr="00B879B7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31" w:rsidRPr="006B1CC9" w:rsidRDefault="004A6331" w:rsidP="00E6570B">
            <w:pPr>
              <w:jc w:val="center"/>
              <w:rPr>
                <w:b/>
                <w:bCs/>
                <w:sz w:val="26"/>
                <w:szCs w:val="26"/>
              </w:rPr>
            </w:pPr>
            <w:r w:rsidRPr="006B1CC9">
              <w:rPr>
                <w:b/>
                <w:bCs/>
                <w:sz w:val="26"/>
                <w:szCs w:val="26"/>
              </w:rPr>
              <w:t>6,83</w:t>
            </w:r>
          </w:p>
        </w:tc>
      </w:tr>
      <w:tr w:rsidR="009F5595" w:rsidRPr="00B879B7" w:rsidTr="00CC6C34">
        <w:trPr>
          <w:trHeight w:val="566"/>
        </w:trPr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95" w:rsidRPr="00B879B7" w:rsidRDefault="00E07EFF" w:rsidP="00BA6739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="009F5595" w:rsidRPr="009F5595">
              <w:rPr>
                <w:sz w:val="26"/>
                <w:szCs w:val="26"/>
              </w:rPr>
              <w:t xml:space="preserve">«Кадровое обеспечение задач строительства» </w:t>
            </w:r>
            <w:r w:rsidRPr="00E07EFF">
              <w:rPr>
                <w:sz w:val="26"/>
                <w:szCs w:val="26"/>
              </w:rPr>
              <w:t xml:space="preserve">«Стимулирование развития </w:t>
            </w:r>
            <w:proofErr w:type="gramStart"/>
            <w:r w:rsidRPr="00E07EFF">
              <w:rPr>
                <w:sz w:val="26"/>
                <w:szCs w:val="26"/>
              </w:rPr>
              <w:t>жилищного</w:t>
            </w:r>
            <w:proofErr w:type="gramEnd"/>
            <w:r w:rsidRPr="00E07EFF">
              <w:rPr>
                <w:sz w:val="26"/>
                <w:szCs w:val="26"/>
              </w:rPr>
              <w:t xml:space="preserve"> строительства на территории Калужской области»  на 2011-2015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595" w:rsidRPr="006B1CC9" w:rsidRDefault="009F5595" w:rsidP="00A0598F">
            <w:pPr>
              <w:jc w:val="center"/>
              <w:rPr>
                <w:b/>
                <w:bCs/>
                <w:sz w:val="26"/>
                <w:szCs w:val="26"/>
              </w:rPr>
            </w:pPr>
            <w:r w:rsidRPr="009F5595">
              <w:rPr>
                <w:b/>
                <w:bCs/>
                <w:sz w:val="26"/>
                <w:szCs w:val="26"/>
              </w:rPr>
              <w:t>6,</w:t>
            </w:r>
            <w:r w:rsidR="00A0598F">
              <w:rPr>
                <w:b/>
                <w:bCs/>
                <w:sz w:val="26"/>
                <w:szCs w:val="26"/>
              </w:rPr>
              <w:t>53</w:t>
            </w:r>
          </w:p>
        </w:tc>
      </w:tr>
    </w:tbl>
    <w:p w:rsidR="0053694A" w:rsidRDefault="0053694A" w:rsidP="00D1062D">
      <w:pPr>
        <w:autoSpaceDE w:val="0"/>
        <w:autoSpaceDN w:val="0"/>
        <w:adjustRightInd w:val="0"/>
        <w:ind w:left="-180" w:right="-142" w:firstLine="888"/>
        <w:jc w:val="both"/>
        <w:rPr>
          <w:b/>
          <w:sz w:val="26"/>
          <w:szCs w:val="26"/>
        </w:rPr>
      </w:pPr>
    </w:p>
    <w:p w:rsidR="005D5FF1" w:rsidRDefault="005D5FF1" w:rsidP="00D1062D">
      <w:pPr>
        <w:autoSpaceDE w:val="0"/>
        <w:autoSpaceDN w:val="0"/>
        <w:adjustRightInd w:val="0"/>
        <w:ind w:left="-180" w:right="-142" w:firstLine="888"/>
        <w:jc w:val="both"/>
        <w:rPr>
          <w:b/>
          <w:sz w:val="26"/>
          <w:szCs w:val="26"/>
        </w:rPr>
      </w:pPr>
    </w:p>
    <w:p w:rsidR="00B73E20" w:rsidRDefault="00B73E20" w:rsidP="00D1062D">
      <w:pPr>
        <w:autoSpaceDE w:val="0"/>
        <w:autoSpaceDN w:val="0"/>
        <w:adjustRightInd w:val="0"/>
        <w:ind w:left="-180" w:right="-142" w:firstLine="888"/>
        <w:jc w:val="both"/>
        <w:rPr>
          <w:b/>
          <w:sz w:val="26"/>
          <w:szCs w:val="26"/>
        </w:rPr>
      </w:pPr>
    </w:p>
    <w:p w:rsidR="00B73E20" w:rsidRDefault="00B73E20" w:rsidP="00D1062D">
      <w:pPr>
        <w:autoSpaceDE w:val="0"/>
        <w:autoSpaceDN w:val="0"/>
        <w:adjustRightInd w:val="0"/>
        <w:ind w:left="-180" w:right="-142" w:firstLine="888"/>
        <w:jc w:val="both"/>
        <w:rPr>
          <w:b/>
          <w:sz w:val="26"/>
          <w:szCs w:val="26"/>
        </w:rPr>
      </w:pPr>
    </w:p>
    <w:p w:rsidR="00B73E20" w:rsidRDefault="00B73E20" w:rsidP="00D1062D">
      <w:pPr>
        <w:autoSpaceDE w:val="0"/>
        <w:autoSpaceDN w:val="0"/>
        <w:adjustRightInd w:val="0"/>
        <w:ind w:left="-180" w:right="-142" w:firstLine="888"/>
        <w:jc w:val="both"/>
        <w:rPr>
          <w:b/>
          <w:sz w:val="26"/>
          <w:szCs w:val="26"/>
        </w:rPr>
      </w:pPr>
    </w:p>
    <w:p w:rsidR="006136D2" w:rsidRDefault="00666978" w:rsidP="00D1062D">
      <w:pPr>
        <w:autoSpaceDE w:val="0"/>
        <w:autoSpaceDN w:val="0"/>
        <w:adjustRightInd w:val="0"/>
        <w:ind w:left="-180" w:right="-142" w:firstLine="888"/>
        <w:jc w:val="both"/>
        <w:rPr>
          <w:sz w:val="26"/>
          <w:szCs w:val="26"/>
        </w:rPr>
      </w:pPr>
      <w:r w:rsidRPr="00B879B7">
        <w:rPr>
          <w:b/>
          <w:sz w:val="26"/>
          <w:szCs w:val="26"/>
        </w:rPr>
        <w:lastRenderedPageBreak/>
        <w:t>Отрицательную оценку</w:t>
      </w:r>
      <w:r w:rsidRPr="00B879B7">
        <w:rPr>
          <w:sz w:val="26"/>
          <w:szCs w:val="26"/>
        </w:rPr>
        <w:t xml:space="preserve"> получили следующие </w:t>
      </w:r>
      <w:r w:rsidR="009F5595" w:rsidRPr="003B52FD">
        <w:rPr>
          <w:b/>
          <w:sz w:val="26"/>
          <w:szCs w:val="26"/>
        </w:rPr>
        <w:t>5</w:t>
      </w:r>
      <w:r w:rsidRPr="003B52FD">
        <w:rPr>
          <w:b/>
          <w:sz w:val="26"/>
          <w:szCs w:val="26"/>
        </w:rPr>
        <w:t xml:space="preserve"> </w:t>
      </w:r>
      <w:r w:rsidRPr="00B879B7">
        <w:rPr>
          <w:sz w:val="26"/>
          <w:szCs w:val="26"/>
        </w:rPr>
        <w:t>программ (подпрограмм)</w:t>
      </w:r>
      <w:r w:rsidR="004E07AA" w:rsidRPr="00B879B7">
        <w:rPr>
          <w:sz w:val="26"/>
          <w:szCs w:val="26"/>
        </w:rPr>
        <w:t>:</w:t>
      </w:r>
    </w:p>
    <w:p w:rsidR="00E450C7" w:rsidRPr="00E450C7" w:rsidRDefault="00E450C7" w:rsidP="00D1062D">
      <w:pPr>
        <w:autoSpaceDE w:val="0"/>
        <w:autoSpaceDN w:val="0"/>
        <w:adjustRightInd w:val="0"/>
        <w:ind w:left="-180" w:right="-142" w:firstLine="888"/>
        <w:jc w:val="both"/>
        <w:rPr>
          <w:sz w:val="16"/>
          <w:szCs w:val="16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1560"/>
        <w:gridCol w:w="3543"/>
      </w:tblGrid>
      <w:tr w:rsidR="00B879B7" w:rsidRPr="00B879B7" w:rsidTr="00E450C7">
        <w:trPr>
          <w:trHeight w:val="510"/>
          <w:tblHeader/>
        </w:trPr>
        <w:tc>
          <w:tcPr>
            <w:tcW w:w="4716" w:type="dxa"/>
            <w:vAlign w:val="center"/>
          </w:tcPr>
          <w:p w:rsidR="00B73E20" w:rsidRDefault="00B73E20" w:rsidP="00CC6C34">
            <w:pPr>
              <w:jc w:val="center"/>
              <w:rPr>
                <w:b/>
                <w:bCs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>Наименование долгосрочной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B879B7">
              <w:rPr>
                <w:b/>
                <w:bCs/>
                <w:sz w:val="26"/>
                <w:szCs w:val="26"/>
              </w:rPr>
              <w:t xml:space="preserve"> областной целевой программы </w:t>
            </w:r>
          </w:p>
          <w:p w:rsidR="00981465" w:rsidRPr="00B879B7" w:rsidRDefault="00B73E20" w:rsidP="00CC6C34">
            <w:pPr>
              <w:jc w:val="center"/>
              <w:rPr>
                <w:iCs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>(далее – ДЦП), подпрограммы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1465" w:rsidRPr="00B879B7" w:rsidRDefault="00981465" w:rsidP="00B73E20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>Балльная оценка</w:t>
            </w:r>
            <w:r w:rsidR="00B73E20">
              <w:rPr>
                <w:b/>
                <w:bCs/>
                <w:sz w:val="26"/>
                <w:szCs w:val="26"/>
              </w:rPr>
              <w:t xml:space="preserve"> ДЦП,</w:t>
            </w:r>
            <w:r w:rsidRPr="00B879B7">
              <w:rPr>
                <w:b/>
                <w:bCs/>
                <w:sz w:val="26"/>
                <w:szCs w:val="26"/>
              </w:rPr>
              <w:t xml:space="preserve"> программы (балл)</w:t>
            </w:r>
          </w:p>
        </w:tc>
        <w:tc>
          <w:tcPr>
            <w:tcW w:w="3543" w:type="dxa"/>
            <w:vAlign w:val="center"/>
          </w:tcPr>
          <w:p w:rsidR="00981465" w:rsidRPr="00B879B7" w:rsidRDefault="000558D0" w:rsidP="000558D0">
            <w:pPr>
              <w:jc w:val="center"/>
              <w:rPr>
                <w:bCs/>
                <w:iCs/>
                <w:sz w:val="26"/>
                <w:szCs w:val="26"/>
              </w:rPr>
            </w:pPr>
            <w:r w:rsidRPr="000558D0">
              <w:rPr>
                <w:b/>
                <w:bCs/>
                <w:sz w:val="26"/>
                <w:szCs w:val="26"/>
              </w:rPr>
              <w:t>Краткое обоснование причины отрицательной оценки</w:t>
            </w:r>
          </w:p>
        </w:tc>
      </w:tr>
      <w:tr w:rsidR="00B879B7" w:rsidRPr="00B879B7" w:rsidTr="00E450C7">
        <w:trPr>
          <w:trHeight w:val="510"/>
          <w:tblHeader/>
        </w:trPr>
        <w:tc>
          <w:tcPr>
            <w:tcW w:w="4716" w:type="dxa"/>
            <w:vAlign w:val="center"/>
          </w:tcPr>
          <w:p w:rsidR="004A6331" w:rsidRPr="00505105" w:rsidRDefault="00667789" w:rsidP="005D5FF1">
            <w:pPr>
              <w:pStyle w:val="a4"/>
              <w:numPr>
                <w:ilvl w:val="0"/>
                <w:numId w:val="5"/>
              </w:numPr>
              <w:ind w:left="356" w:hanging="284"/>
              <w:rPr>
                <w:iCs/>
                <w:sz w:val="26"/>
                <w:szCs w:val="26"/>
              </w:rPr>
            </w:pPr>
            <w:r w:rsidRPr="00505105">
              <w:rPr>
                <w:iCs/>
                <w:sz w:val="26"/>
                <w:szCs w:val="26"/>
              </w:rPr>
              <w:t xml:space="preserve">Подпрограмма </w:t>
            </w:r>
            <w:r w:rsidR="00B879B7" w:rsidRPr="00505105">
              <w:rPr>
                <w:iCs/>
                <w:sz w:val="26"/>
                <w:szCs w:val="26"/>
              </w:rPr>
              <w:t>«</w:t>
            </w:r>
            <w:r w:rsidR="004A6331" w:rsidRPr="00505105">
              <w:rPr>
                <w:iCs/>
                <w:sz w:val="26"/>
                <w:szCs w:val="26"/>
              </w:rPr>
              <w:t>Поддержка ипотечного жилищного кредитования</w:t>
            </w:r>
            <w:r w:rsidR="00B879B7" w:rsidRPr="00505105">
              <w:rPr>
                <w:iCs/>
                <w:sz w:val="26"/>
                <w:szCs w:val="26"/>
              </w:rPr>
              <w:t>»</w:t>
            </w:r>
            <w:r w:rsidRPr="00505105">
              <w:rPr>
                <w:iCs/>
                <w:sz w:val="26"/>
                <w:szCs w:val="26"/>
              </w:rPr>
              <w:t xml:space="preserve"> ДЦП «Стимулирование развития жилищного строительства на территории Калужской области</w:t>
            </w:r>
            <w:r w:rsidR="00E07EFF" w:rsidRPr="00505105">
              <w:rPr>
                <w:iCs/>
                <w:sz w:val="26"/>
                <w:szCs w:val="26"/>
              </w:rPr>
              <w:t xml:space="preserve">» </w:t>
            </w:r>
            <w:r w:rsidRPr="00505105">
              <w:rPr>
                <w:iCs/>
                <w:sz w:val="26"/>
                <w:szCs w:val="26"/>
              </w:rPr>
              <w:t xml:space="preserve"> на 2011-2015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6331" w:rsidRPr="00B879B7" w:rsidRDefault="004A6331">
            <w:pPr>
              <w:jc w:val="center"/>
              <w:rPr>
                <w:b/>
                <w:bCs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>6,03</w:t>
            </w:r>
          </w:p>
        </w:tc>
        <w:tc>
          <w:tcPr>
            <w:tcW w:w="3543" w:type="dxa"/>
          </w:tcPr>
          <w:p w:rsidR="004A6331" w:rsidRPr="00D83749" w:rsidRDefault="00E450C7" w:rsidP="00E450C7">
            <w:pPr>
              <w:jc w:val="center"/>
            </w:pPr>
            <w:r>
              <w:t xml:space="preserve">Не выполнены целевые показатели </w:t>
            </w:r>
            <w:r w:rsidR="00D83749" w:rsidRPr="00D83749">
              <w:t>по</w:t>
            </w:r>
            <w:r>
              <w:t xml:space="preserve"> осуществлению господдержки </w:t>
            </w:r>
            <w:r w:rsidR="00D83749" w:rsidRPr="00D83749">
              <w:t>молодым учителям и медицинским рабо</w:t>
            </w:r>
            <w:r w:rsidR="00D83749">
              <w:t>т</w:t>
            </w:r>
            <w:r w:rsidR="00D83749" w:rsidRPr="00D83749">
              <w:t>никам</w:t>
            </w:r>
            <w:r>
              <w:t xml:space="preserve"> при ипотечном </w:t>
            </w:r>
            <w:proofErr w:type="gramStart"/>
            <w:r>
              <w:t>кредитовании</w:t>
            </w:r>
            <w:proofErr w:type="gramEnd"/>
            <w:r>
              <w:t>.</w:t>
            </w:r>
            <w:r w:rsidRPr="00D83749">
              <w:t xml:space="preserve"> Отсутствие финансирования</w:t>
            </w:r>
            <w:r>
              <w:t xml:space="preserve"> из областного бюджета.</w:t>
            </w:r>
            <w:r w:rsidRPr="00D83749">
              <w:t xml:space="preserve">  </w:t>
            </w:r>
          </w:p>
        </w:tc>
      </w:tr>
      <w:tr w:rsidR="00B879B7" w:rsidRPr="00B879B7" w:rsidTr="00E450C7">
        <w:trPr>
          <w:trHeight w:val="510"/>
          <w:tblHeader/>
        </w:trPr>
        <w:tc>
          <w:tcPr>
            <w:tcW w:w="4716" w:type="dxa"/>
            <w:vAlign w:val="center"/>
          </w:tcPr>
          <w:p w:rsidR="004A6331" w:rsidRPr="00505105" w:rsidRDefault="00B879B7" w:rsidP="005D5FF1">
            <w:pPr>
              <w:pStyle w:val="a4"/>
              <w:numPr>
                <w:ilvl w:val="0"/>
                <w:numId w:val="5"/>
              </w:numPr>
              <w:ind w:left="356" w:hanging="284"/>
              <w:rPr>
                <w:sz w:val="26"/>
                <w:szCs w:val="26"/>
              </w:rPr>
            </w:pPr>
            <w:r w:rsidRPr="00505105">
              <w:rPr>
                <w:sz w:val="26"/>
                <w:szCs w:val="26"/>
              </w:rPr>
              <w:t>«</w:t>
            </w:r>
            <w:r w:rsidR="004A6331" w:rsidRPr="00505105">
              <w:rPr>
                <w:sz w:val="26"/>
                <w:szCs w:val="26"/>
              </w:rPr>
              <w:t>Повышение безопасности дорожного движения в 2007-2012 годах</w:t>
            </w:r>
            <w:r w:rsidRPr="00505105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6331" w:rsidRPr="00B879B7" w:rsidRDefault="004A6331">
            <w:pPr>
              <w:jc w:val="center"/>
              <w:rPr>
                <w:b/>
                <w:bCs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>5,24</w:t>
            </w:r>
          </w:p>
        </w:tc>
        <w:tc>
          <w:tcPr>
            <w:tcW w:w="3543" w:type="dxa"/>
          </w:tcPr>
          <w:p w:rsidR="004A6331" w:rsidRPr="00D83749" w:rsidRDefault="00097742" w:rsidP="00097742">
            <w:pPr>
              <w:jc w:val="center"/>
            </w:pPr>
            <w:r>
              <w:t>Не выполнены целевые показатели по снижению числа погибших</w:t>
            </w:r>
            <w:r w:rsidRPr="00097742">
              <w:t xml:space="preserve"> </w:t>
            </w:r>
            <w:r>
              <w:t xml:space="preserve">в </w:t>
            </w:r>
            <w:r w:rsidRPr="00097742">
              <w:t>дорожно-транспортн</w:t>
            </w:r>
            <w:r>
              <w:t>ых</w:t>
            </w:r>
            <w:r w:rsidRPr="00097742">
              <w:t xml:space="preserve"> происшествия</w:t>
            </w:r>
            <w:r>
              <w:t xml:space="preserve">х и </w:t>
            </w:r>
            <w:r w:rsidR="00E07EFF">
              <w:t xml:space="preserve">по </w:t>
            </w:r>
            <w:r>
              <w:t>снижению количества</w:t>
            </w:r>
            <w:r w:rsidRPr="00097742">
              <w:t xml:space="preserve">                     дорожно-транспортн</w:t>
            </w:r>
            <w:r>
              <w:t>ых</w:t>
            </w:r>
            <w:r w:rsidRPr="00097742">
              <w:t xml:space="preserve"> происшестви</w:t>
            </w:r>
            <w:r>
              <w:t>й</w:t>
            </w:r>
          </w:p>
        </w:tc>
      </w:tr>
      <w:tr w:rsidR="00B879B7" w:rsidRPr="00B879B7" w:rsidTr="00E450C7">
        <w:trPr>
          <w:trHeight w:val="510"/>
          <w:tblHeader/>
        </w:trPr>
        <w:tc>
          <w:tcPr>
            <w:tcW w:w="4716" w:type="dxa"/>
            <w:vAlign w:val="center"/>
          </w:tcPr>
          <w:p w:rsidR="004A6331" w:rsidRPr="00505105" w:rsidRDefault="00B879B7" w:rsidP="005D5FF1">
            <w:pPr>
              <w:pStyle w:val="a4"/>
              <w:numPr>
                <w:ilvl w:val="0"/>
                <w:numId w:val="5"/>
              </w:numPr>
              <w:ind w:left="356" w:hanging="284"/>
              <w:rPr>
                <w:sz w:val="26"/>
                <w:szCs w:val="26"/>
              </w:rPr>
            </w:pPr>
            <w:r w:rsidRPr="00505105">
              <w:rPr>
                <w:sz w:val="26"/>
                <w:szCs w:val="26"/>
              </w:rPr>
              <w:t>«</w:t>
            </w:r>
            <w:r w:rsidR="004A6331" w:rsidRPr="00505105">
              <w:rPr>
                <w:sz w:val="26"/>
                <w:szCs w:val="26"/>
              </w:rPr>
              <w:t xml:space="preserve">Создание технопарка в сфере высоких технологий в </w:t>
            </w:r>
            <w:proofErr w:type="gramStart"/>
            <w:r w:rsidR="004A6331" w:rsidRPr="00505105">
              <w:rPr>
                <w:sz w:val="26"/>
                <w:szCs w:val="26"/>
              </w:rPr>
              <w:t>городе</w:t>
            </w:r>
            <w:proofErr w:type="gramEnd"/>
            <w:r w:rsidR="004A6331" w:rsidRPr="00505105">
              <w:rPr>
                <w:sz w:val="26"/>
                <w:szCs w:val="26"/>
              </w:rPr>
              <w:t xml:space="preserve"> Обнинске Калужской области на 2012-2014 годы</w:t>
            </w:r>
            <w:r w:rsidRPr="00505105">
              <w:rPr>
                <w:sz w:val="26"/>
                <w:szCs w:val="26"/>
              </w:rPr>
              <w:t>»</w:t>
            </w:r>
            <w:r w:rsidR="004A6331" w:rsidRPr="00505105">
              <w:rPr>
                <w:sz w:val="26"/>
                <w:szCs w:val="26"/>
              </w:rPr>
              <w:t xml:space="preserve"> </w:t>
            </w:r>
            <w:r w:rsidR="00E07EFF" w:rsidRPr="005051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6331" w:rsidRPr="00B879B7" w:rsidRDefault="004A6331">
            <w:pPr>
              <w:jc w:val="center"/>
              <w:rPr>
                <w:b/>
                <w:bCs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>3,84</w:t>
            </w:r>
          </w:p>
        </w:tc>
        <w:tc>
          <w:tcPr>
            <w:tcW w:w="3543" w:type="dxa"/>
          </w:tcPr>
          <w:p w:rsidR="004A6331" w:rsidRPr="00D83749" w:rsidRDefault="00E450C7" w:rsidP="00E450C7">
            <w:pPr>
              <w:jc w:val="center"/>
            </w:pPr>
            <w:r>
              <w:t>Не выполнены целевые показатели по в</w:t>
            </w:r>
            <w:r w:rsidR="00667789">
              <w:t>вод</w:t>
            </w:r>
            <w:r>
              <w:t>у</w:t>
            </w:r>
            <w:r w:rsidR="00667789">
              <w:t xml:space="preserve"> объектов </w:t>
            </w:r>
            <w:r w:rsidR="000B02A3">
              <w:t>имущественного</w:t>
            </w:r>
            <w:r>
              <w:t xml:space="preserve"> комплекса технопарка «Обнинск»</w:t>
            </w:r>
          </w:p>
        </w:tc>
      </w:tr>
      <w:tr w:rsidR="00D83749" w:rsidRPr="00B879B7" w:rsidTr="00E450C7">
        <w:trPr>
          <w:trHeight w:val="510"/>
          <w:tblHeader/>
        </w:trPr>
        <w:tc>
          <w:tcPr>
            <w:tcW w:w="4716" w:type="dxa"/>
            <w:vAlign w:val="center"/>
          </w:tcPr>
          <w:p w:rsidR="00D83749" w:rsidRPr="00505105" w:rsidRDefault="00E07EFF" w:rsidP="005D5FF1">
            <w:pPr>
              <w:pStyle w:val="a4"/>
              <w:numPr>
                <w:ilvl w:val="0"/>
                <w:numId w:val="5"/>
              </w:numPr>
              <w:ind w:left="356" w:hanging="284"/>
              <w:rPr>
                <w:sz w:val="26"/>
                <w:szCs w:val="26"/>
              </w:rPr>
            </w:pPr>
            <w:r w:rsidRPr="00505105">
              <w:rPr>
                <w:sz w:val="26"/>
                <w:szCs w:val="26"/>
              </w:rPr>
              <w:t xml:space="preserve">Подпрограмма </w:t>
            </w:r>
            <w:r w:rsidR="00D83749" w:rsidRPr="00505105">
              <w:rPr>
                <w:sz w:val="26"/>
                <w:szCs w:val="26"/>
              </w:rPr>
              <w:t xml:space="preserve">«Переселение граждан из аварийного жилищного фонда на территории Калужской области» </w:t>
            </w:r>
            <w:r w:rsidRPr="00505105">
              <w:rPr>
                <w:sz w:val="26"/>
                <w:szCs w:val="26"/>
              </w:rPr>
              <w:t>ДЦП «Стимулирование развития жилищного строительства на территории Калужской области»  на 2011-2015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3749" w:rsidRPr="00B879B7" w:rsidRDefault="00D83749">
            <w:pPr>
              <w:jc w:val="center"/>
              <w:rPr>
                <w:b/>
                <w:bCs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>1,68</w:t>
            </w:r>
          </w:p>
        </w:tc>
        <w:tc>
          <w:tcPr>
            <w:tcW w:w="3543" w:type="dxa"/>
          </w:tcPr>
          <w:p w:rsidR="00D83749" w:rsidRDefault="00E450C7" w:rsidP="00A83A85">
            <w:pPr>
              <w:jc w:val="center"/>
            </w:pPr>
            <w:r>
              <w:t>Подпрограмма не реализовывалась из-за первоочередного направления средств</w:t>
            </w:r>
            <w:r w:rsidR="00A83A85">
              <w:t xml:space="preserve"> областного бюджета</w:t>
            </w:r>
            <w:r>
              <w:t xml:space="preserve"> на реализацию адресных программ переселения </w:t>
            </w:r>
            <w:r w:rsidR="00A83A85" w:rsidRPr="00A83A85">
              <w:t xml:space="preserve">из аварийного жилищного фонда </w:t>
            </w:r>
            <w:r>
              <w:t>с участием Фонда содействия реформирования  ЖКХ</w:t>
            </w:r>
          </w:p>
        </w:tc>
      </w:tr>
      <w:tr w:rsidR="00D83749" w:rsidRPr="00B879B7" w:rsidTr="00E450C7">
        <w:trPr>
          <w:trHeight w:val="510"/>
          <w:tblHeader/>
        </w:trPr>
        <w:tc>
          <w:tcPr>
            <w:tcW w:w="4716" w:type="dxa"/>
            <w:vAlign w:val="center"/>
          </w:tcPr>
          <w:p w:rsidR="00D83749" w:rsidRPr="00505105" w:rsidRDefault="00E07EFF" w:rsidP="005D5FF1">
            <w:pPr>
              <w:pStyle w:val="a4"/>
              <w:numPr>
                <w:ilvl w:val="0"/>
                <w:numId w:val="5"/>
              </w:numPr>
              <w:ind w:left="356" w:hanging="284"/>
              <w:rPr>
                <w:sz w:val="26"/>
                <w:szCs w:val="26"/>
              </w:rPr>
            </w:pPr>
            <w:r w:rsidRPr="00505105">
              <w:rPr>
                <w:sz w:val="26"/>
                <w:szCs w:val="26"/>
              </w:rPr>
              <w:t xml:space="preserve">Подпрограмма </w:t>
            </w:r>
            <w:r w:rsidR="00D83749" w:rsidRPr="00505105">
              <w:rPr>
                <w:sz w:val="26"/>
                <w:szCs w:val="26"/>
              </w:rPr>
              <w:t xml:space="preserve">«Реконструкция и модернизация жилых домов первых массовых серий на территории Калужской области» </w:t>
            </w:r>
            <w:r w:rsidRPr="00505105">
              <w:rPr>
                <w:sz w:val="26"/>
                <w:szCs w:val="26"/>
              </w:rPr>
              <w:t xml:space="preserve">ДЦП «Стимулирование развития </w:t>
            </w:r>
            <w:proofErr w:type="gramStart"/>
            <w:r w:rsidRPr="00505105">
              <w:rPr>
                <w:sz w:val="26"/>
                <w:szCs w:val="26"/>
              </w:rPr>
              <w:t>жилищного</w:t>
            </w:r>
            <w:proofErr w:type="gramEnd"/>
            <w:r w:rsidRPr="00505105">
              <w:rPr>
                <w:sz w:val="26"/>
                <w:szCs w:val="26"/>
              </w:rPr>
              <w:t xml:space="preserve"> строительства на территории Калужской области»  на 2011-2015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3749" w:rsidRPr="00B879B7" w:rsidRDefault="00D83749">
            <w:pPr>
              <w:jc w:val="center"/>
              <w:rPr>
                <w:b/>
                <w:bCs/>
                <w:sz w:val="26"/>
                <w:szCs w:val="26"/>
              </w:rPr>
            </w:pPr>
            <w:r w:rsidRPr="00B879B7">
              <w:rPr>
                <w:b/>
                <w:bCs/>
                <w:sz w:val="26"/>
                <w:szCs w:val="26"/>
              </w:rPr>
              <w:t>1,68</w:t>
            </w:r>
          </w:p>
        </w:tc>
        <w:tc>
          <w:tcPr>
            <w:tcW w:w="3543" w:type="dxa"/>
          </w:tcPr>
          <w:p w:rsidR="00D83749" w:rsidRDefault="00E450C7" w:rsidP="00D83749">
            <w:pPr>
              <w:jc w:val="center"/>
            </w:pPr>
            <w:r>
              <w:t>Подпрограмма не реализовывалась</w:t>
            </w:r>
          </w:p>
        </w:tc>
      </w:tr>
    </w:tbl>
    <w:p w:rsidR="000558D0" w:rsidRPr="000558D0" w:rsidRDefault="000558D0" w:rsidP="00CC6C34">
      <w:pPr>
        <w:autoSpaceDE w:val="0"/>
        <w:autoSpaceDN w:val="0"/>
        <w:adjustRightInd w:val="0"/>
        <w:ind w:left="-180" w:firstLine="888"/>
        <w:jc w:val="both"/>
        <w:rPr>
          <w:sz w:val="16"/>
          <w:szCs w:val="16"/>
        </w:rPr>
      </w:pPr>
    </w:p>
    <w:p w:rsidR="007A3E8B" w:rsidRPr="00B879B7" w:rsidRDefault="000558D0" w:rsidP="00CC6C34">
      <w:pPr>
        <w:autoSpaceDE w:val="0"/>
        <w:autoSpaceDN w:val="0"/>
        <w:adjustRightInd w:val="0"/>
        <w:ind w:left="-180" w:firstLine="88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*) </w:t>
      </w:r>
      <w:r w:rsidR="006136D2" w:rsidRPr="00B879B7">
        <w:rPr>
          <w:sz w:val="26"/>
          <w:szCs w:val="26"/>
        </w:rPr>
        <w:t xml:space="preserve">Рейтинг проведен в соответствии с методикой оценки, утвержденной постановлением Правительства Калужской области от 30.11.2007 № 315 </w:t>
      </w:r>
      <w:r w:rsidR="0037273A" w:rsidRPr="00B879B7">
        <w:rPr>
          <w:sz w:val="26"/>
          <w:szCs w:val="26"/>
        </w:rPr>
        <w:t xml:space="preserve">                                </w:t>
      </w:r>
      <w:r w:rsidR="00B879B7" w:rsidRPr="00B879B7">
        <w:rPr>
          <w:sz w:val="26"/>
          <w:szCs w:val="26"/>
        </w:rPr>
        <w:t>«</w:t>
      </w:r>
      <w:r w:rsidR="006136D2" w:rsidRPr="00B879B7">
        <w:rPr>
          <w:rFonts w:eastAsiaTheme="minorHAnsi"/>
          <w:sz w:val="26"/>
          <w:szCs w:val="26"/>
          <w:lang w:eastAsia="en-US"/>
        </w:rPr>
        <w:t>Об утверждении Порядка принятия решений о разработке долгосрочных целевых программ, реализуемых за счет средств областного бюджета, их формирования и реализации и Порядка проведения и критериев оценки эффективности реализации долгосрочных целевых программ, реализуемых за счет средств областного бюджета</w:t>
      </w:r>
      <w:r w:rsidR="00B879B7" w:rsidRPr="00B879B7">
        <w:rPr>
          <w:rFonts w:eastAsiaTheme="minorHAnsi"/>
          <w:sz w:val="26"/>
          <w:szCs w:val="26"/>
          <w:lang w:eastAsia="en-US"/>
        </w:rPr>
        <w:t>»</w:t>
      </w:r>
      <w:r w:rsidR="006136D2" w:rsidRPr="00B879B7">
        <w:rPr>
          <w:rFonts w:eastAsiaTheme="minorHAnsi"/>
          <w:sz w:val="26"/>
          <w:szCs w:val="26"/>
          <w:lang w:eastAsia="en-US"/>
        </w:rPr>
        <w:t>.</w:t>
      </w:r>
      <w:proofErr w:type="gramEnd"/>
    </w:p>
    <w:sectPr w:rsidR="007A3E8B" w:rsidRPr="00B879B7" w:rsidSect="00D1062D">
      <w:headerReference w:type="default" r:id="rId9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E4" w:rsidRDefault="008D1DE4" w:rsidP="004C4455">
      <w:r>
        <w:separator/>
      </w:r>
    </w:p>
  </w:endnote>
  <w:endnote w:type="continuationSeparator" w:id="0">
    <w:p w:rsidR="008D1DE4" w:rsidRDefault="008D1DE4" w:rsidP="004C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E4" w:rsidRDefault="008D1DE4" w:rsidP="004C4455">
      <w:r>
        <w:separator/>
      </w:r>
    </w:p>
  </w:footnote>
  <w:footnote w:type="continuationSeparator" w:id="0">
    <w:p w:rsidR="008D1DE4" w:rsidRDefault="008D1DE4" w:rsidP="004C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371805"/>
      <w:docPartObj>
        <w:docPartGallery w:val="Page Numbers (Top of Page)"/>
        <w:docPartUnique/>
      </w:docPartObj>
    </w:sdtPr>
    <w:sdtEndPr/>
    <w:sdtContent>
      <w:p w:rsidR="00BA5AFB" w:rsidRDefault="00BA5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8F">
          <w:rPr>
            <w:noProof/>
          </w:rPr>
          <w:t>2</w:t>
        </w:r>
        <w:r>
          <w:fldChar w:fldCharType="end"/>
        </w:r>
      </w:p>
    </w:sdtContent>
  </w:sdt>
  <w:p w:rsidR="00BA5AFB" w:rsidRDefault="00BA5A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49"/>
    <w:multiLevelType w:val="hybridMultilevel"/>
    <w:tmpl w:val="5B38F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46A5E"/>
    <w:multiLevelType w:val="hybridMultilevel"/>
    <w:tmpl w:val="CCF2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1396"/>
    <w:multiLevelType w:val="hybridMultilevel"/>
    <w:tmpl w:val="6C32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B7C96"/>
    <w:multiLevelType w:val="hybridMultilevel"/>
    <w:tmpl w:val="C1A2D896"/>
    <w:lvl w:ilvl="0" w:tplc="8850E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00022"/>
    <w:multiLevelType w:val="hybridMultilevel"/>
    <w:tmpl w:val="A300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4727B"/>
    <w:multiLevelType w:val="hybridMultilevel"/>
    <w:tmpl w:val="6C32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53243"/>
    <w:multiLevelType w:val="hybridMultilevel"/>
    <w:tmpl w:val="6C32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BB"/>
    <w:rsid w:val="00041C31"/>
    <w:rsid w:val="0005578B"/>
    <w:rsid w:val="000558D0"/>
    <w:rsid w:val="0006323B"/>
    <w:rsid w:val="000720A7"/>
    <w:rsid w:val="00081A9E"/>
    <w:rsid w:val="000903F2"/>
    <w:rsid w:val="00097742"/>
    <w:rsid w:val="000B02A3"/>
    <w:rsid w:val="00113E1C"/>
    <w:rsid w:val="00172C1C"/>
    <w:rsid w:val="001769A2"/>
    <w:rsid w:val="001B5293"/>
    <w:rsid w:val="001B7A1C"/>
    <w:rsid w:val="001D7408"/>
    <w:rsid w:val="001E1C02"/>
    <w:rsid w:val="001E537D"/>
    <w:rsid w:val="001F626F"/>
    <w:rsid w:val="002025BB"/>
    <w:rsid w:val="002032AC"/>
    <w:rsid w:val="00213A4F"/>
    <w:rsid w:val="00227B6E"/>
    <w:rsid w:val="00242277"/>
    <w:rsid w:val="00250E44"/>
    <w:rsid w:val="00297CF9"/>
    <w:rsid w:val="002A549F"/>
    <w:rsid w:val="002E2E0C"/>
    <w:rsid w:val="00301632"/>
    <w:rsid w:val="003140B8"/>
    <w:rsid w:val="00327501"/>
    <w:rsid w:val="00335FAE"/>
    <w:rsid w:val="0033760F"/>
    <w:rsid w:val="00365094"/>
    <w:rsid w:val="0037273A"/>
    <w:rsid w:val="00376A05"/>
    <w:rsid w:val="00384241"/>
    <w:rsid w:val="00392F44"/>
    <w:rsid w:val="00396D3B"/>
    <w:rsid w:val="003B52FD"/>
    <w:rsid w:val="003D470E"/>
    <w:rsid w:val="003D6A9D"/>
    <w:rsid w:val="003E1A04"/>
    <w:rsid w:val="003F228D"/>
    <w:rsid w:val="003F66E6"/>
    <w:rsid w:val="00404422"/>
    <w:rsid w:val="004064E4"/>
    <w:rsid w:val="00415C7E"/>
    <w:rsid w:val="00445770"/>
    <w:rsid w:val="00477B3F"/>
    <w:rsid w:val="004965A3"/>
    <w:rsid w:val="004A2F79"/>
    <w:rsid w:val="004A6331"/>
    <w:rsid w:val="004B5072"/>
    <w:rsid w:val="004C4455"/>
    <w:rsid w:val="004C65BE"/>
    <w:rsid w:val="004D74C3"/>
    <w:rsid w:val="004E07AA"/>
    <w:rsid w:val="004E1258"/>
    <w:rsid w:val="004E4FDC"/>
    <w:rsid w:val="004E5DD4"/>
    <w:rsid w:val="004F1808"/>
    <w:rsid w:val="004F22AF"/>
    <w:rsid w:val="00505105"/>
    <w:rsid w:val="005056A6"/>
    <w:rsid w:val="0051189F"/>
    <w:rsid w:val="00527631"/>
    <w:rsid w:val="0053694A"/>
    <w:rsid w:val="00563CB2"/>
    <w:rsid w:val="0057427F"/>
    <w:rsid w:val="005A6BE1"/>
    <w:rsid w:val="005C743A"/>
    <w:rsid w:val="005D5FF1"/>
    <w:rsid w:val="00600493"/>
    <w:rsid w:val="0060693B"/>
    <w:rsid w:val="006136D2"/>
    <w:rsid w:val="00615912"/>
    <w:rsid w:val="00632C7E"/>
    <w:rsid w:val="00634339"/>
    <w:rsid w:val="00655450"/>
    <w:rsid w:val="00655996"/>
    <w:rsid w:val="00666978"/>
    <w:rsid w:val="00667789"/>
    <w:rsid w:val="006A683B"/>
    <w:rsid w:val="006F0187"/>
    <w:rsid w:val="00716175"/>
    <w:rsid w:val="007532DF"/>
    <w:rsid w:val="00767FA5"/>
    <w:rsid w:val="00775167"/>
    <w:rsid w:val="007A3858"/>
    <w:rsid w:val="007A3E8B"/>
    <w:rsid w:val="007A433A"/>
    <w:rsid w:val="007A6900"/>
    <w:rsid w:val="007A6BBF"/>
    <w:rsid w:val="007B595B"/>
    <w:rsid w:val="007D0EDF"/>
    <w:rsid w:val="00805270"/>
    <w:rsid w:val="00806677"/>
    <w:rsid w:val="00823C52"/>
    <w:rsid w:val="00832999"/>
    <w:rsid w:val="0083726C"/>
    <w:rsid w:val="00842867"/>
    <w:rsid w:val="00846763"/>
    <w:rsid w:val="00846BFA"/>
    <w:rsid w:val="008943C0"/>
    <w:rsid w:val="008947ED"/>
    <w:rsid w:val="008A5F5A"/>
    <w:rsid w:val="008B31E6"/>
    <w:rsid w:val="008B6073"/>
    <w:rsid w:val="008C3AE4"/>
    <w:rsid w:val="008D1DE4"/>
    <w:rsid w:val="00901110"/>
    <w:rsid w:val="0091173A"/>
    <w:rsid w:val="00940466"/>
    <w:rsid w:val="009639E1"/>
    <w:rsid w:val="00967416"/>
    <w:rsid w:val="00981465"/>
    <w:rsid w:val="009A49E7"/>
    <w:rsid w:val="009B0D35"/>
    <w:rsid w:val="009D596B"/>
    <w:rsid w:val="009F5595"/>
    <w:rsid w:val="00A0034A"/>
    <w:rsid w:val="00A0598F"/>
    <w:rsid w:val="00A07339"/>
    <w:rsid w:val="00A25882"/>
    <w:rsid w:val="00A7112F"/>
    <w:rsid w:val="00A83A85"/>
    <w:rsid w:val="00AA152E"/>
    <w:rsid w:val="00AA2CDB"/>
    <w:rsid w:val="00AA7C2D"/>
    <w:rsid w:val="00AB7AC9"/>
    <w:rsid w:val="00AF0E1E"/>
    <w:rsid w:val="00B11CBD"/>
    <w:rsid w:val="00B12D94"/>
    <w:rsid w:val="00B14577"/>
    <w:rsid w:val="00B351AE"/>
    <w:rsid w:val="00B35CA9"/>
    <w:rsid w:val="00B52503"/>
    <w:rsid w:val="00B73E20"/>
    <w:rsid w:val="00B879B7"/>
    <w:rsid w:val="00B93AE1"/>
    <w:rsid w:val="00B94967"/>
    <w:rsid w:val="00BA1111"/>
    <w:rsid w:val="00BA5AFB"/>
    <w:rsid w:val="00BA649C"/>
    <w:rsid w:val="00BA6739"/>
    <w:rsid w:val="00BC2BE2"/>
    <w:rsid w:val="00BD4B3E"/>
    <w:rsid w:val="00BF6DCD"/>
    <w:rsid w:val="00C204D7"/>
    <w:rsid w:val="00C30396"/>
    <w:rsid w:val="00C66592"/>
    <w:rsid w:val="00C77D5E"/>
    <w:rsid w:val="00CB5431"/>
    <w:rsid w:val="00CC6C34"/>
    <w:rsid w:val="00CE69C8"/>
    <w:rsid w:val="00D1062D"/>
    <w:rsid w:val="00D11651"/>
    <w:rsid w:val="00D606E0"/>
    <w:rsid w:val="00D64D1D"/>
    <w:rsid w:val="00D72375"/>
    <w:rsid w:val="00D8098D"/>
    <w:rsid w:val="00D83749"/>
    <w:rsid w:val="00DA1B30"/>
    <w:rsid w:val="00DB0CC2"/>
    <w:rsid w:val="00DC0EB3"/>
    <w:rsid w:val="00DE26FC"/>
    <w:rsid w:val="00DF0B03"/>
    <w:rsid w:val="00E07C6D"/>
    <w:rsid w:val="00E07EFF"/>
    <w:rsid w:val="00E42476"/>
    <w:rsid w:val="00E450C7"/>
    <w:rsid w:val="00E729D1"/>
    <w:rsid w:val="00EA1B19"/>
    <w:rsid w:val="00EA410D"/>
    <w:rsid w:val="00EB5E1A"/>
    <w:rsid w:val="00F11167"/>
    <w:rsid w:val="00F417F4"/>
    <w:rsid w:val="00F45E29"/>
    <w:rsid w:val="00F652C1"/>
    <w:rsid w:val="00F95EBC"/>
    <w:rsid w:val="00FA1C36"/>
    <w:rsid w:val="00FA5A94"/>
    <w:rsid w:val="00FD4E45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7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7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4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4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77AE-210F-4184-B477-5E43A174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Вера Александровна</dc:creator>
  <cp:lastModifiedBy>Селиверствова Нелли Геннадьевна</cp:lastModifiedBy>
  <cp:revision>9</cp:revision>
  <cp:lastPrinted>2013-03-21T10:26:00Z</cp:lastPrinted>
  <dcterms:created xsi:type="dcterms:W3CDTF">2013-03-21T07:16:00Z</dcterms:created>
  <dcterms:modified xsi:type="dcterms:W3CDTF">2013-03-26T05:30:00Z</dcterms:modified>
</cp:coreProperties>
</file>