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B7" w:rsidRDefault="00D235B7" w:rsidP="00D235B7">
      <w:pPr>
        <w:jc w:val="center"/>
        <w:rPr>
          <w:b/>
          <w:sz w:val="40"/>
          <w:szCs w:val="40"/>
        </w:rPr>
      </w:pPr>
    </w:p>
    <w:p w:rsidR="009A4C44" w:rsidRDefault="00D235B7" w:rsidP="00D235B7">
      <w:pPr>
        <w:jc w:val="center"/>
        <w:rPr>
          <w:b/>
          <w:sz w:val="40"/>
          <w:szCs w:val="40"/>
        </w:rPr>
      </w:pPr>
      <w:r w:rsidRPr="00D235B7">
        <w:rPr>
          <w:b/>
          <w:sz w:val="40"/>
          <w:szCs w:val="40"/>
        </w:rPr>
        <w:t>Памятка</w:t>
      </w:r>
    </w:p>
    <w:p w:rsidR="00D235B7" w:rsidRPr="00D235B7" w:rsidRDefault="00D235B7" w:rsidP="00ED093E">
      <w:pPr>
        <w:pStyle w:val="22"/>
        <w:shd w:val="clear" w:color="auto" w:fill="auto"/>
        <w:tabs>
          <w:tab w:val="left" w:pos="1062"/>
        </w:tabs>
        <w:spacing w:line="322" w:lineRule="exact"/>
        <w:ind w:left="780"/>
        <w:jc w:val="both"/>
        <w:rPr>
          <w:sz w:val="26"/>
          <w:szCs w:val="26"/>
        </w:rPr>
      </w:pPr>
      <w:r>
        <w:rPr>
          <w:rStyle w:val="23"/>
          <w:b/>
        </w:rPr>
        <w:tab/>
      </w:r>
      <w:r>
        <w:rPr>
          <w:rStyle w:val="23"/>
          <w:b/>
        </w:rPr>
        <w:tab/>
      </w:r>
      <w:r w:rsidRPr="00D235B7">
        <w:rPr>
          <w:rStyle w:val="23"/>
          <w:sz w:val="26"/>
          <w:szCs w:val="26"/>
        </w:rPr>
        <w:t>Африканская чума свиней</w:t>
      </w:r>
      <w:r w:rsidRPr="00D235B7">
        <w:rPr>
          <w:sz w:val="26"/>
          <w:szCs w:val="26"/>
        </w:rPr>
        <w:t xml:space="preserve"> (далее - АЧС) - контагиозная септическая болезнь домашних свиней, в том числе декоративных, и диких кабанов</w:t>
      </w:r>
      <w:proofErr w:type="gramStart"/>
      <w:r w:rsidRPr="00D235B7">
        <w:rPr>
          <w:sz w:val="26"/>
          <w:szCs w:val="26"/>
        </w:rPr>
        <w:t>.</w:t>
      </w:r>
      <w:proofErr w:type="gramEnd"/>
      <w:r w:rsidR="00963402">
        <w:rPr>
          <w:sz w:val="26"/>
          <w:szCs w:val="26"/>
        </w:rPr>
        <w:t xml:space="preserve"> </w:t>
      </w:r>
      <w:proofErr w:type="gramStart"/>
      <w:r w:rsidR="00963402">
        <w:rPr>
          <w:sz w:val="26"/>
          <w:szCs w:val="26"/>
        </w:rPr>
        <w:t>Х</w:t>
      </w:r>
      <w:r w:rsidRPr="00D235B7">
        <w:rPr>
          <w:sz w:val="26"/>
          <w:szCs w:val="26"/>
        </w:rPr>
        <w:t>арактерными клиническими признаками болезни являются: лихорадка (температура тела до 41-42°С) в течение 3-7 дней, угнетение, нарушение гемодинамики - цианоз (посинение) или гиперемия (покраснение) кожи ушей, живота, промежности и хвоста.</w:t>
      </w:r>
      <w:proofErr w:type="gramEnd"/>
      <w:r w:rsidRPr="00D235B7">
        <w:rPr>
          <w:sz w:val="26"/>
          <w:szCs w:val="26"/>
        </w:rPr>
        <w:t xml:space="preserve"> АЧС сопровождается диареей, иногда с примесью крови, кровянистыми истечениями из носовой полости, клоническими судорогами, у супоросных свиноматок - абортами. Как правило, гибель животных наступает на 5-10 сутки от начала заболевания. Выжившие животные пожизненно остаются вирусоносителями.</w:t>
      </w:r>
    </w:p>
    <w:p w:rsidR="00ED093E" w:rsidRDefault="00D235B7" w:rsidP="00ED093E">
      <w:pPr>
        <w:pStyle w:val="22"/>
        <w:shd w:val="clear" w:color="auto" w:fill="auto"/>
        <w:tabs>
          <w:tab w:val="left" w:pos="1144"/>
        </w:tabs>
        <w:spacing w:line="320" w:lineRule="exact"/>
        <w:ind w:left="760" w:right="200"/>
        <w:jc w:val="both"/>
        <w:rPr>
          <w:sz w:val="26"/>
          <w:szCs w:val="26"/>
        </w:rPr>
      </w:pPr>
      <w:r w:rsidRPr="00D235B7">
        <w:rPr>
          <w:b/>
          <w:sz w:val="26"/>
          <w:szCs w:val="26"/>
        </w:rPr>
        <w:tab/>
      </w:r>
      <w:r w:rsidR="00963402">
        <w:rPr>
          <w:b/>
          <w:sz w:val="26"/>
          <w:szCs w:val="26"/>
        </w:rPr>
        <w:tab/>
      </w:r>
      <w:r w:rsidRPr="00D235B7">
        <w:rPr>
          <w:sz w:val="26"/>
          <w:szCs w:val="26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ткани, секреты, экскреты.</w:t>
      </w:r>
    </w:p>
    <w:p w:rsidR="00D235B7" w:rsidRPr="00D235B7" w:rsidRDefault="00ED093E" w:rsidP="00ED093E">
      <w:pPr>
        <w:pStyle w:val="22"/>
        <w:shd w:val="clear" w:color="auto" w:fill="auto"/>
        <w:tabs>
          <w:tab w:val="left" w:pos="1144"/>
        </w:tabs>
        <w:spacing w:line="320" w:lineRule="exact"/>
        <w:ind w:left="760" w:right="20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963402">
        <w:rPr>
          <w:sz w:val="26"/>
          <w:szCs w:val="26"/>
        </w:rPr>
        <w:tab/>
      </w:r>
      <w:r w:rsidR="00D235B7" w:rsidRPr="00D235B7">
        <w:rPr>
          <w:sz w:val="26"/>
          <w:szCs w:val="26"/>
        </w:rPr>
        <w:t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D235B7" w:rsidRPr="00D235B7" w:rsidRDefault="00ED093E" w:rsidP="00ED093E">
      <w:pPr>
        <w:pStyle w:val="22"/>
        <w:shd w:val="clear" w:color="auto" w:fill="auto"/>
        <w:tabs>
          <w:tab w:val="left" w:pos="1144"/>
        </w:tabs>
        <w:spacing w:line="324" w:lineRule="exact"/>
        <w:ind w:left="7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63402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D235B7" w:rsidRPr="00D235B7">
        <w:rPr>
          <w:sz w:val="26"/>
          <w:szCs w:val="26"/>
        </w:rPr>
        <w:t xml:space="preserve">В целях предотвращения возникновения и распространения АЧС </w:t>
      </w:r>
      <w:r w:rsidR="00D235B7" w:rsidRPr="00D235B7">
        <w:rPr>
          <w:b/>
          <w:sz w:val="26"/>
          <w:szCs w:val="26"/>
        </w:rPr>
        <w:t>физические и юридические лица</w:t>
      </w:r>
      <w:r w:rsidR="00D235B7" w:rsidRPr="00D235B7">
        <w:rPr>
          <w:sz w:val="26"/>
          <w:szCs w:val="26"/>
        </w:rPr>
        <w:t xml:space="preserve">, являющиеся собственниками (владельцами) свиней, </w:t>
      </w:r>
      <w:r w:rsidR="00D235B7" w:rsidRPr="00D235B7">
        <w:rPr>
          <w:b/>
          <w:sz w:val="26"/>
          <w:szCs w:val="26"/>
        </w:rPr>
        <w:t>обязаны</w:t>
      </w:r>
      <w:r w:rsidR="00D235B7" w:rsidRPr="00D235B7">
        <w:rPr>
          <w:sz w:val="26"/>
          <w:szCs w:val="26"/>
        </w:rPr>
        <w:t>:</w:t>
      </w:r>
    </w:p>
    <w:p w:rsidR="00D235B7" w:rsidRPr="00D235B7" w:rsidRDefault="00D235B7" w:rsidP="00ED093E">
      <w:pPr>
        <w:pStyle w:val="22"/>
        <w:shd w:val="clear" w:color="auto" w:fill="auto"/>
        <w:spacing w:line="324" w:lineRule="exact"/>
        <w:ind w:left="708" w:firstLine="52"/>
        <w:jc w:val="both"/>
        <w:rPr>
          <w:sz w:val="26"/>
          <w:szCs w:val="26"/>
        </w:rPr>
      </w:pPr>
      <w:r w:rsidRPr="00D235B7">
        <w:rPr>
          <w:sz w:val="26"/>
          <w:szCs w:val="26"/>
        </w:rPr>
        <w:t>- соблюдать ветеринарные правила содержания свиней в целях воспроизводства, выращивания, реализации, получения продуктов свиноводства;</w:t>
      </w:r>
    </w:p>
    <w:p w:rsidR="00D235B7" w:rsidRPr="00D235B7" w:rsidRDefault="00D235B7" w:rsidP="00ED093E">
      <w:pPr>
        <w:pStyle w:val="22"/>
        <w:shd w:val="clear" w:color="auto" w:fill="auto"/>
        <w:spacing w:line="324" w:lineRule="exact"/>
        <w:jc w:val="both"/>
        <w:rPr>
          <w:sz w:val="26"/>
          <w:szCs w:val="26"/>
        </w:rPr>
      </w:pPr>
      <w:r w:rsidRPr="00D235B7">
        <w:rPr>
          <w:sz w:val="26"/>
          <w:szCs w:val="26"/>
        </w:rPr>
        <w:t xml:space="preserve">         -  </w:t>
      </w:r>
      <w:r w:rsidRPr="00D235B7">
        <w:rPr>
          <w:sz w:val="26"/>
          <w:szCs w:val="26"/>
        </w:rPr>
        <w:t>не допускать загрязнения окружающей среды отходами животноводства;</w:t>
      </w:r>
    </w:p>
    <w:p w:rsidR="00D235B7" w:rsidRPr="00D235B7" w:rsidRDefault="00D235B7" w:rsidP="00ED093E">
      <w:pPr>
        <w:pStyle w:val="22"/>
        <w:shd w:val="clear" w:color="auto" w:fill="auto"/>
        <w:tabs>
          <w:tab w:val="left" w:pos="962"/>
        </w:tabs>
        <w:spacing w:line="320" w:lineRule="exact"/>
        <w:ind w:left="709"/>
        <w:jc w:val="both"/>
        <w:rPr>
          <w:sz w:val="26"/>
          <w:szCs w:val="26"/>
        </w:rPr>
      </w:pPr>
      <w:r w:rsidRPr="00D235B7">
        <w:rPr>
          <w:sz w:val="26"/>
          <w:szCs w:val="26"/>
        </w:rPr>
        <w:t xml:space="preserve">- </w:t>
      </w:r>
      <w:r w:rsidRPr="00D235B7">
        <w:rPr>
          <w:sz w:val="26"/>
          <w:szCs w:val="26"/>
        </w:rPr>
        <w:t xml:space="preserve">предоставлять по требованиям специалистов органов и организаций, входящих в систему Государственной ветеринарной </w:t>
      </w:r>
      <w:r w:rsidRPr="00D235B7">
        <w:rPr>
          <w:sz w:val="26"/>
          <w:szCs w:val="26"/>
        </w:rPr>
        <w:t xml:space="preserve">       </w:t>
      </w:r>
      <w:r w:rsidRPr="00D235B7">
        <w:rPr>
          <w:sz w:val="26"/>
          <w:szCs w:val="26"/>
        </w:rPr>
        <w:t xml:space="preserve">службы Российской Федерации (далее - специалисты </w:t>
      </w:r>
      <w:proofErr w:type="spellStart"/>
      <w:r w:rsidRPr="00D235B7">
        <w:rPr>
          <w:sz w:val="26"/>
          <w:szCs w:val="26"/>
        </w:rPr>
        <w:t>госветслужбы</w:t>
      </w:r>
      <w:proofErr w:type="spellEnd"/>
      <w:r w:rsidRPr="00D235B7">
        <w:rPr>
          <w:sz w:val="26"/>
          <w:szCs w:val="26"/>
        </w:rPr>
        <w:t>), свиней для осмотра;</w:t>
      </w:r>
    </w:p>
    <w:p w:rsidR="00D235B7" w:rsidRPr="00D235B7" w:rsidRDefault="00D235B7" w:rsidP="00ED093E">
      <w:pPr>
        <w:pStyle w:val="22"/>
        <w:shd w:val="clear" w:color="auto" w:fill="auto"/>
        <w:tabs>
          <w:tab w:val="left" w:pos="962"/>
        </w:tabs>
        <w:spacing w:line="320" w:lineRule="exact"/>
        <w:ind w:left="709"/>
        <w:jc w:val="both"/>
        <w:rPr>
          <w:sz w:val="26"/>
          <w:szCs w:val="26"/>
        </w:rPr>
      </w:pPr>
      <w:r w:rsidRPr="00D235B7">
        <w:rPr>
          <w:sz w:val="26"/>
          <w:szCs w:val="26"/>
        </w:rPr>
        <w:t xml:space="preserve">- </w:t>
      </w:r>
      <w:r w:rsidRPr="00D235B7">
        <w:rPr>
          <w:sz w:val="26"/>
          <w:szCs w:val="26"/>
        </w:rPr>
        <w:t xml:space="preserve">в течение 24 часов извещать специалистов </w:t>
      </w:r>
      <w:proofErr w:type="spellStart"/>
      <w:r w:rsidRPr="00D235B7">
        <w:rPr>
          <w:sz w:val="26"/>
          <w:szCs w:val="26"/>
        </w:rPr>
        <w:t>госветслужбы</w:t>
      </w:r>
      <w:proofErr w:type="spellEnd"/>
      <w:r w:rsidRPr="00D235B7">
        <w:rPr>
          <w:sz w:val="26"/>
          <w:szCs w:val="26"/>
        </w:rPr>
        <w:t xml:space="preserve"> обо всех случаях внезапного падежа или одновременного заболевания или гибели нескольких свиней (или единственной имеющейся свиньи), а также об изменениях в их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</w:t>
      </w:r>
    </w:p>
    <w:p w:rsidR="00D235B7" w:rsidRPr="00D235B7" w:rsidRDefault="00D235B7" w:rsidP="00ED093E">
      <w:pPr>
        <w:pStyle w:val="22"/>
        <w:shd w:val="clear" w:color="auto" w:fill="auto"/>
        <w:tabs>
          <w:tab w:val="left" w:pos="962"/>
        </w:tabs>
        <w:spacing w:line="320" w:lineRule="exact"/>
        <w:jc w:val="both"/>
        <w:rPr>
          <w:sz w:val="26"/>
          <w:szCs w:val="26"/>
        </w:rPr>
      </w:pPr>
      <w:r w:rsidRPr="00D235B7">
        <w:rPr>
          <w:sz w:val="26"/>
          <w:szCs w:val="26"/>
        </w:rPr>
        <w:t xml:space="preserve">          - </w:t>
      </w:r>
      <w:r w:rsidRPr="00D235B7">
        <w:rPr>
          <w:sz w:val="26"/>
          <w:szCs w:val="26"/>
        </w:rPr>
        <w:t xml:space="preserve">до прибытия специалистов </w:t>
      </w:r>
      <w:proofErr w:type="spellStart"/>
      <w:r w:rsidRPr="00D235B7">
        <w:rPr>
          <w:sz w:val="26"/>
          <w:szCs w:val="26"/>
        </w:rPr>
        <w:t>госветслужбы</w:t>
      </w:r>
      <w:proofErr w:type="spellEnd"/>
      <w:r w:rsidRPr="00D235B7">
        <w:rPr>
          <w:sz w:val="26"/>
          <w:szCs w:val="26"/>
        </w:rPr>
        <w:t xml:space="preserve"> принять меры по изоляции подозреваемых в заболевании свиней, а также всех </w:t>
      </w:r>
      <w:r w:rsidRPr="00D235B7">
        <w:rPr>
          <w:sz w:val="26"/>
          <w:szCs w:val="26"/>
        </w:rPr>
        <w:t xml:space="preserve">     </w:t>
      </w:r>
    </w:p>
    <w:p w:rsidR="00D235B7" w:rsidRPr="00D235B7" w:rsidRDefault="00ED093E" w:rsidP="00ED093E">
      <w:pPr>
        <w:pStyle w:val="22"/>
        <w:shd w:val="clear" w:color="auto" w:fill="auto"/>
        <w:tabs>
          <w:tab w:val="left" w:pos="962"/>
        </w:tabs>
        <w:spacing w:line="320" w:lineRule="exact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235B7" w:rsidRPr="00D235B7">
        <w:rPr>
          <w:sz w:val="26"/>
          <w:szCs w:val="26"/>
        </w:rPr>
        <w:t xml:space="preserve">свиней, находившихся в одном помещении с подозреваемыми в заболевании животными, которые могли контактировать с ними, </w:t>
      </w:r>
      <w:r>
        <w:rPr>
          <w:sz w:val="26"/>
          <w:szCs w:val="26"/>
        </w:rPr>
        <w:t xml:space="preserve">    </w:t>
      </w:r>
      <w:r w:rsidR="00D235B7" w:rsidRPr="00D235B7">
        <w:rPr>
          <w:sz w:val="26"/>
          <w:szCs w:val="26"/>
        </w:rPr>
        <w:t>обеспечить изоляцию трупов павших свиней в том же помещении, в котором они находились;</w:t>
      </w:r>
    </w:p>
    <w:p w:rsidR="00D235B7" w:rsidRPr="00D235B7" w:rsidRDefault="00D235B7" w:rsidP="00963402">
      <w:pPr>
        <w:pStyle w:val="22"/>
        <w:numPr>
          <w:ilvl w:val="0"/>
          <w:numId w:val="5"/>
        </w:numPr>
        <w:shd w:val="clear" w:color="auto" w:fill="auto"/>
        <w:tabs>
          <w:tab w:val="left" w:pos="962"/>
        </w:tabs>
        <w:spacing w:line="320" w:lineRule="exact"/>
        <w:ind w:left="709" w:firstLine="51"/>
        <w:jc w:val="both"/>
        <w:rPr>
          <w:sz w:val="26"/>
          <w:szCs w:val="26"/>
        </w:rPr>
      </w:pPr>
      <w:r w:rsidRPr="00D235B7">
        <w:rPr>
          <w:sz w:val="26"/>
          <w:szCs w:val="26"/>
        </w:rPr>
        <w:t xml:space="preserve">выполнять требования специалистов </w:t>
      </w:r>
      <w:proofErr w:type="spellStart"/>
      <w:r w:rsidRPr="00D235B7">
        <w:rPr>
          <w:sz w:val="26"/>
          <w:szCs w:val="26"/>
        </w:rPr>
        <w:t>госветслужбы</w:t>
      </w:r>
      <w:proofErr w:type="spellEnd"/>
      <w:r w:rsidRPr="00D235B7">
        <w:rPr>
          <w:sz w:val="26"/>
          <w:szCs w:val="26"/>
        </w:rPr>
        <w:t xml:space="preserve"> о проведении в личном подсобном, крестьянском (фермерском) хозяйстве, на</w:t>
      </w:r>
      <w:r w:rsidR="00963402">
        <w:rPr>
          <w:sz w:val="26"/>
          <w:szCs w:val="26"/>
        </w:rPr>
        <w:t xml:space="preserve"> </w:t>
      </w:r>
      <w:r w:rsidRPr="00D235B7">
        <w:rPr>
          <w:sz w:val="26"/>
          <w:szCs w:val="26"/>
        </w:rPr>
        <w:t>свиноводческой ферме индивидуального предпринимателя, в учреждениях и организациях и их обособленных подразделениях (далее - хозяйства) противоэпиз</w:t>
      </w:r>
      <w:r w:rsidR="00963402">
        <w:rPr>
          <w:sz w:val="26"/>
          <w:szCs w:val="26"/>
        </w:rPr>
        <w:t>оотических и других мероприятий</w:t>
      </w:r>
      <w:r w:rsidRPr="00D235B7">
        <w:rPr>
          <w:sz w:val="26"/>
          <w:szCs w:val="26"/>
        </w:rPr>
        <w:t>;</w:t>
      </w:r>
    </w:p>
    <w:p w:rsidR="00D235B7" w:rsidRPr="00D235B7" w:rsidRDefault="00ED093E" w:rsidP="00963402">
      <w:pPr>
        <w:pStyle w:val="22"/>
        <w:shd w:val="clear" w:color="auto" w:fill="auto"/>
        <w:spacing w:line="3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63402">
        <w:rPr>
          <w:sz w:val="26"/>
          <w:szCs w:val="26"/>
        </w:rPr>
        <w:t xml:space="preserve"> </w:t>
      </w:r>
      <w:r w:rsidR="00D235B7" w:rsidRPr="00D235B7">
        <w:rPr>
          <w:sz w:val="26"/>
          <w:szCs w:val="26"/>
        </w:rPr>
        <w:t xml:space="preserve">обеспечить проведение предусмотренных </w:t>
      </w:r>
      <w:r w:rsidR="00963402">
        <w:rPr>
          <w:sz w:val="26"/>
          <w:szCs w:val="26"/>
        </w:rPr>
        <w:t>о</w:t>
      </w:r>
      <w:r w:rsidR="00D235B7" w:rsidRPr="00D235B7">
        <w:rPr>
          <w:sz w:val="26"/>
          <w:szCs w:val="26"/>
        </w:rPr>
        <w:t>граничительных (карантинных) мероприятий по предупреждению заболевания АЧС;</w:t>
      </w:r>
    </w:p>
    <w:p w:rsidR="00D235B7" w:rsidRPr="00D235B7" w:rsidRDefault="00963402" w:rsidP="00963402">
      <w:pPr>
        <w:pStyle w:val="22"/>
        <w:shd w:val="clear" w:color="auto" w:fill="auto"/>
        <w:tabs>
          <w:tab w:val="left" w:pos="962"/>
        </w:tabs>
        <w:spacing w:line="320" w:lineRule="exact"/>
        <w:ind w:left="760"/>
        <w:jc w:val="both"/>
        <w:rPr>
          <w:b/>
        </w:rPr>
      </w:pPr>
      <w:r>
        <w:rPr>
          <w:sz w:val="26"/>
          <w:szCs w:val="26"/>
        </w:rPr>
        <w:t xml:space="preserve">- </w:t>
      </w:r>
      <w:r w:rsidR="00D235B7" w:rsidRPr="00D235B7">
        <w:rPr>
          <w:sz w:val="26"/>
          <w:szCs w:val="26"/>
        </w:rPr>
        <w:t xml:space="preserve">при возникновении в субъекте Российской Федерации, на территории которого расположено хозяйство, или на территории сопредельного с ним субъекта Российской Федерации очага (очагов) АЧС обеспечить </w:t>
      </w:r>
      <w:proofErr w:type="spellStart"/>
      <w:r w:rsidR="00D235B7" w:rsidRPr="00D235B7">
        <w:rPr>
          <w:sz w:val="26"/>
          <w:szCs w:val="26"/>
        </w:rPr>
        <w:t>безвыгульное</w:t>
      </w:r>
      <w:proofErr w:type="spellEnd"/>
      <w:r w:rsidR="00D235B7" w:rsidRPr="00D235B7">
        <w:rPr>
          <w:sz w:val="26"/>
          <w:szCs w:val="26"/>
        </w:rPr>
        <w:t xml:space="preserve"> содержание свиней.</w:t>
      </w:r>
    </w:p>
    <w:sectPr w:rsidR="00D235B7" w:rsidRPr="00D235B7" w:rsidSect="00D235B7">
      <w:pgSz w:w="16838" w:h="11906" w:orient="landscape" w:code="9"/>
      <w:pgMar w:top="142" w:right="678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6E8"/>
    <w:multiLevelType w:val="multilevel"/>
    <w:tmpl w:val="33A22B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671B7"/>
    <w:multiLevelType w:val="hybridMultilevel"/>
    <w:tmpl w:val="4054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176"/>
    <w:multiLevelType w:val="hybridMultilevel"/>
    <w:tmpl w:val="76A88F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742EB5"/>
    <w:multiLevelType w:val="multilevel"/>
    <w:tmpl w:val="365CBA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61C45"/>
    <w:multiLevelType w:val="hybridMultilevel"/>
    <w:tmpl w:val="45E8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40"/>
    <w:rsid w:val="00032FF2"/>
    <w:rsid w:val="00095E36"/>
    <w:rsid w:val="000D0640"/>
    <w:rsid w:val="00107153"/>
    <w:rsid w:val="00131891"/>
    <w:rsid w:val="00141DE0"/>
    <w:rsid w:val="00175060"/>
    <w:rsid w:val="001879ED"/>
    <w:rsid w:val="00292F26"/>
    <w:rsid w:val="002E2F05"/>
    <w:rsid w:val="0040559F"/>
    <w:rsid w:val="004165F2"/>
    <w:rsid w:val="004B186E"/>
    <w:rsid w:val="004C3D60"/>
    <w:rsid w:val="004E2844"/>
    <w:rsid w:val="004F4859"/>
    <w:rsid w:val="00583250"/>
    <w:rsid w:val="00622FEA"/>
    <w:rsid w:val="00667D42"/>
    <w:rsid w:val="00676FA9"/>
    <w:rsid w:val="007647BA"/>
    <w:rsid w:val="00804C4D"/>
    <w:rsid w:val="008A0A8A"/>
    <w:rsid w:val="008B64D0"/>
    <w:rsid w:val="008C1C0B"/>
    <w:rsid w:val="00963402"/>
    <w:rsid w:val="009A4C44"/>
    <w:rsid w:val="009B1970"/>
    <w:rsid w:val="00A057DB"/>
    <w:rsid w:val="00A239CE"/>
    <w:rsid w:val="00AA1170"/>
    <w:rsid w:val="00AB3E79"/>
    <w:rsid w:val="00C70021"/>
    <w:rsid w:val="00C77973"/>
    <w:rsid w:val="00C84909"/>
    <w:rsid w:val="00D235B7"/>
    <w:rsid w:val="00D75D42"/>
    <w:rsid w:val="00E107C8"/>
    <w:rsid w:val="00EA79E6"/>
    <w:rsid w:val="00ED093E"/>
    <w:rsid w:val="00EE3C44"/>
    <w:rsid w:val="00F7384B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2D3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FE62D3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2D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D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E62D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uristtitle">
    <w:name w:val="uristtitle"/>
    <w:uiPriority w:val="99"/>
    <w:rsid w:val="009B1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E107C8"/>
    <w:pPr>
      <w:spacing w:after="360"/>
      <w:ind w:firstLine="360"/>
      <w:jc w:val="both"/>
    </w:pPr>
    <w:rPr>
      <w:szCs w:val="24"/>
    </w:rPr>
  </w:style>
  <w:style w:type="character" w:customStyle="1" w:styleId="21">
    <w:name w:val="Основной текст (2)_"/>
    <w:basedOn w:val="a0"/>
    <w:link w:val="22"/>
    <w:rsid w:val="00D23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235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235B7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2D3"/>
    <w:pPr>
      <w:spacing w:after="255" w:line="300" w:lineRule="atLeast"/>
      <w:outlineLvl w:val="1"/>
    </w:pPr>
    <w:rPr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FE62D3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8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2D3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62D3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FE62D3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uristtitle">
    <w:name w:val="uristtitle"/>
    <w:uiPriority w:val="99"/>
    <w:rsid w:val="009B19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0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E107C8"/>
    <w:pPr>
      <w:spacing w:after="360"/>
      <w:ind w:firstLine="360"/>
      <w:jc w:val="both"/>
    </w:pPr>
    <w:rPr>
      <w:szCs w:val="24"/>
    </w:rPr>
  </w:style>
  <w:style w:type="character" w:customStyle="1" w:styleId="21">
    <w:name w:val="Основной текст (2)_"/>
    <w:basedOn w:val="a0"/>
    <w:link w:val="22"/>
    <w:rsid w:val="00D235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235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235B7"/>
    <w:pPr>
      <w:widowControl w:val="0"/>
      <w:shd w:val="clear" w:color="auto" w:fill="FFFFFF"/>
      <w:spacing w:line="326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13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91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664">
          <w:marLeft w:val="0"/>
          <w:marRight w:val="0"/>
          <w:marTop w:val="0"/>
          <w:marBottom w:val="0"/>
          <w:divBdr>
            <w:top w:val="single" w:sz="6" w:space="0" w:color="EBE9EE"/>
            <w:left w:val="none" w:sz="0" w:space="0" w:color="auto"/>
            <w:bottom w:val="single" w:sz="6" w:space="0" w:color="EBE9EE"/>
            <w:right w:val="none" w:sz="0" w:space="0" w:color="auto"/>
          </w:divBdr>
          <w:divsChild>
            <w:div w:id="167045052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606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186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8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2E2E2"/>
                            <w:left w:val="single" w:sz="6" w:space="8" w:color="E2E2E2"/>
                            <w:bottom w:val="single" w:sz="6" w:space="8" w:color="E2E2E2"/>
                            <w:right w:val="single" w:sz="6" w:space="8" w:color="E2E2E2"/>
                          </w:divBdr>
                          <w:divsChild>
                            <w:div w:id="9091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6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81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707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14347367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6155375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81849940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48296641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67491117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37801763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22278826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890990230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542088822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844518417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  <w:div w:id="111891419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single" w:sz="6" w:space="4" w:color="C5C6C6"/>
                                        <w:left w:val="single" w:sz="6" w:space="4" w:color="C5C6C6"/>
                                        <w:bottom w:val="single" w:sz="6" w:space="0" w:color="C5C6C6"/>
                                        <w:right w:val="single" w:sz="6" w:space="4" w:color="C5C6C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Анцигин А.С.</dc:creator>
  <cp:lastModifiedBy>Анцигин А.С.</cp:lastModifiedBy>
  <cp:revision>2</cp:revision>
  <cp:lastPrinted>2016-12-07T13:13:00Z</cp:lastPrinted>
  <dcterms:created xsi:type="dcterms:W3CDTF">2016-12-07T13:22:00Z</dcterms:created>
  <dcterms:modified xsi:type="dcterms:W3CDTF">2016-12-07T13:22:00Z</dcterms:modified>
</cp:coreProperties>
</file>