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EE" w:rsidRDefault="00012F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FEE" w:rsidRDefault="00012FEE">
      <w:pPr>
        <w:pStyle w:val="ConsPlusNormal"/>
        <w:jc w:val="both"/>
        <w:outlineLvl w:val="0"/>
      </w:pPr>
    </w:p>
    <w:p w:rsidR="00012FEE" w:rsidRDefault="00012FEE">
      <w:pPr>
        <w:pStyle w:val="ConsPlusTitle"/>
        <w:jc w:val="center"/>
      </w:pPr>
      <w:r>
        <w:t>ПРАВИТЕЛЬСТВО КАЛУЖСКОЙ ОБЛАСТИ</w:t>
      </w:r>
    </w:p>
    <w:p w:rsidR="00012FEE" w:rsidRDefault="00012FEE">
      <w:pPr>
        <w:pStyle w:val="ConsPlusTitle"/>
        <w:jc w:val="both"/>
      </w:pPr>
    </w:p>
    <w:p w:rsidR="00012FEE" w:rsidRDefault="00012FEE">
      <w:pPr>
        <w:pStyle w:val="ConsPlusTitle"/>
        <w:jc w:val="center"/>
      </w:pPr>
      <w:r>
        <w:t>ПОСТАНОВЛЕНИЕ</w:t>
      </w:r>
    </w:p>
    <w:p w:rsidR="00012FEE" w:rsidRDefault="00012FEE">
      <w:pPr>
        <w:pStyle w:val="ConsPlusTitle"/>
        <w:jc w:val="center"/>
      </w:pPr>
      <w:r>
        <w:t>от 25 ноября 2019 г. N 746</w:t>
      </w:r>
    </w:p>
    <w:p w:rsidR="00012FEE" w:rsidRDefault="00012FEE">
      <w:pPr>
        <w:pStyle w:val="ConsPlusTitle"/>
        <w:jc w:val="both"/>
      </w:pPr>
    </w:p>
    <w:p w:rsidR="00012FEE" w:rsidRDefault="00012FEE">
      <w:pPr>
        <w:pStyle w:val="ConsPlusTitle"/>
        <w:jc w:val="center"/>
      </w:pPr>
      <w:r>
        <w:t xml:space="preserve">ОБ ОРГАНИЗАЦИИ ПРОЦЕССА ОБРАЩЕНИЯ </w:t>
      </w:r>
      <w:proofErr w:type="gramStart"/>
      <w:r>
        <w:t>БЕСХОЗЯЙНЫХ</w:t>
      </w:r>
      <w:proofErr w:type="gramEnd"/>
    </w:p>
    <w:p w:rsidR="00012FEE" w:rsidRDefault="00012FEE">
      <w:pPr>
        <w:pStyle w:val="ConsPlusTitle"/>
        <w:jc w:val="center"/>
      </w:pPr>
      <w:r>
        <w:t>СКОТОМОГИЛЬНИКОВ И БИОТЕРМИЧЕСКИХ ЯМ В СОБСТВЕННОСТЬ</w:t>
      </w:r>
    </w:p>
    <w:p w:rsidR="00012FEE" w:rsidRDefault="00012FEE">
      <w:pPr>
        <w:pStyle w:val="ConsPlusTitle"/>
        <w:jc w:val="center"/>
      </w:pPr>
      <w:r>
        <w:t>КАЛУЖСКОЙ ОБЛАСТИ</w:t>
      </w:r>
    </w:p>
    <w:p w:rsidR="00012FEE" w:rsidRDefault="00012FEE">
      <w:pPr>
        <w:pStyle w:val="ConsPlusNormal"/>
        <w:jc w:val="both"/>
      </w:pPr>
    </w:p>
    <w:p w:rsidR="00012FEE" w:rsidRDefault="00012FE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подпункта 12 пункта 14</w:t>
        </w:r>
      </w:hyperlink>
      <w:r>
        <w:t xml:space="preserve"> Основ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перспективу, утвержденных Указом Президента Российской Федерации от 11.03.2019 N 97 "Об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перспективу", </w:t>
      </w:r>
      <w:hyperlink r:id="rId6" w:history="1">
        <w:r>
          <w:rPr>
            <w:color w:val="0000FF"/>
          </w:rPr>
          <w:t>подпункта 49 пункта 2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26.3</w:t>
        </w:r>
      </w:hyperlink>
      <w:r>
        <w:t xml:space="preserve">, </w:t>
      </w:r>
      <w:hyperlink r:id="rId7" w:history="1">
        <w:r>
          <w:rPr>
            <w:color w:val="0000FF"/>
          </w:rPr>
          <w:t>подпункта "ц" пункта 2 статьи 26.11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Калужской области "Об управлении и распоряжении государственной собственностью Калужской области" в целях организации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proofErr w:type="gramEnd"/>
      <w:r>
        <w:t>, Правительство Калужской области</w:t>
      </w:r>
    </w:p>
    <w:p w:rsidR="00012FEE" w:rsidRDefault="00012FEE">
      <w:pPr>
        <w:pStyle w:val="ConsPlusNormal"/>
        <w:spacing w:before="220"/>
        <w:ind w:firstLine="540"/>
        <w:jc w:val="both"/>
      </w:pPr>
      <w:r>
        <w:t>ПОСТАНОВЛЯЕТ:</w:t>
      </w:r>
    </w:p>
    <w:p w:rsidR="00012FEE" w:rsidRDefault="00012FEE">
      <w:pPr>
        <w:pStyle w:val="ConsPlusNormal"/>
        <w:jc w:val="both"/>
      </w:pPr>
    </w:p>
    <w:p w:rsidR="00012FEE" w:rsidRDefault="00012F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Комитету ветеринарии при Правительстве Калужской области в отношении бесхозяйных скотомогильников и биотермических ям, взятых на учет с присвоением индивидуального номера и оформления ветеринарно-санитарной карточки в соответствии с </w:t>
      </w:r>
      <w:hyperlink r:id="rId9" w:history="1">
        <w:r>
          <w:rPr>
            <w:color w:val="0000FF"/>
          </w:rPr>
          <w:t>подпунктом 7.3 пункта 7</w:t>
        </w:r>
      </w:hyperlink>
      <w:r>
        <w:t xml:space="preserve">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N 13-7-2/469 (далее - бесхозяйные скотомогильники), для организации процесса принятия указанного имущества</w:t>
      </w:r>
      <w:proofErr w:type="gramEnd"/>
      <w:r>
        <w:t xml:space="preserve"> в государственную собственность Калужской области:</w:t>
      </w:r>
    </w:p>
    <w:p w:rsidR="00012FEE" w:rsidRDefault="00012FE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В срок не позднее шести месяцев со дня вступления в силу настоящего Постановления осуществить подготовку, сбор и передачу в министерство экономического развития Калужской области необходимой документации, включая информацию об отводе земельных участков для размещения бесхозяйных скотомогильников и занимаемой ими территории, для внесения в Единый государственный реестр недвижимости сведений о данных объектах.</w:t>
      </w:r>
      <w:proofErr w:type="gramEnd"/>
    </w:p>
    <w:p w:rsidR="00012FEE" w:rsidRDefault="00012FEE">
      <w:pPr>
        <w:pStyle w:val="ConsPlusNormal"/>
        <w:spacing w:before="220"/>
        <w:ind w:firstLine="540"/>
        <w:jc w:val="both"/>
      </w:pPr>
      <w:r>
        <w:t xml:space="preserve">1.2. Обеспечить до установления балансодержателя бесхозяйных скотомогильников соблюдение Ветеринарно-санитарных </w:t>
      </w:r>
      <w:hyperlink r:id="rId10" w:history="1">
        <w:r>
          <w:rPr>
            <w:color w:val="0000FF"/>
          </w:rPr>
          <w:t>правил</w:t>
        </w:r>
      </w:hyperlink>
      <w:r>
        <w:t xml:space="preserve"> сбора, утилизации и уничтожения биологических отходов, утвержденных Главным государственным ветеринарным инспектором Российской Федерации от 04.12.1995 N 13-7-2/469, по устройству, санитарному состоянию и оборудованию этих объектов.</w:t>
      </w:r>
    </w:p>
    <w:p w:rsidR="00012FEE" w:rsidRDefault="00012FEE">
      <w:pPr>
        <w:pStyle w:val="ConsPlusNormal"/>
        <w:spacing w:before="220"/>
        <w:ind w:firstLine="540"/>
        <w:jc w:val="both"/>
      </w:pPr>
      <w:r>
        <w:t>2. Министерству экономического развития Калужской области принять бесхозяйные скотомогильники в казну Калужской области, осуществить внесение в Единый государственный реестр недвижимости сведений о данных объектах, закрепить на соответствующем праве указанное имущество за комитетом ветеринарии при Правительстве Калужской области и (или) его подведомственными организациями.</w:t>
      </w:r>
    </w:p>
    <w:p w:rsidR="00012FEE" w:rsidRDefault="00012F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12FEE" w:rsidRDefault="00012FEE">
      <w:pPr>
        <w:pStyle w:val="ConsPlusNormal"/>
        <w:jc w:val="both"/>
      </w:pPr>
    </w:p>
    <w:p w:rsidR="00012FEE" w:rsidRDefault="00012FEE">
      <w:pPr>
        <w:pStyle w:val="ConsPlusNormal"/>
        <w:jc w:val="right"/>
      </w:pPr>
      <w:r>
        <w:lastRenderedPageBreak/>
        <w:t>Губернатор Калужской области</w:t>
      </w:r>
    </w:p>
    <w:p w:rsidR="00012FEE" w:rsidRDefault="00012FEE">
      <w:pPr>
        <w:pStyle w:val="ConsPlusNormal"/>
        <w:jc w:val="right"/>
      </w:pPr>
      <w:r>
        <w:t>А.Д.Артамонов</w:t>
      </w:r>
    </w:p>
    <w:p w:rsidR="00012FEE" w:rsidRDefault="00012FEE">
      <w:pPr>
        <w:pStyle w:val="ConsPlusNormal"/>
        <w:jc w:val="both"/>
      </w:pPr>
    </w:p>
    <w:p w:rsidR="00012FEE" w:rsidRDefault="00012FEE">
      <w:pPr>
        <w:pStyle w:val="ConsPlusNormal"/>
        <w:jc w:val="both"/>
      </w:pPr>
    </w:p>
    <w:p w:rsidR="00012FEE" w:rsidRDefault="00012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3B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2FEE"/>
    <w:rsid w:val="00012FEE"/>
    <w:rsid w:val="0012667F"/>
    <w:rsid w:val="00225100"/>
    <w:rsid w:val="0051411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78274FB6CE0A7D99BBB1AAF6BFABC5348A902697D358AB75577FD1298EFB8165F1D0D079AFE28BSDv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C46A7041ED91C6191662A59DA90047991E0BAACF2B7FB91668CC779C7D50DEB35512380668FA7C733E2D2DA79ADEB97D29243S8v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46A7041ED91C6191662A59DA90047991E0BAACF2B7FB91668CC779C7D50DEB35512E856ED0A2D222BADDDB64B3E280CE90418ES7v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EC46A7041ED91C6191662A59DA90047993ECBBA3F0B7FB91668CC779C7D50DEB35512A806DDAF7866DBB819D32A0E08ACE9248927F461AS4v7J" TargetMode="External"/><Relationship Id="rId10" Type="http://schemas.openxmlformats.org/officeDocument/2006/relationships/hyperlink" Target="consultantplus://offline/ref=BEEC46A7041ED91C6191662A59DA90047D93E5B8AAFCEAF1993F80C57EC88A08EC2451298373DBFF9D64EFD2SDv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EC46A7041ED91C6191662A59DA90047D93E5B8AAFCEAF1993F80C57EC88A1AEC7C5D2B806CDBFF8832BE948C6AAFE197D09B5F8E7D44S1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2020-09-23T09:47:00Z</dcterms:created>
  <dcterms:modified xsi:type="dcterms:W3CDTF">2020-09-23T09:47:00Z</dcterms:modified>
</cp:coreProperties>
</file>