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C5" w:rsidRDefault="007744C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744C5" w:rsidRDefault="007744C5">
      <w:pPr>
        <w:pStyle w:val="ConsPlusNormal"/>
        <w:jc w:val="both"/>
        <w:outlineLvl w:val="0"/>
      </w:pPr>
    </w:p>
    <w:p w:rsidR="007744C5" w:rsidRDefault="007744C5">
      <w:pPr>
        <w:pStyle w:val="ConsPlusNormal"/>
        <w:outlineLvl w:val="0"/>
      </w:pPr>
      <w:r>
        <w:t>Зарегистрировано в Администрации Губернатора Калужской обл. 9 апреля 2019 г. N 8584</w:t>
      </w:r>
    </w:p>
    <w:p w:rsidR="007744C5" w:rsidRDefault="007744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44C5" w:rsidRDefault="007744C5">
      <w:pPr>
        <w:pStyle w:val="ConsPlusNormal"/>
        <w:jc w:val="both"/>
      </w:pPr>
    </w:p>
    <w:p w:rsidR="007744C5" w:rsidRDefault="007744C5">
      <w:pPr>
        <w:pStyle w:val="ConsPlusTitle"/>
        <w:jc w:val="center"/>
      </w:pPr>
      <w:r>
        <w:t>ПРАВИТЕЛЬСТВО КАЛУЖСКОЙ ОБЛАСТИ</w:t>
      </w:r>
    </w:p>
    <w:p w:rsidR="007744C5" w:rsidRDefault="007744C5">
      <w:pPr>
        <w:pStyle w:val="ConsPlusTitle"/>
        <w:jc w:val="center"/>
      </w:pPr>
      <w:r>
        <w:t>КОМИТЕТ ВЕТЕРИНАРИИ</w:t>
      </w:r>
    </w:p>
    <w:p w:rsidR="007744C5" w:rsidRDefault="007744C5">
      <w:pPr>
        <w:pStyle w:val="ConsPlusTitle"/>
        <w:jc w:val="both"/>
      </w:pPr>
    </w:p>
    <w:p w:rsidR="007744C5" w:rsidRDefault="007744C5">
      <w:pPr>
        <w:pStyle w:val="ConsPlusTitle"/>
        <w:jc w:val="center"/>
      </w:pPr>
      <w:r>
        <w:t>ПРИКАЗ</w:t>
      </w:r>
    </w:p>
    <w:p w:rsidR="007744C5" w:rsidRDefault="007744C5">
      <w:pPr>
        <w:pStyle w:val="ConsPlusTitle"/>
        <w:jc w:val="center"/>
      </w:pPr>
      <w:r>
        <w:t>от 8 апреля 2019 г. N 149</w:t>
      </w:r>
    </w:p>
    <w:p w:rsidR="007744C5" w:rsidRDefault="007744C5">
      <w:pPr>
        <w:pStyle w:val="ConsPlusTitle"/>
        <w:jc w:val="both"/>
      </w:pPr>
    </w:p>
    <w:p w:rsidR="007744C5" w:rsidRDefault="007744C5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7744C5" w:rsidRDefault="007744C5">
      <w:pPr>
        <w:pStyle w:val="ConsPlusTitle"/>
        <w:jc w:val="center"/>
      </w:pPr>
      <w:r>
        <w:t>ГРАЖДАНСКОЙ СЛУЖБЫ КОМИТЕТА ВЕТЕРИНАРИИ ПРИ ПРАВИТЕЛЬСТВЕ</w:t>
      </w:r>
    </w:p>
    <w:p w:rsidR="007744C5" w:rsidRDefault="007744C5">
      <w:pPr>
        <w:pStyle w:val="ConsPlusTitle"/>
        <w:jc w:val="center"/>
      </w:pPr>
      <w:r>
        <w:t>КАЛУЖСКОЙ ОБЛАСТИ, ИСПОЛНЕНИЕ ДОЛЖНОСТНЫХ ОБЯЗАННОСТЕЙ</w:t>
      </w:r>
    </w:p>
    <w:p w:rsidR="007744C5" w:rsidRDefault="007744C5">
      <w:pPr>
        <w:pStyle w:val="ConsPlusTitle"/>
        <w:jc w:val="center"/>
      </w:pPr>
      <w:proofErr w:type="gramStart"/>
      <w:r>
        <w:t>ПО</w:t>
      </w:r>
      <w:proofErr w:type="gramEnd"/>
      <w:r>
        <w:t xml:space="preserve"> КОТОРЫМ СВЯЗАНО С ИСПОЛЬЗОВАНИЕМ СВЕДЕНИЙ, СОСТАВЛЯЮЩИХ</w:t>
      </w:r>
    </w:p>
    <w:p w:rsidR="007744C5" w:rsidRDefault="007744C5">
      <w:pPr>
        <w:pStyle w:val="ConsPlusTitle"/>
        <w:jc w:val="center"/>
      </w:pPr>
      <w:r>
        <w:t xml:space="preserve">ГОСУДАРСТВЕННУЮ ТАЙНУ, И ПРИ НАЗНАЧЕНИИ НА </w:t>
      </w:r>
      <w:proofErr w:type="gramStart"/>
      <w:r>
        <w:t>КОТОРЫЕ</w:t>
      </w:r>
      <w:proofErr w:type="gramEnd"/>
      <w:r>
        <w:t xml:space="preserve"> КОНКУРС</w:t>
      </w:r>
    </w:p>
    <w:p w:rsidR="007744C5" w:rsidRDefault="007744C5">
      <w:pPr>
        <w:pStyle w:val="ConsPlusTitle"/>
        <w:jc w:val="center"/>
      </w:pPr>
      <w:r>
        <w:t>МОЖЕТ НЕ ПРОВОДИТЬСЯ</w:t>
      </w:r>
    </w:p>
    <w:p w:rsidR="007744C5" w:rsidRDefault="007744C5">
      <w:pPr>
        <w:pStyle w:val="ConsPlusNormal"/>
        <w:jc w:val="both"/>
      </w:pPr>
    </w:p>
    <w:p w:rsidR="007744C5" w:rsidRDefault="007744C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 статьи 22</w:t>
        </w:r>
      </w:hyperlink>
      <w:r>
        <w:t xml:space="preserve"> Федерального закона "О государственной гражданской службе Российской Федерации"</w:t>
      </w:r>
    </w:p>
    <w:p w:rsidR="007744C5" w:rsidRDefault="007744C5">
      <w:pPr>
        <w:pStyle w:val="ConsPlusNormal"/>
        <w:spacing w:before="220"/>
        <w:ind w:firstLine="540"/>
        <w:jc w:val="both"/>
      </w:pPr>
      <w:r>
        <w:t>ПРИКАЗЫВАЮ:</w:t>
      </w:r>
    </w:p>
    <w:p w:rsidR="007744C5" w:rsidRDefault="007744C5">
      <w:pPr>
        <w:pStyle w:val="ConsPlusNormal"/>
        <w:jc w:val="both"/>
      </w:pPr>
    </w:p>
    <w:p w:rsidR="007744C5" w:rsidRDefault="007744C5">
      <w:pPr>
        <w:pStyle w:val="ConsPlusNormal"/>
        <w:ind w:firstLine="540"/>
        <w:jc w:val="both"/>
      </w:pPr>
      <w:r>
        <w:t xml:space="preserve">Утвердить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комитета ветеринарии при Правительстве Калужской области, исполнение должностных обязанностей по которым связано с использованием сведений, составляющих государственную тайну, и при назначении на которые конкурс может не проводиться (прилагается).</w:t>
      </w:r>
    </w:p>
    <w:p w:rsidR="007744C5" w:rsidRDefault="007744C5">
      <w:pPr>
        <w:pStyle w:val="ConsPlusNormal"/>
        <w:jc w:val="both"/>
      </w:pPr>
    </w:p>
    <w:p w:rsidR="007744C5" w:rsidRDefault="007744C5">
      <w:pPr>
        <w:pStyle w:val="ConsPlusNormal"/>
        <w:jc w:val="right"/>
      </w:pPr>
      <w:r>
        <w:t>Председатель комитета ветеринарии</w:t>
      </w:r>
    </w:p>
    <w:p w:rsidR="007744C5" w:rsidRDefault="007744C5">
      <w:pPr>
        <w:pStyle w:val="ConsPlusNormal"/>
        <w:jc w:val="right"/>
      </w:pPr>
      <w:r>
        <w:t>С.И.Соколовский</w:t>
      </w:r>
    </w:p>
    <w:p w:rsidR="007744C5" w:rsidRDefault="007744C5">
      <w:pPr>
        <w:pStyle w:val="ConsPlusNormal"/>
        <w:jc w:val="both"/>
      </w:pPr>
    </w:p>
    <w:p w:rsidR="007744C5" w:rsidRDefault="007744C5">
      <w:pPr>
        <w:pStyle w:val="ConsPlusNormal"/>
        <w:jc w:val="both"/>
      </w:pPr>
    </w:p>
    <w:p w:rsidR="007744C5" w:rsidRDefault="007744C5">
      <w:pPr>
        <w:pStyle w:val="ConsPlusNormal"/>
        <w:jc w:val="both"/>
      </w:pPr>
    </w:p>
    <w:p w:rsidR="007744C5" w:rsidRDefault="007744C5">
      <w:pPr>
        <w:pStyle w:val="ConsPlusNormal"/>
        <w:jc w:val="both"/>
      </w:pPr>
    </w:p>
    <w:p w:rsidR="007744C5" w:rsidRDefault="007744C5">
      <w:pPr>
        <w:pStyle w:val="ConsPlusNormal"/>
        <w:jc w:val="both"/>
      </w:pPr>
    </w:p>
    <w:p w:rsidR="007744C5" w:rsidRDefault="007744C5">
      <w:pPr>
        <w:pStyle w:val="ConsPlusNormal"/>
        <w:jc w:val="right"/>
        <w:outlineLvl w:val="0"/>
      </w:pPr>
      <w:r>
        <w:t>Приложение</w:t>
      </w:r>
    </w:p>
    <w:p w:rsidR="007744C5" w:rsidRDefault="007744C5">
      <w:pPr>
        <w:pStyle w:val="ConsPlusNormal"/>
        <w:jc w:val="right"/>
      </w:pPr>
      <w:r>
        <w:t>к Приказу</w:t>
      </w:r>
    </w:p>
    <w:p w:rsidR="007744C5" w:rsidRDefault="007744C5">
      <w:pPr>
        <w:pStyle w:val="ConsPlusNormal"/>
        <w:jc w:val="right"/>
      </w:pPr>
      <w:r>
        <w:t>комитета ветеринарии</w:t>
      </w:r>
    </w:p>
    <w:p w:rsidR="007744C5" w:rsidRDefault="007744C5">
      <w:pPr>
        <w:pStyle w:val="ConsPlusNormal"/>
        <w:jc w:val="right"/>
      </w:pPr>
      <w:r>
        <w:t>при Правительстве Калужской области</w:t>
      </w:r>
    </w:p>
    <w:p w:rsidR="007744C5" w:rsidRDefault="007744C5">
      <w:pPr>
        <w:pStyle w:val="ConsPlusNormal"/>
        <w:jc w:val="right"/>
      </w:pPr>
      <w:r>
        <w:t>от 8 апреля 2019 г. N 149</w:t>
      </w:r>
    </w:p>
    <w:p w:rsidR="007744C5" w:rsidRDefault="007744C5">
      <w:pPr>
        <w:pStyle w:val="ConsPlusNormal"/>
        <w:jc w:val="both"/>
      </w:pPr>
    </w:p>
    <w:p w:rsidR="007744C5" w:rsidRDefault="007744C5">
      <w:pPr>
        <w:pStyle w:val="ConsPlusTitle"/>
        <w:jc w:val="center"/>
      </w:pPr>
      <w:bookmarkStart w:id="0" w:name="P35"/>
      <w:bookmarkEnd w:id="0"/>
      <w:r>
        <w:t>ПЕРЕЧЕНЬ</w:t>
      </w:r>
    </w:p>
    <w:p w:rsidR="007744C5" w:rsidRDefault="007744C5">
      <w:pPr>
        <w:pStyle w:val="ConsPlusTitle"/>
        <w:jc w:val="center"/>
      </w:pPr>
      <w:r>
        <w:t>ДОЛЖНОСТЕЙ ГОСУДАРСТВЕННОЙ ГРАЖДАНСКОЙ СЛУЖБЫ КОМИТЕТА</w:t>
      </w:r>
    </w:p>
    <w:p w:rsidR="007744C5" w:rsidRDefault="007744C5">
      <w:pPr>
        <w:pStyle w:val="ConsPlusTitle"/>
        <w:jc w:val="center"/>
      </w:pPr>
      <w:r>
        <w:t>ВЕТЕРИНАРИИ ПРИ ПРАВИТЕЛЬСТВЕ КАЛУЖСКОЙ ОБЛАСТИ, ИСПОЛНЕНИЕ</w:t>
      </w:r>
    </w:p>
    <w:p w:rsidR="007744C5" w:rsidRDefault="007744C5">
      <w:pPr>
        <w:pStyle w:val="ConsPlusTitle"/>
        <w:jc w:val="center"/>
      </w:pPr>
      <w:r>
        <w:t xml:space="preserve">ДОЛЖНОСТНЫХ </w:t>
      </w:r>
      <w:proofErr w:type="gramStart"/>
      <w:r>
        <w:t>ОБЯЗАННОСТЕЙ</w:t>
      </w:r>
      <w:proofErr w:type="gramEnd"/>
      <w:r>
        <w:t xml:space="preserve"> ПО КОТОРЫМ СВЯЗАНО С ИСПОЛЬЗОВАНИЕМ</w:t>
      </w:r>
    </w:p>
    <w:p w:rsidR="007744C5" w:rsidRDefault="007744C5">
      <w:pPr>
        <w:pStyle w:val="ConsPlusTitle"/>
        <w:jc w:val="center"/>
      </w:pPr>
      <w:r>
        <w:t>СВЕДЕНИЙ, СОСТАВЛЯЮЩИХ ГОСУДАРСТВЕННУЮ ТАЙНУ,</w:t>
      </w:r>
    </w:p>
    <w:p w:rsidR="007744C5" w:rsidRDefault="007744C5">
      <w:pPr>
        <w:pStyle w:val="ConsPlusTitle"/>
        <w:jc w:val="center"/>
      </w:pPr>
      <w:r>
        <w:t xml:space="preserve">И ПРИ </w:t>
      </w:r>
      <w:proofErr w:type="gramStart"/>
      <w:r>
        <w:t>НАЗНАЧЕНИИ</w:t>
      </w:r>
      <w:proofErr w:type="gramEnd"/>
      <w:r>
        <w:t xml:space="preserve"> НА КОТОРЫЕ КОНКУРС МОЖЕТ НЕ ПРОВОДИТЬСЯ</w:t>
      </w:r>
    </w:p>
    <w:p w:rsidR="007744C5" w:rsidRDefault="007744C5">
      <w:pPr>
        <w:pStyle w:val="ConsPlusNormal"/>
        <w:jc w:val="both"/>
      </w:pPr>
    </w:p>
    <w:p w:rsidR="007744C5" w:rsidRDefault="007744C5">
      <w:pPr>
        <w:pStyle w:val="ConsPlusNormal"/>
        <w:ind w:firstLine="540"/>
        <w:jc w:val="both"/>
      </w:pPr>
      <w:r>
        <w:t>1. Заместитель председателя комитета - начальник отдела организации ветеринарной работы.</w:t>
      </w:r>
    </w:p>
    <w:p w:rsidR="007744C5" w:rsidRDefault="007744C5">
      <w:pPr>
        <w:pStyle w:val="ConsPlusNormal"/>
        <w:jc w:val="both"/>
      </w:pPr>
    </w:p>
    <w:p w:rsidR="007744C5" w:rsidRDefault="007744C5">
      <w:pPr>
        <w:pStyle w:val="ConsPlusNormal"/>
        <w:jc w:val="both"/>
      </w:pPr>
    </w:p>
    <w:p w:rsidR="007744C5" w:rsidRDefault="007744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4115" w:rsidRDefault="00514115"/>
    <w:sectPr w:rsidR="00514115" w:rsidSect="00506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7744C5"/>
    <w:rsid w:val="0012667F"/>
    <w:rsid w:val="00225100"/>
    <w:rsid w:val="00514115"/>
    <w:rsid w:val="007744C5"/>
    <w:rsid w:val="00D6602C"/>
    <w:rsid w:val="00EA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4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44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AD7F3C6DE485AC479B012E4B3A522CBDCA41069F6E7427ED9746502826E61DDBEC68C05133C20FC563B8AFEE33F0B3275154C2cA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Бобрина</dc:creator>
  <cp:lastModifiedBy>Бобрина</cp:lastModifiedBy>
  <cp:revision>1</cp:revision>
  <dcterms:created xsi:type="dcterms:W3CDTF">2020-09-23T11:28:00Z</dcterms:created>
  <dcterms:modified xsi:type="dcterms:W3CDTF">2020-09-23T11:28:00Z</dcterms:modified>
</cp:coreProperties>
</file>